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1EB5" w:rsidR="0002798E" w:rsidP="002E1AD2" w:rsidRDefault="002E1AD2" w14:paraId="20B4FB56" w14:textId="77777777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:rsidRPr="00A21EB5" w:rsidR="002E1AD2" w:rsidP="002E1AD2" w:rsidRDefault="002E1AD2" w14:paraId="5A1AD706" w14:textId="77777777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:rsidRPr="00A21EB5" w:rsidR="002E1AD2" w:rsidP="002E1AD2" w:rsidRDefault="002E1AD2" w14:paraId="52B7F7A4" w14:textId="77777777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:rsidRPr="00A21EB5" w:rsidR="00694AE4" w:rsidP="002E1AD2" w:rsidRDefault="00694AE4" w14:paraId="76A42F15" w14:textId="77777777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:rsidRPr="00A21EB5" w:rsidR="002E1AD2" w:rsidP="002E1AD2" w:rsidRDefault="002E1AD2" w14:paraId="13AF3709" w14:textId="77777777">
      <w:pPr>
        <w:spacing w:after="0" w:line="240" w:lineRule="auto"/>
        <w:rPr>
          <w:sz w:val="24"/>
          <w:szCs w:val="24"/>
        </w:rPr>
      </w:pPr>
    </w:p>
    <w:p w:rsidRPr="00A21EB5" w:rsidR="00694AE4" w:rsidP="002E1AD2" w:rsidRDefault="00694AE4" w14:paraId="60B15F9B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0FADA4CA" w14:textId="4FA9F8CF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>DATE:</w:t>
      </w:r>
      <w:r w:rsidRPr="24D966F2" w:rsidR="786FB957">
        <w:rPr>
          <w:sz w:val="24"/>
          <w:szCs w:val="24"/>
        </w:rPr>
        <w:t xml:space="preserve"> 02/14/24</w:t>
      </w:r>
    </w:p>
    <w:p w:rsidRPr="00A21EB5" w:rsidR="002E1AD2" w:rsidP="002E1AD2" w:rsidRDefault="002E1AD2" w14:paraId="139786F1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24D966F2" w:rsidRDefault="002E1AD2" w14:paraId="37208FD0" w14:textId="333C0D5F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24D966F2" w:rsidR="002E1AD2">
        <w:rPr>
          <w:sz w:val="24"/>
          <w:szCs w:val="24"/>
        </w:rPr>
        <w:t>COURSE NUMBER AND TITLE:</w:t>
      </w:r>
      <w:r w:rsidRPr="24D966F2" w:rsidR="79EDFB4C">
        <w:rPr>
          <w:sz w:val="24"/>
          <w:szCs w:val="24"/>
        </w:rPr>
        <w:t xml:space="preserve"> HEA 2112ID: </w:t>
      </w:r>
      <w:r w:rsidRPr="24D966F2" w:rsidR="6630E7D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</w:t>
      </w:r>
      <w:r w:rsidRPr="24D966F2" w:rsidR="6630E7D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he Evolving Face of Race, Class, and Gender Identity</w:t>
      </w:r>
    </w:p>
    <w:p w:rsidRPr="00A21EB5" w:rsidR="002E1AD2" w:rsidP="002E1AD2" w:rsidRDefault="002E1AD2" w14:paraId="7739E43E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02F61BE2" w14:textId="7C640F69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>CREDIT HOURS:</w:t>
      </w:r>
      <w:r w:rsidRPr="24D966F2" w:rsidR="793EAEB9">
        <w:rPr>
          <w:sz w:val="24"/>
          <w:szCs w:val="24"/>
        </w:rPr>
        <w:t xml:space="preserve"> 3</w:t>
      </w:r>
    </w:p>
    <w:p w:rsidRPr="00A21EB5" w:rsidR="002E1AD2" w:rsidP="002E1AD2" w:rsidRDefault="002E1AD2" w14:paraId="36985C3B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0E1726F2" w14:textId="118FDB1D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>CURRENT COURSE DESIGNATION:</w:t>
      </w:r>
      <w:r>
        <w:tab/>
      </w:r>
      <w:r w:rsidRPr="24D966F2" w:rsidR="64F1DF2F">
        <w:rPr>
          <w:rFonts w:ascii="Wingdings" w:hAnsi="Wingdings" w:eastAsia="Wingdings" w:cs="Wingdings"/>
          <w:sz w:val="24"/>
          <w:szCs w:val="24"/>
        </w:rPr>
        <w:t>X</w:t>
      </w:r>
      <w:r w:rsidRPr="24D966F2" w:rsidR="002E1AD2">
        <w:rPr>
          <w:rFonts w:ascii="Wingdings" w:hAnsi="Wingdings" w:eastAsia="Wingdings" w:cs="Wingdings"/>
          <w:sz w:val="24"/>
          <w:szCs w:val="24"/>
        </w:rPr>
        <w:t>o</w:t>
      </w:r>
      <w:r w:rsidRPr="24D966F2" w:rsidR="002E1AD2">
        <w:rPr>
          <w:sz w:val="24"/>
          <w:szCs w:val="24"/>
        </w:rPr>
        <w:t>College Option</w:t>
      </w:r>
      <w:r>
        <w:tab/>
      </w:r>
      <w:r w:rsidRPr="24D966F2" w:rsidR="002E1AD2">
        <w:rPr>
          <w:rFonts w:ascii="Wingdings" w:hAnsi="Wingdings" w:eastAsia="Wingdings" w:cs="Wingdings"/>
          <w:sz w:val="24"/>
          <w:szCs w:val="24"/>
        </w:rPr>
        <w:t>o</w:t>
      </w:r>
      <w:r w:rsidRPr="24D966F2" w:rsidR="002E1AD2">
        <w:rPr>
          <w:sz w:val="24"/>
          <w:szCs w:val="24"/>
        </w:rPr>
        <w:t>Elective</w:t>
      </w:r>
      <w:r>
        <w:tab/>
      </w:r>
      <w:r w:rsidRPr="24D966F2" w:rsidR="002E1AD2">
        <w:rPr>
          <w:rFonts w:ascii="Wingdings" w:hAnsi="Wingdings" w:eastAsia="Wingdings" w:cs="Wingdings"/>
          <w:sz w:val="24"/>
          <w:szCs w:val="24"/>
        </w:rPr>
        <w:t>o</w:t>
      </w:r>
      <w:r w:rsidRPr="24D966F2" w:rsidR="002E1AD2">
        <w:rPr>
          <w:sz w:val="24"/>
          <w:szCs w:val="24"/>
        </w:rPr>
        <w:t>Capstone</w:t>
      </w:r>
      <w:r>
        <w:tab/>
      </w:r>
      <w:r w:rsidRPr="24D966F2" w:rsidR="002E1AD2">
        <w:rPr>
          <w:rFonts w:ascii="Wingdings" w:hAnsi="Wingdings" w:eastAsia="Wingdings" w:cs="Wingdings"/>
          <w:sz w:val="24"/>
          <w:szCs w:val="24"/>
        </w:rPr>
        <w:t>o</w:t>
      </w:r>
      <w:r w:rsidRPr="24D966F2" w:rsidR="002E1AD2">
        <w:rPr>
          <w:sz w:val="24"/>
          <w:szCs w:val="24"/>
        </w:rPr>
        <w:t>Other</w:t>
      </w:r>
    </w:p>
    <w:p w:rsidRPr="00A21EB5" w:rsidR="002E1AD2" w:rsidP="002E1AD2" w:rsidRDefault="002E1AD2" w14:paraId="293DBE6C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40BF0B07" w14:textId="735B4942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 xml:space="preserve">DEPARTMENT HOUSED </w:t>
      </w:r>
      <w:r w:rsidRPr="24D966F2" w:rsidR="002E1AD2">
        <w:rPr>
          <w:sz w:val="24"/>
          <w:szCs w:val="24"/>
        </w:rPr>
        <w:t>IN:</w:t>
      </w:r>
      <w:r w:rsidRPr="24D966F2" w:rsidR="79D0236C">
        <w:rPr>
          <w:sz w:val="24"/>
          <w:szCs w:val="24"/>
        </w:rPr>
        <w:t xml:space="preserve"> Human Services</w:t>
      </w:r>
    </w:p>
    <w:p w:rsidRPr="00A21EB5" w:rsidR="00694AE4" w:rsidP="002E1AD2" w:rsidRDefault="00694AE4" w14:paraId="7C16E48E" w14:textId="77777777">
      <w:pPr>
        <w:spacing w:after="0" w:line="240" w:lineRule="auto"/>
        <w:rPr>
          <w:sz w:val="24"/>
          <w:szCs w:val="24"/>
        </w:rPr>
      </w:pPr>
    </w:p>
    <w:p w:rsidRPr="00A21EB5" w:rsidR="00694AE4" w:rsidP="24D966F2" w:rsidRDefault="00694AE4" w14:paraId="154B13B3" w14:textId="57D1AAFF">
      <w:pPr>
        <w:pStyle w:val="Normal"/>
        <w:spacing w:after="0" w:line="240" w:lineRule="auto"/>
        <w:rPr>
          <w:sz w:val="24"/>
          <w:szCs w:val="24"/>
        </w:rPr>
      </w:pPr>
      <w:r w:rsidRPr="24D966F2" w:rsidR="00694AE4">
        <w:rPr>
          <w:sz w:val="24"/>
          <w:szCs w:val="24"/>
        </w:rPr>
        <w:t>CATALOG DESCRIPTION:</w:t>
      </w:r>
      <w:r w:rsidRPr="24D966F2" w:rsidR="1AAFD3D1">
        <w:rPr>
          <w:sz w:val="24"/>
          <w:szCs w:val="24"/>
        </w:rPr>
        <w:t xml:space="preserve"> </w:t>
      </w:r>
      <w:r w:rsidRPr="24D966F2" w:rsidR="1AAFD3D1">
        <w:rPr>
          <w:rFonts w:ascii="Roboto Condensed" w:hAnsi="Roboto Condensed" w:eastAsia="Roboto Condensed" w:cs="Roboto Condensed"/>
          <w:noProof w:val="0"/>
          <w:color w:val="000000" w:themeColor="text1" w:themeTint="FF" w:themeShade="FF"/>
          <w:sz w:val="27"/>
          <w:szCs w:val="27"/>
          <w:lang w:val="en-US"/>
        </w:rPr>
        <w:t>Using internal colonialism as an analytical construct, this course examines the socio-historical, cultural conditions, and gender constructs of marginalized cultural and racial groups in America. A special focus is on Blacks and other Indigenous cultures and populations, such as Native Americans and Mexican Americans. Topics include, but are not limited to, the following: slavery/ genocide, racial/cultural blending, integration/segregation, economic deprivation, the impact of public health and mental health and shifts in gender identity and cultural roles.</w:t>
      </w:r>
    </w:p>
    <w:p w:rsidRPr="00A21EB5" w:rsidR="002E1AD2" w:rsidP="002E1AD2" w:rsidRDefault="002E1AD2" w14:paraId="7C3F7418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2955B428" w14:textId="32541733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>CURRENT STRUCTURE</w:t>
      </w:r>
      <w:r w:rsidRPr="24D966F2" w:rsidR="00A21EB5">
        <w:rPr>
          <w:sz w:val="24"/>
          <w:szCs w:val="24"/>
        </w:rPr>
        <w:t xml:space="preserve">: </w:t>
      </w:r>
      <w:r w:rsidRPr="24D966F2" w:rsidR="002E1AD2">
        <w:rPr>
          <w:sz w:val="24"/>
          <w:szCs w:val="24"/>
        </w:rPr>
        <w:t xml:space="preserve"> </w:t>
      </w:r>
      <w:r w:rsidRPr="24D966F2" w:rsidR="311EC7B6">
        <w:rPr>
          <w:sz w:val="24"/>
          <w:szCs w:val="24"/>
        </w:rPr>
        <w:t>Never been offered but approved as co-taught</w:t>
      </w:r>
    </w:p>
    <w:p w:rsidRPr="00A21EB5" w:rsidR="00694AE4" w:rsidP="002E1AD2" w:rsidRDefault="00694AE4" w14:paraId="57ED2AB0" w14:textId="77777777">
      <w:pPr>
        <w:spacing w:after="0" w:line="240" w:lineRule="auto"/>
        <w:rPr>
          <w:sz w:val="24"/>
          <w:szCs w:val="24"/>
        </w:rPr>
      </w:pPr>
    </w:p>
    <w:p w:rsidRPr="00A21EB5" w:rsidR="00694AE4" w:rsidP="002E1AD2" w:rsidRDefault="00694AE4" w14:paraId="408B78B4" w14:textId="53DC1892">
      <w:pPr>
        <w:spacing w:after="0" w:line="240" w:lineRule="auto"/>
        <w:rPr>
          <w:sz w:val="24"/>
          <w:szCs w:val="24"/>
        </w:rPr>
      </w:pPr>
      <w:r w:rsidRPr="24D966F2" w:rsidR="00694AE4">
        <w:rPr>
          <w:sz w:val="24"/>
          <w:szCs w:val="24"/>
        </w:rPr>
        <w:t xml:space="preserve">NUMBER OF SECTIONS CURRENTLY OFFERED: </w:t>
      </w:r>
      <w:r>
        <w:tab/>
      </w:r>
      <w:r w:rsidRPr="24D966F2" w:rsidR="00694AE4">
        <w:rPr>
          <w:sz w:val="24"/>
          <w:szCs w:val="24"/>
        </w:rPr>
        <w:t>Fall semester_</w:t>
      </w:r>
      <w:r w:rsidRPr="24D966F2" w:rsidR="53DA085F">
        <w:rPr>
          <w:sz w:val="24"/>
          <w:szCs w:val="24"/>
        </w:rPr>
        <w:t>0</w:t>
      </w:r>
      <w:r w:rsidRPr="24D966F2" w:rsidR="00694AE4">
        <w:rPr>
          <w:sz w:val="24"/>
          <w:szCs w:val="24"/>
        </w:rPr>
        <w:t>____</w:t>
      </w:r>
      <w:r>
        <w:tab/>
      </w:r>
      <w:r w:rsidRPr="24D966F2" w:rsidR="00694AE4">
        <w:rPr>
          <w:sz w:val="24"/>
          <w:szCs w:val="24"/>
        </w:rPr>
        <w:t>Spring semester__</w:t>
      </w:r>
      <w:r w:rsidRPr="24D966F2" w:rsidR="2B9F5F1E">
        <w:rPr>
          <w:sz w:val="24"/>
          <w:szCs w:val="24"/>
        </w:rPr>
        <w:t>0</w:t>
      </w:r>
      <w:r w:rsidRPr="24D966F2" w:rsidR="00694AE4">
        <w:rPr>
          <w:sz w:val="24"/>
          <w:szCs w:val="24"/>
        </w:rPr>
        <w:t>___</w:t>
      </w:r>
    </w:p>
    <w:p w:rsidR="002E1AD2" w:rsidP="002E1AD2" w:rsidRDefault="002E1AD2" w14:paraId="41A27844" w14:textId="33FAD3BE">
      <w:pPr>
        <w:spacing w:after="0" w:line="240" w:lineRule="auto"/>
        <w:rPr>
          <w:sz w:val="24"/>
          <w:szCs w:val="24"/>
        </w:rPr>
      </w:pPr>
    </w:p>
    <w:p w:rsidR="00E40C43" w:rsidP="002E1AD2" w:rsidRDefault="00E40C43" w14:paraId="3899F10F" w14:textId="38C4DFD9">
      <w:pPr>
        <w:spacing w:after="0" w:line="240" w:lineRule="auto"/>
        <w:rPr>
          <w:sz w:val="24"/>
          <w:szCs w:val="24"/>
        </w:rPr>
      </w:pPr>
      <w:r w:rsidRPr="24D966F2" w:rsidR="00E40C43">
        <w:rPr>
          <w:sz w:val="24"/>
          <w:szCs w:val="24"/>
        </w:rPr>
        <w:t xml:space="preserve">CHANGE OF INSTRUCTOR: </w:t>
      </w:r>
      <w:r>
        <w:tab/>
      </w:r>
      <w:r>
        <w:tab/>
      </w:r>
      <w:r w:rsidRPr="24D966F2" w:rsidR="50995E91">
        <w:rPr>
          <w:rFonts w:ascii="Symbol" w:hAnsi="Symbol" w:eastAsia="Symbol" w:cs="Symbol"/>
          <w:sz w:val="24"/>
          <w:szCs w:val="24"/>
        </w:rPr>
        <w:t>X</w:t>
      </w:r>
      <w:r w:rsidRPr="24D966F2" w:rsidR="00E40C43">
        <w:rPr>
          <w:rFonts w:ascii="Symbol" w:hAnsi="Symbol" w:eastAsia="Symbol" w:cs="Symbol"/>
          <w:sz w:val="24"/>
          <w:szCs w:val="24"/>
        </w:rPr>
        <w:t>□</w:t>
      </w:r>
      <w:r w:rsidRPr="24D966F2" w:rsidR="00E40C43">
        <w:rPr>
          <w:sz w:val="24"/>
          <w:szCs w:val="24"/>
        </w:rPr>
        <w:t xml:space="preserve"> Yes </w:t>
      </w:r>
      <w:r>
        <w:tab/>
      </w:r>
      <w:r>
        <w:tab/>
      </w:r>
      <w:r w:rsidRPr="24D966F2" w:rsidR="00E40C43">
        <w:rPr>
          <w:rFonts w:ascii="Symbol" w:hAnsi="Symbol" w:eastAsia="Symbol" w:cs="Symbol"/>
          <w:sz w:val="24"/>
          <w:szCs w:val="24"/>
        </w:rPr>
        <w:t>□</w:t>
      </w:r>
      <w:r w:rsidRPr="24D966F2" w:rsidR="00E40C43">
        <w:rPr>
          <w:sz w:val="24"/>
          <w:szCs w:val="24"/>
        </w:rPr>
        <w:t xml:space="preserve"> No</w:t>
      </w:r>
    </w:p>
    <w:p w:rsidR="00C16352" w:rsidP="002E1AD2" w:rsidRDefault="00C16352" w14:paraId="5C186188" w14:textId="2E628E0D">
      <w:pPr>
        <w:spacing w:after="0" w:line="240" w:lineRule="auto"/>
        <w:rPr>
          <w:sz w:val="24"/>
          <w:szCs w:val="24"/>
        </w:rPr>
      </w:pPr>
    </w:p>
    <w:p w:rsidR="00C16352" w:rsidP="002E1AD2" w:rsidRDefault="00C16352" w14:paraId="15F054ED" w14:textId="2F81537D">
      <w:pPr>
        <w:spacing w:after="0" w:line="240" w:lineRule="auto"/>
        <w:rPr>
          <w:sz w:val="24"/>
          <w:szCs w:val="24"/>
        </w:rPr>
      </w:pPr>
      <w:r w:rsidRPr="24D966F2" w:rsidR="00C16352">
        <w:rPr>
          <w:sz w:val="24"/>
          <w:szCs w:val="24"/>
        </w:rPr>
        <w:t>CHANGE IN INSTRUCTOR’S DEPARTMENT/</w:t>
      </w:r>
      <w:r w:rsidRPr="24D966F2" w:rsidR="00C16352">
        <w:rPr>
          <w:sz w:val="24"/>
          <w:szCs w:val="24"/>
        </w:rPr>
        <w:t>DISCIPLINE:</w:t>
      </w:r>
      <w:r>
        <w:tab/>
      </w:r>
      <w:r w:rsidRPr="24D966F2" w:rsidR="04813B02">
        <w:rPr>
          <w:rFonts w:ascii="Symbol" w:hAnsi="Symbol" w:eastAsia="Symbol" w:cs="Symbol"/>
          <w:sz w:val="24"/>
          <w:szCs w:val="24"/>
        </w:rPr>
        <w:t>X</w:t>
      </w:r>
      <w:r w:rsidRPr="24D966F2" w:rsidR="00C16352">
        <w:rPr>
          <w:rFonts w:ascii="Symbol" w:hAnsi="Symbol" w:eastAsia="Symbol" w:cs="Symbol"/>
          <w:sz w:val="24"/>
          <w:szCs w:val="24"/>
        </w:rPr>
        <w:t>□</w:t>
      </w:r>
      <w:r w:rsidRPr="24D966F2" w:rsidR="00C16352">
        <w:rPr>
          <w:sz w:val="24"/>
          <w:szCs w:val="24"/>
        </w:rPr>
        <w:t xml:space="preserve"> Yes</w:t>
      </w:r>
      <w:r>
        <w:tab/>
      </w:r>
      <w:r>
        <w:tab/>
      </w:r>
      <w:r w:rsidRPr="24D966F2" w:rsidR="00C16352">
        <w:rPr>
          <w:rFonts w:ascii="Symbol" w:hAnsi="Symbol" w:eastAsia="Symbol" w:cs="Symbol"/>
          <w:sz w:val="24"/>
          <w:szCs w:val="24"/>
        </w:rPr>
        <w:t>□</w:t>
      </w:r>
      <w:r w:rsidRPr="24D966F2" w:rsidR="00C16352">
        <w:rPr>
          <w:sz w:val="24"/>
          <w:szCs w:val="24"/>
        </w:rPr>
        <w:t xml:space="preserve"> No</w:t>
      </w:r>
    </w:p>
    <w:p w:rsidR="00E40C43" w:rsidP="002E1AD2" w:rsidRDefault="00E40C43" w14:paraId="0FC0452F" w14:textId="5E2ACA3B">
      <w:pPr>
        <w:spacing w:after="0" w:line="240" w:lineRule="auto"/>
        <w:rPr>
          <w:sz w:val="24"/>
          <w:szCs w:val="24"/>
        </w:rPr>
      </w:pPr>
    </w:p>
    <w:p w:rsidR="00E40C43" w:rsidP="002E1AD2" w:rsidRDefault="00E40C43" w14:paraId="2A9D0F14" w14:textId="01120964">
      <w:pPr>
        <w:spacing w:after="0" w:line="240" w:lineRule="auto"/>
        <w:rPr>
          <w:sz w:val="24"/>
          <w:szCs w:val="24"/>
        </w:rPr>
      </w:pPr>
      <w:r w:rsidRPr="24D966F2" w:rsidR="00E40C43">
        <w:rPr>
          <w:sz w:val="24"/>
          <w:szCs w:val="24"/>
        </w:rPr>
        <w:t xml:space="preserve">CHANGE IN GUEST LECTURER(S): </w:t>
      </w:r>
      <w:r>
        <w:tab/>
      </w:r>
      <w:r w:rsidRPr="24D966F2" w:rsidR="01EF0BD0">
        <w:rPr>
          <w:rFonts w:ascii="Symbol" w:hAnsi="Symbol" w:eastAsia="Symbol" w:cs="Symbol"/>
          <w:sz w:val="24"/>
          <w:szCs w:val="24"/>
        </w:rPr>
        <w:t>X</w:t>
      </w:r>
      <w:r w:rsidRPr="24D966F2" w:rsidR="00E40C43">
        <w:rPr>
          <w:rFonts w:ascii="Symbol" w:hAnsi="Symbol" w:eastAsia="Symbol" w:cs="Symbol"/>
          <w:sz w:val="24"/>
          <w:szCs w:val="24"/>
        </w:rPr>
        <w:t>□</w:t>
      </w:r>
      <w:r w:rsidRPr="24D966F2" w:rsidR="00E40C43">
        <w:rPr>
          <w:sz w:val="24"/>
          <w:szCs w:val="24"/>
        </w:rPr>
        <w:t xml:space="preserve"> Yes</w:t>
      </w:r>
      <w:r>
        <w:tab/>
      </w:r>
      <w:r>
        <w:tab/>
      </w:r>
      <w:r w:rsidRPr="24D966F2" w:rsidR="00E40C43">
        <w:rPr>
          <w:rFonts w:ascii="Symbol" w:hAnsi="Symbol" w:eastAsia="Symbol" w:cs="Symbol"/>
          <w:sz w:val="24"/>
          <w:szCs w:val="24"/>
        </w:rPr>
        <w:t>□</w:t>
      </w:r>
      <w:r w:rsidRPr="24D966F2" w:rsidR="00E40C43">
        <w:rPr>
          <w:sz w:val="24"/>
          <w:szCs w:val="24"/>
        </w:rPr>
        <w:t xml:space="preserve"> No</w:t>
      </w:r>
    </w:p>
    <w:p w:rsidRPr="00A21EB5" w:rsidR="00E40C43" w:rsidP="002E1AD2" w:rsidRDefault="00E40C43" w14:paraId="2DCDFDBE" w14:textId="5A988B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Are one or more guest lecturers from a different discipline than originally proposed?</w:t>
      </w:r>
    </w:p>
    <w:p w:rsidR="00E40C43" w:rsidP="002E1AD2" w:rsidRDefault="00E40C43" w14:paraId="3BF16941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10ECB19B" w14:textId="293A4839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:rsidRPr="00A21EB5" w:rsidR="002E1AD2" w:rsidP="002E1AD2" w:rsidRDefault="002E1AD2" w14:paraId="6366462C" w14:textId="77777777">
      <w:pPr>
        <w:spacing w:after="0" w:line="240" w:lineRule="auto"/>
        <w:rPr>
          <w:sz w:val="24"/>
          <w:szCs w:val="24"/>
        </w:rPr>
      </w:pPr>
    </w:p>
    <w:p w:rsidRPr="00A21EB5" w:rsidR="002E1AD2" w:rsidP="002E1AD2" w:rsidRDefault="002E1AD2" w14:paraId="659EEF08" w14:textId="580F1E8B">
      <w:pPr>
        <w:spacing w:after="0" w:line="240" w:lineRule="auto"/>
        <w:rPr>
          <w:sz w:val="24"/>
          <w:szCs w:val="24"/>
        </w:rPr>
      </w:pPr>
      <w:r w:rsidRPr="24D966F2" w:rsidR="002E1AD2">
        <w:rPr>
          <w:sz w:val="24"/>
          <w:szCs w:val="24"/>
        </w:rPr>
        <w:t>PROPOSED CHANGE IN INTERDISCIPINARY FORMAT:</w:t>
      </w:r>
      <w:r w:rsidRPr="24D966F2" w:rsidR="590F1CBF">
        <w:rPr>
          <w:sz w:val="24"/>
          <w:szCs w:val="24"/>
        </w:rPr>
        <w:t xml:space="preserve"> </w:t>
      </w:r>
    </w:p>
    <w:p w:rsidRPr="00A21EB5" w:rsidR="00694AE4" w:rsidP="002E1AD2" w:rsidRDefault="00694AE4" w14:paraId="1D44F913" w14:textId="77777777">
      <w:pPr>
        <w:spacing w:after="0" w:line="240" w:lineRule="auto"/>
        <w:rPr>
          <w:sz w:val="24"/>
          <w:szCs w:val="24"/>
        </w:rPr>
      </w:pPr>
    </w:p>
    <w:p w:rsidR="002E1AD2" w:rsidP="002E1AD2" w:rsidRDefault="002E1AD2" w14:paraId="7A140858" w14:textId="41DAF1D6">
      <w:pPr>
        <w:spacing w:after="0" w:line="240" w:lineRule="auto"/>
        <w:rPr>
          <w:spacing w:val="-2"/>
          <w:sz w:val="24"/>
          <w:szCs w:val="24"/>
        </w:rPr>
      </w:pPr>
      <w:r w:rsidRPr="24D966F2" w:rsidR="002E1AD2">
        <w:rPr>
          <w:b w:val="1"/>
          <w:bCs w:val="1"/>
          <w:sz w:val="24"/>
          <w:szCs w:val="24"/>
          <w:u w:val="single"/>
        </w:rPr>
        <w:t>From:</w:t>
      </w:r>
      <w:r w:rsidRPr="00A21EB5" w:rsidR="002E1AD2">
        <w:rPr>
          <w:sz w:val="24"/>
          <w:szCs w:val="24"/>
        </w:rPr>
        <w:t xml:space="preserve"> </w:t>
      </w:r>
      <w:r w:rsidRPr="005446DA" w:rsidR="002E1AD2">
        <w:rPr>
          <w:rFonts w:ascii="Wingdings" w:hAnsi="Wingdings" w:eastAsia="Wingdings" w:cs="Wingdings"/>
          <w:spacing w:val="-2"/>
          <w:sz w:val="24"/>
          <w:szCs w:val="24"/>
        </w:rPr>
        <w:t>o</w:t>
      </w:r>
      <w:r w:rsidRPr="005446DA" w:rsidR="00694AE4">
        <w:rPr>
          <w:spacing w:val="-2"/>
          <w:sz w:val="24"/>
          <w:szCs w:val="24"/>
        </w:rPr>
        <w:t>Guest</w:t>
      </w:r>
      <w:r w:rsidRPr="005446DA" w:rsidR="00694AE4">
        <w:rPr>
          <w:spacing w:val="-2"/>
          <w:sz w:val="24"/>
          <w:szCs w:val="24"/>
        </w:rPr>
        <w:t xml:space="preserve"> lecturers</w:t>
      </w:r>
      <w:r w:rsidRPr="005446DA" w:rsidR="00A21EB5">
        <w:rPr>
          <w:spacing w:val="-2"/>
          <w:sz w:val="24"/>
          <w:szCs w:val="24"/>
        </w:rPr>
        <w:t xml:space="preserve"> __</w:t>
      </w:r>
      <w:r w:rsidRPr="005446DA" w:rsidR="005446DA">
        <w:rPr>
          <w:spacing w:val="-2"/>
          <w:sz w:val="24"/>
          <w:szCs w:val="24"/>
        </w:rPr>
        <w:t xml:space="preserve"> minimum </w:t>
      </w:r>
      <w:r w:rsidRPr="005446DA" w:rsidR="00A21EB5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Pr="005446DA" w:rsidR="00694AE4">
        <w:rPr>
          <w:rFonts w:ascii="Wingdings" w:hAnsi="Wingdings" w:eastAsia="Wingdings" w:cs="Wingdings"/>
          <w:spacing w:val="-2"/>
          <w:sz w:val="24"/>
          <w:szCs w:val="24"/>
        </w:rPr>
        <w:t>o</w:t>
      </w:r>
      <w:r w:rsidRPr="005446DA" w:rsidR="5A70FD12">
        <w:rPr>
          <w:rFonts w:ascii="Wingdings" w:hAnsi="Wingdings" w:eastAsia="Wingdings" w:cs="Wingdings"/>
          <w:spacing w:val="-2"/>
          <w:sz w:val="24"/>
          <w:szCs w:val="24"/>
        </w:rPr>
        <w:t>X</w:t>
      </w:r>
      <w:r w:rsidRPr="005446DA" w:rsidR="00694AE4">
        <w:rPr>
          <w:spacing w:val="-2"/>
          <w:sz w:val="24"/>
          <w:szCs w:val="24"/>
        </w:rPr>
        <w:t>Co-taught</w:t>
      </w:r>
      <w:r w:rsidRPr="005446DA" w:rsidR="00694AE4">
        <w:rPr>
          <w:spacing w:val="-2"/>
          <w:sz w:val="24"/>
          <w:szCs w:val="24"/>
        </w:rPr>
        <w:tab/>
      </w:r>
      <w:r w:rsidRPr="005446DA" w:rsidR="00694AE4">
        <w:rPr>
          <w:rFonts w:ascii="Wingdings" w:hAnsi="Wingdings" w:eastAsia="Wingdings" w:cs="Wingdings"/>
          <w:spacing w:val="-2"/>
          <w:sz w:val="24"/>
          <w:szCs w:val="24"/>
        </w:rPr>
        <w:t>o</w:t>
      </w:r>
      <w:r w:rsidRPr="005446DA" w:rsidR="00694AE4">
        <w:rPr>
          <w:spacing w:val="-2"/>
          <w:sz w:val="24"/>
          <w:szCs w:val="24"/>
        </w:rPr>
        <w:t>Shared</w:t>
      </w:r>
      <w:r w:rsidRPr="005446DA" w:rsidR="00694AE4">
        <w:rPr>
          <w:spacing w:val="-2"/>
          <w:sz w:val="24"/>
          <w:szCs w:val="24"/>
        </w:rPr>
        <w:t xml:space="preserve"> credits</w:t>
      </w:r>
      <w:r w:rsidRPr="005446DA" w:rsidR="002E1AD2">
        <w:rPr>
          <w:spacing w:val="-2"/>
          <w:sz w:val="24"/>
          <w:szCs w:val="24"/>
        </w:rPr>
        <w:t xml:space="preserve"> </w:t>
      </w:r>
      <w:r w:rsidRPr="005446DA" w:rsidR="00694AE4">
        <w:rPr>
          <w:rFonts w:ascii="Wingdings" w:hAnsi="Wingdings" w:eastAsia="Wingdings" w:cs="Wingdings"/>
          <w:spacing w:val="-2"/>
          <w:sz w:val="24"/>
          <w:szCs w:val="24"/>
        </w:rPr>
        <w:t>o</w:t>
      </w:r>
      <w:r w:rsidR="00E40C43">
        <w:rPr>
          <w:spacing w:val="-2"/>
          <w:sz w:val="24"/>
          <w:szCs w:val="24"/>
        </w:rPr>
        <w:t>Learning</w:t>
      </w:r>
      <w:r w:rsidR="00E40C43">
        <w:rPr>
          <w:spacing w:val="-2"/>
          <w:sz w:val="24"/>
          <w:szCs w:val="24"/>
        </w:rPr>
        <w:t xml:space="preserve">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rFonts w:ascii="Symbol" w:hAnsi="Symbol" w:eastAsia="Symbol" w:cs="Symbol"/>
          <w:spacing w:val="-2"/>
          <w:sz w:val="24"/>
          <w:szCs w:val="24"/>
        </w:rPr>
        <w:t>□</w:t>
      </w:r>
      <w:r w:rsidR="00443C9A">
        <w:rPr>
          <w:spacing w:val="-2"/>
          <w:sz w:val="24"/>
          <w:szCs w:val="24"/>
        </w:rPr>
        <w:t xml:space="preserve"> In person or hybrid</w:t>
      </w:r>
    </w:p>
    <w:p w:rsidRPr="00A21EB5" w:rsidR="002E1AD2" w:rsidP="002E1AD2" w:rsidRDefault="002E1AD2" w14:paraId="6D910BE1" w14:textId="77777777">
      <w:pPr>
        <w:spacing w:after="0" w:line="240" w:lineRule="auto"/>
        <w:rPr>
          <w:sz w:val="24"/>
          <w:szCs w:val="24"/>
        </w:rPr>
      </w:pPr>
    </w:p>
    <w:p w:rsidRPr="00A21EB5" w:rsidR="00694AE4" w:rsidP="002E1AD2" w:rsidRDefault="00694AE4" w14:paraId="7081B6F0" w14:textId="5777679E">
      <w:pPr>
        <w:spacing w:after="0" w:line="240" w:lineRule="auto"/>
        <w:rPr>
          <w:sz w:val="24"/>
          <w:szCs w:val="24"/>
        </w:rPr>
      </w:pPr>
      <w:r w:rsidRPr="24D966F2" w:rsidR="00694AE4">
        <w:rPr>
          <w:b w:val="1"/>
          <w:bCs w:val="1"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</w:t>
      </w:r>
      <w:r w:rsidR="7D722002">
        <w:rPr>
          <w:sz w:val="24"/>
          <w:szCs w:val="24"/>
        </w:rPr>
        <w:t xml:space="preserve">X</w:t>
      </w:r>
      <w:r w:rsidR="00A21EB5">
        <w:rPr>
          <w:sz w:val="24"/>
          <w:szCs w:val="24"/>
        </w:rPr>
        <w:t xml:space="preserve"> </w:t>
      </w:r>
      <w:r w:rsidRPr="00A21EB5" w:rsidR="00694AE4">
        <w:rPr>
          <w:rFonts w:ascii="Wingdings" w:hAnsi="Wingdings" w:eastAsia="Wingdings" w:cs="Wingdings"/>
          <w:sz w:val="24"/>
          <w:szCs w:val="24"/>
        </w:rPr>
        <w:t>o</w:t>
      </w:r>
      <w:r w:rsidRPr="00A21EB5" w:rsidR="00694AE4">
        <w:rPr>
          <w:sz w:val="24"/>
          <w:szCs w:val="24"/>
        </w:rPr>
        <w:t>Guest</w:t>
      </w:r>
      <w:r w:rsidRPr="00A21EB5" w:rsidR="00694AE4">
        <w:rPr>
          <w:sz w:val="24"/>
          <w:szCs w:val="24"/>
        </w:rPr>
        <w:t xml:space="preserve"> lecturers</w:t>
      </w:r>
      <w:r w:rsidR="00A21EB5">
        <w:rPr>
          <w:sz w:val="24"/>
          <w:szCs w:val="24"/>
        </w:rPr>
        <w:t>___</w:t>
      </w:r>
      <w:r w:rsidRPr="005446DA" w:rsid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 w:rsidR="00694AE4">
        <w:rPr>
          <w:rFonts w:ascii="Wingdings" w:hAnsi="Wingdings" w:eastAsia="Wingdings" w:cs="Wingdings"/>
          <w:sz w:val="24"/>
          <w:szCs w:val="24"/>
        </w:rPr>
        <w:t>o</w:t>
      </w:r>
      <w:r w:rsidRPr="00A21EB5" w:rsidR="00694AE4">
        <w:rPr>
          <w:sz w:val="24"/>
          <w:szCs w:val="24"/>
        </w:rPr>
        <w:t>Co</w:t>
      </w:r>
      <w:r w:rsidRPr="00A21EB5" w:rsidR="00694AE4">
        <w:rPr>
          <w:sz w:val="24"/>
          <w:szCs w:val="24"/>
        </w:rPr>
        <w:t>-taught</w:t>
      </w:r>
      <w:r w:rsidRPr="00A21EB5">
        <w:rPr>
          <w:sz w:val="24"/>
          <w:szCs w:val="24"/>
        </w:rPr>
        <w:tab/>
      </w:r>
      <w:r w:rsidRPr="00A21EB5" w:rsidR="00694AE4">
        <w:rPr>
          <w:rFonts w:ascii="Wingdings" w:hAnsi="Wingdings" w:eastAsia="Wingdings" w:cs="Wingdings"/>
          <w:sz w:val="24"/>
          <w:szCs w:val="24"/>
        </w:rPr>
        <w:t>o</w:t>
      </w:r>
      <w:r w:rsidR="005446DA">
        <w:rPr>
          <w:sz w:val="24"/>
          <w:szCs w:val="24"/>
        </w:rPr>
        <w:t xml:space="preserve">Shared credits </w:t>
      </w:r>
      <w:r w:rsidRPr="00A21EB5" w:rsidR="00694AE4">
        <w:rPr>
          <w:rFonts w:ascii="Wingdings" w:hAnsi="Wingdings" w:eastAsia="Wingdings" w:cs="Wingdings"/>
          <w:sz w:val="24"/>
          <w:szCs w:val="24"/>
        </w:rPr>
        <w:t>o</w:t>
      </w:r>
      <w:r w:rsidR="00E40C43">
        <w:rPr>
          <w:sz w:val="24"/>
          <w:szCs w:val="24"/>
        </w:rPr>
        <w:t>Learning</w:t>
      </w:r>
      <w:r w:rsidR="00E40C43">
        <w:rPr>
          <w:sz w:val="24"/>
          <w:szCs w:val="24"/>
        </w:rPr>
        <w:t xml:space="preserve"> community</w:t>
      </w:r>
      <w:r w:rsidR="00443C9A">
        <w:rPr>
          <w:sz w:val="24"/>
          <w:szCs w:val="24"/>
        </w:rPr>
        <w:tab/>
      </w:r>
      <w:r w:rsidR="00443C9A">
        <w:rPr>
          <w:rFonts w:ascii="Symbol" w:hAnsi="Symbol" w:eastAsia="Symbol" w:cs="Symbol"/>
          <w:sz w:val="24"/>
          <w:szCs w:val="24"/>
        </w:rPr>
        <w:t>□</w:t>
      </w:r>
      <w:r w:rsidR="00443C9A">
        <w:rPr>
          <w:sz w:val="24"/>
          <w:szCs w:val="24"/>
        </w:rPr>
        <w:t xml:space="preserve"> Fully online</w:t>
      </w:r>
    </w:p>
    <w:p w:rsidRPr="00A21EB5" w:rsidR="00694AE4" w:rsidP="002E1AD2" w:rsidRDefault="00694AE4" w14:paraId="3B540D4C" w14:textId="77777777">
      <w:pPr>
        <w:spacing w:after="0" w:line="240" w:lineRule="auto"/>
        <w:rPr>
          <w:sz w:val="24"/>
          <w:szCs w:val="24"/>
        </w:rPr>
      </w:pPr>
    </w:p>
    <w:p w:rsidR="00694AE4" w:rsidP="002E1AD2" w:rsidRDefault="00A21EB5" w14:paraId="228EFD0B" w14:textId="3705BCAC">
      <w:pPr>
        <w:spacing w:after="0" w:line="240" w:lineRule="auto"/>
        <w:rPr>
          <w:sz w:val="24"/>
          <w:szCs w:val="24"/>
        </w:rPr>
      </w:pPr>
      <w:r w:rsidRPr="24D966F2" w:rsidR="00A21EB5">
        <w:rPr>
          <w:sz w:val="24"/>
          <w:szCs w:val="24"/>
        </w:rPr>
        <w:t>PROPOSED BY:</w:t>
      </w:r>
      <w:r w:rsidRPr="24D966F2" w:rsidR="0E454E20">
        <w:rPr>
          <w:sz w:val="24"/>
          <w:szCs w:val="24"/>
        </w:rPr>
        <w:t xml:space="preserve"> Dr. Renata Ferdinand</w:t>
      </w:r>
      <w:r w:rsidRPr="24D966F2" w:rsidR="78D23FCE">
        <w:rPr>
          <w:sz w:val="24"/>
          <w:szCs w:val="24"/>
        </w:rPr>
        <w:t xml:space="preserve"> and Dr. Debarati Biswas</w:t>
      </w:r>
    </w:p>
    <w:p w:rsidR="00A21EB5" w:rsidP="002E1AD2" w:rsidRDefault="00A21EB5" w14:paraId="628E6011" w14:textId="77777777">
      <w:pPr>
        <w:spacing w:after="0" w:line="240" w:lineRule="auto"/>
        <w:rPr>
          <w:sz w:val="24"/>
          <w:szCs w:val="24"/>
        </w:rPr>
      </w:pPr>
    </w:p>
    <w:p w:rsidRPr="00A21EB5" w:rsidR="00A21EB5" w:rsidP="002E1AD2" w:rsidRDefault="00A21EB5" w14:paraId="0B085A8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:rsidRPr="00A21EB5" w:rsidR="00A21EB5" w:rsidP="002E1AD2" w:rsidRDefault="00A21EB5" w14:paraId="5A8675B0" w14:textId="77777777">
      <w:pPr>
        <w:spacing w:after="0" w:line="240" w:lineRule="auto"/>
        <w:rPr>
          <w:sz w:val="24"/>
          <w:szCs w:val="24"/>
        </w:rPr>
      </w:pPr>
    </w:p>
    <w:p w:rsidRPr="00C16352" w:rsidR="002E1AD2" w:rsidP="002E1AD2" w:rsidRDefault="00694AE4" w14:paraId="735DD00E" w14:textId="5E0179FA" w14:noSpellErr="1">
      <w:pPr>
        <w:spacing w:after="0" w:line="240" w:lineRule="auto"/>
        <w:rPr>
          <w:color w:val="C00000"/>
          <w:sz w:val="24"/>
          <w:szCs w:val="24"/>
        </w:rPr>
      </w:pPr>
      <w:r w:rsidRPr="24D966F2" w:rsidR="00694AE4">
        <w:rPr>
          <w:color w:val="C00000"/>
          <w:sz w:val="24"/>
          <w:szCs w:val="24"/>
        </w:rPr>
        <w:t xml:space="preserve">Briefly explain reasoning for changing the format of the currently offered sections, or if new sections </w:t>
      </w:r>
      <w:r w:rsidRPr="24D966F2" w:rsidR="005A35A0">
        <w:rPr>
          <w:color w:val="C00000"/>
          <w:sz w:val="24"/>
          <w:szCs w:val="24"/>
        </w:rPr>
        <w:t xml:space="preserve">of the course </w:t>
      </w:r>
      <w:r w:rsidRPr="24D966F2" w:rsidR="00694AE4">
        <w:rPr>
          <w:color w:val="C00000"/>
          <w:sz w:val="24"/>
          <w:szCs w:val="24"/>
        </w:rPr>
        <w:t>are being offered</w:t>
      </w:r>
      <w:r w:rsidRPr="24D966F2" w:rsidR="005A35A0">
        <w:rPr>
          <w:color w:val="C00000"/>
          <w:sz w:val="24"/>
          <w:szCs w:val="24"/>
        </w:rPr>
        <w:t xml:space="preserve"> for the first time</w:t>
      </w:r>
      <w:r w:rsidRPr="24D966F2" w:rsidR="00694AE4">
        <w:rPr>
          <w:color w:val="C00000"/>
          <w:sz w:val="24"/>
          <w:szCs w:val="24"/>
        </w:rPr>
        <w:t xml:space="preserve">, </w:t>
      </w:r>
      <w:r w:rsidRPr="24D966F2" w:rsidR="00694AE4">
        <w:rPr>
          <w:color w:val="C00000"/>
          <w:sz w:val="24"/>
          <w:szCs w:val="24"/>
        </w:rPr>
        <w:t>explain briefly</w:t>
      </w:r>
      <w:r w:rsidRPr="24D966F2" w:rsidR="00694AE4">
        <w:rPr>
          <w:color w:val="C00000"/>
          <w:sz w:val="24"/>
          <w:szCs w:val="24"/>
        </w:rPr>
        <w:t xml:space="preserve"> the rationale for the change in format</w:t>
      </w:r>
      <w:r w:rsidRPr="24D966F2" w:rsidR="00A919AF">
        <w:rPr>
          <w:color w:val="C00000"/>
          <w:sz w:val="24"/>
          <w:szCs w:val="24"/>
        </w:rPr>
        <w:t xml:space="preserve"> and attach your syllabus.</w:t>
      </w:r>
    </w:p>
    <w:p w:rsidR="24D966F2" w:rsidP="24D966F2" w:rsidRDefault="24D966F2" w14:paraId="10408087" w14:textId="64D82963">
      <w:pPr>
        <w:pStyle w:val="Normal"/>
        <w:spacing w:after="0" w:line="240" w:lineRule="auto"/>
        <w:rPr>
          <w:color w:val="auto"/>
          <w:sz w:val="24"/>
          <w:szCs w:val="24"/>
        </w:rPr>
      </w:pPr>
    </w:p>
    <w:p w:rsidR="7C0CA78D" w:rsidP="24D966F2" w:rsidRDefault="7C0CA78D" w14:paraId="6736A8A3" w14:textId="52B7E98E">
      <w:pPr>
        <w:pStyle w:val="Normal"/>
        <w:spacing w:after="0" w:line="240" w:lineRule="auto"/>
        <w:rPr>
          <w:color w:val="auto"/>
          <w:sz w:val="24"/>
          <w:szCs w:val="24"/>
        </w:rPr>
      </w:pPr>
      <w:r w:rsidRPr="24D966F2" w:rsidR="7C0CA78D">
        <w:rPr>
          <w:color w:val="auto"/>
          <w:sz w:val="24"/>
          <w:szCs w:val="24"/>
        </w:rPr>
        <w:t>The course was approved as co-taught by Profs. Monique Ferrell</w:t>
      </w:r>
      <w:r w:rsidRPr="24D966F2" w:rsidR="76920339">
        <w:rPr>
          <w:color w:val="auto"/>
          <w:sz w:val="24"/>
          <w:szCs w:val="24"/>
        </w:rPr>
        <w:t xml:space="preserve"> (ENG)</w:t>
      </w:r>
      <w:r w:rsidRPr="24D966F2" w:rsidR="7C0CA78D">
        <w:rPr>
          <w:color w:val="auto"/>
          <w:sz w:val="24"/>
          <w:szCs w:val="24"/>
        </w:rPr>
        <w:t xml:space="preserve"> and Prof. Christine Thorpe</w:t>
      </w:r>
      <w:r w:rsidRPr="24D966F2" w:rsidR="00DB09F6">
        <w:rPr>
          <w:color w:val="auto"/>
          <w:sz w:val="24"/>
          <w:szCs w:val="24"/>
        </w:rPr>
        <w:t xml:space="preserve"> (Human Services)</w:t>
      </w:r>
      <w:r w:rsidRPr="24D966F2" w:rsidR="7C0CA78D">
        <w:rPr>
          <w:color w:val="auto"/>
          <w:sz w:val="24"/>
          <w:szCs w:val="24"/>
        </w:rPr>
        <w:t xml:space="preserve">.  </w:t>
      </w:r>
      <w:r w:rsidRPr="24D966F2" w:rsidR="591EDD91">
        <w:rPr>
          <w:color w:val="auto"/>
          <w:sz w:val="24"/>
          <w:szCs w:val="24"/>
        </w:rPr>
        <w:t xml:space="preserve">However, it </w:t>
      </w:r>
      <w:r w:rsidRPr="24D966F2" w:rsidR="049E38B1">
        <w:rPr>
          <w:color w:val="auto"/>
          <w:sz w:val="24"/>
          <w:szCs w:val="24"/>
        </w:rPr>
        <w:t>has never been</w:t>
      </w:r>
      <w:r w:rsidRPr="24D966F2" w:rsidR="7C0CA78D">
        <w:rPr>
          <w:color w:val="auto"/>
          <w:sz w:val="24"/>
          <w:szCs w:val="24"/>
        </w:rPr>
        <w:t xml:space="preserve"> offered because </w:t>
      </w:r>
      <w:r w:rsidRPr="24D966F2" w:rsidR="7039A5EF">
        <w:rPr>
          <w:color w:val="auto"/>
          <w:sz w:val="24"/>
          <w:szCs w:val="24"/>
        </w:rPr>
        <w:t xml:space="preserve">when </w:t>
      </w:r>
      <w:r w:rsidRPr="24D966F2" w:rsidR="7C0CA78D">
        <w:rPr>
          <w:color w:val="auto"/>
          <w:sz w:val="24"/>
          <w:szCs w:val="24"/>
        </w:rPr>
        <w:t xml:space="preserve">Prof. Thorpe left City </w:t>
      </w:r>
      <w:r w:rsidRPr="24D966F2" w:rsidR="7F781416">
        <w:rPr>
          <w:color w:val="auto"/>
          <w:sz w:val="24"/>
          <w:szCs w:val="24"/>
        </w:rPr>
        <w:t>Tech</w:t>
      </w:r>
      <w:r w:rsidRPr="24D966F2" w:rsidR="17908CC5">
        <w:rPr>
          <w:color w:val="auto"/>
          <w:sz w:val="24"/>
          <w:szCs w:val="24"/>
        </w:rPr>
        <w:t xml:space="preserve">, there was a gap in the </w:t>
      </w:r>
      <w:r w:rsidRPr="24D966F2" w:rsidR="17908CC5">
        <w:rPr>
          <w:color w:val="auto"/>
          <w:sz w:val="24"/>
          <w:szCs w:val="24"/>
        </w:rPr>
        <w:t>expertise</w:t>
      </w:r>
      <w:r w:rsidRPr="24D966F2" w:rsidR="17908CC5">
        <w:rPr>
          <w:color w:val="auto"/>
          <w:sz w:val="24"/>
          <w:szCs w:val="24"/>
        </w:rPr>
        <w:t xml:space="preserve"> needed to successfully teach the course</w:t>
      </w:r>
      <w:r w:rsidRPr="24D966F2" w:rsidR="17908CC5">
        <w:rPr>
          <w:color w:val="auto"/>
          <w:sz w:val="24"/>
          <w:szCs w:val="24"/>
        </w:rPr>
        <w:t xml:space="preserve">. </w:t>
      </w:r>
      <w:r w:rsidRPr="24D966F2" w:rsidR="7F781416">
        <w:rPr>
          <w:color w:val="auto"/>
          <w:sz w:val="24"/>
          <w:szCs w:val="24"/>
        </w:rPr>
        <w:t xml:space="preserve"> </w:t>
      </w:r>
      <w:r w:rsidRPr="24D966F2" w:rsidR="43431DE2">
        <w:rPr>
          <w:color w:val="auto"/>
          <w:sz w:val="24"/>
          <w:szCs w:val="24"/>
        </w:rPr>
        <w:t>To remedy this, AF</w:t>
      </w:r>
      <w:r w:rsidRPr="24D966F2" w:rsidR="49A9B446">
        <w:rPr>
          <w:color w:val="auto"/>
          <w:sz w:val="24"/>
          <w:szCs w:val="24"/>
        </w:rPr>
        <w:t xml:space="preserve">R </w:t>
      </w:r>
      <w:r w:rsidRPr="24D966F2" w:rsidR="43431DE2">
        <w:rPr>
          <w:color w:val="auto"/>
          <w:sz w:val="24"/>
          <w:szCs w:val="24"/>
        </w:rPr>
        <w:t>has partnered with Human Services (w</w:t>
      </w:r>
      <w:r w:rsidRPr="24D966F2" w:rsidR="69E148A5">
        <w:rPr>
          <w:color w:val="auto"/>
          <w:sz w:val="24"/>
          <w:szCs w:val="24"/>
        </w:rPr>
        <w:t xml:space="preserve">orking </w:t>
      </w:r>
      <w:r w:rsidRPr="24D966F2" w:rsidR="2F79B302">
        <w:rPr>
          <w:color w:val="auto"/>
          <w:sz w:val="24"/>
          <w:szCs w:val="24"/>
        </w:rPr>
        <w:t xml:space="preserve">directly </w:t>
      </w:r>
      <w:r w:rsidRPr="24D966F2" w:rsidR="69E148A5">
        <w:rPr>
          <w:color w:val="auto"/>
          <w:sz w:val="24"/>
          <w:szCs w:val="24"/>
        </w:rPr>
        <w:t>with the current chair</w:t>
      </w:r>
      <w:r w:rsidRPr="24D966F2" w:rsidR="1D791E39">
        <w:rPr>
          <w:color w:val="auto"/>
          <w:sz w:val="24"/>
          <w:szCs w:val="24"/>
        </w:rPr>
        <w:t>,</w:t>
      </w:r>
      <w:r w:rsidRPr="24D966F2" w:rsidR="69E148A5">
        <w:rPr>
          <w:color w:val="auto"/>
          <w:sz w:val="24"/>
          <w:szCs w:val="24"/>
        </w:rPr>
        <w:t xml:space="preserve"> Dr. </w:t>
      </w:r>
      <w:r w:rsidRPr="24D966F2" w:rsidR="69E148A5">
        <w:rPr>
          <w:color w:val="auto"/>
          <w:sz w:val="24"/>
          <w:szCs w:val="24"/>
        </w:rPr>
        <w:t>Soyeon</w:t>
      </w:r>
      <w:r w:rsidRPr="24D966F2" w:rsidR="69E148A5">
        <w:rPr>
          <w:color w:val="auto"/>
          <w:sz w:val="24"/>
          <w:szCs w:val="24"/>
        </w:rPr>
        <w:t xml:space="preserve"> Cho</w:t>
      </w:r>
      <w:r w:rsidRPr="24D966F2" w:rsidR="07B02BA8">
        <w:rPr>
          <w:color w:val="auto"/>
          <w:sz w:val="24"/>
          <w:szCs w:val="24"/>
        </w:rPr>
        <w:t>) to</w:t>
      </w:r>
      <w:r w:rsidRPr="24D966F2" w:rsidR="69E148A5">
        <w:rPr>
          <w:color w:val="auto"/>
          <w:sz w:val="24"/>
          <w:szCs w:val="24"/>
        </w:rPr>
        <w:t xml:space="preserve"> </w:t>
      </w:r>
      <w:r w:rsidRPr="24D966F2" w:rsidR="08FA27C5">
        <w:rPr>
          <w:color w:val="auto"/>
          <w:sz w:val="24"/>
          <w:szCs w:val="24"/>
        </w:rPr>
        <w:t xml:space="preserve">cross list the course so that AFR instructors who currently have the </w:t>
      </w:r>
      <w:r w:rsidRPr="24D966F2" w:rsidR="08FA27C5">
        <w:rPr>
          <w:color w:val="auto"/>
          <w:sz w:val="24"/>
          <w:szCs w:val="24"/>
        </w:rPr>
        <w:t>expertise</w:t>
      </w:r>
      <w:r w:rsidRPr="24D966F2" w:rsidR="5F0141D3">
        <w:rPr>
          <w:color w:val="auto"/>
          <w:sz w:val="24"/>
          <w:szCs w:val="24"/>
        </w:rPr>
        <w:t xml:space="preserve"> (including AFR affiliate faculty, Dr. Monique Ferrell)</w:t>
      </w:r>
      <w:r w:rsidRPr="24D966F2" w:rsidR="08FA27C5">
        <w:rPr>
          <w:color w:val="auto"/>
          <w:sz w:val="24"/>
          <w:szCs w:val="24"/>
        </w:rPr>
        <w:t xml:space="preserve"> can teach the course</w:t>
      </w:r>
      <w:r w:rsidRPr="24D966F2" w:rsidR="08FA27C5">
        <w:rPr>
          <w:color w:val="auto"/>
          <w:sz w:val="24"/>
          <w:szCs w:val="24"/>
        </w:rPr>
        <w:t xml:space="preserve">.  </w:t>
      </w:r>
      <w:r w:rsidRPr="24D966F2" w:rsidR="08FA27C5">
        <w:rPr>
          <w:color w:val="auto"/>
          <w:sz w:val="24"/>
          <w:szCs w:val="24"/>
        </w:rPr>
        <w:t xml:space="preserve">The </w:t>
      </w:r>
      <w:r w:rsidRPr="24D966F2" w:rsidR="381EC3A1">
        <w:rPr>
          <w:color w:val="auto"/>
          <w:sz w:val="24"/>
          <w:szCs w:val="24"/>
        </w:rPr>
        <w:t xml:space="preserve">course is currently being </w:t>
      </w:r>
      <w:r w:rsidRPr="24D966F2" w:rsidR="381EC3A1">
        <w:rPr>
          <w:color w:val="auto"/>
          <w:sz w:val="24"/>
          <w:szCs w:val="24"/>
        </w:rPr>
        <w:t>submitted</w:t>
      </w:r>
      <w:r w:rsidRPr="24D966F2" w:rsidR="381EC3A1">
        <w:rPr>
          <w:color w:val="auto"/>
          <w:sz w:val="24"/>
          <w:szCs w:val="24"/>
        </w:rPr>
        <w:t xml:space="preserve"> to</w:t>
      </w:r>
      <w:r w:rsidRPr="24D966F2" w:rsidR="644E440B">
        <w:rPr>
          <w:color w:val="auto"/>
          <w:sz w:val="24"/>
          <w:szCs w:val="24"/>
        </w:rPr>
        <w:t xml:space="preserve"> </w:t>
      </w:r>
      <w:r w:rsidRPr="24D966F2" w:rsidR="381EC3A1">
        <w:rPr>
          <w:color w:val="auto"/>
          <w:sz w:val="24"/>
          <w:szCs w:val="24"/>
        </w:rPr>
        <w:t>College</w:t>
      </w:r>
      <w:r w:rsidRPr="24D966F2" w:rsidR="381EC3A1">
        <w:rPr>
          <w:color w:val="auto"/>
          <w:sz w:val="24"/>
          <w:szCs w:val="24"/>
        </w:rPr>
        <w:t xml:space="preserve"> Council </w:t>
      </w:r>
      <w:r w:rsidRPr="24D966F2" w:rsidR="39B48951">
        <w:rPr>
          <w:color w:val="auto"/>
          <w:sz w:val="24"/>
          <w:szCs w:val="24"/>
        </w:rPr>
        <w:t xml:space="preserve">to be </w:t>
      </w:r>
      <w:r w:rsidRPr="24D966F2" w:rsidR="39B48951">
        <w:rPr>
          <w:color w:val="auto"/>
          <w:sz w:val="24"/>
          <w:szCs w:val="24"/>
        </w:rPr>
        <w:t>cross-listed</w:t>
      </w:r>
      <w:r w:rsidRPr="24D966F2" w:rsidR="39B48951">
        <w:rPr>
          <w:color w:val="auto"/>
          <w:sz w:val="24"/>
          <w:szCs w:val="24"/>
        </w:rPr>
        <w:t xml:space="preserve">. </w:t>
      </w:r>
    </w:p>
    <w:sectPr w:rsidRPr="00C16352" w:rsidR="002E1AD2" w:rsidSect="00C16352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2E1AD2"/>
    <w:rsid w:val="00443C9A"/>
    <w:rsid w:val="005446DA"/>
    <w:rsid w:val="005A35A0"/>
    <w:rsid w:val="00694AE4"/>
    <w:rsid w:val="006C21D4"/>
    <w:rsid w:val="0086579F"/>
    <w:rsid w:val="00A21EB5"/>
    <w:rsid w:val="00A919AF"/>
    <w:rsid w:val="00BE319D"/>
    <w:rsid w:val="00C16352"/>
    <w:rsid w:val="00C9679D"/>
    <w:rsid w:val="00D845E8"/>
    <w:rsid w:val="00DB09F6"/>
    <w:rsid w:val="00E40C43"/>
    <w:rsid w:val="01EF0BD0"/>
    <w:rsid w:val="04813B02"/>
    <w:rsid w:val="049E38B1"/>
    <w:rsid w:val="07B02BA8"/>
    <w:rsid w:val="0873A531"/>
    <w:rsid w:val="08FA27C5"/>
    <w:rsid w:val="0D603EB1"/>
    <w:rsid w:val="0E454E20"/>
    <w:rsid w:val="17908CC5"/>
    <w:rsid w:val="197D8BEE"/>
    <w:rsid w:val="1AAFD3D1"/>
    <w:rsid w:val="1BC95743"/>
    <w:rsid w:val="1D791E39"/>
    <w:rsid w:val="24D966F2"/>
    <w:rsid w:val="2AD3176A"/>
    <w:rsid w:val="2B9F5F1E"/>
    <w:rsid w:val="2E6720DB"/>
    <w:rsid w:val="2F79B302"/>
    <w:rsid w:val="311EC7B6"/>
    <w:rsid w:val="336CABB1"/>
    <w:rsid w:val="37FCC84A"/>
    <w:rsid w:val="381EC3A1"/>
    <w:rsid w:val="39B48951"/>
    <w:rsid w:val="43431DE2"/>
    <w:rsid w:val="45F9537F"/>
    <w:rsid w:val="49A9B446"/>
    <w:rsid w:val="49AEBC75"/>
    <w:rsid w:val="4C3E4FC9"/>
    <w:rsid w:val="50995E91"/>
    <w:rsid w:val="53DA085F"/>
    <w:rsid w:val="54303951"/>
    <w:rsid w:val="5903AA74"/>
    <w:rsid w:val="590F1CBF"/>
    <w:rsid w:val="591EDD91"/>
    <w:rsid w:val="5A70FD12"/>
    <w:rsid w:val="5F0141D3"/>
    <w:rsid w:val="644E440B"/>
    <w:rsid w:val="64F1DF2F"/>
    <w:rsid w:val="6630E7DE"/>
    <w:rsid w:val="69E148A5"/>
    <w:rsid w:val="6F90FD48"/>
    <w:rsid w:val="7039A5EF"/>
    <w:rsid w:val="72C89E0A"/>
    <w:rsid w:val="73B47377"/>
    <w:rsid w:val="75371B7B"/>
    <w:rsid w:val="75E7166F"/>
    <w:rsid w:val="76003ECC"/>
    <w:rsid w:val="76920339"/>
    <w:rsid w:val="786FB957"/>
    <w:rsid w:val="78D23FCE"/>
    <w:rsid w:val="78E078E8"/>
    <w:rsid w:val="793EAEB9"/>
    <w:rsid w:val="79D0236C"/>
    <w:rsid w:val="79EDFB4C"/>
    <w:rsid w:val="7C0CA78D"/>
    <w:rsid w:val="7D422D60"/>
    <w:rsid w:val="7D722002"/>
    <w:rsid w:val="7F7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7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NYCCT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Sean MacDonald</dc:creator>
  <lastModifiedBy>Renata Ferdinand</lastModifiedBy>
  <revision>3</revision>
  <lastPrinted>2020-04-02T16:43:00.0000000Z</lastPrinted>
  <dcterms:created xsi:type="dcterms:W3CDTF">2020-04-13T23:29:00.0000000Z</dcterms:created>
  <dcterms:modified xsi:type="dcterms:W3CDTF">2024-02-14T20:51:39.5243527Z</dcterms:modified>
</coreProperties>
</file>