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7ED4" w14:textId="12ADE1E0" w:rsidR="00781D62" w:rsidRDefault="00781D62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BF18A1" w14:textId="48DF9F14" w:rsidR="00CE4479" w:rsidRDefault="001405BD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</w:t>
      </w:r>
      <w:r>
        <w:rPr>
          <w:rFonts w:ascii="Times New Roman" w:hAnsi="Times New Roman" w:cs="Times New Roman"/>
          <w:bCs/>
          <w:sz w:val="24"/>
          <w:szCs w:val="24"/>
        </w:rPr>
        <w:t xml:space="preserve">Sean MacDonald, Amanda Almond, Reneta Lansiquot, Anne Leonard, Robert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Walljsaper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Gwen-Cohen Brown, Diana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Mincyte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Monica Berger, Camile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Phaire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-Morton, Olufemi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Sodeinde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1EB">
        <w:rPr>
          <w:rFonts w:ascii="Times New Roman" w:hAnsi="Times New Roman" w:cs="Times New Roman"/>
          <w:bCs/>
          <w:sz w:val="24"/>
          <w:szCs w:val="24"/>
        </w:rPr>
        <w:t>Marta Effinger-Crichlow</w:t>
      </w:r>
      <w:r w:rsidR="00E251F7">
        <w:rPr>
          <w:rFonts w:ascii="Times New Roman" w:hAnsi="Times New Roman" w:cs="Times New Roman"/>
          <w:bCs/>
          <w:sz w:val="24"/>
          <w:szCs w:val="24"/>
        </w:rPr>
        <w:t>, Laureen Park</w:t>
      </w:r>
      <w:r w:rsidR="00976683">
        <w:rPr>
          <w:rFonts w:ascii="Times New Roman" w:hAnsi="Times New Roman" w:cs="Times New Roman"/>
          <w:bCs/>
          <w:sz w:val="24"/>
          <w:szCs w:val="24"/>
        </w:rPr>
        <w:t xml:space="preserve"> (late)</w:t>
      </w:r>
    </w:p>
    <w:p w14:paraId="563557F6" w14:textId="38FAF3BE" w:rsidR="001405BD" w:rsidRPr="000051EB" w:rsidRDefault="001405BD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0051EB">
        <w:rPr>
          <w:rFonts w:ascii="Times New Roman" w:hAnsi="Times New Roman" w:cs="Times New Roman"/>
          <w:bCs/>
          <w:sz w:val="24"/>
          <w:szCs w:val="24"/>
        </w:rPr>
        <w:t>Christopher Swift</w:t>
      </w:r>
      <w:r w:rsidR="002400D1">
        <w:rPr>
          <w:rFonts w:ascii="Times New Roman" w:hAnsi="Times New Roman" w:cs="Times New Roman"/>
          <w:bCs/>
          <w:sz w:val="24"/>
          <w:szCs w:val="24"/>
        </w:rPr>
        <w:t>, Candido Cabo</w:t>
      </w:r>
      <w:r w:rsidR="00120F2E">
        <w:rPr>
          <w:rFonts w:ascii="Times New Roman" w:hAnsi="Times New Roman" w:cs="Times New Roman"/>
          <w:bCs/>
          <w:sz w:val="24"/>
          <w:szCs w:val="24"/>
        </w:rPr>
        <w:t xml:space="preserve">, Heidi </w:t>
      </w:r>
      <w:proofErr w:type="spellStart"/>
      <w:r w:rsidR="00120F2E">
        <w:rPr>
          <w:rFonts w:ascii="Times New Roman" w:hAnsi="Times New Roman" w:cs="Times New Roman"/>
          <w:bCs/>
          <w:sz w:val="24"/>
          <w:szCs w:val="24"/>
        </w:rPr>
        <w:t>Boisevert</w:t>
      </w:r>
      <w:proofErr w:type="spellEnd"/>
    </w:p>
    <w:p w14:paraId="664288E7" w14:textId="351F86E4" w:rsidR="004542A2" w:rsidRPr="00B512A7" w:rsidRDefault="00B512A7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Excused: </w:t>
      </w:r>
      <w:r w:rsidR="002400D1">
        <w:rPr>
          <w:rFonts w:ascii="Times New Roman" w:hAnsi="Times New Roman" w:cs="Times New Roman"/>
          <w:bCs/>
          <w:sz w:val="24"/>
          <w:szCs w:val="24"/>
        </w:rPr>
        <w:t>Denise Sutton, Ezra Halleck</w:t>
      </w:r>
    </w:p>
    <w:p w14:paraId="62BD4932" w14:textId="77777777" w:rsidR="00CE4479" w:rsidRPr="00EC481B" w:rsidRDefault="00CE4479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5A8BD" w14:textId="77777777" w:rsidR="001405BD" w:rsidRDefault="00A56BA1" w:rsidP="00A46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B">
        <w:rPr>
          <w:rFonts w:ascii="Times New Roman" w:hAnsi="Times New Roman" w:cs="Times New Roman"/>
          <w:sz w:val="24"/>
          <w:szCs w:val="24"/>
        </w:rPr>
        <w:t>Approval of minutes from</w:t>
      </w:r>
      <w:r w:rsidR="006E42C2">
        <w:rPr>
          <w:rFonts w:ascii="Times New Roman" w:hAnsi="Times New Roman" w:cs="Times New Roman"/>
          <w:sz w:val="24"/>
          <w:szCs w:val="24"/>
        </w:rPr>
        <w:t xml:space="preserve"> </w:t>
      </w:r>
      <w:r w:rsidR="00A61AC4">
        <w:rPr>
          <w:rFonts w:ascii="Times New Roman" w:hAnsi="Times New Roman" w:cs="Times New Roman"/>
          <w:sz w:val="24"/>
          <w:szCs w:val="24"/>
        </w:rPr>
        <w:t>March</w:t>
      </w:r>
      <w:r w:rsidR="006F053E">
        <w:rPr>
          <w:rFonts w:ascii="Times New Roman" w:hAnsi="Times New Roman" w:cs="Times New Roman"/>
          <w:sz w:val="24"/>
          <w:szCs w:val="24"/>
        </w:rPr>
        <w:t xml:space="preserve"> 18</w:t>
      </w:r>
      <w:r w:rsidR="00685C93" w:rsidRPr="00EC481B">
        <w:rPr>
          <w:rFonts w:ascii="Times New Roman" w:hAnsi="Times New Roman" w:cs="Times New Roman"/>
          <w:sz w:val="24"/>
          <w:szCs w:val="24"/>
        </w:rPr>
        <w:t>, 20</w:t>
      </w:r>
      <w:r w:rsidR="006E42C2">
        <w:rPr>
          <w:rFonts w:ascii="Times New Roman" w:hAnsi="Times New Roman" w:cs="Times New Roman"/>
          <w:sz w:val="24"/>
          <w:szCs w:val="24"/>
        </w:rPr>
        <w:t>2</w:t>
      </w:r>
      <w:r w:rsidR="006F053E">
        <w:rPr>
          <w:rFonts w:ascii="Times New Roman" w:hAnsi="Times New Roman" w:cs="Times New Roman"/>
          <w:sz w:val="24"/>
          <w:szCs w:val="24"/>
        </w:rPr>
        <w:t>1</w:t>
      </w:r>
    </w:p>
    <w:p w14:paraId="29F7E690" w14:textId="531875F1" w:rsidR="00A46209" w:rsidRPr="00EC481B" w:rsidRDefault="001405BD" w:rsidP="001405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Robert motion to vote to approve minutes, Anne seconded the motion.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abstention, 10 in favor. </w:t>
      </w:r>
      <w:r w:rsidR="00A11BA3" w:rsidRPr="00EC481B">
        <w:rPr>
          <w:rFonts w:ascii="Times New Roman" w:hAnsi="Times New Roman" w:cs="Times New Roman"/>
          <w:sz w:val="24"/>
          <w:szCs w:val="24"/>
        </w:rPr>
        <w:br/>
      </w:r>
    </w:p>
    <w:p w14:paraId="42CC4D69" w14:textId="515C9EE2" w:rsidR="006B6DD3" w:rsidRDefault="006B6DD3" w:rsidP="006B6D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 vote for existing courses</w:t>
      </w:r>
    </w:p>
    <w:p w14:paraId="771632EC" w14:textId="77777777" w:rsidR="001405BD" w:rsidRPr="001405BD" w:rsidRDefault="00EC371C" w:rsidP="00EC37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71C">
        <w:rPr>
          <w:rFonts w:ascii="Times New Roman" w:hAnsi="Times New Roman" w:cs="Times New Roman"/>
          <w:b/>
          <w:sz w:val="24"/>
          <w:szCs w:val="24"/>
        </w:rPr>
        <w:t>HIS</w:t>
      </w:r>
      <w:r w:rsidR="009D4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71C">
        <w:rPr>
          <w:rFonts w:ascii="Times New Roman" w:hAnsi="Times New Roman" w:cs="Times New Roman"/>
          <w:b/>
          <w:sz w:val="24"/>
          <w:szCs w:val="24"/>
        </w:rPr>
        <w:t>3208ID: US Immigration History</w:t>
      </w:r>
      <w:r w:rsidR="003C5919" w:rsidRPr="00CE44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371C">
        <w:rPr>
          <w:rFonts w:ascii="Times New Roman" w:hAnsi="Times New Roman" w:cs="Times New Roman"/>
          <w:bCs/>
          <w:sz w:val="24"/>
          <w:szCs w:val="24"/>
        </w:rPr>
        <w:t>Peter Catapano</w:t>
      </w:r>
      <w:r w:rsidR="00A274E8">
        <w:rPr>
          <w:rFonts w:ascii="Times New Roman" w:hAnsi="Times New Roman" w:cs="Times New Roman"/>
          <w:bCs/>
          <w:sz w:val="24"/>
          <w:szCs w:val="24"/>
        </w:rPr>
        <w:br/>
      </w:r>
      <w:hyperlink r:id="rId8" w:history="1">
        <w:r w:rsidR="00A274E8" w:rsidRPr="00EE1300">
          <w:rPr>
            <w:rStyle w:val="Hyperlink"/>
            <w:rFonts w:ascii="Times New Roman" w:hAnsi="Times New Roman" w:cs="Times New Roman"/>
            <w:sz w:val="24"/>
            <w:szCs w:val="24"/>
          </w:rPr>
          <w:t>https://openlab.citytech.cuny.edu/ids/current-proposals/</w:t>
        </w:r>
      </w:hyperlink>
      <w:r w:rsidR="00A27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F1CAA" w14:textId="77777777" w:rsidR="001405BD" w:rsidRPr="001405BD" w:rsidRDefault="001405BD" w:rsidP="00EC37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Note that “all sections” are ID, this is not the case. Particularly for an existing course. </w:t>
      </w:r>
    </w:p>
    <w:p w14:paraId="29E05165" w14:textId="3A7C6377" w:rsidR="007A383E" w:rsidRPr="00CE4479" w:rsidRDefault="001405BD" w:rsidP="00EC371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Reneta makes motion to vote in favor of proposal to teach section as proposed (not all future sections will be ID). </w:t>
      </w:r>
      <w:r w:rsidRPr="001405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*If different disciplines are used in the course model, then a form needs to </w:t>
      </w:r>
      <w:r w:rsidR="001573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go </w:t>
      </w:r>
      <w:r w:rsidRPr="001405BD">
        <w:rPr>
          <w:rFonts w:ascii="Times New Roman" w:hAnsi="Times New Roman" w:cs="Times New Roman"/>
          <w:bCs/>
          <w:i/>
          <w:iCs/>
          <w:sz w:val="24"/>
          <w:szCs w:val="24"/>
        </w:rPr>
        <w:t>back before the ID committee</w:t>
      </w:r>
      <w:r w:rsidR="001573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(known as “short-form” on our website)</w:t>
      </w:r>
      <w:r w:rsidRPr="001405BD">
        <w:rPr>
          <w:rFonts w:ascii="Times New Roman" w:hAnsi="Times New Roman" w:cs="Times New Roman"/>
          <w:bCs/>
          <w:i/>
          <w:iCs/>
          <w:sz w:val="24"/>
          <w:szCs w:val="24"/>
        </w:rPr>
        <w:t>. The course is being voted on to run, per section, as detailed in the proposal. Even if other History Profs are to teach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 ID section</w:t>
      </w:r>
      <w:r w:rsidRPr="001405BD">
        <w:rPr>
          <w:rFonts w:ascii="Times New Roman" w:hAnsi="Times New Roman" w:cs="Times New Roman"/>
          <w:bCs/>
          <w:i/>
          <w:iCs/>
          <w:sz w:val="24"/>
          <w:szCs w:val="24"/>
        </w:rPr>
        <w:t>, the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1405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guest lecture disciplines would remain the same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Amanda seconded to motion to vote. All voted in favor! </w:t>
      </w:r>
      <w:r w:rsidR="007A383E" w:rsidRPr="00CE4479">
        <w:rPr>
          <w:rFonts w:ascii="Times New Roman" w:hAnsi="Times New Roman" w:cs="Times New Roman"/>
          <w:sz w:val="24"/>
          <w:szCs w:val="24"/>
        </w:rPr>
        <w:br/>
      </w:r>
    </w:p>
    <w:p w14:paraId="64FFDA21" w14:textId="396633B7" w:rsidR="007400D3" w:rsidRPr="007400D3" w:rsidRDefault="00440378" w:rsidP="0044037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400D3">
        <w:rPr>
          <w:rFonts w:ascii="Times New Roman" w:hAnsi="Times New Roman" w:cs="Times New Roman"/>
          <w:sz w:val="24"/>
          <w:szCs w:val="24"/>
        </w:rPr>
        <w:t xml:space="preserve">Guest lecture compensation, </w:t>
      </w:r>
      <w:r w:rsidR="00463D54" w:rsidRPr="007400D3">
        <w:rPr>
          <w:rFonts w:ascii="Times New Roman" w:hAnsi="Times New Roman" w:cs="Times New Roman"/>
          <w:sz w:val="24"/>
          <w:szCs w:val="24"/>
        </w:rPr>
        <w:t>Reneta Lansiquot</w:t>
      </w:r>
      <w:r w:rsidR="007400D3" w:rsidRPr="007400D3">
        <w:rPr>
          <w:rFonts w:ascii="Times New Roman" w:hAnsi="Times New Roman" w:cs="Times New Roman"/>
          <w:sz w:val="24"/>
          <w:szCs w:val="24"/>
        </w:rPr>
        <w:t xml:space="preserve"> an</w:t>
      </w:r>
      <w:r w:rsidR="007400D3">
        <w:rPr>
          <w:rFonts w:ascii="Times New Roman" w:hAnsi="Times New Roman" w:cs="Times New Roman"/>
          <w:sz w:val="24"/>
          <w:szCs w:val="24"/>
        </w:rPr>
        <w:t>d</w:t>
      </w:r>
      <w:r w:rsidR="006929EA" w:rsidRPr="007400D3">
        <w:rPr>
          <w:rFonts w:ascii="Times New Roman" w:hAnsi="Times New Roman" w:cs="Times New Roman"/>
          <w:sz w:val="24"/>
          <w:szCs w:val="24"/>
        </w:rPr>
        <w:t xml:space="preserve"> </w:t>
      </w:r>
      <w:r w:rsidR="00463D54" w:rsidRPr="007400D3">
        <w:rPr>
          <w:rFonts w:ascii="Times New Roman" w:hAnsi="Times New Roman" w:cs="Times New Roman"/>
          <w:sz w:val="24"/>
          <w:szCs w:val="24"/>
        </w:rPr>
        <w:t xml:space="preserve">Sean MacDonald </w:t>
      </w:r>
    </w:p>
    <w:p w14:paraId="436527C4" w14:textId="77777777" w:rsidR="004034A0" w:rsidRDefault="007400D3" w:rsidP="007400D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400D3">
        <w:rPr>
          <w:rFonts w:ascii="Times New Roman" w:hAnsi="Times New Roman" w:cs="Times New Roman"/>
          <w:sz w:val="24"/>
          <w:szCs w:val="24"/>
        </w:rPr>
        <w:t>Guest lecturer survey data, A</w:t>
      </w:r>
      <w:r>
        <w:rPr>
          <w:rFonts w:ascii="Times New Roman" w:hAnsi="Times New Roman" w:cs="Times New Roman"/>
          <w:sz w:val="24"/>
          <w:szCs w:val="24"/>
        </w:rPr>
        <w:t>manda Almond</w:t>
      </w:r>
    </w:p>
    <w:p w14:paraId="4AED90A7" w14:textId="209F3C1A" w:rsidR="00B227EC" w:rsidRPr="003B4C5B" w:rsidRDefault="002400D1" w:rsidP="007400D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4C5B">
        <w:rPr>
          <w:rFonts w:ascii="Times New Roman" w:hAnsi="Times New Roman" w:cs="Times New Roman"/>
          <w:sz w:val="24"/>
          <w:szCs w:val="24"/>
        </w:rPr>
        <w:t xml:space="preserve">After </w:t>
      </w:r>
      <w:r w:rsidR="00B227EC" w:rsidRPr="003B4C5B">
        <w:rPr>
          <w:rFonts w:ascii="Times New Roman" w:hAnsi="Times New Roman" w:cs="Times New Roman"/>
          <w:sz w:val="24"/>
          <w:szCs w:val="24"/>
        </w:rPr>
        <w:t>Provost August’s email (Wednesday, November 28, 2018 9:23:26 AM)</w:t>
      </w:r>
      <w:r w:rsidRPr="003B4C5B">
        <w:rPr>
          <w:rFonts w:ascii="Times New Roman" w:hAnsi="Times New Roman" w:cs="Times New Roman"/>
          <w:sz w:val="24"/>
          <w:szCs w:val="24"/>
        </w:rPr>
        <w:t xml:space="preserve"> </w:t>
      </w:r>
      <w:r w:rsidR="00B227EC" w:rsidRPr="003B4C5B">
        <w:rPr>
          <w:rFonts w:ascii="Times New Roman" w:hAnsi="Times New Roman" w:cs="Times New Roman"/>
          <w:sz w:val="24"/>
          <w:szCs w:val="24"/>
        </w:rPr>
        <w:t>that pointed out AP Brown’s rationale to increase</w:t>
      </w:r>
      <w:r w:rsidRPr="003B4C5B">
        <w:rPr>
          <w:rFonts w:ascii="Times New Roman" w:hAnsi="Times New Roman" w:cs="Times New Roman"/>
          <w:sz w:val="24"/>
          <w:szCs w:val="24"/>
        </w:rPr>
        <w:t xml:space="preserve"> the number of guest lectures required to earn release time, </w:t>
      </w:r>
      <w:r w:rsidR="00B227EC" w:rsidRPr="003B4C5B">
        <w:rPr>
          <w:rFonts w:ascii="Times New Roman" w:hAnsi="Times New Roman" w:cs="Times New Roman"/>
          <w:sz w:val="24"/>
          <w:szCs w:val="24"/>
        </w:rPr>
        <w:t>Reneta</w:t>
      </w:r>
      <w:r w:rsidR="002C1742" w:rsidRPr="003B4C5B">
        <w:rPr>
          <w:rFonts w:ascii="Times New Roman" w:hAnsi="Times New Roman" w:cs="Times New Roman"/>
          <w:sz w:val="24"/>
          <w:szCs w:val="24"/>
        </w:rPr>
        <w:t xml:space="preserve">, Amanda, </w:t>
      </w:r>
      <w:r w:rsidR="00B227EC" w:rsidRPr="003B4C5B">
        <w:rPr>
          <w:rFonts w:ascii="Times New Roman" w:hAnsi="Times New Roman" w:cs="Times New Roman"/>
          <w:sz w:val="24"/>
          <w:szCs w:val="24"/>
        </w:rPr>
        <w:t>and Sean</w:t>
      </w:r>
      <w:r w:rsidRPr="003B4C5B">
        <w:rPr>
          <w:rFonts w:ascii="Times New Roman" w:hAnsi="Times New Roman" w:cs="Times New Roman"/>
          <w:sz w:val="24"/>
          <w:szCs w:val="24"/>
        </w:rPr>
        <w:t xml:space="preserve"> met with Provost August and there was </w:t>
      </w:r>
      <w:r w:rsidR="00B227EC" w:rsidRPr="003B4C5B">
        <w:rPr>
          <w:rFonts w:ascii="Times New Roman" w:hAnsi="Times New Roman" w:cs="Times New Roman"/>
          <w:sz w:val="24"/>
          <w:szCs w:val="24"/>
        </w:rPr>
        <w:t xml:space="preserve">a </w:t>
      </w:r>
      <w:r w:rsidRPr="003B4C5B">
        <w:rPr>
          <w:rFonts w:ascii="Times New Roman" w:hAnsi="Times New Roman" w:cs="Times New Roman"/>
          <w:sz w:val="24"/>
          <w:szCs w:val="24"/>
        </w:rPr>
        <w:t>subsequent</w:t>
      </w:r>
      <w:r w:rsidR="004034A0" w:rsidRPr="003B4C5B">
        <w:rPr>
          <w:rFonts w:ascii="Times New Roman" w:hAnsi="Times New Roman" w:cs="Times New Roman"/>
          <w:sz w:val="24"/>
          <w:szCs w:val="24"/>
        </w:rPr>
        <w:t xml:space="preserve"> email confirmation</w:t>
      </w:r>
      <w:r w:rsidRPr="003B4C5B">
        <w:rPr>
          <w:rFonts w:ascii="Times New Roman" w:hAnsi="Times New Roman" w:cs="Times New Roman"/>
          <w:sz w:val="24"/>
          <w:szCs w:val="24"/>
        </w:rPr>
        <w:t xml:space="preserve"> (Tuesday, May 7, 2019 9:58:26 PM)</w:t>
      </w:r>
      <w:r w:rsidR="004034A0" w:rsidRPr="003B4C5B">
        <w:rPr>
          <w:rFonts w:ascii="Times New Roman" w:hAnsi="Times New Roman" w:cs="Times New Roman"/>
          <w:sz w:val="24"/>
          <w:szCs w:val="24"/>
        </w:rPr>
        <w:t xml:space="preserve"> </w:t>
      </w:r>
      <w:r w:rsidRPr="003B4C5B">
        <w:rPr>
          <w:rFonts w:ascii="Times New Roman" w:hAnsi="Times New Roman" w:cs="Times New Roman"/>
          <w:sz w:val="24"/>
          <w:szCs w:val="24"/>
        </w:rPr>
        <w:t>approving the guest lecture form that confirmed what was decided at th</w:t>
      </w:r>
      <w:r w:rsidR="00B227EC" w:rsidRPr="003B4C5B">
        <w:rPr>
          <w:rFonts w:ascii="Times New Roman" w:hAnsi="Times New Roman" w:cs="Times New Roman"/>
          <w:sz w:val="24"/>
          <w:szCs w:val="24"/>
        </w:rPr>
        <w:t>is</w:t>
      </w:r>
      <w:r w:rsidRPr="003B4C5B">
        <w:rPr>
          <w:rFonts w:ascii="Times New Roman" w:hAnsi="Times New Roman" w:cs="Times New Roman"/>
          <w:sz w:val="24"/>
          <w:szCs w:val="24"/>
        </w:rPr>
        <w:t xml:space="preserve"> meeting, which was that the number of guest lectures needed to earn release time would</w:t>
      </w:r>
      <w:r w:rsidR="004034A0" w:rsidRPr="003B4C5B">
        <w:rPr>
          <w:rFonts w:ascii="Times New Roman" w:hAnsi="Times New Roman" w:cs="Times New Roman"/>
          <w:sz w:val="24"/>
          <w:szCs w:val="24"/>
        </w:rPr>
        <w:t xml:space="preserve"> stay the same. </w:t>
      </w:r>
    </w:p>
    <w:p w14:paraId="26FC6F2F" w14:textId="28AD1E91" w:rsidR="00440378" w:rsidRPr="003B4C5B" w:rsidRDefault="004034A0" w:rsidP="007400D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4C5B">
        <w:rPr>
          <w:rFonts w:ascii="Times New Roman" w:hAnsi="Times New Roman" w:cs="Times New Roman"/>
          <w:sz w:val="24"/>
          <w:szCs w:val="24"/>
        </w:rPr>
        <w:t>About 5 professors earning credit and about $1</w:t>
      </w:r>
      <w:r w:rsidR="002400D1" w:rsidRPr="003B4C5B">
        <w:rPr>
          <w:rFonts w:ascii="Times New Roman" w:hAnsi="Times New Roman" w:cs="Times New Roman"/>
          <w:sz w:val="24"/>
          <w:szCs w:val="24"/>
        </w:rPr>
        <w:t>,</w:t>
      </w:r>
      <w:r w:rsidRPr="003B4C5B">
        <w:rPr>
          <w:rFonts w:ascii="Times New Roman" w:hAnsi="Times New Roman" w:cs="Times New Roman"/>
          <w:sz w:val="24"/>
          <w:szCs w:val="24"/>
        </w:rPr>
        <w:t xml:space="preserve">600 per year paying adjuncts. </w:t>
      </w:r>
      <w:r w:rsidR="002C1742" w:rsidRPr="003B4C5B">
        <w:rPr>
          <w:rFonts w:ascii="Times New Roman" w:hAnsi="Times New Roman" w:cs="Times New Roman"/>
          <w:sz w:val="24"/>
          <w:szCs w:val="24"/>
        </w:rPr>
        <w:t xml:space="preserve">While this is a </w:t>
      </w:r>
      <w:r w:rsidR="0018204C">
        <w:rPr>
          <w:rFonts w:ascii="Times New Roman" w:hAnsi="Times New Roman" w:cs="Times New Roman"/>
          <w:sz w:val="24"/>
          <w:szCs w:val="24"/>
        </w:rPr>
        <w:t>small</w:t>
      </w:r>
      <w:r w:rsidR="002C1742" w:rsidRPr="003B4C5B">
        <w:rPr>
          <w:rFonts w:ascii="Times New Roman" w:hAnsi="Times New Roman" w:cs="Times New Roman"/>
          <w:sz w:val="24"/>
          <w:szCs w:val="24"/>
        </w:rPr>
        <w:t xml:space="preserve"> number of professors,</w:t>
      </w:r>
      <w:r w:rsidR="0018204C">
        <w:rPr>
          <w:rFonts w:ascii="Times New Roman" w:hAnsi="Times New Roman" w:cs="Times New Roman"/>
          <w:sz w:val="24"/>
          <w:szCs w:val="24"/>
        </w:rPr>
        <w:t xml:space="preserve"> their</w:t>
      </w:r>
      <w:r w:rsidR="002C1742" w:rsidRPr="003B4C5B">
        <w:rPr>
          <w:rFonts w:ascii="Times New Roman" w:hAnsi="Times New Roman" w:cs="Times New Roman"/>
          <w:sz w:val="24"/>
          <w:szCs w:val="24"/>
        </w:rPr>
        <w:t xml:space="preserve"> lectures are critical in that they support a number of courses. </w:t>
      </w:r>
      <w:r w:rsidR="0018204C">
        <w:rPr>
          <w:rFonts w:ascii="Times New Roman" w:hAnsi="Times New Roman" w:cs="Times New Roman"/>
          <w:sz w:val="24"/>
          <w:szCs w:val="24"/>
        </w:rPr>
        <w:t>They account for approximately</w:t>
      </w:r>
      <w:r w:rsidR="002C1742" w:rsidRPr="003B4C5B">
        <w:rPr>
          <w:rFonts w:ascii="Times New Roman" w:hAnsi="Times New Roman" w:cs="Times New Roman"/>
          <w:sz w:val="24"/>
          <w:szCs w:val="24"/>
        </w:rPr>
        <w:t xml:space="preserve"> 60 lectures across 5 professors. This helps make about 15-20 sections able to run successfully per academic year. </w:t>
      </w:r>
      <w:r w:rsidRPr="003B4C5B">
        <w:rPr>
          <w:rFonts w:ascii="Times New Roman" w:hAnsi="Times New Roman" w:cs="Times New Roman"/>
          <w:sz w:val="24"/>
          <w:szCs w:val="24"/>
        </w:rPr>
        <w:t xml:space="preserve">And now, with </w:t>
      </w:r>
      <w:r w:rsidR="003B4C5B" w:rsidRPr="003B4C5B">
        <w:rPr>
          <w:rFonts w:ascii="Times New Roman" w:hAnsi="Times New Roman" w:cs="Times New Roman"/>
          <w:sz w:val="24"/>
          <w:szCs w:val="24"/>
        </w:rPr>
        <w:t>professors having 3 years to sort out their workload</w:t>
      </w:r>
      <w:r w:rsidR="0018204C">
        <w:rPr>
          <w:rFonts w:ascii="Times New Roman" w:hAnsi="Times New Roman" w:cs="Times New Roman"/>
          <w:sz w:val="24"/>
          <w:szCs w:val="24"/>
        </w:rPr>
        <w:t>, p</w:t>
      </w:r>
      <w:r w:rsidR="002C1742" w:rsidRPr="003B4C5B">
        <w:rPr>
          <w:rFonts w:ascii="Times New Roman" w:hAnsi="Times New Roman" w:cs="Times New Roman"/>
          <w:sz w:val="24"/>
          <w:szCs w:val="24"/>
        </w:rPr>
        <w:t>rofessors who are critical to the success of other courses, but lecture below the threshold,</w:t>
      </w:r>
      <w:r w:rsidRPr="003B4C5B">
        <w:rPr>
          <w:rFonts w:ascii="Times New Roman" w:hAnsi="Times New Roman" w:cs="Times New Roman"/>
          <w:sz w:val="24"/>
          <w:szCs w:val="24"/>
        </w:rPr>
        <w:t xml:space="preserve"> are finally eligible for release time. Based on </w:t>
      </w:r>
      <w:r w:rsidR="0018204C">
        <w:rPr>
          <w:rFonts w:ascii="Times New Roman" w:hAnsi="Times New Roman" w:cs="Times New Roman"/>
          <w:sz w:val="24"/>
          <w:szCs w:val="24"/>
        </w:rPr>
        <w:t xml:space="preserve">the </w:t>
      </w:r>
      <w:r w:rsidRPr="003B4C5B">
        <w:rPr>
          <w:rFonts w:ascii="Times New Roman" w:hAnsi="Times New Roman" w:cs="Times New Roman"/>
          <w:sz w:val="24"/>
          <w:szCs w:val="24"/>
        </w:rPr>
        <w:t xml:space="preserve">current climate, Provost said she would not pursue this issue. </w:t>
      </w:r>
      <w:r w:rsidR="0064437E" w:rsidRPr="003B4C5B">
        <w:rPr>
          <w:rFonts w:ascii="Times New Roman" w:hAnsi="Times New Roman" w:cs="Times New Roman"/>
          <w:sz w:val="24"/>
          <w:szCs w:val="24"/>
        </w:rPr>
        <w:br/>
      </w:r>
    </w:p>
    <w:p w14:paraId="5A228A96" w14:textId="310B09C0" w:rsidR="00A274E8" w:rsidRPr="003C5919" w:rsidRDefault="0064437E" w:rsidP="00A274E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“Interdisciplinary”</w:t>
      </w:r>
      <w:r w:rsidR="00A274E8" w:rsidRPr="003C5919">
        <w:rPr>
          <w:rFonts w:ascii="Times New Roman" w:hAnsi="Times New Roman" w:cs="Times New Roman"/>
          <w:sz w:val="24"/>
          <w:szCs w:val="24"/>
        </w:rPr>
        <w:t xml:space="preserve"> Minor </w:t>
      </w:r>
      <w:r>
        <w:rPr>
          <w:rFonts w:ascii="Times New Roman" w:hAnsi="Times New Roman" w:cs="Times New Roman"/>
          <w:sz w:val="24"/>
          <w:szCs w:val="24"/>
        </w:rPr>
        <w:t>update, Sean MacDonald</w:t>
      </w:r>
      <w:r w:rsidR="00A61AC4">
        <w:rPr>
          <w:rFonts w:ascii="Times New Roman" w:hAnsi="Times New Roman" w:cs="Times New Roman"/>
          <w:sz w:val="24"/>
          <w:szCs w:val="24"/>
        </w:rPr>
        <w:t xml:space="preserve"> and Reneta Lansiquot</w:t>
      </w:r>
    </w:p>
    <w:p w14:paraId="56B43358" w14:textId="2B37A454" w:rsidR="00A274E8" w:rsidRPr="003B4C5B" w:rsidRDefault="00B512A7" w:rsidP="004034A0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3B4C5B">
        <w:rPr>
          <w:rFonts w:ascii="Times New Roman" w:hAnsi="Times New Roman" w:cs="Times New Roman"/>
          <w:sz w:val="24"/>
          <w:szCs w:val="24"/>
        </w:rPr>
        <w:t xml:space="preserve">There is now a format for academic minors. And there have been many new minors proposed recently. Sean attended the College Council </w:t>
      </w:r>
      <w:r w:rsidR="0018204C">
        <w:rPr>
          <w:rFonts w:ascii="Times New Roman" w:hAnsi="Times New Roman" w:cs="Times New Roman"/>
          <w:sz w:val="24"/>
          <w:szCs w:val="24"/>
        </w:rPr>
        <w:t xml:space="preserve">meeting </w:t>
      </w:r>
      <w:r w:rsidRPr="003B4C5B">
        <w:rPr>
          <w:rFonts w:ascii="Times New Roman" w:hAnsi="Times New Roman" w:cs="Times New Roman"/>
          <w:sz w:val="24"/>
          <w:szCs w:val="24"/>
        </w:rPr>
        <w:t xml:space="preserve">when this </w:t>
      </w:r>
      <w:r w:rsidRPr="003B4C5B">
        <w:rPr>
          <w:rFonts w:ascii="Times New Roman" w:hAnsi="Times New Roman" w:cs="Times New Roman"/>
          <w:sz w:val="24"/>
          <w:szCs w:val="24"/>
        </w:rPr>
        <w:lastRenderedPageBreak/>
        <w:t xml:space="preserve">Minors resolution was being addressed. The goal was for her to ask for a friendly amendment, to change “interdisciplinary” to “multidisciplinary” on said resolution. (because it did not reflect interdisciplinarity, </w:t>
      </w:r>
      <w:r w:rsidR="00B227EC" w:rsidRPr="003B4C5B">
        <w:rPr>
          <w:rFonts w:ascii="Times New Roman" w:hAnsi="Times New Roman" w:cs="Times New Roman"/>
          <w:sz w:val="24"/>
          <w:szCs w:val="24"/>
        </w:rPr>
        <w:t xml:space="preserve">synthesis of disciplines </w:t>
      </w:r>
      <w:r w:rsidRPr="003B4C5B">
        <w:rPr>
          <w:rFonts w:ascii="Times New Roman" w:hAnsi="Times New Roman" w:cs="Times New Roman"/>
          <w:sz w:val="24"/>
          <w:szCs w:val="24"/>
        </w:rPr>
        <w:t>or the explicit connection across discipline</w:t>
      </w:r>
      <w:r w:rsidR="0018204C">
        <w:rPr>
          <w:rFonts w:ascii="Times New Roman" w:hAnsi="Times New Roman" w:cs="Times New Roman"/>
          <w:sz w:val="24"/>
          <w:szCs w:val="24"/>
        </w:rPr>
        <w:t>s</w:t>
      </w:r>
      <w:r w:rsidRPr="003B4C5B">
        <w:rPr>
          <w:rFonts w:ascii="Times New Roman" w:hAnsi="Times New Roman" w:cs="Times New Roman"/>
          <w:sz w:val="24"/>
          <w:szCs w:val="24"/>
        </w:rPr>
        <w:t xml:space="preserve">). This was changed at </w:t>
      </w:r>
      <w:r w:rsidR="00B227EC" w:rsidRPr="003B4C5B">
        <w:rPr>
          <w:rFonts w:ascii="Times New Roman" w:hAnsi="Times New Roman" w:cs="Times New Roman"/>
          <w:sz w:val="24"/>
          <w:szCs w:val="24"/>
        </w:rPr>
        <w:t xml:space="preserve">College </w:t>
      </w:r>
      <w:r w:rsidRPr="003B4C5B">
        <w:rPr>
          <w:rFonts w:ascii="Times New Roman" w:hAnsi="Times New Roman" w:cs="Times New Roman"/>
          <w:sz w:val="24"/>
          <w:szCs w:val="24"/>
        </w:rPr>
        <w:t xml:space="preserve">Council to better reflect the </w:t>
      </w:r>
      <w:r w:rsidRPr="003B4C5B">
        <w:rPr>
          <w:rFonts w:ascii="Times New Roman" w:hAnsi="Times New Roman" w:cs="Times New Roman"/>
          <w:i/>
          <w:iCs/>
          <w:sz w:val="24"/>
          <w:szCs w:val="24"/>
        </w:rPr>
        <w:t>multi-</w:t>
      </w:r>
      <w:r w:rsidRPr="003B4C5B">
        <w:rPr>
          <w:rFonts w:ascii="Times New Roman" w:hAnsi="Times New Roman" w:cs="Times New Roman"/>
          <w:sz w:val="24"/>
          <w:szCs w:val="24"/>
        </w:rPr>
        <w:t xml:space="preserve">disciplinarity of the Minors at City Tech. </w:t>
      </w:r>
    </w:p>
    <w:p w14:paraId="0CE38E38" w14:textId="77777777" w:rsidR="000051EB" w:rsidRPr="00B512A7" w:rsidRDefault="000051EB" w:rsidP="004034A0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C72" w14:textId="522C9DE2" w:rsidR="00B512A7" w:rsidRDefault="00B512A7" w:rsidP="00B51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Deadline for ID proposals is the first day of the semester, August 25</w:t>
      </w:r>
      <w:r w:rsidRPr="00B512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, 2021. </w:t>
      </w:r>
    </w:p>
    <w:p w14:paraId="14B1CA16" w14:textId="77777777" w:rsidR="002C1742" w:rsidRDefault="002C1742" w:rsidP="00B51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DFD06" w14:textId="77777777" w:rsidR="002C1742" w:rsidRPr="002C1742" w:rsidRDefault="002C1742" w:rsidP="002C1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2021 meeting dates: </w:t>
      </w:r>
      <w:r w:rsidRPr="002C1742">
        <w:rPr>
          <w:rFonts w:ascii="Times New Roman" w:hAnsi="Times New Roman" w:cs="Times New Roman"/>
          <w:b/>
          <w:bCs/>
          <w:sz w:val="24"/>
          <w:szCs w:val="24"/>
        </w:rPr>
        <w:t>September 23, October 21, November 18, December 9 (tentative)</w:t>
      </w:r>
    </w:p>
    <w:p w14:paraId="63DAB10C" w14:textId="1BA0A580" w:rsidR="002C1742" w:rsidRPr="004034A0" w:rsidRDefault="002C1742" w:rsidP="00B51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68F7B" w14:textId="6E3213EF" w:rsidR="00781D62" w:rsidRDefault="00781D62" w:rsidP="0002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B4AB7B" w14:textId="7A469EFC" w:rsidR="00085DF8" w:rsidRPr="006E42C2" w:rsidRDefault="00085DF8" w:rsidP="000205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85DF8" w:rsidRPr="006E42C2" w:rsidSect="00B04B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63F3" w14:textId="77777777" w:rsidR="009B418E" w:rsidRDefault="009B418E" w:rsidP="007A6E59">
      <w:pPr>
        <w:spacing w:after="0" w:line="240" w:lineRule="auto"/>
      </w:pPr>
      <w:r>
        <w:separator/>
      </w:r>
    </w:p>
  </w:endnote>
  <w:endnote w:type="continuationSeparator" w:id="0">
    <w:p w14:paraId="607696FE" w14:textId="77777777" w:rsidR="009B418E" w:rsidRDefault="009B418E" w:rsidP="007A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A2E4" w14:textId="77777777" w:rsidR="009B418E" w:rsidRDefault="009B418E" w:rsidP="007A6E59">
      <w:pPr>
        <w:spacing w:after="0" w:line="240" w:lineRule="auto"/>
      </w:pPr>
      <w:r>
        <w:separator/>
      </w:r>
    </w:p>
  </w:footnote>
  <w:footnote w:type="continuationSeparator" w:id="0">
    <w:p w14:paraId="0FCB465A" w14:textId="77777777" w:rsidR="009B418E" w:rsidRDefault="009B418E" w:rsidP="007A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CB9E" w14:textId="77777777" w:rsidR="007A6E59" w:rsidRPr="00EC481B" w:rsidRDefault="007A6E59" w:rsidP="007A6E5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C481B">
      <w:rPr>
        <w:rFonts w:ascii="Times New Roman" w:hAnsi="Times New Roman" w:cs="Times New Roman"/>
        <w:b/>
        <w:sz w:val="24"/>
        <w:szCs w:val="24"/>
      </w:rPr>
      <w:t>New York City College of Technology</w:t>
    </w:r>
  </w:p>
  <w:p w14:paraId="33225A9E" w14:textId="77777777" w:rsidR="007A6E59" w:rsidRPr="00EC481B" w:rsidRDefault="007A6E59" w:rsidP="007A6E5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C481B">
      <w:rPr>
        <w:rFonts w:ascii="Times New Roman" w:hAnsi="Times New Roman" w:cs="Times New Roman"/>
        <w:b/>
        <w:sz w:val="24"/>
        <w:szCs w:val="24"/>
      </w:rPr>
      <w:t>IDS Committee</w:t>
    </w:r>
  </w:p>
  <w:p w14:paraId="47FB40A8" w14:textId="77777777" w:rsidR="007A6E59" w:rsidRPr="00EC481B" w:rsidRDefault="007A6E59" w:rsidP="007A6E5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22</w:t>
    </w:r>
    <w:r w:rsidRPr="0068474E">
      <w:rPr>
        <w:rFonts w:ascii="Times New Roman" w:hAnsi="Times New Roman" w:cs="Times New Roman"/>
        <w:sz w:val="24"/>
        <w:szCs w:val="24"/>
      </w:rPr>
      <w:t>, 202</w:t>
    </w:r>
    <w:r>
      <w:rPr>
        <w:rFonts w:ascii="Times New Roman" w:hAnsi="Times New Roman" w:cs="Times New Roman"/>
        <w:sz w:val="24"/>
        <w:szCs w:val="24"/>
      </w:rPr>
      <w:t>1</w:t>
    </w:r>
  </w:p>
  <w:p w14:paraId="542CA0BE" w14:textId="77777777" w:rsidR="007A6E59" w:rsidRDefault="007A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030C6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294E"/>
    <w:multiLevelType w:val="hybridMultilevel"/>
    <w:tmpl w:val="A750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13"/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23"/>
  </w:num>
  <w:num w:numId="14">
    <w:abstractNumId w:val="9"/>
  </w:num>
  <w:num w:numId="15">
    <w:abstractNumId w:val="8"/>
  </w:num>
  <w:num w:numId="16">
    <w:abstractNumId w:val="3"/>
  </w:num>
  <w:num w:numId="17">
    <w:abstractNumId w:val="26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0"/>
  </w:num>
  <w:num w:numId="26">
    <w:abstractNumId w:val="2"/>
  </w:num>
  <w:num w:numId="27">
    <w:abstractNumId w:val="7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10"/>
  </w:num>
  <w:num w:numId="32">
    <w:abstractNumId w:val="21"/>
  </w:num>
  <w:num w:numId="33">
    <w:abstractNumId w:val="19"/>
  </w:num>
  <w:num w:numId="34">
    <w:abstractNumId w:val="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051EB"/>
    <w:rsid w:val="00010F1B"/>
    <w:rsid w:val="000116F6"/>
    <w:rsid w:val="000128AD"/>
    <w:rsid w:val="00017C65"/>
    <w:rsid w:val="00020232"/>
    <w:rsid w:val="000205CD"/>
    <w:rsid w:val="0002238D"/>
    <w:rsid w:val="0003232A"/>
    <w:rsid w:val="000339A3"/>
    <w:rsid w:val="00034A34"/>
    <w:rsid w:val="00035CA7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607DF"/>
    <w:rsid w:val="00062E75"/>
    <w:rsid w:val="00066E94"/>
    <w:rsid w:val="00070149"/>
    <w:rsid w:val="00073335"/>
    <w:rsid w:val="0007458B"/>
    <w:rsid w:val="000770D4"/>
    <w:rsid w:val="00081362"/>
    <w:rsid w:val="000840F3"/>
    <w:rsid w:val="00084B35"/>
    <w:rsid w:val="00085DF8"/>
    <w:rsid w:val="00094823"/>
    <w:rsid w:val="00094F84"/>
    <w:rsid w:val="0009776F"/>
    <w:rsid w:val="000A2B3D"/>
    <w:rsid w:val="000A2F27"/>
    <w:rsid w:val="000A30FC"/>
    <w:rsid w:val="000A4422"/>
    <w:rsid w:val="000B0A4C"/>
    <w:rsid w:val="000B0BB5"/>
    <w:rsid w:val="000B1A29"/>
    <w:rsid w:val="000B73ED"/>
    <w:rsid w:val="000B7542"/>
    <w:rsid w:val="000C1F86"/>
    <w:rsid w:val="000C2959"/>
    <w:rsid w:val="000C49D9"/>
    <w:rsid w:val="000C65DE"/>
    <w:rsid w:val="000E2096"/>
    <w:rsid w:val="000E69FD"/>
    <w:rsid w:val="000F1886"/>
    <w:rsid w:val="000F4184"/>
    <w:rsid w:val="000F51DC"/>
    <w:rsid w:val="000F59C9"/>
    <w:rsid w:val="000F67EC"/>
    <w:rsid w:val="000F6DCC"/>
    <w:rsid w:val="00102990"/>
    <w:rsid w:val="0010428B"/>
    <w:rsid w:val="001049AF"/>
    <w:rsid w:val="00116C44"/>
    <w:rsid w:val="00120F2E"/>
    <w:rsid w:val="00125816"/>
    <w:rsid w:val="00126BC6"/>
    <w:rsid w:val="00130B25"/>
    <w:rsid w:val="0013177D"/>
    <w:rsid w:val="00133241"/>
    <w:rsid w:val="0013466B"/>
    <w:rsid w:val="00137979"/>
    <w:rsid w:val="001405BD"/>
    <w:rsid w:val="00140EBA"/>
    <w:rsid w:val="0015734B"/>
    <w:rsid w:val="00160405"/>
    <w:rsid w:val="001616C5"/>
    <w:rsid w:val="001668E9"/>
    <w:rsid w:val="001714CB"/>
    <w:rsid w:val="001733D1"/>
    <w:rsid w:val="00181640"/>
    <w:rsid w:val="0018204C"/>
    <w:rsid w:val="00184919"/>
    <w:rsid w:val="00185958"/>
    <w:rsid w:val="001921ED"/>
    <w:rsid w:val="00192990"/>
    <w:rsid w:val="001955F0"/>
    <w:rsid w:val="001A5EB2"/>
    <w:rsid w:val="001B627F"/>
    <w:rsid w:val="001C7817"/>
    <w:rsid w:val="001D1F96"/>
    <w:rsid w:val="001E2FED"/>
    <w:rsid w:val="001E7554"/>
    <w:rsid w:val="001F4B57"/>
    <w:rsid w:val="001F4C0A"/>
    <w:rsid w:val="001F4FA1"/>
    <w:rsid w:val="001F638D"/>
    <w:rsid w:val="001F6F68"/>
    <w:rsid w:val="002033AA"/>
    <w:rsid w:val="002045B2"/>
    <w:rsid w:val="00215371"/>
    <w:rsid w:val="00217289"/>
    <w:rsid w:val="00220C57"/>
    <w:rsid w:val="00226E55"/>
    <w:rsid w:val="00230DB2"/>
    <w:rsid w:val="00232915"/>
    <w:rsid w:val="00235610"/>
    <w:rsid w:val="002400D1"/>
    <w:rsid w:val="002457C5"/>
    <w:rsid w:val="00250F0B"/>
    <w:rsid w:val="00252990"/>
    <w:rsid w:val="00252FD2"/>
    <w:rsid w:val="00253249"/>
    <w:rsid w:val="0026123F"/>
    <w:rsid w:val="00262D15"/>
    <w:rsid w:val="00262F11"/>
    <w:rsid w:val="00265011"/>
    <w:rsid w:val="00267EC6"/>
    <w:rsid w:val="00270A2D"/>
    <w:rsid w:val="00273F64"/>
    <w:rsid w:val="00274F44"/>
    <w:rsid w:val="00275D7F"/>
    <w:rsid w:val="00277F1E"/>
    <w:rsid w:val="00280E6F"/>
    <w:rsid w:val="00281092"/>
    <w:rsid w:val="002825CA"/>
    <w:rsid w:val="002856DE"/>
    <w:rsid w:val="00286CD8"/>
    <w:rsid w:val="00294D98"/>
    <w:rsid w:val="002A7604"/>
    <w:rsid w:val="002B01D8"/>
    <w:rsid w:val="002B0D8B"/>
    <w:rsid w:val="002B6F4B"/>
    <w:rsid w:val="002C1742"/>
    <w:rsid w:val="002C2E38"/>
    <w:rsid w:val="002C61C4"/>
    <w:rsid w:val="002C6CD4"/>
    <w:rsid w:val="002D0004"/>
    <w:rsid w:val="002D18A1"/>
    <w:rsid w:val="002D2B49"/>
    <w:rsid w:val="002E1EC8"/>
    <w:rsid w:val="002E4E27"/>
    <w:rsid w:val="002E5539"/>
    <w:rsid w:val="002E66EB"/>
    <w:rsid w:val="002F1160"/>
    <w:rsid w:val="002F7E96"/>
    <w:rsid w:val="00301BD4"/>
    <w:rsid w:val="00302A90"/>
    <w:rsid w:val="0030730C"/>
    <w:rsid w:val="00307686"/>
    <w:rsid w:val="00310C2F"/>
    <w:rsid w:val="00312EA4"/>
    <w:rsid w:val="00313ED3"/>
    <w:rsid w:val="00316EB4"/>
    <w:rsid w:val="0031753D"/>
    <w:rsid w:val="003221F7"/>
    <w:rsid w:val="003265EA"/>
    <w:rsid w:val="003270D5"/>
    <w:rsid w:val="00331674"/>
    <w:rsid w:val="00340F34"/>
    <w:rsid w:val="003415A8"/>
    <w:rsid w:val="00343BDD"/>
    <w:rsid w:val="0034790A"/>
    <w:rsid w:val="003502C3"/>
    <w:rsid w:val="00350E21"/>
    <w:rsid w:val="003510B5"/>
    <w:rsid w:val="00355AF5"/>
    <w:rsid w:val="00356698"/>
    <w:rsid w:val="00357050"/>
    <w:rsid w:val="00361D60"/>
    <w:rsid w:val="003623B2"/>
    <w:rsid w:val="00365D83"/>
    <w:rsid w:val="00367826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A0B0F"/>
    <w:rsid w:val="003A1F27"/>
    <w:rsid w:val="003A2DC0"/>
    <w:rsid w:val="003A6FDD"/>
    <w:rsid w:val="003B0E59"/>
    <w:rsid w:val="003B4C5B"/>
    <w:rsid w:val="003C29B4"/>
    <w:rsid w:val="003C35BE"/>
    <w:rsid w:val="003C37E3"/>
    <w:rsid w:val="003C393E"/>
    <w:rsid w:val="003C4C4E"/>
    <w:rsid w:val="003C5919"/>
    <w:rsid w:val="003C7426"/>
    <w:rsid w:val="003F299E"/>
    <w:rsid w:val="003F6A56"/>
    <w:rsid w:val="004013C6"/>
    <w:rsid w:val="004034A0"/>
    <w:rsid w:val="00404B77"/>
    <w:rsid w:val="004123FD"/>
    <w:rsid w:val="00413BDA"/>
    <w:rsid w:val="00420EE8"/>
    <w:rsid w:val="00421F67"/>
    <w:rsid w:val="00422196"/>
    <w:rsid w:val="00422BA4"/>
    <w:rsid w:val="004234C5"/>
    <w:rsid w:val="004241CF"/>
    <w:rsid w:val="00431E7B"/>
    <w:rsid w:val="00434910"/>
    <w:rsid w:val="00435A4A"/>
    <w:rsid w:val="00435FC5"/>
    <w:rsid w:val="00436C4C"/>
    <w:rsid w:val="00440378"/>
    <w:rsid w:val="0044262D"/>
    <w:rsid w:val="00444BBB"/>
    <w:rsid w:val="00445EB0"/>
    <w:rsid w:val="00447C81"/>
    <w:rsid w:val="004518A9"/>
    <w:rsid w:val="004542A2"/>
    <w:rsid w:val="00454E29"/>
    <w:rsid w:val="0046071B"/>
    <w:rsid w:val="00463D54"/>
    <w:rsid w:val="00464F9C"/>
    <w:rsid w:val="00465EAD"/>
    <w:rsid w:val="00474D8F"/>
    <w:rsid w:val="004820B6"/>
    <w:rsid w:val="004836A3"/>
    <w:rsid w:val="00486673"/>
    <w:rsid w:val="00486AE8"/>
    <w:rsid w:val="0048702E"/>
    <w:rsid w:val="00487BB8"/>
    <w:rsid w:val="004A067F"/>
    <w:rsid w:val="004A1A96"/>
    <w:rsid w:val="004B0B53"/>
    <w:rsid w:val="004B0DE9"/>
    <w:rsid w:val="004C0873"/>
    <w:rsid w:val="004C117A"/>
    <w:rsid w:val="004C248D"/>
    <w:rsid w:val="004C5F57"/>
    <w:rsid w:val="004D5865"/>
    <w:rsid w:val="004E2F52"/>
    <w:rsid w:val="004E4975"/>
    <w:rsid w:val="005017F3"/>
    <w:rsid w:val="005037D7"/>
    <w:rsid w:val="00505C6A"/>
    <w:rsid w:val="00507965"/>
    <w:rsid w:val="00510A71"/>
    <w:rsid w:val="00510CCD"/>
    <w:rsid w:val="00512D4A"/>
    <w:rsid w:val="0052046D"/>
    <w:rsid w:val="005218D2"/>
    <w:rsid w:val="0052226F"/>
    <w:rsid w:val="00523A3E"/>
    <w:rsid w:val="005248E1"/>
    <w:rsid w:val="0052698A"/>
    <w:rsid w:val="00532E98"/>
    <w:rsid w:val="005332DE"/>
    <w:rsid w:val="005408FA"/>
    <w:rsid w:val="0054507A"/>
    <w:rsid w:val="00546071"/>
    <w:rsid w:val="00557B4E"/>
    <w:rsid w:val="00561202"/>
    <w:rsid w:val="00564211"/>
    <w:rsid w:val="0056517C"/>
    <w:rsid w:val="00566909"/>
    <w:rsid w:val="005764E5"/>
    <w:rsid w:val="0058098A"/>
    <w:rsid w:val="00583620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C08AD"/>
    <w:rsid w:val="005C7641"/>
    <w:rsid w:val="005D5133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B3C"/>
    <w:rsid w:val="00602674"/>
    <w:rsid w:val="006036C0"/>
    <w:rsid w:val="0060382D"/>
    <w:rsid w:val="006053C8"/>
    <w:rsid w:val="006128D9"/>
    <w:rsid w:val="00617A32"/>
    <w:rsid w:val="00621491"/>
    <w:rsid w:val="00622167"/>
    <w:rsid w:val="006241C1"/>
    <w:rsid w:val="00630C01"/>
    <w:rsid w:val="0063710D"/>
    <w:rsid w:val="006435E8"/>
    <w:rsid w:val="006442B0"/>
    <w:rsid w:val="0064437E"/>
    <w:rsid w:val="00644823"/>
    <w:rsid w:val="00645B8A"/>
    <w:rsid w:val="00647210"/>
    <w:rsid w:val="00647FA6"/>
    <w:rsid w:val="0065453F"/>
    <w:rsid w:val="00660A88"/>
    <w:rsid w:val="006661B5"/>
    <w:rsid w:val="00680BF7"/>
    <w:rsid w:val="0068474E"/>
    <w:rsid w:val="00685319"/>
    <w:rsid w:val="006857D2"/>
    <w:rsid w:val="00685C93"/>
    <w:rsid w:val="006927B3"/>
    <w:rsid w:val="006929EA"/>
    <w:rsid w:val="006A3DE6"/>
    <w:rsid w:val="006A6135"/>
    <w:rsid w:val="006A7D25"/>
    <w:rsid w:val="006B50D2"/>
    <w:rsid w:val="006B6DD3"/>
    <w:rsid w:val="006D2A50"/>
    <w:rsid w:val="006D3B92"/>
    <w:rsid w:val="006D6DA2"/>
    <w:rsid w:val="006D6F7D"/>
    <w:rsid w:val="006E1C2E"/>
    <w:rsid w:val="006E42C2"/>
    <w:rsid w:val="006E50C1"/>
    <w:rsid w:val="006F053E"/>
    <w:rsid w:val="00705237"/>
    <w:rsid w:val="00706AB3"/>
    <w:rsid w:val="00707113"/>
    <w:rsid w:val="007153AF"/>
    <w:rsid w:val="007178E6"/>
    <w:rsid w:val="00723907"/>
    <w:rsid w:val="007375B1"/>
    <w:rsid w:val="007400D3"/>
    <w:rsid w:val="0074427F"/>
    <w:rsid w:val="00745E9D"/>
    <w:rsid w:val="007462EB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81D62"/>
    <w:rsid w:val="00791A2D"/>
    <w:rsid w:val="00791DBF"/>
    <w:rsid w:val="0079369E"/>
    <w:rsid w:val="007A383E"/>
    <w:rsid w:val="007A6E59"/>
    <w:rsid w:val="007A7371"/>
    <w:rsid w:val="007B14F6"/>
    <w:rsid w:val="007B394D"/>
    <w:rsid w:val="007B46F2"/>
    <w:rsid w:val="007C209B"/>
    <w:rsid w:val="007C5855"/>
    <w:rsid w:val="007C6ACC"/>
    <w:rsid w:val="007E25A0"/>
    <w:rsid w:val="007F2D31"/>
    <w:rsid w:val="00805204"/>
    <w:rsid w:val="00807118"/>
    <w:rsid w:val="00807DDB"/>
    <w:rsid w:val="008104C0"/>
    <w:rsid w:val="00811CB9"/>
    <w:rsid w:val="00815B91"/>
    <w:rsid w:val="0082026F"/>
    <w:rsid w:val="00820B88"/>
    <w:rsid w:val="00821814"/>
    <w:rsid w:val="00821C24"/>
    <w:rsid w:val="00830C0C"/>
    <w:rsid w:val="00834402"/>
    <w:rsid w:val="00834B95"/>
    <w:rsid w:val="00846BB4"/>
    <w:rsid w:val="00850A99"/>
    <w:rsid w:val="008637E2"/>
    <w:rsid w:val="00863906"/>
    <w:rsid w:val="00863C6B"/>
    <w:rsid w:val="008726B4"/>
    <w:rsid w:val="00872F03"/>
    <w:rsid w:val="008778C2"/>
    <w:rsid w:val="0088018B"/>
    <w:rsid w:val="00884FA1"/>
    <w:rsid w:val="00892873"/>
    <w:rsid w:val="00896462"/>
    <w:rsid w:val="008A185F"/>
    <w:rsid w:val="008A3990"/>
    <w:rsid w:val="008A5344"/>
    <w:rsid w:val="008B1A46"/>
    <w:rsid w:val="008B4ECD"/>
    <w:rsid w:val="008C5B27"/>
    <w:rsid w:val="008C64F5"/>
    <w:rsid w:val="008C72E5"/>
    <w:rsid w:val="008C7D17"/>
    <w:rsid w:val="008C7FD3"/>
    <w:rsid w:val="008D59DB"/>
    <w:rsid w:val="008D7E71"/>
    <w:rsid w:val="008E5962"/>
    <w:rsid w:val="008F0260"/>
    <w:rsid w:val="008F1A9B"/>
    <w:rsid w:val="008F1EB5"/>
    <w:rsid w:val="009011CA"/>
    <w:rsid w:val="009105DB"/>
    <w:rsid w:val="00920A02"/>
    <w:rsid w:val="009226DA"/>
    <w:rsid w:val="009257A4"/>
    <w:rsid w:val="009303D0"/>
    <w:rsid w:val="00930C53"/>
    <w:rsid w:val="00942AF8"/>
    <w:rsid w:val="0094670B"/>
    <w:rsid w:val="0095335A"/>
    <w:rsid w:val="00956F01"/>
    <w:rsid w:val="009601DE"/>
    <w:rsid w:val="00966B36"/>
    <w:rsid w:val="00970B59"/>
    <w:rsid w:val="009722B0"/>
    <w:rsid w:val="00973BC2"/>
    <w:rsid w:val="00976683"/>
    <w:rsid w:val="00976FD7"/>
    <w:rsid w:val="0098001E"/>
    <w:rsid w:val="00982835"/>
    <w:rsid w:val="00986420"/>
    <w:rsid w:val="00991A47"/>
    <w:rsid w:val="0099265A"/>
    <w:rsid w:val="00995EB7"/>
    <w:rsid w:val="009A05E0"/>
    <w:rsid w:val="009A1AB0"/>
    <w:rsid w:val="009A44DC"/>
    <w:rsid w:val="009B0FCC"/>
    <w:rsid w:val="009B418E"/>
    <w:rsid w:val="009B5204"/>
    <w:rsid w:val="009B6110"/>
    <w:rsid w:val="009B685F"/>
    <w:rsid w:val="009B6B91"/>
    <w:rsid w:val="009B7192"/>
    <w:rsid w:val="009B7FEE"/>
    <w:rsid w:val="009C0770"/>
    <w:rsid w:val="009C2321"/>
    <w:rsid w:val="009C71C4"/>
    <w:rsid w:val="009D4A65"/>
    <w:rsid w:val="009E3AFA"/>
    <w:rsid w:val="009F2118"/>
    <w:rsid w:val="009F369D"/>
    <w:rsid w:val="00A016ED"/>
    <w:rsid w:val="00A01926"/>
    <w:rsid w:val="00A04837"/>
    <w:rsid w:val="00A04F4E"/>
    <w:rsid w:val="00A05B47"/>
    <w:rsid w:val="00A1083B"/>
    <w:rsid w:val="00A11BA3"/>
    <w:rsid w:val="00A13780"/>
    <w:rsid w:val="00A13D8D"/>
    <w:rsid w:val="00A214BA"/>
    <w:rsid w:val="00A26621"/>
    <w:rsid w:val="00A274E8"/>
    <w:rsid w:val="00A32A8A"/>
    <w:rsid w:val="00A46209"/>
    <w:rsid w:val="00A52E99"/>
    <w:rsid w:val="00A56BA1"/>
    <w:rsid w:val="00A61AC4"/>
    <w:rsid w:val="00A636C7"/>
    <w:rsid w:val="00A670C2"/>
    <w:rsid w:val="00A73042"/>
    <w:rsid w:val="00A7573D"/>
    <w:rsid w:val="00A77050"/>
    <w:rsid w:val="00A84CC7"/>
    <w:rsid w:val="00A8680C"/>
    <w:rsid w:val="00A9187C"/>
    <w:rsid w:val="00A93E04"/>
    <w:rsid w:val="00AA0E8D"/>
    <w:rsid w:val="00AA5C33"/>
    <w:rsid w:val="00AA7A0A"/>
    <w:rsid w:val="00AB1366"/>
    <w:rsid w:val="00AB3399"/>
    <w:rsid w:val="00AB6004"/>
    <w:rsid w:val="00AE0DC0"/>
    <w:rsid w:val="00AE73F5"/>
    <w:rsid w:val="00AE7944"/>
    <w:rsid w:val="00AF3B02"/>
    <w:rsid w:val="00AF4F45"/>
    <w:rsid w:val="00B029A8"/>
    <w:rsid w:val="00B04BF7"/>
    <w:rsid w:val="00B10625"/>
    <w:rsid w:val="00B227EC"/>
    <w:rsid w:val="00B24086"/>
    <w:rsid w:val="00B2610F"/>
    <w:rsid w:val="00B27D78"/>
    <w:rsid w:val="00B374B3"/>
    <w:rsid w:val="00B452D0"/>
    <w:rsid w:val="00B46DF2"/>
    <w:rsid w:val="00B512A7"/>
    <w:rsid w:val="00B54587"/>
    <w:rsid w:val="00B62C6D"/>
    <w:rsid w:val="00B634D2"/>
    <w:rsid w:val="00B65816"/>
    <w:rsid w:val="00B7065D"/>
    <w:rsid w:val="00B72226"/>
    <w:rsid w:val="00B73AF3"/>
    <w:rsid w:val="00B75029"/>
    <w:rsid w:val="00B7752A"/>
    <w:rsid w:val="00B9044A"/>
    <w:rsid w:val="00B942F7"/>
    <w:rsid w:val="00B94E11"/>
    <w:rsid w:val="00BA02DA"/>
    <w:rsid w:val="00BB2A0A"/>
    <w:rsid w:val="00BB3227"/>
    <w:rsid w:val="00BB738F"/>
    <w:rsid w:val="00BB7480"/>
    <w:rsid w:val="00BC1422"/>
    <w:rsid w:val="00BC5888"/>
    <w:rsid w:val="00BC69FC"/>
    <w:rsid w:val="00BC7BAC"/>
    <w:rsid w:val="00BD03C6"/>
    <w:rsid w:val="00BE3A0E"/>
    <w:rsid w:val="00BE4C10"/>
    <w:rsid w:val="00BF1814"/>
    <w:rsid w:val="00BF5FBF"/>
    <w:rsid w:val="00BF777B"/>
    <w:rsid w:val="00C02EDC"/>
    <w:rsid w:val="00C1160E"/>
    <w:rsid w:val="00C12D28"/>
    <w:rsid w:val="00C17B48"/>
    <w:rsid w:val="00C21B1C"/>
    <w:rsid w:val="00C242F1"/>
    <w:rsid w:val="00C30813"/>
    <w:rsid w:val="00C3524A"/>
    <w:rsid w:val="00C4066D"/>
    <w:rsid w:val="00C4483E"/>
    <w:rsid w:val="00C46C5A"/>
    <w:rsid w:val="00C46FB7"/>
    <w:rsid w:val="00C53F76"/>
    <w:rsid w:val="00C545F6"/>
    <w:rsid w:val="00C54DAB"/>
    <w:rsid w:val="00C605E7"/>
    <w:rsid w:val="00C6133A"/>
    <w:rsid w:val="00C63B1A"/>
    <w:rsid w:val="00C67340"/>
    <w:rsid w:val="00C72205"/>
    <w:rsid w:val="00C86389"/>
    <w:rsid w:val="00C958FD"/>
    <w:rsid w:val="00CA14D8"/>
    <w:rsid w:val="00CA452A"/>
    <w:rsid w:val="00CA73EC"/>
    <w:rsid w:val="00CA7928"/>
    <w:rsid w:val="00CB1998"/>
    <w:rsid w:val="00CB2993"/>
    <w:rsid w:val="00CC05C0"/>
    <w:rsid w:val="00CC34D4"/>
    <w:rsid w:val="00CC6A7C"/>
    <w:rsid w:val="00CD0327"/>
    <w:rsid w:val="00CD1B22"/>
    <w:rsid w:val="00CD5862"/>
    <w:rsid w:val="00CD674B"/>
    <w:rsid w:val="00CE4479"/>
    <w:rsid w:val="00CE4DE0"/>
    <w:rsid w:val="00CF39EE"/>
    <w:rsid w:val="00CF4B80"/>
    <w:rsid w:val="00CF623B"/>
    <w:rsid w:val="00D05C98"/>
    <w:rsid w:val="00D14BFA"/>
    <w:rsid w:val="00D2022F"/>
    <w:rsid w:val="00D2381B"/>
    <w:rsid w:val="00D26CCD"/>
    <w:rsid w:val="00D305C7"/>
    <w:rsid w:val="00D402E5"/>
    <w:rsid w:val="00D422D4"/>
    <w:rsid w:val="00D56403"/>
    <w:rsid w:val="00D60375"/>
    <w:rsid w:val="00D615F9"/>
    <w:rsid w:val="00D6539D"/>
    <w:rsid w:val="00D66277"/>
    <w:rsid w:val="00D67C97"/>
    <w:rsid w:val="00D75A0E"/>
    <w:rsid w:val="00D765D8"/>
    <w:rsid w:val="00D7663D"/>
    <w:rsid w:val="00D843FB"/>
    <w:rsid w:val="00D93E08"/>
    <w:rsid w:val="00D954C6"/>
    <w:rsid w:val="00D97150"/>
    <w:rsid w:val="00DA24CB"/>
    <w:rsid w:val="00DB051B"/>
    <w:rsid w:val="00DB0AAE"/>
    <w:rsid w:val="00DB5CAA"/>
    <w:rsid w:val="00DC468A"/>
    <w:rsid w:val="00DC5357"/>
    <w:rsid w:val="00DC6B6E"/>
    <w:rsid w:val="00DD256C"/>
    <w:rsid w:val="00DD5E33"/>
    <w:rsid w:val="00DD674B"/>
    <w:rsid w:val="00DD73EF"/>
    <w:rsid w:val="00DE2995"/>
    <w:rsid w:val="00DE68DB"/>
    <w:rsid w:val="00DF570C"/>
    <w:rsid w:val="00DF6648"/>
    <w:rsid w:val="00DF6B86"/>
    <w:rsid w:val="00DF7087"/>
    <w:rsid w:val="00E04164"/>
    <w:rsid w:val="00E06350"/>
    <w:rsid w:val="00E102F1"/>
    <w:rsid w:val="00E14195"/>
    <w:rsid w:val="00E14C09"/>
    <w:rsid w:val="00E2168E"/>
    <w:rsid w:val="00E21FCC"/>
    <w:rsid w:val="00E251F7"/>
    <w:rsid w:val="00E26D91"/>
    <w:rsid w:val="00E32EF6"/>
    <w:rsid w:val="00E32FE1"/>
    <w:rsid w:val="00E4365D"/>
    <w:rsid w:val="00E44F8B"/>
    <w:rsid w:val="00E46881"/>
    <w:rsid w:val="00E46E22"/>
    <w:rsid w:val="00E504DA"/>
    <w:rsid w:val="00E5126F"/>
    <w:rsid w:val="00E52CF8"/>
    <w:rsid w:val="00E52DD2"/>
    <w:rsid w:val="00E536C0"/>
    <w:rsid w:val="00E55307"/>
    <w:rsid w:val="00E6044A"/>
    <w:rsid w:val="00E61D7A"/>
    <w:rsid w:val="00E6431B"/>
    <w:rsid w:val="00E6441B"/>
    <w:rsid w:val="00E703CF"/>
    <w:rsid w:val="00E7227A"/>
    <w:rsid w:val="00E73F30"/>
    <w:rsid w:val="00E7644C"/>
    <w:rsid w:val="00E8707E"/>
    <w:rsid w:val="00E90E24"/>
    <w:rsid w:val="00E976BF"/>
    <w:rsid w:val="00EA040C"/>
    <w:rsid w:val="00EA4E03"/>
    <w:rsid w:val="00EA5B9B"/>
    <w:rsid w:val="00EB3D98"/>
    <w:rsid w:val="00EC02C6"/>
    <w:rsid w:val="00EC05B7"/>
    <w:rsid w:val="00EC371C"/>
    <w:rsid w:val="00EC481B"/>
    <w:rsid w:val="00EC4B01"/>
    <w:rsid w:val="00EC7A94"/>
    <w:rsid w:val="00ED728F"/>
    <w:rsid w:val="00EE0102"/>
    <w:rsid w:val="00EF4714"/>
    <w:rsid w:val="00EF6225"/>
    <w:rsid w:val="00F01F4D"/>
    <w:rsid w:val="00F036B1"/>
    <w:rsid w:val="00F10308"/>
    <w:rsid w:val="00F11061"/>
    <w:rsid w:val="00F14972"/>
    <w:rsid w:val="00F17850"/>
    <w:rsid w:val="00F22569"/>
    <w:rsid w:val="00F261D0"/>
    <w:rsid w:val="00F263A4"/>
    <w:rsid w:val="00F314AB"/>
    <w:rsid w:val="00F362C6"/>
    <w:rsid w:val="00F3726B"/>
    <w:rsid w:val="00F410FB"/>
    <w:rsid w:val="00F41786"/>
    <w:rsid w:val="00F56640"/>
    <w:rsid w:val="00F65218"/>
    <w:rsid w:val="00F70DAF"/>
    <w:rsid w:val="00F72300"/>
    <w:rsid w:val="00F76D48"/>
    <w:rsid w:val="00F82C44"/>
    <w:rsid w:val="00F9035F"/>
    <w:rsid w:val="00F914E9"/>
    <w:rsid w:val="00F931BD"/>
    <w:rsid w:val="00F967ED"/>
    <w:rsid w:val="00F97372"/>
    <w:rsid w:val="00FA2CA1"/>
    <w:rsid w:val="00FA4E90"/>
    <w:rsid w:val="00FB177E"/>
    <w:rsid w:val="00FB51CD"/>
    <w:rsid w:val="00FC7D69"/>
    <w:rsid w:val="00FD4898"/>
    <w:rsid w:val="00FD5ABD"/>
    <w:rsid w:val="00FE44CF"/>
    <w:rsid w:val="00FE4BE5"/>
    <w:rsid w:val="00FE587D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A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59"/>
  </w:style>
  <w:style w:type="paragraph" w:styleId="Footer">
    <w:name w:val="footer"/>
    <w:basedOn w:val="Normal"/>
    <w:link w:val="FooterChar"/>
    <w:uiPriority w:val="99"/>
    <w:unhideWhenUsed/>
    <w:rsid w:val="007A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59"/>
  </w:style>
  <w:style w:type="paragraph" w:styleId="Revision">
    <w:name w:val="Revision"/>
    <w:hidden/>
    <w:uiPriority w:val="99"/>
    <w:semiHidden/>
    <w:rsid w:val="00182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citytech.cuny.edu/ids/current-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A6F7-6A62-4132-89BA-E6D378D8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Monica Berger</cp:lastModifiedBy>
  <cp:revision>2</cp:revision>
  <cp:lastPrinted>2018-02-15T14:37:00Z</cp:lastPrinted>
  <dcterms:created xsi:type="dcterms:W3CDTF">2021-09-20T17:37:00Z</dcterms:created>
  <dcterms:modified xsi:type="dcterms:W3CDTF">2021-09-20T17:37:00Z</dcterms:modified>
</cp:coreProperties>
</file>