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7ED4" w14:textId="12ADE1E0" w:rsidR="00781D62" w:rsidRDefault="00781D62" w:rsidP="00AF3B02">
      <w:pPr>
        <w:spacing w:after="0" w:line="240" w:lineRule="auto"/>
        <w:rPr>
          <w:rFonts w:ascii="Times New Roman" w:hAnsi="Times New Roman" w:cs="Times New Roman"/>
          <w:b/>
          <w:sz w:val="24"/>
          <w:szCs w:val="24"/>
        </w:rPr>
      </w:pPr>
    </w:p>
    <w:p w14:paraId="62BD4932" w14:textId="0E95E1B4" w:rsidR="00CE4479" w:rsidRPr="001B0455" w:rsidRDefault="002622D3"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Attended:</w:t>
      </w:r>
      <w:r w:rsidR="001B0455">
        <w:rPr>
          <w:rFonts w:ascii="Times New Roman" w:hAnsi="Times New Roman" w:cs="Times New Roman"/>
          <w:b/>
          <w:sz w:val="24"/>
          <w:szCs w:val="24"/>
        </w:rPr>
        <w:t xml:space="preserve"> </w:t>
      </w:r>
      <w:r w:rsidR="001B0455">
        <w:rPr>
          <w:rFonts w:ascii="Times New Roman" w:hAnsi="Times New Roman" w:cs="Times New Roman"/>
          <w:bCs/>
          <w:sz w:val="24"/>
          <w:szCs w:val="24"/>
        </w:rPr>
        <w:t xml:space="preserve">Reneta Lansiquot, Gwen Cohen-Brown, Christopher Swift, Anne Leonard, Denise Sutton, Robert </w:t>
      </w:r>
      <w:proofErr w:type="spellStart"/>
      <w:r w:rsidR="001B0455">
        <w:rPr>
          <w:rFonts w:ascii="Times New Roman" w:hAnsi="Times New Roman" w:cs="Times New Roman"/>
          <w:bCs/>
          <w:sz w:val="24"/>
          <w:szCs w:val="24"/>
        </w:rPr>
        <w:t>Walljasper</w:t>
      </w:r>
      <w:proofErr w:type="spellEnd"/>
      <w:r w:rsidR="001B0455">
        <w:rPr>
          <w:rFonts w:ascii="Times New Roman" w:hAnsi="Times New Roman" w:cs="Times New Roman"/>
          <w:bCs/>
          <w:sz w:val="24"/>
          <w:szCs w:val="24"/>
        </w:rPr>
        <w:t xml:space="preserve">, Olufemi </w:t>
      </w:r>
      <w:proofErr w:type="spellStart"/>
      <w:r w:rsidR="001B0455">
        <w:rPr>
          <w:rFonts w:ascii="Times New Roman" w:hAnsi="Times New Roman" w:cs="Times New Roman"/>
          <w:bCs/>
          <w:sz w:val="24"/>
          <w:szCs w:val="24"/>
        </w:rPr>
        <w:t>Sodeinde</w:t>
      </w:r>
      <w:proofErr w:type="spellEnd"/>
      <w:r w:rsidR="001B0455">
        <w:rPr>
          <w:rFonts w:ascii="Times New Roman" w:hAnsi="Times New Roman" w:cs="Times New Roman"/>
          <w:bCs/>
          <w:sz w:val="24"/>
          <w:szCs w:val="24"/>
        </w:rPr>
        <w:t xml:space="preserve">, Diana </w:t>
      </w:r>
      <w:proofErr w:type="spellStart"/>
      <w:r w:rsidR="001B0455">
        <w:rPr>
          <w:rFonts w:ascii="Times New Roman" w:hAnsi="Times New Roman" w:cs="Times New Roman"/>
          <w:bCs/>
          <w:sz w:val="24"/>
          <w:szCs w:val="24"/>
        </w:rPr>
        <w:t>Mincyte</w:t>
      </w:r>
      <w:proofErr w:type="spellEnd"/>
      <w:r w:rsidR="001B0455">
        <w:rPr>
          <w:rFonts w:ascii="Times New Roman" w:hAnsi="Times New Roman" w:cs="Times New Roman"/>
          <w:bCs/>
          <w:sz w:val="24"/>
          <w:szCs w:val="24"/>
        </w:rPr>
        <w:t xml:space="preserve">, Monica Berger, Laureen Park, Sean MacDonald, Camile </w:t>
      </w:r>
      <w:proofErr w:type="spellStart"/>
      <w:r w:rsidR="001B0455">
        <w:rPr>
          <w:rFonts w:ascii="Times New Roman" w:hAnsi="Times New Roman" w:cs="Times New Roman"/>
          <w:bCs/>
          <w:sz w:val="24"/>
          <w:szCs w:val="24"/>
        </w:rPr>
        <w:t>Phaire</w:t>
      </w:r>
      <w:proofErr w:type="spellEnd"/>
      <w:r w:rsidR="001B0455">
        <w:rPr>
          <w:rFonts w:ascii="Times New Roman" w:hAnsi="Times New Roman" w:cs="Times New Roman"/>
          <w:bCs/>
          <w:sz w:val="24"/>
          <w:szCs w:val="24"/>
        </w:rPr>
        <w:t>-Morton, Ezra Halleck</w:t>
      </w:r>
    </w:p>
    <w:p w14:paraId="010D2B92" w14:textId="454F675D" w:rsidR="002622D3" w:rsidRPr="00B13779" w:rsidRDefault="002622D3" w:rsidP="00A95533">
      <w:pPr>
        <w:tabs>
          <w:tab w:val="left" w:pos="1450"/>
        </w:tabs>
        <w:spacing w:after="0" w:line="240" w:lineRule="auto"/>
        <w:rPr>
          <w:rFonts w:ascii="Times New Roman" w:hAnsi="Times New Roman" w:cs="Times New Roman"/>
          <w:bCs/>
          <w:sz w:val="24"/>
          <w:szCs w:val="24"/>
        </w:rPr>
      </w:pPr>
      <w:r>
        <w:rPr>
          <w:rFonts w:ascii="Times New Roman" w:hAnsi="Times New Roman" w:cs="Times New Roman"/>
          <w:b/>
          <w:sz w:val="24"/>
          <w:szCs w:val="24"/>
        </w:rPr>
        <w:t>Absent:</w:t>
      </w:r>
      <w:r w:rsidR="00A95533">
        <w:rPr>
          <w:rFonts w:ascii="Times New Roman" w:hAnsi="Times New Roman" w:cs="Times New Roman"/>
          <w:b/>
          <w:sz w:val="24"/>
          <w:szCs w:val="24"/>
        </w:rPr>
        <w:t xml:space="preserve"> </w:t>
      </w:r>
      <w:r w:rsidR="00B13779" w:rsidRPr="00B13779">
        <w:rPr>
          <w:rFonts w:ascii="Times New Roman" w:hAnsi="Times New Roman" w:cs="Times New Roman"/>
          <w:bCs/>
          <w:sz w:val="24"/>
          <w:szCs w:val="24"/>
        </w:rPr>
        <w:t>Heidi Boisvert, Candido Cabo</w:t>
      </w:r>
    </w:p>
    <w:p w14:paraId="63881999" w14:textId="2CFB0FCB" w:rsidR="002622D3" w:rsidRDefault="002622D3"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Excused:</w:t>
      </w:r>
      <w:r w:rsidR="00376C25">
        <w:rPr>
          <w:rFonts w:ascii="Times New Roman" w:hAnsi="Times New Roman" w:cs="Times New Roman"/>
          <w:b/>
          <w:sz w:val="24"/>
          <w:szCs w:val="24"/>
        </w:rPr>
        <w:t xml:space="preserve"> </w:t>
      </w:r>
      <w:r w:rsidR="00376C25">
        <w:rPr>
          <w:rFonts w:ascii="Times New Roman" w:hAnsi="Times New Roman" w:cs="Times New Roman"/>
          <w:bCs/>
          <w:sz w:val="24"/>
          <w:szCs w:val="24"/>
        </w:rPr>
        <w:t>Marta Effinger-Crichlow</w:t>
      </w:r>
    </w:p>
    <w:p w14:paraId="3699B73D" w14:textId="77777777" w:rsidR="001B0455" w:rsidRPr="00376C25" w:rsidRDefault="001B0455" w:rsidP="00AF3B02">
      <w:pPr>
        <w:spacing w:after="0" w:line="240" w:lineRule="auto"/>
        <w:rPr>
          <w:rFonts w:ascii="Times New Roman" w:hAnsi="Times New Roman" w:cs="Times New Roman"/>
          <w:bCs/>
          <w:sz w:val="24"/>
          <w:szCs w:val="24"/>
        </w:rPr>
      </w:pPr>
    </w:p>
    <w:p w14:paraId="39EF897F" w14:textId="77777777" w:rsidR="002622D3" w:rsidRPr="00EC481B" w:rsidRDefault="002622D3" w:rsidP="00AF3B02">
      <w:pPr>
        <w:spacing w:after="0" w:line="240" w:lineRule="auto"/>
        <w:rPr>
          <w:rFonts w:ascii="Times New Roman" w:hAnsi="Times New Roman" w:cs="Times New Roman"/>
          <w:b/>
          <w:sz w:val="24"/>
          <w:szCs w:val="24"/>
        </w:rPr>
      </w:pPr>
    </w:p>
    <w:p w14:paraId="54E9EB77" w14:textId="77777777" w:rsidR="001B0455" w:rsidRDefault="00A56BA1" w:rsidP="00A46209">
      <w:pPr>
        <w:numPr>
          <w:ilvl w:val="0"/>
          <w:numId w:val="1"/>
        </w:numPr>
        <w:spacing w:after="0" w:line="240" w:lineRule="auto"/>
        <w:rPr>
          <w:rFonts w:ascii="Times New Roman" w:hAnsi="Times New Roman" w:cs="Times New Roman"/>
          <w:sz w:val="24"/>
          <w:szCs w:val="24"/>
        </w:rPr>
      </w:pPr>
      <w:r w:rsidRPr="00EC481B">
        <w:rPr>
          <w:rFonts w:ascii="Times New Roman" w:hAnsi="Times New Roman" w:cs="Times New Roman"/>
          <w:sz w:val="24"/>
          <w:szCs w:val="24"/>
        </w:rPr>
        <w:t>Approval of minutes from</w:t>
      </w:r>
      <w:r w:rsidR="006E42C2">
        <w:rPr>
          <w:rFonts w:ascii="Times New Roman" w:hAnsi="Times New Roman" w:cs="Times New Roman"/>
          <w:sz w:val="24"/>
          <w:szCs w:val="24"/>
        </w:rPr>
        <w:t xml:space="preserve"> </w:t>
      </w:r>
      <w:r w:rsidR="006F053E">
        <w:rPr>
          <w:rFonts w:ascii="Times New Roman" w:hAnsi="Times New Roman" w:cs="Times New Roman"/>
          <w:sz w:val="24"/>
          <w:szCs w:val="24"/>
        </w:rPr>
        <w:t>February 18</w:t>
      </w:r>
      <w:r w:rsidR="00685C93" w:rsidRPr="00EC481B">
        <w:rPr>
          <w:rFonts w:ascii="Times New Roman" w:hAnsi="Times New Roman" w:cs="Times New Roman"/>
          <w:sz w:val="24"/>
          <w:szCs w:val="24"/>
        </w:rPr>
        <w:t>, 20</w:t>
      </w:r>
      <w:r w:rsidR="006E42C2">
        <w:rPr>
          <w:rFonts w:ascii="Times New Roman" w:hAnsi="Times New Roman" w:cs="Times New Roman"/>
          <w:sz w:val="24"/>
          <w:szCs w:val="24"/>
        </w:rPr>
        <w:t>2</w:t>
      </w:r>
      <w:r w:rsidR="006F053E">
        <w:rPr>
          <w:rFonts w:ascii="Times New Roman" w:hAnsi="Times New Roman" w:cs="Times New Roman"/>
          <w:sz w:val="24"/>
          <w:szCs w:val="24"/>
        </w:rPr>
        <w:t>1</w:t>
      </w:r>
    </w:p>
    <w:p w14:paraId="29F7E690" w14:textId="273D10A8" w:rsidR="00A46209" w:rsidRPr="006728EB" w:rsidRDefault="001B0455" w:rsidP="001B0455">
      <w:pPr>
        <w:numPr>
          <w:ilvl w:val="1"/>
          <w:numId w:val="1"/>
        </w:numPr>
        <w:spacing w:after="0" w:line="240" w:lineRule="auto"/>
        <w:rPr>
          <w:rFonts w:ascii="Times New Roman" w:hAnsi="Times New Roman" w:cs="Times New Roman"/>
          <w:b/>
          <w:bCs/>
          <w:i/>
          <w:iCs/>
          <w:sz w:val="24"/>
          <w:szCs w:val="24"/>
        </w:rPr>
      </w:pPr>
      <w:r w:rsidRPr="006728EB">
        <w:rPr>
          <w:rFonts w:ascii="Times New Roman" w:hAnsi="Times New Roman" w:cs="Times New Roman"/>
          <w:b/>
          <w:bCs/>
          <w:i/>
          <w:iCs/>
          <w:sz w:val="24"/>
          <w:szCs w:val="24"/>
        </w:rPr>
        <w:t xml:space="preserve">Amanda motioned to vote to approve, Robert seconded the motion. All in favor. </w:t>
      </w:r>
      <w:r w:rsidR="00A11BA3" w:rsidRPr="006728EB">
        <w:rPr>
          <w:rFonts w:ascii="Times New Roman" w:hAnsi="Times New Roman" w:cs="Times New Roman"/>
          <w:b/>
          <w:bCs/>
          <w:i/>
          <w:iCs/>
          <w:sz w:val="24"/>
          <w:szCs w:val="24"/>
        </w:rPr>
        <w:br/>
      </w:r>
    </w:p>
    <w:p w14:paraId="42CC4D69" w14:textId="515C9EE2" w:rsidR="006B6DD3" w:rsidRDefault="006B6DD3" w:rsidP="006B6DD3">
      <w:pPr>
        <w:numPr>
          <w:ilvl w:val="0"/>
          <w:numId w:val="1"/>
        </w:numPr>
        <w:spacing w:after="0" w:line="240" w:lineRule="auto"/>
        <w:rPr>
          <w:rFonts w:ascii="Times New Roman" w:hAnsi="Times New Roman"/>
          <w:sz w:val="24"/>
          <w:szCs w:val="24"/>
        </w:rPr>
      </w:pPr>
      <w:r>
        <w:rPr>
          <w:rFonts w:ascii="Times New Roman" w:hAnsi="Times New Roman"/>
          <w:sz w:val="24"/>
          <w:szCs w:val="24"/>
        </w:rPr>
        <w:t>Recommendation vote for existing courses</w:t>
      </w:r>
    </w:p>
    <w:p w14:paraId="17322155" w14:textId="51306535" w:rsidR="006A3DE6" w:rsidRDefault="006A3DE6" w:rsidP="001B0455">
      <w:pPr>
        <w:numPr>
          <w:ilvl w:val="1"/>
          <w:numId w:val="1"/>
        </w:numPr>
        <w:spacing w:after="0" w:line="240" w:lineRule="auto"/>
        <w:ind w:left="792"/>
        <w:rPr>
          <w:rFonts w:ascii="Times New Roman" w:hAnsi="Times New Roman"/>
          <w:sz w:val="24"/>
          <w:szCs w:val="24"/>
        </w:rPr>
      </w:pPr>
      <w:r w:rsidRPr="006A3DE6">
        <w:rPr>
          <w:rFonts w:ascii="Times New Roman" w:hAnsi="Times New Roman"/>
          <w:b/>
          <w:bCs/>
          <w:sz w:val="24"/>
          <w:szCs w:val="24"/>
        </w:rPr>
        <w:t>LIB/ARCH</w:t>
      </w:r>
      <w:r w:rsidR="009D4A65">
        <w:rPr>
          <w:rFonts w:ascii="Times New Roman" w:hAnsi="Times New Roman"/>
          <w:b/>
          <w:bCs/>
          <w:sz w:val="24"/>
          <w:szCs w:val="24"/>
        </w:rPr>
        <w:t xml:space="preserve"> </w:t>
      </w:r>
      <w:r w:rsidRPr="006A3DE6">
        <w:rPr>
          <w:rFonts w:ascii="Times New Roman" w:hAnsi="Times New Roman"/>
          <w:b/>
          <w:bCs/>
          <w:sz w:val="24"/>
          <w:szCs w:val="24"/>
        </w:rPr>
        <w:t>2205ID</w:t>
      </w:r>
      <w:r w:rsidR="00E536C0">
        <w:rPr>
          <w:rFonts w:ascii="Times New Roman" w:hAnsi="Times New Roman"/>
          <w:b/>
          <w:bCs/>
          <w:sz w:val="24"/>
          <w:szCs w:val="24"/>
        </w:rPr>
        <w:t>:</w:t>
      </w:r>
      <w:r w:rsidRPr="006A3DE6">
        <w:rPr>
          <w:rFonts w:ascii="Times New Roman" w:hAnsi="Times New Roman"/>
          <w:b/>
          <w:bCs/>
          <w:sz w:val="24"/>
          <w:szCs w:val="24"/>
        </w:rPr>
        <w:t xml:space="preserve"> Learning Places</w:t>
      </w:r>
      <w:r w:rsidRPr="006A3DE6">
        <w:rPr>
          <w:rFonts w:ascii="Times New Roman" w:hAnsi="Times New Roman"/>
          <w:sz w:val="24"/>
          <w:szCs w:val="24"/>
        </w:rPr>
        <w:t>, Susan Phillip</w:t>
      </w:r>
    </w:p>
    <w:p w14:paraId="29E05165" w14:textId="6CB4CD94" w:rsidR="007A383E" w:rsidRDefault="00EC371C" w:rsidP="001B0455">
      <w:pPr>
        <w:numPr>
          <w:ilvl w:val="1"/>
          <w:numId w:val="1"/>
        </w:numPr>
        <w:spacing w:after="0" w:line="240" w:lineRule="auto"/>
        <w:ind w:left="792"/>
        <w:rPr>
          <w:rFonts w:ascii="Times New Roman" w:hAnsi="Times New Roman"/>
          <w:sz w:val="24"/>
          <w:szCs w:val="24"/>
        </w:rPr>
      </w:pPr>
      <w:r w:rsidRPr="00EC371C">
        <w:rPr>
          <w:rFonts w:ascii="Times New Roman" w:hAnsi="Times New Roman" w:cs="Times New Roman"/>
          <w:b/>
          <w:sz w:val="24"/>
          <w:szCs w:val="24"/>
        </w:rPr>
        <w:t>HIS</w:t>
      </w:r>
      <w:r w:rsidR="009D4A65">
        <w:rPr>
          <w:rFonts w:ascii="Times New Roman" w:hAnsi="Times New Roman" w:cs="Times New Roman"/>
          <w:b/>
          <w:sz w:val="24"/>
          <w:szCs w:val="24"/>
        </w:rPr>
        <w:t xml:space="preserve"> </w:t>
      </w:r>
      <w:r w:rsidRPr="00EC371C">
        <w:rPr>
          <w:rFonts w:ascii="Times New Roman" w:hAnsi="Times New Roman" w:cs="Times New Roman"/>
          <w:b/>
          <w:sz w:val="24"/>
          <w:szCs w:val="24"/>
        </w:rPr>
        <w:t>3208ID: US Immigration History</w:t>
      </w:r>
      <w:r w:rsidR="003C5919" w:rsidRPr="00CE4479">
        <w:rPr>
          <w:rFonts w:ascii="Times New Roman" w:hAnsi="Times New Roman" w:cs="Times New Roman"/>
          <w:bCs/>
          <w:sz w:val="24"/>
          <w:szCs w:val="24"/>
        </w:rPr>
        <w:t xml:space="preserve">, </w:t>
      </w:r>
      <w:r w:rsidRPr="00EC371C">
        <w:rPr>
          <w:rFonts w:ascii="Times New Roman" w:hAnsi="Times New Roman" w:cs="Times New Roman"/>
          <w:bCs/>
          <w:sz w:val="24"/>
          <w:szCs w:val="24"/>
        </w:rPr>
        <w:t xml:space="preserve">Peter </w:t>
      </w:r>
      <w:proofErr w:type="spellStart"/>
      <w:r w:rsidRPr="00EC371C">
        <w:rPr>
          <w:rFonts w:ascii="Times New Roman" w:hAnsi="Times New Roman" w:cs="Times New Roman"/>
          <w:bCs/>
          <w:sz w:val="24"/>
          <w:szCs w:val="24"/>
        </w:rPr>
        <w:t>Catapano</w:t>
      </w:r>
      <w:proofErr w:type="spellEnd"/>
      <w:r w:rsidR="00A274E8">
        <w:rPr>
          <w:rFonts w:ascii="Times New Roman" w:hAnsi="Times New Roman" w:cs="Times New Roman"/>
          <w:bCs/>
          <w:sz w:val="24"/>
          <w:szCs w:val="24"/>
        </w:rPr>
        <w:br/>
      </w:r>
      <w:hyperlink r:id="rId8" w:history="1">
        <w:r w:rsidR="00A274E8" w:rsidRPr="00EE1300">
          <w:rPr>
            <w:rStyle w:val="Hyperlink"/>
            <w:rFonts w:ascii="Times New Roman" w:hAnsi="Times New Roman" w:cs="Times New Roman"/>
            <w:sz w:val="24"/>
            <w:szCs w:val="24"/>
          </w:rPr>
          <w:t>https://openlab.citytech.cuny.edu/ids/current-proposals/</w:t>
        </w:r>
      </w:hyperlink>
      <w:r w:rsidR="00A274E8">
        <w:rPr>
          <w:rFonts w:ascii="Times New Roman" w:hAnsi="Times New Roman" w:cs="Times New Roman"/>
          <w:sz w:val="24"/>
          <w:szCs w:val="24"/>
        </w:rPr>
        <w:t xml:space="preserve"> </w:t>
      </w:r>
      <w:r w:rsidR="007A383E" w:rsidRPr="00CE4479">
        <w:rPr>
          <w:rFonts w:ascii="Times New Roman" w:hAnsi="Times New Roman" w:cs="Times New Roman"/>
          <w:sz w:val="24"/>
          <w:szCs w:val="24"/>
        </w:rPr>
        <w:br/>
      </w:r>
    </w:p>
    <w:p w14:paraId="581C1903" w14:textId="6775D5EC" w:rsidR="006728EB" w:rsidRPr="006728EB" w:rsidRDefault="001B0455" w:rsidP="006728EB">
      <w:pPr>
        <w:numPr>
          <w:ilvl w:val="1"/>
          <w:numId w:val="1"/>
        </w:numPr>
        <w:spacing w:after="0" w:line="240" w:lineRule="auto"/>
        <w:rPr>
          <w:rFonts w:ascii="Times New Roman" w:hAnsi="Times New Roman"/>
          <w:sz w:val="24"/>
          <w:szCs w:val="24"/>
        </w:rPr>
      </w:pPr>
      <w:r>
        <w:rPr>
          <w:rFonts w:ascii="Times New Roman" w:hAnsi="Times New Roman"/>
          <w:sz w:val="24"/>
          <w:szCs w:val="24"/>
        </w:rPr>
        <w:t>Reviewer</w:t>
      </w:r>
      <w:r w:rsidR="006728EB">
        <w:rPr>
          <w:rFonts w:ascii="Times New Roman" w:hAnsi="Times New Roman"/>
          <w:sz w:val="24"/>
          <w:szCs w:val="24"/>
        </w:rPr>
        <w:t>’</w:t>
      </w:r>
      <w:r>
        <w:rPr>
          <w:rFonts w:ascii="Times New Roman" w:hAnsi="Times New Roman"/>
          <w:sz w:val="24"/>
          <w:szCs w:val="24"/>
        </w:rPr>
        <w:t>s comment</w:t>
      </w:r>
      <w:r w:rsidR="006728EB">
        <w:rPr>
          <w:rFonts w:ascii="Times New Roman" w:hAnsi="Times New Roman"/>
          <w:sz w:val="24"/>
          <w:szCs w:val="24"/>
        </w:rPr>
        <w:t>s</w:t>
      </w:r>
      <w:r>
        <w:rPr>
          <w:rFonts w:ascii="Times New Roman" w:hAnsi="Times New Roman"/>
          <w:sz w:val="24"/>
          <w:szCs w:val="24"/>
        </w:rPr>
        <w:t xml:space="preserve"> on LIB/ARCH2205ID Proposal: </w:t>
      </w:r>
      <w:r w:rsidRPr="006728EB">
        <w:rPr>
          <w:rFonts w:ascii="Times New Roman" w:hAnsi="Times New Roman"/>
          <w:b/>
          <w:bCs/>
          <w:sz w:val="24"/>
          <w:szCs w:val="24"/>
        </w:rPr>
        <w:t>Sea</w:t>
      </w:r>
      <w:r w:rsidR="006728EB" w:rsidRPr="006728EB">
        <w:rPr>
          <w:rFonts w:ascii="Times New Roman" w:hAnsi="Times New Roman"/>
          <w:b/>
          <w:bCs/>
          <w:sz w:val="24"/>
          <w:szCs w:val="24"/>
        </w:rPr>
        <w:t>n’s</w:t>
      </w:r>
      <w:r w:rsidR="006728EB">
        <w:rPr>
          <w:rFonts w:ascii="Times New Roman" w:hAnsi="Times New Roman"/>
          <w:sz w:val="24"/>
          <w:szCs w:val="24"/>
        </w:rPr>
        <w:t xml:space="preserve"> review</w:t>
      </w:r>
      <w:r>
        <w:rPr>
          <w:rFonts w:ascii="Times New Roman" w:hAnsi="Times New Roman"/>
          <w:sz w:val="24"/>
          <w:szCs w:val="24"/>
        </w:rPr>
        <w:t xml:space="preserve">. Thought it was well-organized and well-conceived. Investigates transformation of Brooklyn waterfront and its industrial changes over time. Issues of gentrification, rezoning, and impacts on emerging industries in that area. Integrates experiential and place-based learning; walking tours, guest lecture-led virtual and walking tours. Disciplines include Architecture, Library, English, and Human Services. Guest lecturers are an excellent fit. Syllabus demonstrates that learning outcomes will be achieved and challenges students to making meaningful connections. </w:t>
      </w:r>
      <w:r w:rsidR="006728EB" w:rsidRPr="006728EB">
        <w:rPr>
          <w:rFonts w:ascii="Times New Roman" w:hAnsi="Times New Roman"/>
          <w:b/>
          <w:bCs/>
          <w:sz w:val="24"/>
          <w:szCs w:val="24"/>
        </w:rPr>
        <w:t>Anne’s</w:t>
      </w:r>
      <w:r w:rsidR="006728EB">
        <w:rPr>
          <w:rFonts w:ascii="Times New Roman" w:hAnsi="Times New Roman"/>
          <w:sz w:val="24"/>
          <w:szCs w:val="24"/>
        </w:rPr>
        <w:t xml:space="preserve"> review. Major strength—it demonstrates that it can taught in a hybrid/distance learning capacity. Strong guest lecturers and site visits. </w:t>
      </w:r>
      <w:r w:rsidR="006728EB" w:rsidRPr="006728EB">
        <w:rPr>
          <w:rFonts w:ascii="Times New Roman" w:hAnsi="Times New Roman"/>
          <w:b/>
          <w:bCs/>
          <w:i/>
          <w:iCs/>
          <w:sz w:val="24"/>
          <w:szCs w:val="24"/>
        </w:rPr>
        <w:t>Motion from Robert to vote in favor to recommend this course. Seconded by Anne. All voted in favor</w:t>
      </w:r>
      <w:r w:rsidR="006728EB">
        <w:rPr>
          <w:rFonts w:ascii="Times New Roman" w:hAnsi="Times New Roman"/>
          <w:i/>
          <w:iCs/>
          <w:sz w:val="24"/>
          <w:szCs w:val="24"/>
        </w:rPr>
        <w:t xml:space="preserve">. </w:t>
      </w:r>
    </w:p>
    <w:p w14:paraId="4F4B4DBA" w14:textId="59F8CFF1" w:rsidR="006728EB" w:rsidRDefault="006728EB" w:rsidP="006728EB">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Reviewer’s comments on HIS3208ID Proposal: </w:t>
      </w:r>
      <w:r>
        <w:rPr>
          <w:rFonts w:ascii="Times New Roman" w:hAnsi="Times New Roman"/>
          <w:b/>
          <w:bCs/>
          <w:sz w:val="24"/>
          <w:szCs w:val="24"/>
        </w:rPr>
        <w:t xml:space="preserve">Denise’s </w:t>
      </w:r>
      <w:r>
        <w:rPr>
          <w:rFonts w:ascii="Times New Roman" w:hAnsi="Times New Roman"/>
          <w:sz w:val="24"/>
          <w:szCs w:val="24"/>
        </w:rPr>
        <w:t xml:space="preserve">review. Great idea for an ID course, based on topic. However, proposer did not show how it is achieving the goals of Interdisciplinarity. Law, African American Studies, and Sociology as guest lecture disciplines. Does not see the integration in a meaningful way. </w:t>
      </w:r>
      <w:r>
        <w:rPr>
          <w:rFonts w:ascii="Times New Roman" w:hAnsi="Times New Roman"/>
          <w:b/>
          <w:bCs/>
          <w:sz w:val="24"/>
          <w:szCs w:val="24"/>
        </w:rPr>
        <w:t xml:space="preserve">Robert- </w:t>
      </w:r>
      <w:r>
        <w:rPr>
          <w:rFonts w:ascii="Times New Roman" w:hAnsi="Times New Roman"/>
          <w:sz w:val="24"/>
          <w:szCs w:val="24"/>
        </w:rPr>
        <w:t xml:space="preserve">connections needs to be more explicit. Great match of disciplines, but the connections are not clear. Timing of guest lecturers could help to achieve the incorporation of these disciplines. Strengthen the group work and collaboration among students, e.g., when approaching topical issues. Clearly articulate the disciplinary perspectives so students can explicitly make sense of the core issues. </w:t>
      </w:r>
      <w:r>
        <w:rPr>
          <w:rFonts w:ascii="Times New Roman" w:hAnsi="Times New Roman"/>
          <w:b/>
          <w:bCs/>
          <w:sz w:val="24"/>
          <w:szCs w:val="24"/>
        </w:rPr>
        <w:t xml:space="preserve">Reneta- </w:t>
      </w:r>
      <w:r w:rsidR="00CA08B2" w:rsidRPr="00CA08B2">
        <w:rPr>
          <w:rFonts w:ascii="Times New Roman" w:hAnsi="Times New Roman"/>
          <w:sz w:val="24"/>
          <w:szCs w:val="24"/>
        </w:rPr>
        <w:t>Proposer should provide specific examples of discussion questions or prompts that illustrate how guest lecturer ideas would be synthesized to help students make connections.</w:t>
      </w:r>
      <w:r>
        <w:rPr>
          <w:rFonts w:ascii="Times New Roman" w:hAnsi="Times New Roman"/>
          <w:sz w:val="24"/>
          <w:szCs w:val="24"/>
        </w:rPr>
        <w:t xml:space="preserve"> </w:t>
      </w:r>
      <w:r w:rsidR="00CA0C98">
        <w:rPr>
          <w:rFonts w:ascii="Times New Roman" w:hAnsi="Times New Roman"/>
          <w:sz w:val="24"/>
          <w:szCs w:val="24"/>
        </w:rPr>
        <w:t>Taking the “immigrant experience” assignment and presenting from the different disciplinary perspectives</w:t>
      </w:r>
      <w:r w:rsidR="00CA08B2">
        <w:rPr>
          <w:rFonts w:ascii="Times New Roman" w:hAnsi="Times New Roman"/>
          <w:sz w:val="24"/>
          <w:szCs w:val="24"/>
        </w:rPr>
        <w:t>, for example</w:t>
      </w:r>
      <w:r w:rsidR="00CA0C98">
        <w:rPr>
          <w:rFonts w:ascii="Times New Roman" w:hAnsi="Times New Roman"/>
          <w:sz w:val="24"/>
          <w:szCs w:val="24"/>
        </w:rPr>
        <w:t xml:space="preserve">. </w:t>
      </w:r>
      <w:r w:rsidR="00CA0C98">
        <w:rPr>
          <w:rFonts w:ascii="Times New Roman" w:hAnsi="Times New Roman"/>
          <w:b/>
          <w:bCs/>
          <w:sz w:val="24"/>
          <w:szCs w:val="24"/>
        </w:rPr>
        <w:t xml:space="preserve">Amanda- </w:t>
      </w:r>
      <w:r w:rsidR="00CA0C98">
        <w:rPr>
          <w:rFonts w:ascii="Times New Roman" w:hAnsi="Times New Roman"/>
          <w:sz w:val="24"/>
          <w:szCs w:val="24"/>
        </w:rPr>
        <w:t xml:space="preserve">be more critical in the theme. Make it about a “problem” so we can see connections of how disciplines come together to solve something. This is </w:t>
      </w:r>
      <w:proofErr w:type="gramStart"/>
      <w:r w:rsidR="00CA0C98">
        <w:rPr>
          <w:rFonts w:ascii="Times New Roman" w:hAnsi="Times New Roman"/>
          <w:sz w:val="24"/>
          <w:szCs w:val="24"/>
        </w:rPr>
        <w:t>more rich</w:t>
      </w:r>
      <w:proofErr w:type="gramEnd"/>
      <w:r w:rsidR="00CA0C98">
        <w:rPr>
          <w:rFonts w:ascii="Times New Roman" w:hAnsi="Times New Roman"/>
          <w:sz w:val="24"/>
          <w:szCs w:val="24"/>
        </w:rPr>
        <w:t xml:space="preserve"> and in line with ID vs. this is a topic studied by several disciplines. </w:t>
      </w:r>
      <w:r>
        <w:rPr>
          <w:rFonts w:ascii="Times New Roman" w:hAnsi="Times New Roman"/>
          <w:sz w:val="24"/>
          <w:szCs w:val="24"/>
        </w:rPr>
        <w:t xml:space="preserve"> </w:t>
      </w:r>
      <w:r w:rsidR="00CA0C98">
        <w:rPr>
          <w:rFonts w:ascii="Times New Roman" w:hAnsi="Times New Roman"/>
          <w:b/>
          <w:bCs/>
          <w:sz w:val="24"/>
          <w:szCs w:val="24"/>
        </w:rPr>
        <w:t xml:space="preserve">Diana- </w:t>
      </w:r>
      <w:r w:rsidR="00CA0C98">
        <w:rPr>
          <w:rFonts w:ascii="Times New Roman" w:hAnsi="Times New Roman"/>
          <w:sz w:val="24"/>
          <w:szCs w:val="24"/>
        </w:rPr>
        <w:t xml:space="preserve">perhaps acknowledging that the critical/problem approach is not the only way. Within </w:t>
      </w:r>
      <w:r w:rsidR="0065128E">
        <w:rPr>
          <w:rFonts w:ascii="Times New Roman" w:hAnsi="Times New Roman"/>
          <w:sz w:val="24"/>
          <w:szCs w:val="24"/>
        </w:rPr>
        <w:t>t</w:t>
      </w:r>
      <w:r w:rsidR="00CA0C98">
        <w:rPr>
          <w:rFonts w:ascii="Times New Roman" w:hAnsi="Times New Roman"/>
          <w:sz w:val="24"/>
          <w:szCs w:val="24"/>
        </w:rPr>
        <w:t xml:space="preserve">he humanities, e.g., a theme is how issues are explored, in terms of understanding </w:t>
      </w:r>
      <w:r w:rsidR="00CA0C98">
        <w:rPr>
          <w:rFonts w:ascii="Times New Roman" w:hAnsi="Times New Roman"/>
          <w:sz w:val="24"/>
          <w:szCs w:val="24"/>
        </w:rPr>
        <w:lastRenderedPageBreak/>
        <w:t xml:space="preserve">context. </w:t>
      </w:r>
      <w:r w:rsidR="00CA0C98">
        <w:rPr>
          <w:rFonts w:ascii="Times New Roman" w:hAnsi="Times New Roman"/>
          <w:b/>
          <w:bCs/>
          <w:sz w:val="24"/>
          <w:szCs w:val="24"/>
        </w:rPr>
        <w:t xml:space="preserve">Chris- </w:t>
      </w:r>
      <w:r w:rsidR="00CA0C98">
        <w:rPr>
          <w:rFonts w:ascii="Times New Roman" w:hAnsi="Times New Roman"/>
          <w:sz w:val="24"/>
          <w:szCs w:val="24"/>
        </w:rPr>
        <w:t xml:space="preserve">define terms like “push, pull, and means”. If disciplinary jargon, then it should be explained. </w:t>
      </w:r>
      <w:r w:rsidR="009B2C09" w:rsidRPr="009B2C09">
        <w:rPr>
          <w:rFonts w:ascii="Times New Roman" w:hAnsi="Times New Roman"/>
          <w:sz w:val="24"/>
          <w:szCs w:val="24"/>
          <w:u w:val="single"/>
        </w:rPr>
        <w:t xml:space="preserve">“If I was a student reading this, could I understand each discipline </w:t>
      </w:r>
      <w:r w:rsidR="009B2C09" w:rsidRPr="009B2C09">
        <w:rPr>
          <w:rFonts w:ascii="Times New Roman" w:hAnsi="Times New Roman"/>
          <w:i/>
          <w:iCs/>
          <w:sz w:val="24"/>
          <w:szCs w:val="24"/>
          <w:u w:val="single"/>
        </w:rPr>
        <w:t xml:space="preserve">and </w:t>
      </w:r>
      <w:r w:rsidR="009B2C09" w:rsidRPr="009B2C09">
        <w:rPr>
          <w:rFonts w:ascii="Times New Roman" w:hAnsi="Times New Roman"/>
          <w:sz w:val="24"/>
          <w:szCs w:val="24"/>
          <w:u w:val="single"/>
        </w:rPr>
        <w:t>their interaction?”</w:t>
      </w:r>
      <w:r w:rsidR="009B2C09">
        <w:rPr>
          <w:rFonts w:ascii="Times New Roman" w:hAnsi="Times New Roman"/>
          <w:sz w:val="24"/>
          <w:szCs w:val="24"/>
        </w:rPr>
        <w:t xml:space="preserve"> </w:t>
      </w:r>
      <w:r w:rsidR="00CA0C98">
        <w:rPr>
          <w:rFonts w:ascii="Times New Roman" w:hAnsi="Times New Roman"/>
          <w:b/>
          <w:bCs/>
          <w:sz w:val="24"/>
          <w:szCs w:val="24"/>
        </w:rPr>
        <w:t>Monica—</w:t>
      </w:r>
      <w:r w:rsidR="00CA0C98">
        <w:rPr>
          <w:rFonts w:ascii="Times New Roman" w:hAnsi="Times New Roman"/>
          <w:sz w:val="24"/>
          <w:szCs w:val="24"/>
        </w:rPr>
        <w:t xml:space="preserve">those focus is more on assimilation and adjustment then history alone. Reviewers—ask for improvements to the application. </w:t>
      </w:r>
      <w:r w:rsidR="009B2C09">
        <w:rPr>
          <w:rFonts w:ascii="Times New Roman" w:hAnsi="Times New Roman"/>
          <w:sz w:val="24"/>
          <w:szCs w:val="24"/>
        </w:rPr>
        <w:t xml:space="preserve">What are the discussion questions? Be explicit in how the disciplines work to achieve the ID objectives. Create an explicit ID course description. </w:t>
      </w:r>
      <w:r w:rsidR="009B2C09">
        <w:rPr>
          <w:rFonts w:ascii="Times New Roman" w:hAnsi="Times New Roman"/>
          <w:b/>
          <w:bCs/>
          <w:sz w:val="24"/>
          <w:szCs w:val="24"/>
        </w:rPr>
        <w:t>Laureen</w:t>
      </w:r>
      <w:r w:rsidR="009B2C09">
        <w:rPr>
          <w:rFonts w:ascii="Times New Roman" w:hAnsi="Times New Roman"/>
          <w:sz w:val="24"/>
          <w:szCs w:val="24"/>
        </w:rPr>
        <w:t xml:space="preserve">—missing syllabus. (which would help us understand the meaningfulness of these connections). </w:t>
      </w:r>
    </w:p>
    <w:p w14:paraId="26105DD3" w14:textId="77777777" w:rsidR="009B2C09" w:rsidRPr="006728EB" w:rsidRDefault="009B2C09" w:rsidP="009B2C09">
      <w:pPr>
        <w:spacing w:after="0" w:line="240" w:lineRule="auto"/>
        <w:ind w:left="1440"/>
        <w:rPr>
          <w:rFonts w:ascii="Times New Roman" w:hAnsi="Times New Roman"/>
          <w:sz w:val="24"/>
          <w:szCs w:val="24"/>
        </w:rPr>
      </w:pPr>
    </w:p>
    <w:p w14:paraId="01227B94" w14:textId="34C860A0" w:rsidR="00356698" w:rsidRPr="006B6DD3" w:rsidRDefault="00F261D0" w:rsidP="006B6DD3">
      <w:pPr>
        <w:pStyle w:val="ListParagraph"/>
        <w:numPr>
          <w:ilvl w:val="0"/>
          <w:numId w:val="1"/>
        </w:numPr>
        <w:spacing w:after="0" w:line="240" w:lineRule="auto"/>
        <w:contextualSpacing w:val="0"/>
        <w:rPr>
          <w:rFonts w:ascii="Times New Roman" w:hAnsi="Times New Roman" w:cs="Times New Roman"/>
          <w:sz w:val="24"/>
          <w:szCs w:val="24"/>
        </w:rPr>
      </w:pPr>
      <w:r w:rsidRPr="00F261D0">
        <w:rPr>
          <w:rFonts w:ascii="Times New Roman" w:hAnsi="Times New Roman" w:cs="Times New Roman"/>
          <w:sz w:val="24"/>
          <w:szCs w:val="24"/>
        </w:rPr>
        <w:t xml:space="preserve">Course </w:t>
      </w:r>
      <w:r w:rsidR="00807DDB">
        <w:rPr>
          <w:rFonts w:ascii="Times New Roman" w:hAnsi="Times New Roman" w:cs="Times New Roman"/>
          <w:sz w:val="24"/>
          <w:szCs w:val="24"/>
        </w:rPr>
        <w:t>Integrity Working Group</w:t>
      </w:r>
      <w:r w:rsidR="006B6DD3">
        <w:rPr>
          <w:rFonts w:ascii="Times New Roman" w:hAnsi="Times New Roman" w:cs="Times New Roman"/>
          <w:sz w:val="24"/>
          <w:szCs w:val="24"/>
        </w:rPr>
        <w:t xml:space="preserve"> (SBS 2000ID </w:t>
      </w:r>
      <w:r w:rsidR="006B6DD3" w:rsidRPr="009C71C4">
        <w:rPr>
          <w:rFonts w:ascii="Times New Roman" w:hAnsi="Times New Roman" w:cs="Times New Roman"/>
          <w:sz w:val="24"/>
          <w:szCs w:val="24"/>
        </w:rPr>
        <w:t>Research Methods for the Behavioral and Social Sciences</w:t>
      </w:r>
      <w:r w:rsidR="006B6DD3">
        <w:rPr>
          <w:rFonts w:ascii="Times New Roman" w:hAnsi="Times New Roman" w:cs="Times New Roman"/>
          <w:sz w:val="24"/>
          <w:szCs w:val="24"/>
        </w:rPr>
        <w:t xml:space="preserve"> sections update)</w:t>
      </w:r>
      <w:r w:rsidR="006B6DD3" w:rsidRPr="006B6DD3">
        <w:rPr>
          <w:rFonts w:ascii="Times New Roman" w:hAnsi="Times New Roman" w:cs="Times New Roman"/>
          <w:sz w:val="24"/>
          <w:szCs w:val="24"/>
        </w:rPr>
        <w:t>, Summer and Fall 2021 courses</w:t>
      </w:r>
      <w:r w:rsidRPr="006B6DD3">
        <w:rPr>
          <w:rFonts w:ascii="Times New Roman" w:hAnsi="Times New Roman" w:cs="Times New Roman"/>
          <w:sz w:val="24"/>
          <w:szCs w:val="24"/>
        </w:rPr>
        <w:t>, Amanda Almond</w:t>
      </w:r>
      <w:r w:rsidR="00356698" w:rsidRPr="006B6DD3">
        <w:rPr>
          <w:rFonts w:ascii="Times New Roman" w:hAnsi="Times New Roman" w:cs="Times New Roman"/>
          <w:sz w:val="24"/>
          <w:szCs w:val="24"/>
        </w:rPr>
        <w:br/>
      </w:r>
    </w:p>
    <w:p w14:paraId="0E9A80CF" w14:textId="77777777" w:rsidR="00380EA9" w:rsidRDefault="00440378" w:rsidP="00440378">
      <w:pPr>
        <w:pStyle w:val="ListParagraph"/>
        <w:numPr>
          <w:ilvl w:val="0"/>
          <w:numId w:val="1"/>
        </w:numPr>
        <w:spacing w:after="0" w:line="240" w:lineRule="auto"/>
        <w:contextualSpacing w:val="0"/>
        <w:rPr>
          <w:rFonts w:ascii="Times New Roman" w:hAnsi="Times New Roman" w:cs="Times New Roman"/>
          <w:sz w:val="24"/>
          <w:szCs w:val="24"/>
        </w:rPr>
      </w:pPr>
      <w:r w:rsidRPr="006B6DD3">
        <w:rPr>
          <w:rFonts w:ascii="Times New Roman" w:hAnsi="Times New Roman" w:cs="Times New Roman"/>
          <w:sz w:val="24"/>
          <w:szCs w:val="24"/>
        </w:rPr>
        <w:t>Guest lecture compensation, Amanda Almond, Reneta Lansiquot, and S</w:t>
      </w:r>
      <w:r>
        <w:rPr>
          <w:rFonts w:ascii="Times New Roman" w:hAnsi="Times New Roman" w:cs="Times New Roman"/>
          <w:sz w:val="24"/>
          <w:szCs w:val="24"/>
        </w:rPr>
        <w:t>ean MacDonald</w:t>
      </w:r>
    </w:p>
    <w:p w14:paraId="1BC2F626" w14:textId="77777777" w:rsidR="00B13779" w:rsidRDefault="00B13779" w:rsidP="00B137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Summarized main points from Amanda, Reneta and Sean’s meeting with Pam. </w:t>
      </w:r>
    </w:p>
    <w:p w14:paraId="29C26ACE" w14:textId="01E42834" w:rsidR="00B13779" w:rsidRPr="00B13779" w:rsidRDefault="00B13779" w:rsidP="00B137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“new model” is </w:t>
      </w:r>
      <w:r w:rsidRPr="00B13779">
        <w:rPr>
          <w:rFonts w:ascii="Times New Roman" w:hAnsi="Times New Roman" w:cs="Times New Roman"/>
          <w:sz w:val="24"/>
          <w:szCs w:val="24"/>
        </w:rPr>
        <w:t>37.5 hours, 12.5= 10 lectures, not 12</w:t>
      </w:r>
    </w:p>
    <w:p w14:paraId="2288294B" w14:textId="68CEA911" w:rsidR="00B13779" w:rsidRDefault="00B13779" w:rsidP="00B13779">
      <w:pPr>
        <w:pStyle w:val="ListParagraph"/>
        <w:numPr>
          <w:ilvl w:val="1"/>
          <w:numId w:val="1"/>
        </w:numPr>
        <w:spacing w:after="0" w:line="240" w:lineRule="auto"/>
        <w:rPr>
          <w:rFonts w:ascii="Times New Roman" w:hAnsi="Times New Roman" w:cs="Times New Roman"/>
          <w:sz w:val="24"/>
          <w:szCs w:val="24"/>
        </w:rPr>
      </w:pPr>
      <w:r w:rsidRPr="00B13779">
        <w:rPr>
          <w:rFonts w:ascii="Times New Roman" w:hAnsi="Times New Roman" w:cs="Times New Roman"/>
          <w:sz w:val="24"/>
          <w:szCs w:val="24"/>
        </w:rPr>
        <w:t>Clock starts with each 10 guest lectures, 3 years to use just like regular workload imbalance</w:t>
      </w:r>
    </w:p>
    <w:p w14:paraId="5B38CF0F" w14:textId="04ADD2FA" w:rsidR="00AF1591" w:rsidRPr="00B13779" w:rsidRDefault="00AF1591" w:rsidP="00AF15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The ID committee is not in favor of </w:t>
      </w:r>
      <w:r w:rsidR="00F56521">
        <w:rPr>
          <w:rFonts w:ascii="Times New Roman" w:hAnsi="Times New Roman" w:cs="Times New Roman"/>
          <w:sz w:val="24"/>
          <w:szCs w:val="24"/>
        </w:rPr>
        <w:t>this “new model”</w:t>
      </w:r>
      <w:r>
        <w:rPr>
          <w:rFonts w:ascii="Times New Roman" w:hAnsi="Times New Roman" w:cs="Times New Roman"/>
          <w:sz w:val="24"/>
          <w:szCs w:val="24"/>
        </w:rPr>
        <w:t>.</w:t>
      </w:r>
    </w:p>
    <w:p w14:paraId="6D0E5DDF" w14:textId="403169BD" w:rsidR="00B13779" w:rsidRDefault="00B13779" w:rsidP="00B13779">
      <w:pPr>
        <w:pStyle w:val="ListParagraph"/>
        <w:numPr>
          <w:ilvl w:val="1"/>
          <w:numId w:val="1"/>
        </w:numPr>
        <w:spacing w:after="0" w:line="240" w:lineRule="auto"/>
        <w:contextualSpacing w:val="0"/>
        <w:rPr>
          <w:rFonts w:ascii="Times New Roman" w:hAnsi="Times New Roman" w:cs="Times New Roman"/>
          <w:sz w:val="24"/>
          <w:szCs w:val="24"/>
        </w:rPr>
      </w:pPr>
      <w:r w:rsidRPr="00B13779">
        <w:rPr>
          <w:rFonts w:ascii="Times New Roman" w:hAnsi="Times New Roman" w:cs="Times New Roman"/>
          <w:sz w:val="24"/>
          <w:szCs w:val="24"/>
        </w:rPr>
        <w:t>Any change will not start this semester</w:t>
      </w:r>
    </w:p>
    <w:p w14:paraId="312752E9" w14:textId="29CB074A" w:rsidR="00890116" w:rsidRDefault="00B13779" w:rsidP="00380EA9">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“Old/current model” </w:t>
      </w:r>
      <w:r w:rsidR="00380EA9">
        <w:rPr>
          <w:rFonts w:ascii="Times New Roman" w:hAnsi="Times New Roman" w:cs="Times New Roman"/>
          <w:sz w:val="24"/>
          <w:szCs w:val="24"/>
        </w:rPr>
        <w:t xml:space="preserve">does not </w:t>
      </w:r>
      <w:r w:rsidR="00A95533">
        <w:rPr>
          <w:rFonts w:ascii="Times New Roman" w:hAnsi="Times New Roman" w:cs="Times New Roman"/>
          <w:sz w:val="24"/>
          <w:szCs w:val="24"/>
        </w:rPr>
        <w:t xml:space="preserve">appear </w:t>
      </w:r>
      <w:r w:rsidR="00380EA9">
        <w:rPr>
          <w:rFonts w:ascii="Times New Roman" w:hAnsi="Times New Roman" w:cs="Times New Roman"/>
          <w:sz w:val="24"/>
          <w:szCs w:val="24"/>
        </w:rPr>
        <w:t xml:space="preserve">to be an error. Previous compensation model was well-thought out and intentional. </w:t>
      </w:r>
      <w:r w:rsidR="00A95533">
        <w:rPr>
          <w:rFonts w:ascii="Times New Roman" w:hAnsi="Times New Roman" w:cs="Times New Roman"/>
          <w:sz w:val="24"/>
          <w:szCs w:val="24"/>
        </w:rPr>
        <w:t xml:space="preserve"> We will r</w:t>
      </w:r>
      <w:r w:rsidR="00890116">
        <w:rPr>
          <w:rFonts w:ascii="Times New Roman" w:hAnsi="Times New Roman" w:cs="Times New Roman"/>
          <w:sz w:val="24"/>
          <w:szCs w:val="24"/>
        </w:rPr>
        <w:t>eally need to rationalize the original logic for compensation</w:t>
      </w:r>
      <w:r w:rsidR="00A95533">
        <w:rPr>
          <w:rFonts w:ascii="Times New Roman" w:hAnsi="Times New Roman" w:cs="Times New Roman"/>
          <w:sz w:val="24"/>
          <w:szCs w:val="24"/>
        </w:rPr>
        <w:t xml:space="preserve"> to convince the Provost that is should not change. </w:t>
      </w:r>
    </w:p>
    <w:p w14:paraId="26FC6F2F" w14:textId="3FAA61A2" w:rsidR="00440378" w:rsidRPr="00440378" w:rsidRDefault="00890116" w:rsidP="00380EA9">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Create a survey for ID guest lecturers to get a sense of what’s happening at the “ground level”. How much time do you spend prepping for a guest lecture? Have you increased your number of guest lectures offered over time?</w:t>
      </w:r>
      <w:r w:rsidR="00440378" w:rsidRPr="006B6DD3">
        <w:rPr>
          <w:rFonts w:ascii="Times New Roman" w:hAnsi="Times New Roman" w:cs="Times New Roman"/>
          <w:sz w:val="24"/>
          <w:szCs w:val="24"/>
        </w:rPr>
        <w:br/>
      </w:r>
    </w:p>
    <w:p w14:paraId="5A228A96" w14:textId="2E25BD21" w:rsidR="00A274E8" w:rsidRDefault="006B6DD3" w:rsidP="00A274E8">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Updated: </w:t>
      </w:r>
      <w:r w:rsidR="00A274E8" w:rsidRPr="003C5919">
        <w:rPr>
          <w:rFonts w:ascii="Times New Roman" w:hAnsi="Times New Roman" w:cs="Times New Roman"/>
          <w:sz w:val="24"/>
          <w:szCs w:val="24"/>
        </w:rPr>
        <w:t>ID Minor in Environmental Studies, Sean MacDonald</w:t>
      </w:r>
      <w:r w:rsidR="0094670B">
        <w:rPr>
          <w:rFonts w:ascii="Times New Roman" w:hAnsi="Times New Roman" w:cs="Times New Roman"/>
          <w:sz w:val="24"/>
          <w:szCs w:val="24"/>
        </w:rPr>
        <w:br/>
      </w:r>
      <w:hyperlink r:id="rId9" w:history="1">
        <w:r w:rsidR="0094670B" w:rsidRPr="00EE1300">
          <w:rPr>
            <w:rStyle w:val="Hyperlink"/>
            <w:rFonts w:ascii="Times New Roman" w:hAnsi="Times New Roman" w:cs="Times New Roman"/>
            <w:sz w:val="24"/>
            <w:szCs w:val="24"/>
          </w:rPr>
          <w:t>https://openlab.citytech.cuny.edu/ids/current-proposals/</w:t>
        </w:r>
      </w:hyperlink>
      <w:r w:rsidR="0094670B">
        <w:rPr>
          <w:rFonts w:ascii="Times New Roman" w:hAnsi="Times New Roman" w:cs="Times New Roman"/>
          <w:sz w:val="24"/>
          <w:szCs w:val="24"/>
        </w:rPr>
        <w:t xml:space="preserve"> </w:t>
      </w:r>
    </w:p>
    <w:p w14:paraId="78D56491" w14:textId="62D56C39" w:rsidR="00890116" w:rsidRPr="003C5919" w:rsidRDefault="00890116" w:rsidP="00890116">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Resolution on minors: removed Capstone experience (course or project). This minor seems to</w:t>
      </w:r>
      <w:r w:rsidR="00B13779">
        <w:rPr>
          <w:rFonts w:ascii="Times New Roman" w:hAnsi="Times New Roman" w:cs="Times New Roman"/>
          <w:sz w:val="24"/>
          <w:szCs w:val="24"/>
        </w:rPr>
        <w:t xml:space="preserve"> no</w:t>
      </w:r>
      <w:r>
        <w:rPr>
          <w:rFonts w:ascii="Times New Roman" w:hAnsi="Times New Roman" w:cs="Times New Roman"/>
          <w:sz w:val="24"/>
          <w:szCs w:val="24"/>
        </w:rPr>
        <w:t xml:space="preserve"> longer be an ID committee issue. ID committee have not been involved in the minors in the past and will not be involved moving forward. </w:t>
      </w:r>
      <w:r w:rsidR="00106A86">
        <w:rPr>
          <w:rFonts w:ascii="Times New Roman" w:hAnsi="Times New Roman" w:cs="Times New Roman"/>
          <w:sz w:val="24"/>
          <w:szCs w:val="24"/>
        </w:rPr>
        <w:t xml:space="preserve">Our committee and the learning outcomes of ID are not expressed in the resolution form College Council, or how the college has chosen to address minors. </w:t>
      </w:r>
      <w:r w:rsidR="00A35E62">
        <w:rPr>
          <w:rFonts w:ascii="Times New Roman" w:hAnsi="Times New Roman" w:cs="Times New Roman"/>
          <w:sz w:val="24"/>
          <w:szCs w:val="24"/>
        </w:rPr>
        <w:t>Currently, there are</w:t>
      </w:r>
      <w:r w:rsidR="00B13779" w:rsidRPr="00B13779">
        <w:rPr>
          <w:rFonts w:ascii="Times New Roman" w:hAnsi="Times New Roman" w:cs="Times New Roman"/>
          <w:sz w:val="24"/>
          <w:szCs w:val="24"/>
        </w:rPr>
        <w:t xml:space="preserve"> multidisciplinary not "interdisciplinary" </w:t>
      </w:r>
      <w:r w:rsidR="00A35E62">
        <w:rPr>
          <w:rFonts w:ascii="Times New Roman" w:hAnsi="Times New Roman" w:cs="Times New Roman"/>
          <w:sz w:val="24"/>
          <w:szCs w:val="24"/>
        </w:rPr>
        <w:t xml:space="preserve">minors </w:t>
      </w:r>
      <w:r w:rsidR="00B13779" w:rsidRPr="00B13779">
        <w:rPr>
          <w:rFonts w:ascii="Times New Roman" w:hAnsi="Times New Roman" w:cs="Times New Roman"/>
          <w:sz w:val="24"/>
          <w:szCs w:val="24"/>
        </w:rPr>
        <w:t>as stated in the first sentence of the resolution</w:t>
      </w:r>
      <w:r w:rsidR="00B13779">
        <w:rPr>
          <w:rFonts w:ascii="Times New Roman" w:hAnsi="Times New Roman" w:cs="Times New Roman"/>
          <w:sz w:val="24"/>
          <w:szCs w:val="24"/>
        </w:rPr>
        <w:t xml:space="preserve">. </w:t>
      </w:r>
      <w:r w:rsidR="00AF1591" w:rsidRPr="00AF1591">
        <w:rPr>
          <w:rFonts w:ascii="Times New Roman" w:hAnsi="Times New Roman" w:cs="Times New Roman"/>
          <w:sz w:val="24"/>
          <w:szCs w:val="24"/>
        </w:rPr>
        <w:t>Sean and Chris said they would attend College Council to express their concerns. At minimum, “interdisciplinary” should be changed to “multidisciplinary”.</w:t>
      </w:r>
    </w:p>
    <w:p w14:paraId="56B43358" w14:textId="77777777" w:rsidR="00A274E8" w:rsidRDefault="00A274E8" w:rsidP="00A274E8">
      <w:pPr>
        <w:pStyle w:val="ListParagraph"/>
        <w:spacing w:after="0" w:line="240" w:lineRule="auto"/>
        <w:contextualSpacing w:val="0"/>
        <w:rPr>
          <w:rFonts w:ascii="Times New Roman" w:hAnsi="Times New Roman" w:cs="Times New Roman"/>
          <w:sz w:val="24"/>
          <w:szCs w:val="24"/>
        </w:rPr>
      </w:pPr>
    </w:p>
    <w:p w14:paraId="21CA2B14" w14:textId="5667F6A5" w:rsidR="00834402" w:rsidRDefault="00834402" w:rsidP="003C5919">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Recording Library Instruction, Anne Leonard</w:t>
      </w:r>
    </w:p>
    <w:p w14:paraId="2B5569DD" w14:textId="4640EEB1" w:rsidR="006B6DD3" w:rsidRPr="006B6DD3" w:rsidRDefault="006B6DD3" w:rsidP="006B6DD3">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Scroll down for policies for recording library (and all disciplines) </w:t>
      </w:r>
      <w:hyperlink r:id="rId10" w:history="1">
        <w:r w:rsidRPr="001A67AB">
          <w:rPr>
            <w:rStyle w:val="Hyperlink"/>
            <w:rFonts w:ascii="Times New Roman" w:hAnsi="Times New Roman" w:cs="Times New Roman"/>
            <w:bCs/>
            <w:sz w:val="24"/>
            <w:szCs w:val="24"/>
          </w:rPr>
          <w:t>https://library.citytech.cuny.edu/about/policies/onlineLibraryInstruction.php</w:t>
        </w:r>
      </w:hyperlink>
    </w:p>
    <w:p w14:paraId="424F877D" w14:textId="3907A677" w:rsidR="00454E29" w:rsidRPr="006B6DD3" w:rsidRDefault="000A2B3D" w:rsidP="006B6DD3">
      <w:pPr>
        <w:spacing w:after="0" w:line="240" w:lineRule="auto"/>
        <w:ind w:left="1080"/>
        <w:rPr>
          <w:rFonts w:ascii="Times New Roman" w:hAnsi="Times New Roman" w:cs="Times New Roman"/>
          <w:sz w:val="24"/>
          <w:szCs w:val="24"/>
        </w:rPr>
      </w:pPr>
      <w:r w:rsidRPr="006B6DD3">
        <w:rPr>
          <w:rFonts w:ascii="Times New Roman" w:hAnsi="Times New Roman" w:cs="Times New Roman"/>
          <w:sz w:val="24"/>
          <w:szCs w:val="24"/>
        </w:rPr>
        <w:br/>
      </w:r>
    </w:p>
    <w:p w14:paraId="09B4AB7B" w14:textId="357A9452" w:rsidR="00085DF8" w:rsidRPr="006E42C2" w:rsidRDefault="00085DF8" w:rsidP="000205CD">
      <w:pPr>
        <w:spacing w:after="0" w:line="240" w:lineRule="auto"/>
        <w:rPr>
          <w:rFonts w:ascii="Times New Roman" w:hAnsi="Times New Roman" w:cs="Times New Roman"/>
          <w:bCs/>
          <w:sz w:val="24"/>
          <w:szCs w:val="24"/>
        </w:rPr>
      </w:pPr>
    </w:p>
    <w:sectPr w:rsidR="00085DF8" w:rsidRPr="006E42C2" w:rsidSect="00B04B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0D45" w14:textId="77777777" w:rsidR="0067202C" w:rsidRDefault="0067202C" w:rsidP="002622D3">
      <w:pPr>
        <w:spacing w:after="0" w:line="240" w:lineRule="auto"/>
      </w:pPr>
      <w:r>
        <w:separator/>
      </w:r>
    </w:p>
  </w:endnote>
  <w:endnote w:type="continuationSeparator" w:id="0">
    <w:p w14:paraId="7316EE47" w14:textId="77777777" w:rsidR="0067202C" w:rsidRDefault="0067202C" w:rsidP="0026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0152" w14:textId="77777777" w:rsidR="0067202C" w:rsidRDefault="0067202C" w:rsidP="002622D3">
      <w:pPr>
        <w:spacing w:after="0" w:line="240" w:lineRule="auto"/>
      </w:pPr>
      <w:r>
        <w:separator/>
      </w:r>
    </w:p>
  </w:footnote>
  <w:footnote w:type="continuationSeparator" w:id="0">
    <w:p w14:paraId="4DCF9996" w14:textId="77777777" w:rsidR="0067202C" w:rsidRDefault="0067202C" w:rsidP="0026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1EC" w14:textId="77777777" w:rsidR="002622D3" w:rsidRPr="00EC481B" w:rsidRDefault="002622D3" w:rsidP="002622D3">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New York City College of Technology</w:t>
    </w:r>
  </w:p>
  <w:p w14:paraId="646B3911" w14:textId="77777777" w:rsidR="002622D3" w:rsidRPr="00EC481B" w:rsidRDefault="002622D3" w:rsidP="002622D3">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IDS Committee</w:t>
    </w:r>
  </w:p>
  <w:p w14:paraId="00793552" w14:textId="77777777" w:rsidR="002622D3" w:rsidRPr="00EC481B" w:rsidRDefault="002622D3" w:rsidP="002622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18</w:t>
    </w:r>
    <w:r w:rsidRPr="0068474E">
      <w:rPr>
        <w:rFonts w:ascii="Times New Roman" w:hAnsi="Times New Roman" w:cs="Times New Roman"/>
        <w:sz w:val="24"/>
        <w:szCs w:val="24"/>
      </w:rPr>
      <w:t>, 202</w:t>
    </w:r>
    <w:r>
      <w:rPr>
        <w:rFonts w:ascii="Times New Roman" w:hAnsi="Times New Roman" w:cs="Times New Roman"/>
        <w:sz w:val="24"/>
        <w:szCs w:val="24"/>
      </w:rPr>
      <w:t>1</w:t>
    </w:r>
  </w:p>
  <w:p w14:paraId="17B775DE" w14:textId="77777777" w:rsidR="002622D3" w:rsidRDefault="00262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030C6008"/>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
  </w:num>
  <w:num w:numId="5">
    <w:abstractNumId w:val="13"/>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2"/>
  </w:num>
  <w:num w:numId="10">
    <w:abstractNumId w:val="5"/>
  </w:num>
  <w:num w:numId="11">
    <w:abstractNumId w:val="11"/>
  </w:num>
  <w:num w:numId="12">
    <w:abstractNumId w:val="15"/>
  </w:num>
  <w:num w:numId="13">
    <w:abstractNumId w:val="23"/>
  </w:num>
  <w:num w:numId="14">
    <w:abstractNumId w:val="9"/>
  </w:num>
  <w:num w:numId="15">
    <w:abstractNumId w:val="8"/>
  </w:num>
  <w:num w:numId="16">
    <w:abstractNumId w:val="3"/>
  </w:num>
  <w:num w:numId="17">
    <w:abstractNumId w:val="26"/>
  </w:num>
  <w:num w:numId="18">
    <w:abstractNumId w:val="14"/>
  </w:num>
  <w:num w:numId="19">
    <w:abstractNumId w:val="25"/>
  </w:num>
  <w:num w:numId="20">
    <w:abstractNumId w:val="16"/>
  </w:num>
  <w:num w:numId="21">
    <w:abstractNumId w:val="27"/>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0"/>
  </w:num>
  <w:num w:numId="26">
    <w:abstractNumId w:val="2"/>
  </w:num>
  <w:num w:numId="27">
    <w:abstractNumId w:val="7"/>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10"/>
  </w:num>
  <w:num w:numId="32">
    <w:abstractNumId w:val="21"/>
  </w:num>
  <w:num w:numId="33">
    <w:abstractNumId w:val="19"/>
  </w:num>
  <w:num w:numId="34">
    <w:abstractNumId w:val="6"/>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7C65"/>
    <w:rsid w:val="00020232"/>
    <w:rsid w:val="000205CD"/>
    <w:rsid w:val="0002238D"/>
    <w:rsid w:val="0003232A"/>
    <w:rsid w:val="000339A3"/>
    <w:rsid w:val="00034A34"/>
    <w:rsid w:val="00035CA7"/>
    <w:rsid w:val="000372B1"/>
    <w:rsid w:val="0003763D"/>
    <w:rsid w:val="00037CD4"/>
    <w:rsid w:val="000402FE"/>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85DF8"/>
    <w:rsid w:val="00094823"/>
    <w:rsid w:val="00094F84"/>
    <w:rsid w:val="0009776F"/>
    <w:rsid w:val="000A2B3D"/>
    <w:rsid w:val="000A2F27"/>
    <w:rsid w:val="000A30FC"/>
    <w:rsid w:val="000A4422"/>
    <w:rsid w:val="000B0A4C"/>
    <w:rsid w:val="000B0BB5"/>
    <w:rsid w:val="000B1A29"/>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06A86"/>
    <w:rsid w:val="00125816"/>
    <w:rsid w:val="00126BC6"/>
    <w:rsid w:val="00130B25"/>
    <w:rsid w:val="0013177D"/>
    <w:rsid w:val="00133241"/>
    <w:rsid w:val="0013466B"/>
    <w:rsid w:val="00137979"/>
    <w:rsid w:val="00140EBA"/>
    <w:rsid w:val="00160405"/>
    <w:rsid w:val="001616C5"/>
    <w:rsid w:val="001668E9"/>
    <w:rsid w:val="001714CB"/>
    <w:rsid w:val="001733D1"/>
    <w:rsid w:val="00181640"/>
    <w:rsid w:val="00184919"/>
    <w:rsid w:val="00185958"/>
    <w:rsid w:val="001921ED"/>
    <w:rsid w:val="001955F0"/>
    <w:rsid w:val="001A3567"/>
    <w:rsid w:val="001A5EB2"/>
    <w:rsid w:val="001B0455"/>
    <w:rsid w:val="001B627F"/>
    <w:rsid w:val="001C7817"/>
    <w:rsid w:val="001D1F96"/>
    <w:rsid w:val="001E2FED"/>
    <w:rsid w:val="001E7554"/>
    <w:rsid w:val="001F4B57"/>
    <w:rsid w:val="001F4C0A"/>
    <w:rsid w:val="001F4FA1"/>
    <w:rsid w:val="001F638D"/>
    <w:rsid w:val="001F6F68"/>
    <w:rsid w:val="002033AA"/>
    <w:rsid w:val="00205C7E"/>
    <w:rsid w:val="00215371"/>
    <w:rsid w:val="00217289"/>
    <w:rsid w:val="00220C57"/>
    <w:rsid w:val="00226E55"/>
    <w:rsid w:val="00230DB2"/>
    <w:rsid w:val="00232915"/>
    <w:rsid w:val="00235610"/>
    <w:rsid w:val="002457C5"/>
    <w:rsid w:val="00252990"/>
    <w:rsid w:val="00252FD2"/>
    <w:rsid w:val="00253249"/>
    <w:rsid w:val="0026123F"/>
    <w:rsid w:val="002622D3"/>
    <w:rsid w:val="00262D15"/>
    <w:rsid w:val="00262F11"/>
    <w:rsid w:val="00265011"/>
    <w:rsid w:val="00267EC6"/>
    <w:rsid w:val="00270A2D"/>
    <w:rsid w:val="00273F64"/>
    <w:rsid w:val="00274F44"/>
    <w:rsid w:val="00275D7F"/>
    <w:rsid w:val="00277F1E"/>
    <w:rsid w:val="00281092"/>
    <w:rsid w:val="002856DE"/>
    <w:rsid w:val="00294D98"/>
    <w:rsid w:val="002A7604"/>
    <w:rsid w:val="002B01D8"/>
    <w:rsid w:val="002B6F4B"/>
    <w:rsid w:val="002C2E38"/>
    <w:rsid w:val="002C4D9C"/>
    <w:rsid w:val="002C61C4"/>
    <w:rsid w:val="002C6CD4"/>
    <w:rsid w:val="002D0004"/>
    <w:rsid w:val="002D18A1"/>
    <w:rsid w:val="002D2B49"/>
    <w:rsid w:val="002E1EC8"/>
    <w:rsid w:val="002E4E27"/>
    <w:rsid w:val="002E5539"/>
    <w:rsid w:val="002E66EB"/>
    <w:rsid w:val="002F1160"/>
    <w:rsid w:val="002F7E96"/>
    <w:rsid w:val="00301BD4"/>
    <w:rsid w:val="00302A90"/>
    <w:rsid w:val="0030730C"/>
    <w:rsid w:val="00307686"/>
    <w:rsid w:val="00310C2F"/>
    <w:rsid w:val="00312EA4"/>
    <w:rsid w:val="00313ED3"/>
    <w:rsid w:val="00316EB4"/>
    <w:rsid w:val="0031753D"/>
    <w:rsid w:val="003221F7"/>
    <w:rsid w:val="003265EA"/>
    <w:rsid w:val="003270D5"/>
    <w:rsid w:val="00331674"/>
    <w:rsid w:val="003350E0"/>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76C25"/>
    <w:rsid w:val="00380EA9"/>
    <w:rsid w:val="00384736"/>
    <w:rsid w:val="00386A5F"/>
    <w:rsid w:val="003900F6"/>
    <w:rsid w:val="00391ED6"/>
    <w:rsid w:val="0039236C"/>
    <w:rsid w:val="00393C04"/>
    <w:rsid w:val="003A1F27"/>
    <w:rsid w:val="003A2DC0"/>
    <w:rsid w:val="003A6FDD"/>
    <w:rsid w:val="003B0E59"/>
    <w:rsid w:val="003C29B4"/>
    <w:rsid w:val="003C2C6C"/>
    <w:rsid w:val="003C35BE"/>
    <w:rsid w:val="003C37E3"/>
    <w:rsid w:val="003C393E"/>
    <w:rsid w:val="003C4C4E"/>
    <w:rsid w:val="003C5919"/>
    <w:rsid w:val="003C7426"/>
    <w:rsid w:val="003F17B8"/>
    <w:rsid w:val="003F299E"/>
    <w:rsid w:val="003F43BD"/>
    <w:rsid w:val="003F6A56"/>
    <w:rsid w:val="004013C6"/>
    <w:rsid w:val="00404B77"/>
    <w:rsid w:val="004123FD"/>
    <w:rsid w:val="00413BDA"/>
    <w:rsid w:val="00420EE8"/>
    <w:rsid w:val="00421F67"/>
    <w:rsid w:val="00422196"/>
    <w:rsid w:val="00422BA4"/>
    <w:rsid w:val="004234C5"/>
    <w:rsid w:val="004241CF"/>
    <w:rsid w:val="00431E7B"/>
    <w:rsid w:val="00435A4A"/>
    <w:rsid w:val="00435FC5"/>
    <w:rsid w:val="00436C4C"/>
    <w:rsid w:val="00440378"/>
    <w:rsid w:val="0044262D"/>
    <w:rsid w:val="00444BBB"/>
    <w:rsid w:val="00445EB0"/>
    <w:rsid w:val="00447C81"/>
    <w:rsid w:val="004518A9"/>
    <w:rsid w:val="004542A2"/>
    <w:rsid w:val="00454E29"/>
    <w:rsid w:val="0046071B"/>
    <w:rsid w:val="00464F9C"/>
    <w:rsid w:val="00465EAD"/>
    <w:rsid w:val="00474D8F"/>
    <w:rsid w:val="004820B6"/>
    <w:rsid w:val="004836A3"/>
    <w:rsid w:val="00486673"/>
    <w:rsid w:val="00486AE8"/>
    <w:rsid w:val="0048702E"/>
    <w:rsid w:val="00487BB8"/>
    <w:rsid w:val="004A067F"/>
    <w:rsid w:val="004A1A96"/>
    <w:rsid w:val="004B0B53"/>
    <w:rsid w:val="004B0DE9"/>
    <w:rsid w:val="004C0873"/>
    <w:rsid w:val="004C117A"/>
    <w:rsid w:val="004C248D"/>
    <w:rsid w:val="004C5F57"/>
    <w:rsid w:val="004D5865"/>
    <w:rsid w:val="004E4975"/>
    <w:rsid w:val="005017F3"/>
    <w:rsid w:val="005037D7"/>
    <w:rsid w:val="00505C6A"/>
    <w:rsid w:val="00507965"/>
    <w:rsid w:val="00510A71"/>
    <w:rsid w:val="00510CCD"/>
    <w:rsid w:val="00512D4A"/>
    <w:rsid w:val="0052046D"/>
    <w:rsid w:val="005218D2"/>
    <w:rsid w:val="0052226F"/>
    <w:rsid w:val="00523A3E"/>
    <w:rsid w:val="005248E1"/>
    <w:rsid w:val="0052698A"/>
    <w:rsid w:val="00532E98"/>
    <w:rsid w:val="005332DE"/>
    <w:rsid w:val="005408FA"/>
    <w:rsid w:val="0054507A"/>
    <w:rsid w:val="00546071"/>
    <w:rsid w:val="00557B4E"/>
    <w:rsid w:val="00561202"/>
    <w:rsid w:val="00564211"/>
    <w:rsid w:val="0056517C"/>
    <w:rsid w:val="00566909"/>
    <w:rsid w:val="005764E5"/>
    <w:rsid w:val="0058098A"/>
    <w:rsid w:val="00583620"/>
    <w:rsid w:val="005842B9"/>
    <w:rsid w:val="00584898"/>
    <w:rsid w:val="00584AFB"/>
    <w:rsid w:val="00585EFE"/>
    <w:rsid w:val="00590375"/>
    <w:rsid w:val="00590A43"/>
    <w:rsid w:val="00590E17"/>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2674"/>
    <w:rsid w:val="006036C0"/>
    <w:rsid w:val="0060382D"/>
    <w:rsid w:val="006053C8"/>
    <w:rsid w:val="006128D9"/>
    <w:rsid w:val="00617A32"/>
    <w:rsid w:val="00621491"/>
    <w:rsid w:val="00622167"/>
    <w:rsid w:val="006241C1"/>
    <w:rsid w:val="00630C01"/>
    <w:rsid w:val="00634219"/>
    <w:rsid w:val="0063710D"/>
    <w:rsid w:val="006435E8"/>
    <w:rsid w:val="006442B0"/>
    <w:rsid w:val="00644823"/>
    <w:rsid w:val="00645B8A"/>
    <w:rsid w:val="00647210"/>
    <w:rsid w:val="00647FA6"/>
    <w:rsid w:val="0065128E"/>
    <w:rsid w:val="0065453F"/>
    <w:rsid w:val="00660A88"/>
    <w:rsid w:val="006661B5"/>
    <w:rsid w:val="0067202C"/>
    <w:rsid w:val="006728EB"/>
    <w:rsid w:val="00680BF7"/>
    <w:rsid w:val="0068474E"/>
    <w:rsid w:val="00685319"/>
    <w:rsid w:val="006857D2"/>
    <w:rsid w:val="00685C93"/>
    <w:rsid w:val="006927B3"/>
    <w:rsid w:val="006A3DE6"/>
    <w:rsid w:val="006A6135"/>
    <w:rsid w:val="006A7D25"/>
    <w:rsid w:val="006B50D2"/>
    <w:rsid w:val="006B6DD3"/>
    <w:rsid w:val="006D2A50"/>
    <w:rsid w:val="006D3B92"/>
    <w:rsid w:val="006D6DA2"/>
    <w:rsid w:val="006D6F7D"/>
    <w:rsid w:val="006E1C2E"/>
    <w:rsid w:val="006E42C2"/>
    <w:rsid w:val="006E50C1"/>
    <w:rsid w:val="006F053E"/>
    <w:rsid w:val="00705237"/>
    <w:rsid w:val="00706AB3"/>
    <w:rsid w:val="00707113"/>
    <w:rsid w:val="007153AF"/>
    <w:rsid w:val="007178E6"/>
    <w:rsid w:val="00723907"/>
    <w:rsid w:val="007375B1"/>
    <w:rsid w:val="00742975"/>
    <w:rsid w:val="0074427F"/>
    <w:rsid w:val="00745E9D"/>
    <w:rsid w:val="0075180F"/>
    <w:rsid w:val="00752478"/>
    <w:rsid w:val="00756BCF"/>
    <w:rsid w:val="00757038"/>
    <w:rsid w:val="00757986"/>
    <w:rsid w:val="00761289"/>
    <w:rsid w:val="00763AC3"/>
    <w:rsid w:val="00766E11"/>
    <w:rsid w:val="00780D59"/>
    <w:rsid w:val="00781D62"/>
    <w:rsid w:val="00791A2D"/>
    <w:rsid w:val="00791DBF"/>
    <w:rsid w:val="0079369E"/>
    <w:rsid w:val="007A383E"/>
    <w:rsid w:val="007A7371"/>
    <w:rsid w:val="007B14F6"/>
    <w:rsid w:val="007B394D"/>
    <w:rsid w:val="007C209B"/>
    <w:rsid w:val="007C229C"/>
    <w:rsid w:val="007C5855"/>
    <w:rsid w:val="007C6ACC"/>
    <w:rsid w:val="007E25A0"/>
    <w:rsid w:val="007F2D31"/>
    <w:rsid w:val="00805204"/>
    <w:rsid w:val="00807118"/>
    <w:rsid w:val="00807DDB"/>
    <w:rsid w:val="008104C0"/>
    <w:rsid w:val="00811CB9"/>
    <w:rsid w:val="00815B91"/>
    <w:rsid w:val="0082026F"/>
    <w:rsid w:val="00820B88"/>
    <w:rsid w:val="00821814"/>
    <w:rsid w:val="00821C24"/>
    <w:rsid w:val="00830C0C"/>
    <w:rsid w:val="00834402"/>
    <w:rsid w:val="00834B95"/>
    <w:rsid w:val="00846BB4"/>
    <w:rsid w:val="00850A99"/>
    <w:rsid w:val="008637E2"/>
    <w:rsid w:val="00863906"/>
    <w:rsid w:val="00863C6B"/>
    <w:rsid w:val="008726B4"/>
    <w:rsid w:val="00872F03"/>
    <w:rsid w:val="008778C2"/>
    <w:rsid w:val="0088018B"/>
    <w:rsid w:val="00884FA1"/>
    <w:rsid w:val="00890116"/>
    <w:rsid w:val="00892873"/>
    <w:rsid w:val="00896462"/>
    <w:rsid w:val="008A185F"/>
    <w:rsid w:val="008A3990"/>
    <w:rsid w:val="008A5344"/>
    <w:rsid w:val="008B1A46"/>
    <w:rsid w:val="008B4ECD"/>
    <w:rsid w:val="008C5B27"/>
    <w:rsid w:val="008C64F5"/>
    <w:rsid w:val="008C72E5"/>
    <w:rsid w:val="008C7D17"/>
    <w:rsid w:val="008C7FD3"/>
    <w:rsid w:val="008D59DB"/>
    <w:rsid w:val="008D7E71"/>
    <w:rsid w:val="008E5962"/>
    <w:rsid w:val="008F0260"/>
    <w:rsid w:val="008F1A9B"/>
    <w:rsid w:val="009011CA"/>
    <w:rsid w:val="009105DB"/>
    <w:rsid w:val="00920A02"/>
    <w:rsid w:val="009226DA"/>
    <w:rsid w:val="009257A4"/>
    <w:rsid w:val="009303D0"/>
    <w:rsid w:val="00930C53"/>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2C09"/>
    <w:rsid w:val="009B5204"/>
    <w:rsid w:val="009B6110"/>
    <w:rsid w:val="009B685F"/>
    <w:rsid w:val="009B6B91"/>
    <w:rsid w:val="009B7192"/>
    <w:rsid w:val="009B7FEE"/>
    <w:rsid w:val="009C0770"/>
    <w:rsid w:val="009C2321"/>
    <w:rsid w:val="009C71C4"/>
    <w:rsid w:val="009D4A65"/>
    <w:rsid w:val="009E3AFA"/>
    <w:rsid w:val="009F2118"/>
    <w:rsid w:val="009F369D"/>
    <w:rsid w:val="00A016ED"/>
    <w:rsid w:val="00A01926"/>
    <w:rsid w:val="00A04837"/>
    <w:rsid w:val="00A04F4E"/>
    <w:rsid w:val="00A1083B"/>
    <w:rsid w:val="00A11288"/>
    <w:rsid w:val="00A11BA3"/>
    <w:rsid w:val="00A13780"/>
    <w:rsid w:val="00A13D8D"/>
    <w:rsid w:val="00A214BA"/>
    <w:rsid w:val="00A26621"/>
    <w:rsid w:val="00A274E8"/>
    <w:rsid w:val="00A32A8A"/>
    <w:rsid w:val="00A35E62"/>
    <w:rsid w:val="00A46209"/>
    <w:rsid w:val="00A52E99"/>
    <w:rsid w:val="00A56BA1"/>
    <w:rsid w:val="00A636C7"/>
    <w:rsid w:val="00A670C2"/>
    <w:rsid w:val="00A73042"/>
    <w:rsid w:val="00A7573D"/>
    <w:rsid w:val="00A77050"/>
    <w:rsid w:val="00A84CC7"/>
    <w:rsid w:val="00A8680C"/>
    <w:rsid w:val="00A9187C"/>
    <w:rsid w:val="00A93E04"/>
    <w:rsid w:val="00A95533"/>
    <w:rsid w:val="00AA0E8D"/>
    <w:rsid w:val="00AA5C33"/>
    <w:rsid w:val="00AA7A0A"/>
    <w:rsid w:val="00AB1366"/>
    <w:rsid w:val="00AB3399"/>
    <w:rsid w:val="00AB6004"/>
    <w:rsid w:val="00AE0DC0"/>
    <w:rsid w:val="00AE73F5"/>
    <w:rsid w:val="00AE7944"/>
    <w:rsid w:val="00AF1591"/>
    <w:rsid w:val="00AF3B02"/>
    <w:rsid w:val="00AF4F45"/>
    <w:rsid w:val="00B029A8"/>
    <w:rsid w:val="00B04BF7"/>
    <w:rsid w:val="00B10625"/>
    <w:rsid w:val="00B13779"/>
    <w:rsid w:val="00B24086"/>
    <w:rsid w:val="00B2610F"/>
    <w:rsid w:val="00B27D78"/>
    <w:rsid w:val="00B374B3"/>
    <w:rsid w:val="00B44222"/>
    <w:rsid w:val="00B452D0"/>
    <w:rsid w:val="00B54587"/>
    <w:rsid w:val="00B62C6D"/>
    <w:rsid w:val="00B634D2"/>
    <w:rsid w:val="00B65816"/>
    <w:rsid w:val="00B7065D"/>
    <w:rsid w:val="00B72226"/>
    <w:rsid w:val="00B73AF3"/>
    <w:rsid w:val="00B75029"/>
    <w:rsid w:val="00B7752A"/>
    <w:rsid w:val="00B83425"/>
    <w:rsid w:val="00B9044A"/>
    <w:rsid w:val="00B942F7"/>
    <w:rsid w:val="00B94E11"/>
    <w:rsid w:val="00BA02DA"/>
    <w:rsid w:val="00BB2A0A"/>
    <w:rsid w:val="00BB3227"/>
    <w:rsid w:val="00BB738F"/>
    <w:rsid w:val="00BB7480"/>
    <w:rsid w:val="00BC1422"/>
    <w:rsid w:val="00BC5888"/>
    <w:rsid w:val="00BC69FC"/>
    <w:rsid w:val="00BC7BAC"/>
    <w:rsid w:val="00BD03C6"/>
    <w:rsid w:val="00BE3A0E"/>
    <w:rsid w:val="00BE4C10"/>
    <w:rsid w:val="00BF1814"/>
    <w:rsid w:val="00BF5FBF"/>
    <w:rsid w:val="00BF777B"/>
    <w:rsid w:val="00C1160E"/>
    <w:rsid w:val="00C12D28"/>
    <w:rsid w:val="00C17B48"/>
    <w:rsid w:val="00C21B1C"/>
    <w:rsid w:val="00C21E10"/>
    <w:rsid w:val="00C242F1"/>
    <w:rsid w:val="00C30813"/>
    <w:rsid w:val="00C3524A"/>
    <w:rsid w:val="00C4066D"/>
    <w:rsid w:val="00C4483E"/>
    <w:rsid w:val="00C46C5A"/>
    <w:rsid w:val="00C46FB7"/>
    <w:rsid w:val="00C53F76"/>
    <w:rsid w:val="00C545F6"/>
    <w:rsid w:val="00C54DAB"/>
    <w:rsid w:val="00C605E7"/>
    <w:rsid w:val="00C6133A"/>
    <w:rsid w:val="00C63B1A"/>
    <w:rsid w:val="00C67340"/>
    <w:rsid w:val="00C72205"/>
    <w:rsid w:val="00C86389"/>
    <w:rsid w:val="00C958FD"/>
    <w:rsid w:val="00CA08B2"/>
    <w:rsid w:val="00CA0C98"/>
    <w:rsid w:val="00CA14D8"/>
    <w:rsid w:val="00CA452A"/>
    <w:rsid w:val="00CA73EC"/>
    <w:rsid w:val="00CA7928"/>
    <w:rsid w:val="00CB1998"/>
    <w:rsid w:val="00CB2993"/>
    <w:rsid w:val="00CC05C0"/>
    <w:rsid w:val="00CC34D4"/>
    <w:rsid w:val="00CC6A7C"/>
    <w:rsid w:val="00CD0327"/>
    <w:rsid w:val="00CD1B22"/>
    <w:rsid w:val="00CD5862"/>
    <w:rsid w:val="00CD674B"/>
    <w:rsid w:val="00CE4479"/>
    <w:rsid w:val="00CE4DE0"/>
    <w:rsid w:val="00CF39EE"/>
    <w:rsid w:val="00CF4B80"/>
    <w:rsid w:val="00CF623B"/>
    <w:rsid w:val="00D05C98"/>
    <w:rsid w:val="00D14BFA"/>
    <w:rsid w:val="00D2022F"/>
    <w:rsid w:val="00D2381B"/>
    <w:rsid w:val="00D26CCD"/>
    <w:rsid w:val="00D305C7"/>
    <w:rsid w:val="00D402E5"/>
    <w:rsid w:val="00D422D4"/>
    <w:rsid w:val="00D60375"/>
    <w:rsid w:val="00D615F9"/>
    <w:rsid w:val="00D6539D"/>
    <w:rsid w:val="00D66277"/>
    <w:rsid w:val="00D67C97"/>
    <w:rsid w:val="00D733B8"/>
    <w:rsid w:val="00D75A0E"/>
    <w:rsid w:val="00D765D8"/>
    <w:rsid w:val="00D7663D"/>
    <w:rsid w:val="00D843FB"/>
    <w:rsid w:val="00D93E08"/>
    <w:rsid w:val="00D954C6"/>
    <w:rsid w:val="00D97150"/>
    <w:rsid w:val="00DA24CB"/>
    <w:rsid w:val="00DB051B"/>
    <w:rsid w:val="00DB0AAE"/>
    <w:rsid w:val="00DB5CAA"/>
    <w:rsid w:val="00DC468A"/>
    <w:rsid w:val="00DC5357"/>
    <w:rsid w:val="00DC6B6E"/>
    <w:rsid w:val="00DD256C"/>
    <w:rsid w:val="00DD5E33"/>
    <w:rsid w:val="00DD674B"/>
    <w:rsid w:val="00DD73EF"/>
    <w:rsid w:val="00DD7B7D"/>
    <w:rsid w:val="00DE2995"/>
    <w:rsid w:val="00DE68DB"/>
    <w:rsid w:val="00DF570C"/>
    <w:rsid w:val="00DF6648"/>
    <w:rsid w:val="00DF6B86"/>
    <w:rsid w:val="00DF7087"/>
    <w:rsid w:val="00E04164"/>
    <w:rsid w:val="00E06350"/>
    <w:rsid w:val="00E102F1"/>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44C"/>
    <w:rsid w:val="00E8707E"/>
    <w:rsid w:val="00E90E24"/>
    <w:rsid w:val="00E976BF"/>
    <w:rsid w:val="00EA040C"/>
    <w:rsid w:val="00EA4E03"/>
    <w:rsid w:val="00EA5B9B"/>
    <w:rsid w:val="00EB3D98"/>
    <w:rsid w:val="00EC02C6"/>
    <w:rsid w:val="00EC05B7"/>
    <w:rsid w:val="00EC371C"/>
    <w:rsid w:val="00EC481B"/>
    <w:rsid w:val="00EC4B01"/>
    <w:rsid w:val="00EC7A94"/>
    <w:rsid w:val="00ED728F"/>
    <w:rsid w:val="00EE0102"/>
    <w:rsid w:val="00EF4714"/>
    <w:rsid w:val="00EF6225"/>
    <w:rsid w:val="00F01F4D"/>
    <w:rsid w:val="00F036B1"/>
    <w:rsid w:val="00F10308"/>
    <w:rsid w:val="00F11061"/>
    <w:rsid w:val="00F14972"/>
    <w:rsid w:val="00F22569"/>
    <w:rsid w:val="00F261D0"/>
    <w:rsid w:val="00F263A4"/>
    <w:rsid w:val="00F314AB"/>
    <w:rsid w:val="00F362C6"/>
    <w:rsid w:val="00F3726B"/>
    <w:rsid w:val="00F410FB"/>
    <w:rsid w:val="00F41786"/>
    <w:rsid w:val="00F5631A"/>
    <w:rsid w:val="00F56521"/>
    <w:rsid w:val="00F56640"/>
    <w:rsid w:val="00F65218"/>
    <w:rsid w:val="00F70DAF"/>
    <w:rsid w:val="00F72300"/>
    <w:rsid w:val="00F76D48"/>
    <w:rsid w:val="00F82C44"/>
    <w:rsid w:val="00F9035F"/>
    <w:rsid w:val="00F914E9"/>
    <w:rsid w:val="00F931BD"/>
    <w:rsid w:val="00F967ED"/>
    <w:rsid w:val="00F97372"/>
    <w:rsid w:val="00FA2CA1"/>
    <w:rsid w:val="00FB177E"/>
    <w:rsid w:val="00FB51CD"/>
    <w:rsid w:val="00FC4D2A"/>
    <w:rsid w:val="00FC7D69"/>
    <w:rsid w:val="00FD5ABD"/>
    <w:rsid w:val="00FE44CF"/>
    <w:rsid w:val="00FE4BE5"/>
    <w:rsid w:val="00FE587D"/>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paragraph" w:styleId="Header">
    <w:name w:val="header"/>
    <w:basedOn w:val="Normal"/>
    <w:link w:val="HeaderChar"/>
    <w:uiPriority w:val="99"/>
    <w:unhideWhenUsed/>
    <w:rsid w:val="0026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D3"/>
  </w:style>
  <w:style w:type="paragraph" w:styleId="Footer">
    <w:name w:val="footer"/>
    <w:basedOn w:val="Normal"/>
    <w:link w:val="FooterChar"/>
    <w:uiPriority w:val="99"/>
    <w:unhideWhenUsed/>
    <w:rsid w:val="0026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D3"/>
  </w:style>
  <w:style w:type="character" w:styleId="CommentReference">
    <w:name w:val="annotation reference"/>
    <w:basedOn w:val="DefaultParagraphFont"/>
    <w:uiPriority w:val="99"/>
    <w:semiHidden/>
    <w:unhideWhenUsed/>
    <w:rsid w:val="00106A86"/>
    <w:rPr>
      <w:sz w:val="16"/>
      <w:szCs w:val="16"/>
    </w:rPr>
  </w:style>
  <w:style w:type="paragraph" w:styleId="CommentText">
    <w:name w:val="annotation text"/>
    <w:basedOn w:val="Normal"/>
    <w:link w:val="CommentTextChar"/>
    <w:uiPriority w:val="99"/>
    <w:semiHidden/>
    <w:unhideWhenUsed/>
    <w:rsid w:val="00106A86"/>
    <w:pPr>
      <w:spacing w:line="240" w:lineRule="auto"/>
    </w:pPr>
    <w:rPr>
      <w:sz w:val="20"/>
      <w:szCs w:val="20"/>
    </w:rPr>
  </w:style>
  <w:style w:type="character" w:customStyle="1" w:styleId="CommentTextChar">
    <w:name w:val="Comment Text Char"/>
    <w:basedOn w:val="DefaultParagraphFont"/>
    <w:link w:val="CommentText"/>
    <w:uiPriority w:val="99"/>
    <w:semiHidden/>
    <w:rsid w:val="00106A86"/>
    <w:rPr>
      <w:sz w:val="20"/>
      <w:szCs w:val="20"/>
    </w:rPr>
  </w:style>
  <w:style w:type="paragraph" w:styleId="CommentSubject">
    <w:name w:val="annotation subject"/>
    <w:basedOn w:val="CommentText"/>
    <w:next w:val="CommentText"/>
    <w:link w:val="CommentSubjectChar"/>
    <w:uiPriority w:val="99"/>
    <w:semiHidden/>
    <w:unhideWhenUsed/>
    <w:rsid w:val="00106A86"/>
    <w:rPr>
      <w:b/>
      <w:bCs/>
    </w:rPr>
  </w:style>
  <w:style w:type="character" w:customStyle="1" w:styleId="CommentSubjectChar">
    <w:name w:val="Comment Subject Char"/>
    <w:basedOn w:val="CommentTextChar"/>
    <w:link w:val="CommentSubject"/>
    <w:uiPriority w:val="99"/>
    <w:semiHidden/>
    <w:rsid w:val="00106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1950433427">
      <w:bodyDiv w:val="1"/>
      <w:marLeft w:val="0"/>
      <w:marRight w:val="0"/>
      <w:marTop w:val="0"/>
      <w:marBottom w:val="0"/>
      <w:divBdr>
        <w:top w:val="none" w:sz="0" w:space="0" w:color="auto"/>
        <w:left w:val="none" w:sz="0" w:space="0" w:color="auto"/>
        <w:bottom w:val="none" w:sz="0" w:space="0" w:color="auto"/>
        <w:right w:val="none" w:sz="0" w:space="0" w:color="auto"/>
      </w:divBdr>
      <w:divsChild>
        <w:div w:id="1541358207">
          <w:marLeft w:val="0"/>
          <w:marRight w:val="0"/>
          <w:marTop w:val="0"/>
          <w:marBottom w:val="0"/>
          <w:divBdr>
            <w:top w:val="none" w:sz="0" w:space="0" w:color="auto"/>
            <w:left w:val="none" w:sz="0" w:space="0" w:color="auto"/>
            <w:bottom w:val="none" w:sz="0" w:space="0" w:color="auto"/>
            <w:right w:val="none" w:sz="0" w:space="0" w:color="auto"/>
          </w:divBdr>
        </w:div>
        <w:div w:id="770659095">
          <w:marLeft w:val="0"/>
          <w:marRight w:val="0"/>
          <w:marTop w:val="0"/>
          <w:marBottom w:val="0"/>
          <w:divBdr>
            <w:top w:val="none" w:sz="0" w:space="0" w:color="auto"/>
            <w:left w:val="none" w:sz="0" w:space="0" w:color="auto"/>
            <w:bottom w:val="none" w:sz="0" w:space="0" w:color="auto"/>
            <w:right w:val="none" w:sz="0" w:space="0" w:color="auto"/>
          </w:divBdr>
        </w:div>
        <w:div w:id="883297684">
          <w:marLeft w:val="0"/>
          <w:marRight w:val="0"/>
          <w:marTop w:val="0"/>
          <w:marBottom w:val="0"/>
          <w:divBdr>
            <w:top w:val="none" w:sz="0" w:space="0" w:color="auto"/>
            <w:left w:val="none" w:sz="0" w:space="0" w:color="auto"/>
            <w:bottom w:val="none" w:sz="0" w:space="0" w:color="auto"/>
            <w:right w:val="none" w:sz="0" w:space="0" w:color="auto"/>
          </w:divBdr>
        </w:div>
      </w:divsChild>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ids/current-propos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citytech.cuny.edu/about/policies/onlineLibraryInstruction.php" TargetMode="External"/><Relationship Id="rId4" Type="http://schemas.openxmlformats.org/officeDocument/2006/relationships/settings" Target="settings.xml"/><Relationship Id="rId9" Type="http://schemas.openxmlformats.org/officeDocument/2006/relationships/hyperlink" Target="https://openlab.citytech.cuny.edu/ids/current-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A6F7-6A62-4132-89BA-E6D378D8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Sean MacDonald</cp:lastModifiedBy>
  <cp:revision>2</cp:revision>
  <cp:lastPrinted>2018-02-15T14:37:00Z</cp:lastPrinted>
  <dcterms:created xsi:type="dcterms:W3CDTF">2021-04-22T01:37:00Z</dcterms:created>
  <dcterms:modified xsi:type="dcterms:W3CDTF">2021-04-22T01:37:00Z</dcterms:modified>
</cp:coreProperties>
</file>