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FB56" w14:textId="77777777" w:rsidR="0002798E" w:rsidRPr="00A21EB5" w:rsidRDefault="002E1AD2" w:rsidP="002E1AD2">
      <w:pPr>
        <w:spacing w:after="0" w:line="240" w:lineRule="auto"/>
        <w:jc w:val="center"/>
        <w:rPr>
          <w:sz w:val="24"/>
          <w:szCs w:val="24"/>
        </w:rPr>
      </w:pPr>
      <w:r w:rsidRPr="00A21EB5">
        <w:rPr>
          <w:sz w:val="24"/>
          <w:szCs w:val="24"/>
        </w:rPr>
        <w:t>New York City College of Technology</w:t>
      </w:r>
    </w:p>
    <w:p w14:paraId="5A1AD706" w14:textId="77777777" w:rsidR="002E1AD2" w:rsidRPr="00A21EB5" w:rsidRDefault="002E1AD2" w:rsidP="002E1AD2">
      <w:pPr>
        <w:spacing w:after="0" w:line="240" w:lineRule="auto"/>
        <w:jc w:val="center"/>
        <w:rPr>
          <w:sz w:val="24"/>
          <w:szCs w:val="24"/>
        </w:rPr>
      </w:pPr>
      <w:r w:rsidRPr="00A21EB5">
        <w:rPr>
          <w:sz w:val="24"/>
          <w:szCs w:val="24"/>
        </w:rPr>
        <w:t>Interdisciplinary Committee</w:t>
      </w:r>
    </w:p>
    <w:p w14:paraId="52B7F7A4" w14:textId="77777777" w:rsidR="002E1AD2" w:rsidRPr="00A21EB5" w:rsidRDefault="002E1AD2" w:rsidP="002E1AD2">
      <w:pPr>
        <w:spacing w:after="0" w:line="240" w:lineRule="auto"/>
        <w:jc w:val="center"/>
        <w:rPr>
          <w:sz w:val="24"/>
          <w:szCs w:val="24"/>
        </w:rPr>
      </w:pPr>
      <w:r w:rsidRPr="00A21EB5">
        <w:rPr>
          <w:sz w:val="24"/>
          <w:szCs w:val="24"/>
        </w:rPr>
        <w:t xml:space="preserve">Change of Interdisciplinary Format Form for an </w:t>
      </w:r>
      <w:r w:rsidRPr="00A21EB5">
        <w:rPr>
          <w:sz w:val="24"/>
          <w:szCs w:val="24"/>
          <w:u w:val="single"/>
        </w:rPr>
        <w:t>Existing Course</w:t>
      </w:r>
    </w:p>
    <w:p w14:paraId="76A42F15" w14:textId="77777777" w:rsidR="00694AE4" w:rsidRPr="00A21EB5" w:rsidRDefault="00694AE4" w:rsidP="002E1AD2">
      <w:pPr>
        <w:spacing w:after="0" w:line="240" w:lineRule="auto"/>
        <w:jc w:val="center"/>
        <w:rPr>
          <w:sz w:val="24"/>
          <w:szCs w:val="24"/>
        </w:rPr>
      </w:pPr>
      <w:r w:rsidRPr="00A21EB5">
        <w:rPr>
          <w:sz w:val="24"/>
          <w:szCs w:val="24"/>
        </w:rPr>
        <w:t>(or designated section of an existing ID course)</w:t>
      </w:r>
    </w:p>
    <w:p w14:paraId="13AF3709" w14:textId="77777777" w:rsidR="002E1AD2" w:rsidRPr="00A21EB5" w:rsidRDefault="002E1AD2" w:rsidP="002E1AD2">
      <w:pPr>
        <w:spacing w:after="0" w:line="240" w:lineRule="auto"/>
        <w:rPr>
          <w:sz w:val="24"/>
          <w:szCs w:val="24"/>
        </w:rPr>
      </w:pPr>
    </w:p>
    <w:p w14:paraId="60B15F9B" w14:textId="77777777" w:rsidR="00694AE4" w:rsidRPr="00A21EB5" w:rsidRDefault="00694AE4" w:rsidP="002E1AD2">
      <w:pPr>
        <w:spacing w:after="0" w:line="240" w:lineRule="auto"/>
        <w:rPr>
          <w:sz w:val="24"/>
          <w:szCs w:val="24"/>
        </w:rPr>
      </w:pPr>
    </w:p>
    <w:p w14:paraId="0FADA4CA" w14:textId="1CEAE32F" w:rsidR="002E1AD2" w:rsidRPr="00A21EB5" w:rsidRDefault="002E1AD2" w:rsidP="002E1AD2">
      <w:pPr>
        <w:spacing w:after="0" w:line="240" w:lineRule="auto"/>
        <w:rPr>
          <w:sz w:val="24"/>
          <w:szCs w:val="24"/>
        </w:rPr>
      </w:pPr>
      <w:r w:rsidRPr="00A21EB5">
        <w:rPr>
          <w:sz w:val="24"/>
          <w:szCs w:val="24"/>
        </w:rPr>
        <w:t>DATE:</w:t>
      </w:r>
      <w:r w:rsidR="00A0235A">
        <w:rPr>
          <w:sz w:val="24"/>
          <w:szCs w:val="24"/>
        </w:rPr>
        <w:tab/>
      </w:r>
      <w:r w:rsidR="003D4600">
        <w:rPr>
          <w:sz w:val="24"/>
          <w:szCs w:val="24"/>
        </w:rPr>
        <w:t>OCT 13</w:t>
      </w:r>
      <w:r w:rsidR="00A0235A">
        <w:rPr>
          <w:sz w:val="24"/>
          <w:szCs w:val="24"/>
        </w:rPr>
        <w:t>, 2020</w:t>
      </w:r>
    </w:p>
    <w:p w14:paraId="139786F1" w14:textId="77777777" w:rsidR="002E1AD2" w:rsidRPr="00A21EB5" w:rsidRDefault="002E1AD2" w:rsidP="002E1AD2">
      <w:pPr>
        <w:spacing w:after="0" w:line="240" w:lineRule="auto"/>
        <w:rPr>
          <w:sz w:val="24"/>
          <w:szCs w:val="24"/>
        </w:rPr>
      </w:pPr>
    </w:p>
    <w:p w14:paraId="37208FD0" w14:textId="28356E16" w:rsidR="002E1AD2" w:rsidRPr="00A21EB5" w:rsidRDefault="002E1AD2" w:rsidP="002E1AD2">
      <w:pPr>
        <w:spacing w:after="0" w:line="240" w:lineRule="auto"/>
        <w:rPr>
          <w:sz w:val="24"/>
          <w:szCs w:val="24"/>
        </w:rPr>
      </w:pPr>
      <w:r w:rsidRPr="00A21EB5">
        <w:rPr>
          <w:sz w:val="24"/>
          <w:szCs w:val="24"/>
        </w:rPr>
        <w:t>COURSE NUMBER AND TITLE:</w:t>
      </w:r>
      <w:r w:rsidR="00A0235A">
        <w:rPr>
          <w:sz w:val="24"/>
          <w:szCs w:val="24"/>
        </w:rPr>
        <w:t xml:space="preserve"> </w:t>
      </w:r>
      <w:r w:rsidR="00A0235A" w:rsidRPr="004D3176">
        <w:rPr>
          <w:b/>
          <w:bCs/>
          <w:sz w:val="24"/>
          <w:szCs w:val="24"/>
        </w:rPr>
        <w:t>ECON 2505ID Environmental Economics</w:t>
      </w:r>
      <w:r w:rsidR="0039380F">
        <w:rPr>
          <w:b/>
          <w:bCs/>
          <w:sz w:val="24"/>
          <w:szCs w:val="24"/>
        </w:rPr>
        <w:t xml:space="preserve"> </w:t>
      </w:r>
    </w:p>
    <w:p w14:paraId="7739E43E" w14:textId="77777777" w:rsidR="002E1AD2" w:rsidRPr="00A21EB5" w:rsidRDefault="002E1AD2" w:rsidP="002E1AD2">
      <w:pPr>
        <w:spacing w:after="0" w:line="240" w:lineRule="auto"/>
        <w:rPr>
          <w:sz w:val="24"/>
          <w:szCs w:val="24"/>
        </w:rPr>
      </w:pPr>
    </w:p>
    <w:p w14:paraId="02F61BE2" w14:textId="125F0A8A" w:rsidR="002E1AD2" w:rsidRPr="00A21EB5" w:rsidRDefault="002E1AD2" w:rsidP="002E1AD2">
      <w:pPr>
        <w:spacing w:after="0" w:line="240" w:lineRule="auto"/>
        <w:rPr>
          <w:sz w:val="24"/>
          <w:szCs w:val="24"/>
        </w:rPr>
      </w:pPr>
      <w:r w:rsidRPr="00A21EB5">
        <w:rPr>
          <w:sz w:val="24"/>
          <w:szCs w:val="24"/>
        </w:rPr>
        <w:t>CREDIT HOURS:</w:t>
      </w:r>
      <w:r w:rsidR="00A0235A">
        <w:rPr>
          <w:sz w:val="24"/>
          <w:szCs w:val="24"/>
        </w:rPr>
        <w:tab/>
        <w:t>3</w:t>
      </w:r>
    </w:p>
    <w:p w14:paraId="36985C3B" w14:textId="77777777" w:rsidR="002E1AD2" w:rsidRPr="00A21EB5" w:rsidRDefault="002E1AD2" w:rsidP="002E1AD2">
      <w:pPr>
        <w:spacing w:after="0" w:line="240" w:lineRule="auto"/>
        <w:rPr>
          <w:sz w:val="24"/>
          <w:szCs w:val="24"/>
        </w:rPr>
      </w:pPr>
    </w:p>
    <w:p w14:paraId="0E1726F2" w14:textId="68245FB4" w:rsidR="002E1AD2" w:rsidRPr="00A21EB5" w:rsidRDefault="002E1AD2" w:rsidP="002E1AD2">
      <w:pPr>
        <w:spacing w:after="0" w:line="240" w:lineRule="auto"/>
        <w:rPr>
          <w:sz w:val="24"/>
          <w:szCs w:val="24"/>
        </w:rPr>
      </w:pPr>
      <w:r w:rsidRPr="00A21EB5">
        <w:rPr>
          <w:sz w:val="24"/>
          <w:szCs w:val="24"/>
        </w:rPr>
        <w:t>CURRENT COURSE DESIGNATION:</w:t>
      </w:r>
      <w:r w:rsidRPr="00A21EB5">
        <w:rPr>
          <w:sz w:val="24"/>
          <w:szCs w:val="24"/>
        </w:rPr>
        <w:tab/>
      </w:r>
      <w:r w:rsidR="00F6697D">
        <w:rPr>
          <w:sz w:val="24"/>
          <w:szCs w:val="24"/>
        </w:rPr>
        <w:sym w:font="Wingdings" w:char="F078"/>
      </w:r>
      <w:r w:rsidRPr="00A21EB5">
        <w:rPr>
          <w:sz w:val="24"/>
          <w:szCs w:val="24"/>
        </w:rPr>
        <w:t>College Option</w:t>
      </w:r>
      <w:r w:rsidRPr="00A21EB5">
        <w:rPr>
          <w:sz w:val="24"/>
          <w:szCs w:val="24"/>
        </w:rPr>
        <w:tab/>
      </w:r>
      <w:r w:rsidR="00F6697D">
        <w:rPr>
          <w:sz w:val="24"/>
          <w:szCs w:val="24"/>
        </w:rPr>
        <w:sym w:font="Wingdings" w:char="F078"/>
      </w:r>
      <w:r w:rsidRPr="00A21EB5">
        <w:rPr>
          <w:sz w:val="24"/>
          <w:szCs w:val="24"/>
        </w:rPr>
        <w:t>Elective</w:t>
      </w:r>
      <w:r w:rsidRPr="00A21EB5">
        <w:rPr>
          <w:sz w:val="24"/>
          <w:szCs w:val="24"/>
        </w:rPr>
        <w:tab/>
      </w:r>
      <w:r w:rsidRPr="00A21EB5">
        <w:rPr>
          <w:sz w:val="24"/>
          <w:szCs w:val="24"/>
        </w:rPr>
        <w:sym w:font="Wingdings" w:char="F06F"/>
      </w:r>
      <w:r w:rsidRPr="00A21EB5">
        <w:rPr>
          <w:sz w:val="24"/>
          <w:szCs w:val="24"/>
        </w:rPr>
        <w:t>Capstone</w:t>
      </w:r>
      <w:r w:rsidRPr="00A21EB5">
        <w:rPr>
          <w:sz w:val="24"/>
          <w:szCs w:val="24"/>
        </w:rPr>
        <w:tab/>
      </w:r>
      <w:r w:rsidRPr="00A21EB5">
        <w:rPr>
          <w:sz w:val="24"/>
          <w:szCs w:val="24"/>
        </w:rPr>
        <w:sym w:font="Wingdings" w:char="F06F"/>
      </w:r>
      <w:r w:rsidRPr="00A21EB5">
        <w:rPr>
          <w:sz w:val="24"/>
          <w:szCs w:val="24"/>
        </w:rPr>
        <w:t>Other</w:t>
      </w:r>
    </w:p>
    <w:p w14:paraId="293DBE6C" w14:textId="77777777" w:rsidR="002E1AD2" w:rsidRPr="00A21EB5" w:rsidRDefault="002E1AD2" w:rsidP="002E1AD2">
      <w:pPr>
        <w:spacing w:after="0" w:line="240" w:lineRule="auto"/>
        <w:rPr>
          <w:sz w:val="24"/>
          <w:szCs w:val="24"/>
        </w:rPr>
      </w:pPr>
    </w:p>
    <w:p w14:paraId="40BF0B07" w14:textId="64DDE310" w:rsidR="002E1AD2" w:rsidRPr="00A21EB5" w:rsidRDefault="002E1AD2" w:rsidP="002E1AD2">
      <w:pPr>
        <w:spacing w:after="0" w:line="240" w:lineRule="auto"/>
        <w:rPr>
          <w:sz w:val="24"/>
          <w:szCs w:val="24"/>
        </w:rPr>
      </w:pPr>
      <w:r w:rsidRPr="00A21EB5">
        <w:rPr>
          <w:sz w:val="24"/>
          <w:szCs w:val="24"/>
        </w:rPr>
        <w:t>DEPARTMENT HOUSED IN:</w:t>
      </w:r>
      <w:r w:rsidR="00A0235A">
        <w:rPr>
          <w:sz w:val="24"/>
          <w:szCs w:val="24"/>
        </w:rPr>
        <w:tab/>
        <w:t>Social Science</w:t>
      </w:r>
    </w:p>
    <w:p w14:paraId="7C16E48E" w14:textId="77777777" w:rsidR="00694AE4" w:rsidRPr="00A21EB5" w:rsidRDefault="00694AE4" w:rsidP="002E1AD2">
      <w:pPr>
        <w:spacing w:after="0" w:line="240" w:lineRule="auto"/>
        <w:rPr>
          <w:sz w:val="24"/>
          <w:szCs w:val="24"/>
        </w:rPr>
      </w:pPr>
    </w:p>
    <w:p w14:paraId="154B13B3" w14:textId="135A3B8E" w:rsidR="00694AE4" w:rsidRPr="00A0235A" w:rsidRDefault="00694AE4" w:rsidP="002E1AD2">
      <w:pPr>
        <w:spacing w:after="0" w:line="240" w:lineRule="auto"/>
        <w:rPr>
          <w:sz w:val="24"/>
          <w:szCs w:val="24"/>
        </w:rPr>
      </w:pPr>
      <w:r w:rsidRPr="00A0235A">
        <w:rPr>
          <w:sz w:val="24"/>
          <w:szCs w:val="24"/>
        </w:rPr>
        <w:t>CATALOG DESCRIPTION:</w:t>
      </w:r>
      <w:r w:rsidR="00A0235A" w:rsidRPr="00A0235A">
        <w:rPr>
          <w:sz w:val="24"/>
          <w:szCs w:val="24"/>
        </w:rPr>
        <w:t xml:space="preserve"> This interdisciplinary course examines current environmental issues from a macroeconomic perspective, focusing on both the long and short-term economic viability of various proposals to address current environmental challenges. Traditional goals of economic efficiency will be examined in the context of the need to expand renewable energy sources, green design, sustainable construction and resource allocation and other efforts to combat climate change on a global scale.</w:t>
      </w:r>
    </w:p>
    <w:p w14:paraId="7C3F7418" w14:textId="77777777" w:rsidR="002E1AD2" w:rsidRPr="00A0235A" w:rsidRDefault="002E1AD2" w:rsidP="002E1AD2">
      <w:pPr>
        <w:spacing w:after="0" w:line="240" w:lineRule="auto"/>
        <w:rPr>
          <w:sz w:val="24"/>
          <w:szCs w:val="24"/>
        </w:rPr>
      </w:pPr>
    </w:p>
    <w:p w14:paraId="2955B428" w14:textId="507614FF" w:rsidR="002E1AD2" w:rsidRPr="00A0235A" w:rsidRDefault="002E1AD2" w:rsidP="002E1AD2">
      <w:pPr>
        <w:spacing w:after="0" w:line="240" w:lineRule="auto"/>
        <w:rPr>
          <w:sz w:val="24"/>
          <w:szCs w:val="24"/>
        </w:rPr>
      </w:pPr>
      <w:r w:rsidRPr="00A0235A">
        <w:rPr>
          <w:sz w:val="24"/>
          <w:szCs w:val="24"/>
        </w:rPr>
        <w:t>CURRENT STRUCTURE</w:t>
      </w:r>
      <w:r w:rsidR="00A21EB5" w:rsidRPr="00A0235A">
        <w:rPr>
          <w:sz w:val="24"/>
          <w:szCs w:val="24"/>
        </w:rPr>
        <w:t xml:space="preserve">: </w:t>
      </w:r>
      <w:r w:rsidRPr="00A0235A">
        <w:rPr>
          <w:sz w:val="24"/>
          <w:szCs w:val="24"/>
        </w:rPr>
        <w:t xml:space="preserve"> </w:t>
      </w:r>
      <w:r w:rsidR="0039380F">
        <w:rPr>
          <w:sz w:val="24"/>
          <w:szCs w:val="24"/>
        </w:rPr>
        <w:t>Online</w:t>
      </w:r>
    </w:p>
    <w:p w14:paraId="57ED2AB0" w14:textId="77777777" w:rsidR="00694AE4" w:rsidRPr="00A0235A" w:rsidRDefault="00694AE4" w:rsidP="002E1AD2">
      <w:pPr>
        <w:spacing w:after="0" w:line="240" w:lineRule="auto"/>
        <w:rPr>
          <w:sz w:val="24"/>
          <w:szCs w:val="24"/>
        </w:rPr>
      </w:pPr>
    </w:p>
    <w:p w14:paraId="408B78B4" w14:textId="1F7A2ED1" w:rsidR="00694AE4" w:rsidRPr="00A21EB5" w:rsidRDefault="00694AE4" w:rsidP="002E1AD2">
      <w:pPr>
        <w:spacing w:after="0" w:line="240" w:lineRule="auto"/>
        <w:rPr>
          <w:sz w:val="24"/>
          <w:szCs w:val="24"/>
        </w:rPr>
      </w:pPr>
      <w:r w:rsidRPr="00A21EB5">
        <w:rPr>
          <w:sz w:val="24"/>
          <w:szCs w:val="24"/>
        </w:rPr>
        <w:t xml:space="preserve">NUMBER OF SECTIONS CURRENTLY OFFERED: </w:t>
      </w:r>
      <w:r w:rsidRPr="00A21EB5">
        <w:rPr>
          <w:sz w:val="24"/>
          <w:szCs w:val="24"/>
        </w:rPr>
        <w:tab/>
        <w:t>Fall semester_</w:t>
      </w:r>
      <w:r w:rsidR="0039380F">
        <w:rPr>
          <w:sz w:val="24"/>
          <w:szCs w:val="24"/>
        </w:rPr>
        <w:t>2</w:t>
      </w:r>
      <w:r w:rsidRPr="00A21EB5">
        <w:rPr>
          <w:sz w:val="24"/>
          <w:szCs w:val="24"/>
        </w:rPr>
        <w:t>____</w:t>
      </w:r>
      <w:r w:rsidRPr="00A21EB5">
        <w:rPr>
          <w:sz w:val="24"/>
          <w:szCs w:val="24"/>
        </w:rPr>
        <w:tab/>
        <w:t>Spring semester__</w:t>
      </w:r>
      <w:r w:rsidR="0039380F">
        <w:rPr>
          <w:sz w:val="24"/>
          <w:szCs w:val="24"/>
        </w:rPr>
        <w:t>2</w:t>
      </w:r>
      <w:r w:rsidRPr="00A21EB5">
        <w:rPr>
          <w:sz w:val="24"/>
          <w:szCs w:val="24"/>
        </w:rPr>
        <w:t>___</w:t>
      </w:r>
    </w:p>
    <w:p w14:paraId="41A27844" w14:textId="33FAD3BE" w:rsidR="002E1AD2" w:rsidRDefault="002E1AD2" w:rsidP="002E1AD2">
      <w:pPr>
        <w:spacing w:after="0" w:line="240" w:lineRule="auto"/>
        <w:rPr>
          <w:sz w:val="24"/>
          <w:szCs w:val="24"/>
        </w:rPr>
      </w:pPr>
    </w:p>
    <w:p w14:paraId="3899F10F" w14:textId="11C7D2B2" w:rsidR="00E40C43" w:rsidRDefault="00E40C43" w:rsidP="002E1AD2">
      <w:pPr>
        <w:spacing w:after="0" w:line="240" w:lineRule="auto"/>
        <w:rPr>
          <w:sz w:val="24"/>
          <w:szCs w:val="24"/>
        </w:rPr>
      </w:pPr>
      <w:r>
        <w:rPr>
          <w:sz w:val="24"/>
          <w:szCs w:val="24"/>
        </w:rPr>
        <w:t xml:space="preserve">CHANGE OF INSTRUCTOR: </w:t>
      </w:r>
      <w:r>
        <w:rPr>
          <w:sz w:val="24"/>
          <w:szCs w:val="24"/>
        </w:rPr>
        <w:tab/>
      </w:r>
      <w:r>
        <w:rPr>
          <w:sz w:val="24"/>
          <w:szCs w:val="24"/>
        </w:rPr>
        <w:tab/>
      </w:r>
      <w:r>
        <w:rPr>
          <w:sz w:val="24"/>
          <w:szCs w:val="24"/>
        </w:rPr>
        <w:sym w:font="Symbol" w:char="F07F"/>
      </w:r>
      <w:r>
        <w:rPr>
          <w:sz w:val="24"/>
          <w:szCs w:val="24"/>
        </w:rPr>
        <w:t xml:space="preserve"> Yes </w:t>
      </w:r>
      <w:r>
        <w:rPr>
          <w:sz w:val="24"/>
          <w:szCs w:val="24"/>
        </w:rPr>
        <w:tab/>
      </w:r>
      <w:r>
        <w:rPr>
          <w:sz w:val="24"/>
          <w:szCs w:val="24"/>
        </w:rPr>
        <w:tab/>
      </w:r>
      <w:r w:rsidR="00CE1B73">
        <w:rPr>
          <w:sz w:val="24"/>
          <w:szCs w:val="24"/>
        </w:rPr>
        <w:sym w:font="Wingdings" w:char="F078"/>
      </w:r>
      <w:r>
        <w:rPr>
          <w:sz w:val="24"/>
          <w:szCs w:val="24"/>
        </w:rPr>
        <w:t xml:space="preserve"> No</w:t>
      </w:r>
    </w:p>
    <w:p w14:paraId="0FC0452F" w14:textId="0F88BAA7" w:rsidR="00E40C43" w:rsidRDefault="00E40C43" w:rsidP="002E1AD2">
      <w:pPr>
        <w:spacing w:after="0" w:line="240" w:lineRule="auto"/>
        <w:rPr>
          <w:sz w:val="24"/>
          <w:szCs w:val="24"/>
        </w:rPr>
      </w:pPr>
    </w:p>
    <w:p w14:paraId="2A9D0F14" w14:textId="7D487952" w:rsidR="00E40C43" w:rsidRDefault="00E40C43" w:rsidP="002E1AD2">
      <w:pPr>
        <w:spacing w:after="0" w:line="240" w:lineRule="auto"/>
        <w:rPr>
          <w:sz w:val="24"/>
          <w:szCs w:val="24"/>
        </w:rPr>
      </w:pPr>
      <w:r>
        <w:rPr>
          <w:sz w:val="24"/>
          <w:szCs w:val="24"/>
        </w:rPr>
        <w:t xml:space="preserve">CHANGE IN GUEST LECTURER(S): </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CE1B73">
        <w:rPr>
          <w:sz w:val="24"/>
          <w:szCs w:val="24"/>
        </w:rPr>
        <w:sym w:font="Wingdings" w:char="F078"/>
      </w:r>
      <w:r>
        <w:rPr>
          <w:sz w:val="24"/>
          <w:szCs w:val="24"/>
        </w:rPr>
        <w:t xml:space="preserve"> No</w:t>
      </w:r>
    </w:p>
    <w:p w14:paraId="2DCDFDBE" w14:textId="5A988BDB" w:rsidR="00E40C43" w:rsidRPr="00A21EB5" w:rsidRDefault="00E40C43" w:rsidP="002E1AD2">
      <w:pPr>
        <w:spacing w:after="0" w:line="240" w:lineRule="auto"/>
        <w:rPr>
          <w:sz w:val="24"/>
          <w:szCs w:val="24"/>
        </w:rPr>
      </w:pPr>
      <w:r>
        <w:rPr>
          <w:sz w:val="24"/>
          <w:szCs w:val="24"/>
        </w:rPr>
        <w:tab/>
        <w:t>Are one or more guest lecturers from a different discipline than originally proposed?</w:t>
      </w:r>
    </w:p>
    <w:p w14:paraId="3BF16941" w14:textId="77777777" w:rsidR="00E40C43" w:rsidRDefault="00E40C43" w:rsidP="002E1AD2">
      <w:pPr>
        <w:spacing w:after="0" w:line="240" w:lineRule="auto"/>
        <w:rPr>
          <w:sz w:val="24"/>
          <w:szCs w:val="24"/>
        </w:rPr>
      </w:pPr>
    </w:p>
    <w:p w14:paraId="10ECB19B" w14:textId="293A4839" w:rsidR="002E1AD2" w:rsidRPr="00A21EB5" w:rsidRDefault="002E1AD2" w:rsidP="002E1AD2">
      <w:pPr>
        <w:spacing w:after="0" w:line="240" w:lineRule="auto"/>
        <w:rPr>
          <w:sz w:val="24"/>
          <w:szCs w:val="24"/>
        </w:rPr>
      </w:pPr>
      <w:r w:rsidRPr="00A21EB5">
        <w:rPr>
          <w:sz w:val="24"/>
          <w:szCs w:val="24"/>
        </w:rPr>
        <w:t>IF CO-TAUGHT, CURRENT CREDIT DISTRIBUTION:</w:t>
      </w:r>
    </w:p>
    <w:p w14:paraId="6366462C" w14:textId="77777777" w:rsidR="002E1AD2" w:rsidRPr="00A21EB5" w:rsidRDefault="002E1AD2" w:rsidP="002E1AD2">
      <w:pPr>
        <w:spacing w:after="0" w:line="240" w:lineRule="auto"/>
        <w:rPr>
          <w:sz w:val="24"/>
          <w:szCs w:val="24"/>
        </w:rPr>
      </w:pPr>
    </w:p>
    <w:p w14:paraId="659EEF08" w14:textId="77777777" w:rsidR="002E1AD2" w:rsidRPr="00A21EB5" w:rsidRDefault="002E1AD2" w:rsidP="002E1AD2">
      <w:pPr>
        <w:spacing w:after="0" w:line="240" w:lineRule="auto"/>
        <w:rPr>
          <w:sz w:val="24"/>
          <w:szCs w:val="24"/>
        </w:rPr>
      </w:pPr>
      <w:r w:rsidRPr="00A21EB5">
        <w:rPr>
          <w:sz w:val="24"/>
          <w:szCs w:val="24"/>
        </w:rPr>
        <w:t>PROPOSED CHANGE IN INTERDISCIPINARY FORMAT:</w:t>
      </w:r>
    </w:p>
    <w:p w14:paraId="1D44F913" w14:textId="77777777" w:rsidR="00694AE4" w:rsidRPr="00A21EB5" w:rsidRDefault="00694AE4" w:rsidP="002E1AD2">
      <w:pPr>
        <w:spacing w:after="0" w:line="240" w:lineRule="auto"/>
        <w:rPr>
          <w:sz w:val="24"/>
          <w:szCs w:val="24"/>
        </w:rPr>
      </w:pPr>
    </w:p>
    <w:p w14:paraId="7A140858" w14:textId="4504A72F" w:rsidR="002E1AD2" w:rsidRDefault="002E1AD2" w:rsidP="002E1AD2">
      <w:pPr>
        <w:spacing w:after="0" w:line="240" w:lineRule="auto"/>
        <w:rPr>
          <w:spacing w:val="-2"/>
          <w:sz w:val="24"/>
          <w:szCs w:val="24"/>
        </w:rPr>
      </w:pPr>
      <w:r w:rsidRPr="00A21EB5">
        <w:rPr>
          <w:b/>
          <w:sz w:val="24"/>
          <w:szCs w:val="24"/>
          <w:u w:val="single"/>
        </w:rPr>
        <w:t>From:</w:t>
      </w:r>
      <w:r w:rsidRPr="00A21EB5">
        <w:rPr>
          <w:sz w:val="24"/>
          <w:szCs w:val="24"/>
        </w:rPr>
        <w:t xml:space="preserve"> </w:t>
      </w:r>
      <w:r w:rsidRPr="005446DA">
        <w:rPr>
          <w:spacing w:val="-2"/>
          <w:sz w:val="24"/>
          <w:szCs w:val="24"/>
        </w:rPr>
        <w:sym w:font="Wingdings" w:char="F06F"/>
      </w:r>
      <w:r w:rsidR="00694AE4" w:rsidRPr="005446DA">
        <w:rPr>
          <w:spacing w:val="-2"/>
          <w:sz w:val="24"/>
          <w:szCs w:val="24"/>
        </w:rPr>
        <w:t>Guest lecturers</w:t>
      </w:r>
      <w:r w:rsidR="00A21EB5" w:rsidRPr="005446DA">
        <w:rPr>
          <w:spacing w:val="-2"/>
          <w:sz w:val="24"/>
          <w:szCs w:val="24"/>
        </w:rPr>
        <w:t xml:space="preserve"> __</w:t>
      </w:r>
      <w:r w:rsidR="005446DA" w:rsidRPr="005446DA">
        <w:rPr>
          <w:spacing w:val="-2"/>
          <w:sz w:val="24"/>
          <w:szCs w:val="24"/>
        </w:rPr>
        <w:t xml:space="preserve"> minimum </w:t>
      </w:r>
      <w:r w:rsidR="00A21EB5" w:rsidRPr="005446DA">
        <w:rPr>
          <w:spacing w:val="-2"/>
          <w:sz w:val="24"/>
          <w:szCs w:val="24"/>
        </w:rPr>
        <w:t>20% __other %</w:t>
      </w:r>
      <w:r w:rsidR="005446DA">
        <w:rPr>
          <w:spacing w:val="-2"/>
          <w:sz w:val="24"/>
          <w:szCs w:val="24"/>
        </w:rPr>
        <w:t xml:space="preserve"> </w:t>
      </w:r>
      <w:r w:rsidR="00694AE4" w:rsidRPr="005446DA">
        <w:rPr>
          <w:spacing w:val="-2"/>
          <w:sz w:val="24"/>
          <w:szCs w:val="24"/>
        </w:rPr>
        <w:sym w:font="Wingdings" w:char="F06F"/>
      </w:r>
      <w:r w:rsidR="00694AE4" w:rsidRPr="005446DA">
        <w:rPr>
          <w:spacing w:val="-2"/>
          <w:sz w:val="24"/>
          <w:szCs w:val="24"/>
        </w:rPr>
        <w:t>Co-taught</w:t>
      </w:r>
      <w:r w:rsidR="00694AE4" w:rsidRPr="005446DA">
        <w:rPr>
          <w:spacing w:val="-2"/>
          <w:sz w:val="24"/>
          <w:szCs w:val="24"/>
        </w:rPr>
        <w:tab/>
      </w:r>
      <w:r w:rsidR="00694AE4" w:rsidRPr="005446DA">
        <w:rPr>
          <w:spacing w:val="-2"/>
          <w:sz w:val="24"/>
          <w:szCs w:val="24"/>
        </w:rPr>
        <w:sym w:font="Wingdings" w:char="F06F"/>
      </w:r>
      <w:r w:rsidR="00694AE4" w:rsidRPr="005446DA">
        <w:rPr>
          <w:spacing w:val="-2"/>
          <w:sz w:val="24"/>
          <w:szCs w:val="24"/>
        </w:rPr>
        <w:t>Shared credits</w:t>
      </w:r>
      <w:r w:rsidRPr="005446DA">
        <w:rPr>
          <w:spacing w:val="-2"/>
          <w:sz w:val="24"/>
          <w:szCs w:val="24"/>
        </w:rPr>
        <w:t xml:space="preserve"> </w:t>
      </w:r>
      <w:r w:rsidR="00694AE4" w:rsidRPr="005446DA">
        <w:rPr>
          <w:spacing w:val="-2"/>
          <w:sz w:val="24"/>
          <w:szCs w:val="24"/>
        </w:rPr>
        <w:sym w:font="Wingdings" w:char="F06F"/>
      </w:r>
      <w:r w:rsidR="00E40C43">
        <w:rPr>
          <w:spacing w:val="-2"/>
          <w:sz w:val="24"/>
          <w:szCs w:val="24"/>
        </w:rPr>
        <w:t>Learning Community</w:t>
      </w:r>
      <w:r w:rsidR="00443C9A">
        <w:rPr>
          <w:spacing w:val="-2"/>
          <w:sz w:val="24"/>
          <w:szCs w:val="24"/>
        </w:rPr>
        <w:t xml:space="preserve"> </w:t>
      </w:r>
      <w:r w:rsidR="00443C9A">
        <w:rPr>
          <w:spacing w:val="-2"/>
          <w:sz w:val="24"/>
          <w:szCs w:val="24"/>
        </w:rPr>
        <w:tab/>
      </w:r>
      <w:r w:rsidR="00A0235A">
        <w:rPr>
          <w:spacing w:val="-2"/>
          <w:sz w:val="24"/>
          <w:szCs w:val="24"/>
        </w:rPr>
        <w:sym w:font="Wingdings" w:char="F078"/>
      </w:r>
      <w:r w:rsidR="00443C9A">
        <w:rPr>
          <w:spacing w:val="-2"/>
          <w:sz w:val="24"/>
          <w:szCs w:val="24"/>
        </w:rPr>
        <w:t xml:space="preserve"> In person or hybrid</w:t>
      </w:r>
    </w:p>
    <w:p w14:paraId="6D910BE1" w14:textId="77777777" w:rsidR="002E1AD2" w:rsidRPr="00A21EB5" w:rsidRDefault="002E1AD2" w:rsidP="002E1AD2">
      <w:pPr>
        <w:spacing w:after="0" w:line="240" w:lineRule="auto"/>
        <w:rPr>
          <w:sz w:val="24"/>
          <w:szCs w:val="24"/>
        </w:rPr>
      </w:pPr>
    </w:p>
    <w:p w14:paraId="7081B6F0" w14:textId="1FBDEEDE" w:rsidR="00694AE4" w:rsidRPr="00A21EB5" w:rsidRDefault="00694AE4" w:rsidP="002E1AD2">
      <w:pPr>
        <w:spacing w:after="0" w:line="240" w:lineRule="auto"/>
        <w:rPr>
          <w:sz w:val="24"/>
          <w:szCs w:val="24"/>
        </w:rPr>
      </w:pPr>
      <w:r w:rsidRPr="00A21EB5">
        <w:rPr>
          <w:b/>
          <w:sz w:val="24"/>
          <w:szCs w:val="24"/>
          <w:u w:val="single"/>
        </w:rPr>
        <w:t>To:</w:t>
      </w:r>
      <w:r w:rsidR="00A21EB5">
        <w:rPr>
          <w:sz w:val="24"/>
          <w:szCs w:val="24"/>
        </w:rPr>
        <w:t xml:space="preserve">      </w:t>
      </w:r>
      <w:r w:rsidRPr="00A21EB5">
        <w:rPr>
          <w:sz w:val="24"/>
          <w:szCs w:val="24"/>
        </w:rPr>
        <w:sym w:font="Wingdings" w:char="F06F"/>
      </w:r>
      <w:r w:rsidRPr="00A21EB5">
        <w:rPr>
          <w:sz w:val="24"/>
          <w:szCs w:val="24"/>
        </w:rPr>
        <w:t>Guest lecturers</w:t>
      </w:r>
      <w:r w:rsidR="00A21EB5">
        <w:rPr>
          <w:sz w:val="24"/>
          <w:szCs w:val="24"/>
        </w:rPr>
        <w:t>___</w:t>
      </w:r>
      <w:r w:rsidR="005446DA" w:rsidRPr="005446DA">
        <w:rPr>
          <w:spacing w:val="-2"/>
          <w:sz w:val="24"/>
          <w:szCs w:val="24"/>
        </w:rPr>
        <w:t xml:space="preserve"> minimum</w:t>
      </w:r>
      <w:r w:rsidR="005446DA">
        <w:rPr>
          <w:spacing w:val="-2"/>
          <w:sz w:val="24"/>
          <w:szCs w:val="24"/>
        </w:rPr>
        <w:t xml:space="preserve"> </w:t>
      </w:r>
      <w:r w:rsidR="00A21EB5">
        <w:rPr>
          <w:sz w:val="24"/>
          <w:szCs w:val="24"/>
        </w:rPr>
        <w:t>20% __other %</w:t>
      </w:r>
      <w:r w:rsidR="005446DA">
        <w:rPr>
          <w:sz w:val="24"/>
          <w:szCs w:val="24"/>
        </w:rPr>
        <w:t xml:space="preserve"> </w:t>
      </w:r>
      <w:r w:rsidRPr="00A21EB5">
        <w:rPr>
          <w:sz w:val="24"/>
          <w:szCs w:val="24"/>
        </w:rPr>
        <w:sym w:font="Wingdings" w:char="F06F"/>
      </w:r>
      <w:r w:rsidRPr="00A21EB5">
        <w:rPr>
          <w:sz w:val="24"/>
          <w:szCs w:val="24"/>
        </w:rPr>
        <w:t>Co-taught</w:t>
      </w:r>
      <w:r w:rsidRPr="00A21EB5">
        <w:rPr>
          <w:sz w:val="24"/>
          <w:szCs w:val="24"/>
        </w:rPr>
        <w:tab/>
      </w:r>
      <w:r w:rsidRPr="00A21EB5">
        <w:rPr>
          <w:sz w:val="24"/>
          <w:szCs w:val="24"/>
        </w:rPr>
        <w:sym w:font="Wingdings" w:char="F06F"/>
      </w:r>
      <w:r w:rsidR="005446DA">
        <w:rPr>
          <w:sz w:val="24"/>
          <w:szCs w:val="24"/>
        </w:rPr>
        <w:t xml:space="preserve">Shared credits </w:t>
      </w:r>
      <w:r w:rsidRPr="00A21EB5">
        <w:rPr>
          <w:sz w:val="24"/>
          <w:szCs w:val="24"/>
        </w:rPr>
        <w:sym w:font="Wingdings" w:char="F06F"/>
      </w:r>
      <w:r w:rsidR="00E40C43">
        <w:rPr>
          <w:sz w:val="24"/>
          <w:szCs w:val="24"/>
        </w:rPr>
        <w:t>Learning community</w:t>
      </w:r>
      <w:r w:rsidR="00443C9A">
        <w:rPr>
          <w:sz w:val="24"/>
          <w:szCs w:val="24"/>
        </w:rPr>
        <w:tab/>
      </w:r>
      <w:r w:rsidR="00A0235A">
        <w:rPr>
          <w:sz w:val="24"/>
          <w:szCs w:val="24"/>
        </w:rPr>
        <w:sym w:font="Wingdings" w:char="F078"/>
      </w:r>
      <w:r w:rsidR="00443C9A">
        <w:rPr>
          <w:sz w:val="24"/>
          <w:szCs w:val="24"/>
        </w:rPr>
        <w:t xml:space="preserve"> Fully online</w:t>
      </w:r>
    </w:p>
    <w:p w14:paraId="3B540D4C" w14:textId="77777777" w:rsidR="00694AE4" w:rsidRPr="00A21EB5" w:rsidRDefault="00694AE4" w:rsidP="002E1AD2">
      <w:pPr>
        <w:spacing w:after="0" w:line="240" w:lineRule="auto"/>
        <w:rPr>
          <w:sz w:val="24"/>
          <w:szCs w:val="24"/>
        </w:rPr>
      </w:pPr>
    </w:p>
    <w:p w14:paraId="228EFD0B" w14:textId="3CDD18E2" w:rsidR="00694AE4" w:rsidRDefault="00A21EB5" w:rsidP="002E1AD2">
      <w:pPr>
        <w:spacing w:after="0" w:line="240" w:lineRule="auto"/>
        <w:rPr>
          <w:sz w:val="24"/>
          <w:szCs w:val="24"/>
        </w:rPr>
      </w:pPr>
      <w:r w:rsidRPr="00A21EB5">
        <w:rPr>
          <w:sz w:val="24"/>
          <w:szCs w:val="24"/>
        </w:rPr>
        <w:t>PROPOSED BY:</w:t>
      </w:r>
      <w:r w:rsidR="00A0235A">
        <w:rPr>
          <w:sz w:val="24"/>
          <w:szCs w:val="24"/>
        </w:rPr>
        <w:t xml:space="preserve"> Sean P. Macdonald</w:t>
      </w:r>
    </w:p>
    <w:p w14:paraId="628E6011" w14:textId="77777777" w:rsidR="00A21EB5" w:rsidRDefault="00A21EB5" w:rsidP="002E1AD2">
      <w:pPr>
        <w:spacing w:after="0" w:line="240" w:lineRule="auto"/>
        <w:rPr>
          <w:sz w:val="24"/>
          <w:szCs w:val="24"/>
        </w:rPr>
      </w:pPr>
    </w:p>
    <w:p w14:paraId="0B085A8C" w14:textId="77777777" w:rsidR="00A21EB5" w:rsidRPr="00A21EB5" w:rsidRDefault="00A21EB5" w:rsidP="002E1AD2">
      <w:pPr>
        <w:spacing w:after="0" w:line="240" w:lineRule="auto"/>
        <w:rPr>
          <w:sz w:val="24"/>
          <w:szCs w:val="24"/>
        </w:rPr>
      </w:pPr>
      <w:r>
        <w:rPr>
          <w:sz w:val="24"/>
          <w:szCs w:val="24"/>
        </w:rPr>
        <w:t>If co taught: Names of those co-teaching</w:t>
      </w:r>
    </w:p>
    <w:p w14:paraId="5A8675B0" w14:textId="77777777" w:rsidR="00A21EB5" w:rsidRPr="00A21EB5" w:rsidRDefault="00A21EB5" w:rsidP="002E1AD2">
      <w:pPr>
        <w:spacing w:after="0" w:line="240" w:lineRule="auto"/>
        <w:rPr>
          <w:sz w:val="24"/>
          <w:szCs w:val="24"/>
        </w:rPr>
      </w:pPr>
    </w:p>
    <w:p w14:paraId="735DD00E" w14:textId="122A4786" w:rsidR="002E1AD2" w:rsidRDefault="00694AE4" w:rsidP="002E1AD2">
      <w:pPr>
        <w:spacing w:after="0" w:line="240" w:lineRule="auto"/>
        <w:rPr>
          <w:color w:val="C00000"/>
          <w:sz w:val="24"/>
          <w:szCs w:val="24"/>
        </w:rPr>
      </w:pPr>
      <w:r w:rsidRPr="00C16352">
        <w:rPr>
          <w:color w:val="C00000"/>
          <w:sz w:val="24"/>
          <w:szCs w:val="24"/>
        </w:rPr>
        <w:lastRenderedPageBreak/>
        <w:t xml:space="preserve">Briefly explain reasoning for changing the format of the currently offered sections, or if new sections </w:t>
      </w:r>
      <w:r w:rsidR="005A35A0" w:rsidRPr="00C16352">
        <w:rPr>
          <w:color w:val="C00000"/>
          <w:sz w:val="24"/>
          <w:szCs w:val="24"/>
        </w:rPr>
        <w:t xml:space="preserve">of the course </w:t>
      </w:r>
      <w:r w:rsidRPr="00C16352">
        <w:rPr>
          <w:color w:val="C00000"/>
          <w:sz w:val="24"/>
          <w:szCs w:val="24"/>
        </w:rPr>
        <w:t>are being offered</w:t>
      </w:r>
      <w:r w:rsidR="005A35A0" w:rsidRPr="00C16352">
        <w:rPr>
          <w:color w:val="C00000"/>
          <w:sz w:val="24"/>
          <w:szCs w:val="24"/>
        </w:rPr>
        <w:t xml:space="preserve"> for the first time</w:t>
      </w:r>
      <w:r w:rsidRPr="00C16352">
        <w:rPr>
          <w:color w:val="C00000"/>
          <w:sz w:val="24"/>
          <w:szCs w:val="24"/>
        </w:rPr>
        <w:t>, explain briefly the rationale for the change in format</w:t>
      </w:r>
      <w:r w:rsidR="00A919AF">
        <w:rPr>
          <w:color w:val="C00000"/>
          <w:sz w:val="24"/>
          <w:szCs w:val="24"/>
        </w:rPr>
        <w:t xml:space="preserve"> and attach your syllabus.</w:t>
      </w:r>
    </w:p>
    <w:p w14:paraId="7B069015" w14:textId="77777777" w:rsidR="008408C3" w:rsidRDefault="008408C3" w:rsidP="002E1AD2">
      <w:pPr>
        <w:spacing w:after="0" w:line="240" w:lineRule="auto"/>
        <w:rPr>
          <w:color w:val="C00000"/>
          <w:sz w:val="24"/>
          <w:szCs w:val="24"/>
        </w:rPr>
      </w:pPr>
    </w:p>
    <w:p w14:paraId="62BF6737" w14:textId="26CBC14A" w:rsidR="00D8092C" w:rsidRDefault="008408C3" w:rsidP="002E1AD2">
      <w:pPr>
        <w:spacing w:after="0" w:line="240" w:lineRule="auto"/>
        <w:rPr>
          <w:sz w:val="24"/>
          <w:szCs w:val="24"/>
        </w:rPr>
      </w:pPr>
      <w:r>
        <w:rPr>
          <w:sz w:val="24"/>
          <w:szCs w:val="24"/>
        </w:rPr>
        <w:t>I will teach t</w:t>
      </w:r>
      <w:r w:rsidR="00CE1B73">
        <w:rPr>
          <w:sz w:val="24"/>
          <w:szCs w:val="24"/>
        </w:rPr>
        <w:t xml:space="preserve">wo </w:t>
      </w:r>
      <w:r w:rsidR="00A0235A">
        <w:rPr>
          <w:sz w:val="24"/>
          <w:szCs w:val="24"/>
        </w:rPr>
        <w:t xml:space="preserve">sections of ECON 2505ID </w:t>
      </w:r>
      <w:r>
        <w:rPr>
          <w:sz w:val="24"/>
          <w:szCs w:val="24"/>
        </w:rPr>
        <w:t xml:space="preserve">in Spring 2021. In order to </w:t>
      </w:r>
      <w:r w:rsidR="00A0235A">
        <w:rPr>
          <w:sz w:val="24"/>
          <w:szCs w:val="24"/>
        </w:rPr>
        <w:t>ensure</w:t>
      </w:r>
      <w:r w:rsidR="00D8092C">
        <w:rPr>
          <w:sz w:val="24"/>
          <w:szCs w:val="24"/>
        </w:rPr>
        <w:t xml:space="preserve"> that students will be able to plan effectively as they begin to register for </w:t>
      </w:r>
      <w:r>
        <w:rPr>
          <w:sz w:val="24"/>
          <w:szCs w:val="24"/>
        </w:rPr>
        <w:t xml:space="preserve">spring classes, I am proposing to offer both sections in a fully online format. </w:t>
      </w:r>
      <w:r w:rsidR="00D8092C">
        <w:rPr>
          <w:sz w:val="24"/>
          <w:szCs w:val="24"/>
        </w:rPr>
        <w:t xml:space="preserve">At the same time, </w:t>
      </w:r>
      <w:r>
        <w:rPr>
          <w:sz w:val="24"/>
          <w:szCs w:val="24"/>
        </w:rPr>
        <w:t xml:space="preserve">the online format seeks to </w:t>
      </w:r>
      <w:r w:rsidR="00D8092C">
        <w:rPr>
          <w:sz w:val="24"/>
          <w:szCs w:val="24"/>
        </w:rPr>
        <w:t xml:space="preserve">accommodate </w:t>
      </w:r>
      <w:r w:rsidR="004F79D8">
        <w:rPr>
          <w:sz w:val="24"/>
          <w:szCs w:val="24"/>
        </w:rPr>
        <w:t xml:space="preserve">students </w:t>
      </w:r>
      <w:r w:rsidR="00D8092C">
        <w:rPr>
          <w:sz w:val="24"/>
          <w:szCs w:val="24"/>
        </w:rPr>
        <w:t>who</w:t>
      </w:r>
      <w:r w:rsidR="00CE1B73">
        <w:rPr>
          <w:sz w:val="24"/>
          <w:szCs w:val="24"/>
        </w:rPr>
        <w:t xml:space="preserve"> for reasons of health and safety</w:t>
      </w:r>
      <w:r>
        <w:rPr>
          <w:sz w:val="24"/>
          <w:szCs w:val="24"/>
        </w:rPr>
        <w:t xml:space="preserve"> or other considerations, would prefer to continue their studies in an online format</w:t>
      </w:r>
      <w:r w:rsidR="004F79D8">
        <w:rPr>
          <w:sz w:val="24"/>
          <w:szCs w:val="24"/>
        </w:rPr>
        <w:t>.</w:t>
      </w:r>
    </w:p>
    <w:p w14:paraId="1316CB40" w14:textId="6C800334" w:rsidR="004F79D8" w:rsidRDefault="004F79D8" w:rsidP="002E1AD2">
      <w:pPr>
        <w:spacing w:after="0" w:line="240" w:lineRule="auto"/>
        <w:rPr>
          <w:sz w:val="24"/>
          <w:szCs w:val="24"/>
        </w:rPr>
      </w:pPr>
    </w:p>
    <w:p w14:paraId="03223958" w14:textId="3EC5C9F4" w:rsidR="00C67EEE" w:rsidRDefault="008408C3" w:rsidP="002E1AD2">
      <w:pPr>
        <w:spacing w:after="0" w:line="240" w:lineRule="auto"/>
        <w:rPr>
          <w:sz w:val="24"/>
          <w:szCs w:val="24"/>
        </w:rPr>
      </w:pPr>
      <w:r>
        <w:rPr>
          <w:sz w:val="24"/>
          <w:szCs w:val="24"/>
        </w:rPr>
        <w:t>As both sections of the course will be offered asynchronously, guest lectures will be provided in the same format. G</w:t>
      </w:r>
      <w:r w:rsidR="00C67EEE">
        <w:rPr>
          <w:sz w:val="24"/>
          <w:szCs w:val="24"/>
        </w:rPr>
        <w:t>uest lecturers will provide a recorded lecture and students will either be assigned discussion questions in which they will engage with the lecturer and topic in a Discussion Board assignment, or a reflective post-lecture written assignment</w:t>
      </w:r>
      <w:r>
        <w:rPr>
          <w:sz w:val="24"/>
          <w:szCs w:val="24"/>
        </w:rPr>
        <w:t>.</w:t>
      </w:r>
    </w:p>
    <w:p w14:paraId="092BA19F" w14:textId="77777777" w:rsidR="00C67EEE" w:rsidRDefault="00C67EEE" w:rsidP="002E1AD2">
      <w:pPr>
        <w:spacing w:after="0" w:line="240" w:lineRule="auto"/>
        <w:rPr>
          <w:sz w:val="24"/>
          <w:szCs w:val="24"/>
        </w:rPr>
      </w:pPr>
    </w:p>
    <w:p w14:paraId="0607E17F" w14:textId="64FFB2F3" w:rsidR="004F79D8" w:rsidRDefault="004F79D8" w:rsidP="002E1AD2">
      <w:pPr>
        <w:spacing w:after="0" w:line="240" w:lineRule="auto"/>
        <w:rPr>
          <w:sz w:val="24"/>
          <w:szCs w:val="24"/>
        </w:rPr>
      </w:pPr>
      <w:r w:rsidRPr="00C67EEE">
        <w:rPr>
          <w:sz w:val="24"/>
          <w:szCs w:val="24"/>
          <w:u w:val="single"/>
        </w:rPr>
        <w:t xml:space="preserve">Guest lectures </w:t>
      </w:r>
      <w:r w:rsidR="00C67EEE">
        <w:rPr>
          <w:sz w:val="24"/>
          <w:szCs w:val="24"/>
          <w:u w:val="single"/>
        </w:rPr>
        <w:t xml:space="preserve">and format </w:t>
      </w:r>
      <w:r w:rsidRPr="00C67EEE">
        <w:rPr>
          <w:sz w:val="24"/>
          <w:szCs w:val="24"/>
          <w:u w:val="single"/>
        </w:rPr>
        <w:t>have been confirmed from</w:t>
      </w:r>
      <w:r w:rsidR="00CE1B73" w:rsidRPr="00C67EEE">
        <w:rPr>
          <w:sz w:val="24"/>
          <w:szCs w:val="24"/>
          <w:u w:val="single"/>
        </w:rPr>
        <w:t xml:space="preserve"> the following</w:t>
      </w:r>
      <w:r>
        <w:rPr>
          <w:sz w:val="24"/>
          <w:szCs w:val="24"/>
        </w:rPr>
        <w:t>:</w:t>
      </w:r>
    </w:p>
    <w:p w14:paraId="31795BA2" w14:textId="77777777" w:rsidR="004F79D8" w:rsidRDefault="004F79D8" w:rsidP="002E1AD2">
      <w:pPr>
        <w:spacing w:after="0" w:line="240" w:lineRule="auto"/>
        <w:rPr>
          <w:sz w:val="24"/>
          <w:szCs w:val="24"/>
        </w:rPr>
      </w:pPr>
    </w:p>
    <w:p w14:paraId="4287FC1C" w14:textId="13F17868" w:rsidR="004F79D8" w:rsidRDefault="004F79D8" w:rsidP="002E1AD2">
      <w:pPr>
        <w:spacing w:after="0" w:line="240" w:lineRule="auto"/>
        <w:rPr>
          <w:sz w:val="24"/>
          <w:szCs w:val="24"/>
        </w:rPr>
      </w:pPr>
      <w:r w:rsidRPr="00F6697D">
        <w:rPr>
          <w:sz w:val="24"/>
          <w:szCs w:val="24"/>
          <w:u w:val="single"/>
        </w:rPr>
        <w:t>Prof. Amanda Almond</w:t>
      </w:r>
      <w:r w:rsidRPr="00CE1B73">
        <w:rPr>
          <w:sz w:val="24"/>
          <w:szCs w:val="24"/>
        </w:rPr>
        <w:t xml:space="preserve"> (Psychology)</w:t>
      </w:r>
      <w:r w:rsidR="00CE1B73" w:rsidRPr="00CE1B73">
        <w:rPr>
          <w:sz w:val="24"/>
          <w:szCs w:val="24"/>
        </w:rPr>
        <w:t>: Prof.</w:t>
      </w:r>
      <w:r w:rsidR="00CE1B73">
        <w:rPr>
          <w:sz w:val="24"/>
          <w:szCs w:val="24"/>
        </w:rPr>
        <w:t xml:space="preserve"> Almond will provide a recorded </w:t>
      </w:r>
      <w:proofErr w:type="spellStart"/>
      <w:r w:rsidR="00CE1B73">
        <w:rPr>
          <w:sz w:val="24"/>
          <w:szCs w:val="24"/>
        </w:rPr>
        <w:t>Youtube</w:t>
      </w:r>
      <w:proofErr w:type="spellEnd"/>
      <w:r w:rsidR="00CE1B73">
        <w:rPr>
          <w:sz w:val="24"/>
          <w:szCs w:val="24"/>
        </w:rPr>
        <w:t xml:space="preserve"> video. Students will be provided follow-up questions to </w:t>
      </w:r>
      <w:r w:rsidR="00F739AC">
        <w:rPr>
          <w:sz w:val="24"/>
          <w:szCs w:val="24"/>
        </w:rPr>
        <w:t>answer on the Discussion Board and will offer feedback to one another on the lecture and discussion questions.</w:t>
      </w:r>
    </w:p>
    <w:p w14:paraId="31A4EFF2" w14:textId="77777777" w:rsidR="00F739AC" w:rsidRPr="00CE1B73" w:rsidRDefault="00F739AC" w:rsidP="002E1AD2">
      <w:pPr>
        <w:spacing w:after="0" w:line="240" w:lineRule="auto"/>
        <w:rPr>
          <w:sz w:val="24"/>
          <w:szCs w:val="24"/>
        </w:rPr>
      </w:pPr>
    </w:p>
    <w:p w14:paraId="3126F76C" w14:textId="2408BE4E" w:rsidR="004F79D8" w:rsidRDefault="004F79D8" w:rsidP="002E1AD2">
      <w:pPr>
        <w:spacing w:after="0" w:line="240" w:lineRule="auto"/>
        <w:rPr>
          <w:sz w:val="24"/>
          <w:szCs w:val="24"/>
        </w:rPr>
      </w:pPr>
      <w:r w:rsidRPr="00F6697D">
        <w:rPr>
          <w:sz w:val="24"/>
          <w:szCs w:val="24"/>
          <w:u w:val="single"/>
        </w:rPr>
        <w:t xml:space="preserve">Prof. Diana </w:t>
      </w:r>
      <w:proofErr w:type="spellStart"/>
      <w:r w:rsidRPr="00F6697D">
        <w:rPr>
          <w:sz w:val="24"/>
          <w:szCs w:val="24"/>
          <w:u w:val="single"/>
        </w:rPr>
        <w:t>Mincyte</w:t>
      </w:r>
      <w:proofErr w:type="spellEnd"/>
      <w:r>
        <w:rPr>
          <w:sz w:val="24"/>
          <w:szCs w:val="24"/>
        </w:rPr>
        <w:t xml:space="preserve"> (Sociology)</w:t>
      </w:r>
      <w:r w:rsidR="00F739AC">
        <w:rPr>
          <w:sz w:val="24"/>
          <w:szCs w:val="24"/>
        </w:rPr>
        <w:t xml:space="preserve">: Prof. </w:t>
      </w:r>
      <w:proofErr w:type="spellStart"/>
      <w:r w:rsidR="00F739AC">
        <w:rPr>
          <w:sz w:val="24"/>
          <w:szCs w:val="24"/>
        </w:rPr>
        <w:t>Mincyte</w:t>
      </w:r>
      <w:proofErr w:type="spellEnd"/>
      <w:r w:rsidR="00F739AC">
        <w:rPr>
          <w:sz w:val="24"/>
          <w:szCs w:val="24"/>
        </w:rPr>
        <w:t xml:space="preserve"> will provide a recorded (or live) Zoom presentation.</w:t>
      </w:r>
      <w:r w:rsidR="0039380F">
        <w:rPr>
          <w:sz w:val="24"/>
          <w:szCs w:val="24"/>
        </w:rPr>
        <w:t xml:space="preserve"> S</w:t>
      </w:r>
      <w:r w:rsidR="00F739AC">
        <w:rPr>
          <w:sz w:val="24"/>
          <w:szCs w:val="24"/>
        </w:rPr>
        <w:t xml:space="preserve">tudents will </w:t>
      </w:r>
      <w:r w:rsidR="0039380F">
        <w:rPr>
          <w:sz w:val="24"/>
          <w:szCs w:val="24"/>
        </w:rPr>
        <w:t>then discuss/</w:t>
      </w:r>
      <w:r w:rsidR="00F739AC">
        <w:rPr>
          <w:sz w:val="24"/>
          <w:szCs w:val="24"/>
        </w:rPr>
        <w:t xml:space="preserve">answer questions on the recorded lecture on the Discussion Board and provide feedback and comments on one another’s posts. These assignments will be evaluated and </w:t>
      </w:r>
      <w:r w:rsidR="00C67EEE">
        <w:rPr>
          <w:sz w:val="24"/>
          <w:szCs w:val="24"/>
        </w:rPr>
        <w:t>the guest lecturer will also be able to offer feedback and thoughts to students.</w:t>
      </w:r>
    </w:p>
    <w:p w14:paraId="5E017F84" w14:textId="77777777" w:rsidR="00F739AC" w:rsidRDefault="00F739AC" w:rsidP="002E1AD2">
      <w:pPr>
        <w:spacing w:after="0" w:line="240" w:lineRule="auto"/>
        <w:rPr>
          <w:sz w:val="24"/>
          <w:szCs w:val="24"/>
        </w:rPr>
      </w:pPr>
    </w:p>
    <w:p w14:paraId="4F5FD088" w14:textId="17238D65" w:rsidR="004F79D8" w:rsidRDefault="004D3176" w:rsidP="002E1AD2">
      <w:pPr>
        <w:spacing w:after="0" w:line="240" w:lineRule="auto"/>
        <w:rPr>
          <w:sz w:val="24"/>
          <w:szCs w:val="24"/>
        </w:rPr>
      </w:pPr>
      <w:r w:rsidRPr="00F6697D">
        <w:rPr>
          <w:sz w:val="24"/>
          <w:szCs w:val="24"/>
          <w:u w:val="single"/>
        </w:rPr>
        <w:t xml:space="preserve">Prof. </w:t>
      </w:r>
      <w:proofErr w:type="spellStart"/>
      <w:r w:rsidRPr="00F6697D">
        <w:rPr>
          <w:sz w:val="24"/>
          <w:szCs w:val="24"/>
          <w:u w:val="single"/>
        </w:rPr>
        <w:t>Gulgun</w:t>
      </w:r>
      <w:proofErr w:type="spellEnd"/>
      <w:r w:rsidRPr="00F6697D">
        <w:rPr>
          <w:sz w:val="24"/>
          <w:szCs w:val="24"/>
          <w:u w:val="single"/>
        </w:rPr>
        <w:t xml:space="preserve"> </w:t>
      </w:r>
      <w:proofErr w:type="spellStart"/>
      <w:r w:rsidRPr="00F6697D">
        <w:rPr>
          <w:sz w:val="24"/>
          <w:szCs w:val="24"/>
          <w:u w:val="single"/>
        </w:rPr>
        <w:t>Bayaz</w:t>
      </w:r>
      <w:proofErr w:type="spellEnd"/>
      <w:r w:rsidRPr="00F6697D">
        <w:rPr>
          <w:sz w:val="24"/>
          <w:szCs w:val="24"/>
          <w:u w:val="single"/>
        </w:rPr>
        <w:t xml:space="preserve"> Ozturk</w:t>
      </w:r>
      <w:r w:rsidR="00F739AC" w:rsidRPr="00F739AC">
        <w:rPr>
          <w:sz w:val="24"/>
          <w:szCs w:val="24"/>
        </w:rPr>
        <w:t>(Economic</w:t>
      </w:r>
      <w:r w:rsidR="00F739AC">
        <w:rPr>
          <w:sz w:val="24"/>
          <w:szCs w:val="24"/>
        </w:rPr>
        <w:t xml:space="preserve">s-Behavioral Economics): Prof. Ozturk will provide a recorded PowerPoint lecture and students will be required to answer questions following the lecture on the Discussion Board and to comment and offer feedback to one another. </w:t>
      </w:r>
      <w:r w:rsidR="00C67EEE">
        <w:rPr>
          <w:sz w:val="24"/>
          <w:szCs w:val="24"/>
        </w:rPr>
        <w:t>This assignment will be evaluated and the guest lecturer will also be able to offer feedback and thoughts to students.</w:t>
      </w:r>
    </w:p>
    <w:p w14:paraId="49F426C5" w14:textId="36802D8E" w:rsidR="0065530E" w:rsidRDefault="0065530E" w:rsidP="002E1AD2">
      <w:pPr>
        <w:spacing w:after="0" w:line="240" w:lineRule="auto"/>
        <w:rPr>
          <w:sz w:val="24"/>
          <w:szCs w:val="24"/>
        </w:rPr>
      </w:pPr>
    </w:p>
    <w:p w14:paraId="0722CF51" w14:textId="07B06FA7" w:rsidR="0065530E" w:rsidRDefault="0065530E" w:rsidP="0065530E">
      <w:pPr>
        <w:spacing w:after="0" w:line="240" w:lineRule="auto"/>
        <w:rPr>
          <w:sz w:val="24"/>
          <w:szCs w:val="24"/>
        </w:rPr>
      </w:pPr>
      <w:r w:rsidRPr="0065530E">
        <w:rPr>
          <w:sz w:val="24"/>
          <w:szCs w:val="24"/>
          <w:u w:val="single"/>
        </w:rPr>
        <w:t>Prof. Pa Her (Psychology):</w:t>
      </w:r>
      <w:r>
        <w:rPr>
          <w:sz w:val="24"/>
          <w:szCs w:val="24"/>
        </w:rPr>
        <w:t xml:space="preserve"> will provide a recorded PowerPoint lecture. Students will then be asked to sign in to a Zoom interactive question and answer session with Prof. Her following the lecture.  </w:t>
      </w:r>
    </w:p>
    <w:p w14:paraId="6E608031" w14:textId="77777777" w:rsidR="0065530E" w:rsidRPr="00F739AC" w:rsidRDefault="0065530E" w:rsidP="002E1AD2">
      <w:pPr>
        <w:spacing w:after="0" w:line="240" w:lineRule="auto"/>
        <w:rPr>
          <w:sz w:val="24"/>
          <w:szCs w:val="24"/>
        </w:rPr>
      </w:pPr>
    </w:p>
    <w:p w14:paraId="17B31275" w14:textId="1AAAA21D" w:rsidR="0039380F" w:rsidRDefault="0039380F" w:rsidP="0039380F">
      <w:pPr>
        <w:spacing w:after="0" w:line="240" w:lineRule="auto"/>
        <w:rPr>
          <w:sz w:val="24"/>
          <w:szCs w:val="24"/>
        </w:rPr>
      </w:pPr>
      <w:r w:rsidRPr="0039380F">
        <w:rPr>
          <w:sz w:val="24"/>
          <w:szCs w:val="24"/>
          <w:u w:val="single"/>
        </w:rPr>
        <w:t xml:space="preserve">Prof. Hans </w:t>
      </w:r>
      <w:proofErr w:type="spellStart"/>
      <w:r w:rsidRPr="0039380F">
        <w:rPr>
          <w:sz w:val="24"/>
          <w:szCs w:val="24"/>
          <w:u w:val="single"/>
        </w:rPr>
        <w:t>Tokke</w:t>
      </w:r>
      <w:proofErr w:type="spellEnd"/>
      <w:r w:rsidRPr="0039380F">
        <w:rPr>
          <w:sz w:val="24"/>
          <w:szCs w:val="24"/>
          <w:u w:val="single"/>
        </w:rPr>
        <w:t xml:space="preserve"> (Sociology</w:t>
      </w:r>
      <w:r>
        <w:rPr>
          <w:sz w:val="24"/>
          <w:szCs w:val="24"/>
        </w:rPr>
        <w:t xml:space="preserve">): Prof. </w:t>
      </w:r>
      <w:proofErr w:type="spellStart"/>
      <w:r>
        <w:rPr>
          <w:sz w:val="24"/>
          <w:szCs w:val="24"/>
        </w:rPr>
        <w:t>Tokke</w:t>
      </w:r>
      <w:proofErr w:type="spellEnd"/>
      <w:r>
        <w:rPr>
          <w:sz w:val="24"/>
          <w:szCs w:val="24"/>
        </w:rPr>
        <w:t xml:space="preserve"> will provide a recorded PowerPoint lecture and students will be required to answer questions following the lecture on the Discussion Board and to comment and offer feedback to one another</w:t>
      </w:r>
    </w:p>
    <w:p w14:paraId="21250AB1" w14:textId="77777777" w:rsidR="004D3176" w:rsidRPr="00F739AC" w:rsidRDefault="004D3176" w:rsidP="002E1AD2">
      <w:pPr>
        <w:spacing w:after="0" w:line="240" w:lineRule="auto"/>
        <w:rPr>
          <w:sz w:val="24"/>
          <w:szCs w:val="24"/>
        </w:rPr>
      </w:pPr>
    </w:p>
    <w:p w14:paraId="7B0D499C" w14:textId="34890FAC" w:rsidR="004D3176" w:rsidRDefault="0039380F" w:rsidP="002E1AD2">
      <w:pPr>
        <w:spacing w:after="0" w:line="240" w:lineRule="auto"/>
        <w:rPr>
          <w:sz w:val="24"/>
          <w:szCs w:val="24"/>
        </w:rPr>
      </w:pPr>
      <w:r>
        <w:rPr>
          <w:sz w:val="24"/>
          <w:szCs w:val="24"/>
          <w:u w:val="single"/>
        </w:rPr>
        <w:t xml:space="preserve">To be confirmed: </w:t>
      </w:r>
      <w:r w:rsidR="00C67EEE">
        <w:rPr>
          <w:sz w:val="24"/>
          <w:szCs w:val="24"/>
          <w:u w:val="single"/>
        </w:rPr>
        <w:t xml:space="preserve"> </w:t>
      </w:r>
      <w:r w:rsidR="004D3176">
        <w:rPr>
          <w:sz w:val="24"/>
          <w:szCs w:val="24"/>
        </w:rPr>
        <w:t xml:space="preserve"> </w:t>
      </w:r>
    </w:p>
    <w:p w14:paraId="16700FC9" w14:textId="7391FA6C" w:rsidR="004F79D8" w:rsidRDefault="004F79D8" w:rsidP="002E1AD2">
      <w:pPr>
        <w:spacing w:after="0" w:line="240" w:lineRule="auto"/>
        <w:rPr>
          <w:sz w:val="24"/>
          <w:szCs w:val="24"/>
        </w:rPr>
      </w:pPr>
      <w:r>
        <w:rPr>
          <w:sz w:val="24"/>
          <w:szCs w:val="24"/>
        </w:rPr>
        <w:t>Prof. Susan Phillip (Hospitality Management)</w:t>
      </w:r>
    </w:p>
    <w:p w14:paraId="387DA775" w14:textId="478E00D4" w:rsidR="00FB1CD2" w:rsidRDefault="00FB1CD2" w:rsidP="002E1AD2">
      <w:pPr>
        <w:spacing w:after="0" w:line="240" w:lineRule="auto"/>
        <w:rPr>
          <w:sz w:val="24"/>
          <w:szCs w:val="24"/>
        </w:rPr>
      </w:pPr>
    </w:p>
    <w:p w14:paraId="15D515C5" w14:textId="63E792B4" w:rsidR="00A0235A" w:rsidRPr="004F79D8" w:rsidRDefault="00D8092C" w:rsidP="002E1AD2">
      <w:pPr>
        <w:spacing w:after="0" w:line="240" w:lineRule="auto"/>
        <w:rPr>
          <w:sz w:val="24"/>
          <w:szCs w:val="24"/>
        </w:rPr>
      </w:pPr>
      <w:r w:rsidRPr="004F79D8">
        <w:rPr>
          <w:sz w:val="24"/>
          <w:szCs w:val="24"/>
        </w:rPr>
        <w:t xml:space="preserve"> </w:t>
      </w:r>
      <w:r w:rsidR="00A0235A" w:rsidRPr="004F79D8">
        <w:rPr>
          <w:sz w:val="24"/>
          <w:szCs w:val="24"/>
        </w:rPr>
        <w:t xml:space="preserve"> </w:t>
      </w:r>
    </w:p>
    <w:sectPr w:rsidR="00A0235A" w:rsidRPr="004F79D8" w:rsidSect="00C163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D2"/>
    <w:rsid w:val="0002798E"/>
    <w:rsid w:val="00176359"/>
    <w:rsid w:val="002E1AD2"/>
    <w:rsid w:val="0039380F"/>
    <w:rsid w:val="003D4600"/>
    <w:rsid w:val="00443C9A"/>
    <w:rsid w:val="004D3176"/>
    <w:rsid w:val="004F79D8"/>
    <w:rsid w:val="005446DA"/>
    <w:rsid w:val="005A35A0"/>
    <w:rsid w:val="0065530E"/>
    <w:rsid w:val="00694AE4"/>
    <w:rsid w:val="006C21D4"/>
    <w:rsid w:val="008408C3"/>
    <w:rsid w:val="0086579F"/>
    <w:rsid w:val="00A0235A"/>
    <w:rsid w:val="00A21EB5"/>
    <w:rsid w:val="00A919AF"/>
    <w:rsid w:val="00BE319D"/>
    <w:rsid w:val="00C16352"/>
    <w:rsid w:val="00C4392C"/>
    <w:rsid w:val="00C67EEE"/>
    <w:rsid w:val="00C9679D"/>
    <w:rsid w:val="00CE1B73"/>
    <w:rsid w:val="00D8092C"/>
    <w:rsid w:val="00D845E8"/>
    <w:rsid w:val="00E40C43"/>
    <w:rsid w:val="00EF1313"/>
    <w:rsid w:val="00F6697D"/>
    <w:rsid w:val="00F739AC"/>
    <w:rsid w:val="00FB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9738"/>
  <w15:docId w15:val="{9437FA9F-16DB-4EE3-886C-56CEC3A6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43"/>
    <w:rPr>
      <w:rFonts w:ascii="Segoe UI" w:hAnsi="Segoe UI" w:cs="Segoe UI"/>
      <w:sz w:val="18"/>
      <w:szCs w:val="18"/>
    </w:rPr>
  </w:style>
  <w:style w:type="character" w:styleId="PlaceholderText">
    <w:name w:val="Placeholder Text"/>
    <w:basedOn w:val="DefaultParagraphFont"/>
    <w:uiPriority w:val="99"/>
    <w:semiHidden/>
    <w:rsid w:val="00443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Monica Berger</cp:lastModifiedBy>
  <cp:revision>2</cp:revision>
  <cp:lastPrinted>2020-04-02T16:43:00Z</cp:lastPrinted>
  <dcterms:created xsi:type="dcterms:W3CDTF">2020-10-13T20:41:00Z</dcterms:created>
  <dcterms:modified xsi:type="dcterms:W3CDTF">2020-10-13T20:41:00Z</dcterms:modified>
</cp:coreProperties>
</file>