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46D0132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3F399C">
        <w:rPr>
          <w:sz w:val="24"/>
          <w:szCs w:val="24"/>
        </w:rPr>
        <w:t xml:space="preserve">  9/4/2020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40C3E9BD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40460C" w:rsidRPr="0040460C">
        <w:t xml:space="preserve"> </w:t>
      </w:r>
      <w:r w:rsidR="0040460C">
        <w:t xml:space="preserve">Energy Resources </w:t>
      </w:r>
      <w:r w:rsidR="0040460C" w:rsidRPr="0040460C">
        <w:t>ESCI 2000ID</w:t>
      </w:r>
      <w:r w:rsidR="0040460C">
        <w:t>_OL</w:t>
      </w:r>
      <w:r w:rsidR="0040460C">
        <w:tab/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5C10CE98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40460C">
        <w:rPr>
          <w:sz w:val="24"/>
          <w:szCs w:val="24"/>
        </w:rPr>
        <w:t xml:space="preserve">  1.5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10BA7754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40460C">
        <w:rPr>
          <w:sz w:val="24"/>
          <w:szCs w:val="24"/>
        </w:rPr>
        <w:t xml:space="preserve">  </w:t>
      </w:r>
      <w:proofErr w:type="spellStart"/>
      <w:r w:rsidR="0040460C">
        <w:rPr>
          <w:sz w:val="24"/>
          <w:szCs w:val="24"/>
        </w:rPr>
        <w:t>Chemstry</w:t>
      </w:r>
      <w:proofErr w:type="spellEnd"/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154B13B3" w14:textId="719C5C05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  <w:r w:rsidR="00086503">
        <w:rPr>
          <w:sz w:val="24"/>
          <w:szCs w:val="24"/>
        </w:rPr>
        <w:t xml:space="preserve"> </w:t>
      </w:r>
      <w:proofErr w:type="gramStart"/>
      <w:r w:rsidR="00086503" w:rsidRPr="00086503">
        <w:rPr>
          <w:sz w:val="24"/>
          <w:szCs w:val="24"/>
        </w:rPr>
        <w:t>This special topics</w:t>
      </w:r>
      <w:proofErr w:type="gramEnd"/>
      <w:r w:rsidR="00086503" w:rsidRPr="00086503">
        <w:rPr>
          <w:sz w:val="24"/>
          <w:szCs w:val="24"/>
        </w:rPr>
        <w:t xml:space="preserve"> interdisciplinary course surveys various energy resources: hydropower, solar, wind, geothermal and natural gas. Students learn about the scientific process of energy production and its applications. Students explore economic, social, political, and environmental impacts.</w:t>
      </w:r>
    </w:p>
    <w:p w14:paraId="7C3F741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2955B428" w14:textId="773558DB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3F399C">
        <w:rPr>
          <w:sz w:val="24"/>
          <w:szCs w:val="24"/>
        </w:rPr>
        <w:t>fully online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4139ADC5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</w:t>
      </w:r>
      <w:r w:rsidR="00086503">
        <w:rPr>
          <w:sz w:val="24"/>
          <w:szCs w:val="24"/>
        </w:rPr>
        <w:t>2</w:t>
      </w:r>
      <w:r w:rsidRPr="00A21EB5">
        <w:rPr>
          <w:sz w:val="24"/>
          <w:szCs w:val="24"/>
        </w:rPr>
        <w:t>____</w:t>
      </w:r>
      <w:r w:rsidRPr="00A21EB5">
        <w:rPr>
          <w:sz w:val="24"/>
          <w:szCs w:val="24"/>
        </w:rPr>
        <w:tab/>
        <w:t>Spring semester__</w:t>
      </w:r>
      <w:r w:rsidR="00086503">
        <w:rPr>
          <w:sz w:val="24"/>
          <w:szCs w:val="24"/>
        </w:rPr>
        <w:t>2</w:t>
      </w:r>
      <w:r w:rsidRPr="00A21EB5">
        <w:rPr>
          <w:sz w:val="24"/>
          <w:szCs w:val="24"/>
        </w:rPr>
        <w:t>___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43390AD1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503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62B72A64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503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2A32DF5C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503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2DCDFDBE" w14:textId="5A988BDB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Are one or more guest lecturers from a different discipline than originally proposed?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6B0EE799" w:rsidR="002E1AD2" w:rsidRPr="00ED7065" w:rsidRDefault="002E1AD2" w:rsidP="002E1AD2">
      <w:pPr>
        <w:spacing w:after="0" w:line="240" w:lineRule="auto"/>
      </w:pPr>
      <w:r w:rsidRPr="00A21EB5">
        <w:rPr>
          <w:sz w:val="24"/>
          <w:szCs w:val="24"/>
        </w:rPr>
        <w:t>IF CO-TAUGHT, CURRENT CREDIT DISTRIBUTION:</w:t>
      </w:r>
      <w:r w:rsidR="00ED7065" w:rsidRPr="00ED7065">
        <w:rPr>
          <w:sz w:val="24"/>
          <w:szCs w:val="24"/>
        </w:rPr>
        <w:t xml:space="preserve"> </w:t>
      </w:r>
      <w:r w:rsidR="00ED7065">
        <w:rPr>
          <w:sz w:val="24"/>
          <w:szCs w:val="24"/>
        </w:rPr>
        <w:t>Evenly. 1.5 credits each</w:t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381D690E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ED7065">
        <w:rPr>
          <w:b/>
          <w:bCs/>
          <w:sz w:val="24"/>
          <w:szCs w:val="24"/>
        </w:rPr>
        <w:t>X</w:t>
      </w:r>
      <w:r w:rsidR="00ED7065"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spacing w:val="-2"/>
          <w:sz w:val="24"/>
          <w:szCs w:val="24"/>
        </w:rPr>
        <w:sym w:font="Symbol" w:char="F07F"/>
      </w:r>
      <w:r w:rsidR="00443C9A">
        <w:rPr>
          <w:spacing w:val="-2"/>
          <w:sz w:val="24"/>
          <w:szCs w:val="24"/>
        </w:rPr>
        <w:t xml:space="preserve"> 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4499AB99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ED7065">
        <w:rPr>
          <w:b/>
          <w:bCs/>
          <w:sz w:val="24"/>
          <w:szCs w:val="24"/>
        </w:rPr>
        <w:t>X</w:t>
      </w:r>
      <w:r w:rsidR="00443C9A">
        <w:rPr>
          <w:sz w:val="24"/>
          <w:szCs w:val="24"/>
        </w:rPr>
        <w:t xml:space="preserve"> 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45B43DAD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DD6BD7">
        <w:rPr>
          <w:sz w:val="24"/>
          <w:szCs w:val="24"/>
        </w:rPr>
        <w:t xml:space="preserve">  Heather Eliezer and John </w:t>
      </w:r>
      <w:proofErr w:type="spellStart"/>
      <w:r w:rsidR="00DD6BD7">
        <w:rPr>
          <w:sz w:val="24"/>
          <w:szCs w:val="24"/>
        </w:rPr>
        <w:t>Rhyner</w:t>
      </w:r>
      <w:proofErr w:type="spellEnd"/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5A8675B0" w14:textId="69477A51" w:rsid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  <w:r w:rsidR="00DD6BD7">
        <w:rPr>
          <w:sz w:val="24"/>
          <w:szCs w:val="24"/>
        </w:rPr>
        <w:t xml:space="preserve">  Heather Eliezer and John </w:t>
      </w:r>
      <w:proofErr w:type="spellStart"/>
      <w:r w:rsidR="00DD6BD7">
        <w:rPr>
          <w:sz w:val="24"/>
          <w:szCs w:val="24"/>
        </w:rPr>
        <w:t>Rhyner</w:t>
      </w:r>
      <w:proofErr w:type="spellEnd"/>
    </w:p>
    <w:p w14:paraId="762C61EB" w14:textId="77777777" w:rsidR="00DD6BD7" w:rsidRPr="00A21EB5" w:rsidRDefault="00DD6BD7" w:rsidP="002E1AD2">
      <w:pPr>
        <w:spacing w:after="0" w:line="240" w:lineRule="auto"/>
        <w:rPr>
          <w:sz w:val="24"/>
          <w:szCs w:val="24"/>
        </w:rPr>
      </w:pPr>
    </w:p>
    <w:p w14:paraId="735DD00E" w14:textId="1E2A9235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lastRenderedPageBreak/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 xml:space="preserve">, </w:t>
      </w:r>
      <w:proofErr w:type="gramStart"/>
      <w:r w:rsidRPr="00C16352">
        <w:rPr>
          <w:color w:val="C00000"/>
          <w:sz w:val="24"/>
          <w:szCs w:val="24"/>
        </w:rPr>
        <w:t>explain briefly</w:t>
      </w:r>
      <w:proofErr w:type="gramEnd"/>
      <w:r w:rsidRPr="00C16352">
        <w:rPr>
          <w:color w:val="C00000"/>
          <w:sz w:val="24"/>
          <w:szCs w:val="24"/>
        </w:rPr>
        <w:t xml:space="preserve">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6237CFB2" w14:textId="1227D4B5" w:rsidR="003F399C" w:rsidRDefault="003F399C" w:rsidP="002E1AD2">
      <w:pPr>
        <w:spacing w:after="0" w:line="240" w:lineRule="auto"/>
        <w:rPr>
          <w:color w:val="C00000"/>
          <w:sz w:val="24"/>
          <w:szCs w:val="24"/>
        </w:rPr>
      </w:pPr>
    </w:p>
    <w:p w14:paraId="35109678" w14:textId="17604745" w:rsidR="003F399C" w:rsidRDefault="003F399C" w:rsidP="003F399C">
      <w:pPr>
        <w:spacing w:after="0" w:line="240" w:lineRule="auto"/>
        <w:rPr>
          <w:sz w:val="24"/>
          <w:szCs w:val="24"/>
        </w:rPr>
      </w:pPr>
      <w:r w:rsidRPr="00DD2DB4">
        <w:rPr>
          <w:sz w:val="24"/>
          <w:szCs w:val="24"/>
        </w:rPr>
        <w:t>Due to the COVID-19 pandemic and the switch to distance learning, th</w:t>
      </w:r>
      <w:r>
        <w:rPr>
          <w:sz w:val="24"/>
          <w:szCs w:val="24"/>
        </w:rPr>
        <w:t>is co-taught</w:t>
      </w:r>
      <w:r w:rsidRPr="00DD2DB4">
        <w:rPr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 w:rsidRPr="00DD2DB4">
        <w:rPr>
          <w:sz w:val="24"/>
          <w:szCs w:val="24"/>
        </w:rPr>
        <w:t xml:space="preserve"> must be moved to fully online. The class will be using Blackboard Collaboration Ultra and will be taught </w:t>
      </w:r>
      <w:r>
        <w:rPr>
          <w:sz w:val="24"/>
          <w:szCs w:val="24"/>
        </w:rPr>
        <w:t>semi-</w:t>
      </w:r>
      <w:r w:rsidRPr="00DD2DB4">
        <w:rPr>
          <w:sz w:val="24"/>
          <w:szCs w:val="24"/>
        </w:rPr>
        <w:t xml:space="preserve">synchronously. </w:t>
      </w:r>
      <w:r>
        <w:rPr>
          <w:sz w:val="24"/>
          <w:szCs w:val="24"/>
        </w:rPr>
        <w:t xml:space="preserve">  </w:t>
      </w:r>
    </w:p>
    <w:p w14:paraId="7EA995CB" w14:textId="6D16E42A" w:rsidR="003F399C" w:rsidRPr="00DD2DB4" w:rsidRDefault="003F399C" w:rsidP="003F39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instructors have both participated in an </w:t>
      </w:r>
      <w:proofErr w:type="spellStart"/>
      <w:r>
        <w:rPr>
          <w:sz w:val="24"/>
          <w:szCs w:val="24"/>
        </w:rPr>
        <w:t>Onine</w:t>
      </w:r>
      <w:proofErr w:type="spellEnd"/>
      <w:r>
        <w:rPr>
          <w:sz w:val="24"/>
          <w:szCs w:val="24"/>
        </w:rPr>
        <w:t xml:space="preserve"> Teaching Excellence course and have modified this class to include Blackboard Groups and Wikis, forum discussions, and online lectures.</w:t>
      </w:r>
    </w:p>
    <w:p w14:paraId="1D17CC98" w14:textId="77777777" w:rsidR="003F399C" w:rsidRPr="00C16352" w:rsidRDefault="003F399C" w:rsidP="002E1AD2">
      <w:pPr>
        <w:spacing w:after="0" w:line="240" w:lineRule="auto"/>
        <w:rPr>
          <w:color w:val="C00000"/>
          <w:sz w:val="24"/>
          <w:szCs w:val="24"/>
        </w:rPr>
      </w:pPr>
    </w:p>
    <w:sectPr w:rsidR="003F399C" w:rsidRPr="00C16352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086503"/>
    <w:rsid w:val="002E1AD2"/>
    <w:rsid w:val="003F399C"/>
    <w:rsid w:val="0040460C"/>
    <w:rsid w:val="00443C9A"/>
    <w:rsid w:val="005446DA"/>
    <w:rsid w:val="005A35A0"/>
    <w:rsid w:val="00694AE4"/>
    <w:rsid w:val="006C21D4"/>
    <w:rsid w:val="0086579F"/>
    <w:rsid w:val="00A21EB5"/>
    <w:rsid w:val="00A919AF"/>
    <w:rsid w:val="00BE319D"/>
    <w:rsid w:val="00C16352"/>
    <w:rsid w:val="00C9679D"/>
    <w:rsid w:val="00D2022A"/>
    <w:rsid w:val="00D845E8"/>
    <w:rsid w:val="00DD6BD7"/>
    <w:rsid w:val="00E40C43"/>
    <w:rsid w:val="00E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2</cp:revision>
  <cp:lastPrinted>2020-04-02T16:43:00Z</cp:lastPrinted>
  <dcterms:created xsi:type="dcterms:W3CDTF">2020-09-08T13:45:00Z</dcterms:created>
  <dcterms:modified xsi:type="dcterms:W3CDTF">2020-09-08T13:45:00Z</dcterms:modified>
</cp:coreProperties>
</file>