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9F71C" w14:textId="5F7BF1C4"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sz w:val="24"/>
          <w:szCs w:val="24"/>
        </w:rPr>
        <w:t xml:space="preserve">DATE:  </w:t>
      </w:r>
      <w:r w:rsidRPr="009876AE">
        <w:rPr>
          <w:rFonts w:ascii="Times New Roman" w:hAnsi="Times New Roman"/>
          <w:sz w:val="24"/>
          <w:szCs w:val="24"/>
        </w:rPr>
        <w:tab/>
      </w:r>
      <w:r w:rsidR="00C01703">
        <w:rPr>
          <w:rFonts w:ascii="Times New Roman" w:hAnsi="Times New Roman"/>
          <w:sz w:val="24"/>
          <w:szCs w:val="24"/>
        </w:rPr>
        <w:t>April 6, 2020</w:t>
      </w:r>
    </w:p>
    <w:p w14:paraId="6179BC85" w14:textId="77777777" w:rsidR="009876AE" w:rsidRPr="009876AE" w:rsidRDefault="009876AE" w:rsidP="009876AE">
      <w:pPr>
        <w:autoSpaceDE w:val="0"/>
        <w:autoSpaceDN w:val="0"/>
        <w:adjustRightInd w:val="0"/>
        <w:spacing w:after="0" w:line="240" w:lineRule="auto"/>
        <w:rPr>
          <w:rFonts w:ascii="Times New Roman" w:hAnsi="Times New Roman"/>
          <w:sz w:val="24"/>
          <w:szCs w:val="24"/>
        </w:rPr>
      </w:pPr>
    </w:p>
    <w:p w14:paraId="164221DF" w14:textId="77777777"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sz w:val="24"/>
          <w:szCs w:val="24"/>
        </w:rPr>
        <w:t xml:space="preserve">TO: </w:t>
      </w:r>
      <w:r w:rsidRPr="009876AE">
        <w:rPr>
          <w:rFonts w:ascii="Times New Roman" w:hAnsi="Times New Roman"/>
          <w:sz w:val="24"/>
          <w:szCs w:val="24"/>
        </w:rPr>
        <w:tab/>
      </w:r>
      <w:r w:rsidRPr="009876AE">
        <w:rPr>
          <w:rFonts w:ascii="Times New Roman" w:hAnsi="Times New Roman"/>
          <w:sz w:val="24"/>
          <w:szCs w:val="24"/>
        </w:rPr>
        <w:tab/>
      </w:r>
      <w:r w:rsidRPr="009876AE">
        <w:rPr>
          <w:rStyle w:val="pel"/>
          <w:rFonts w:ascii="Times New Roman" w:hAnsi="Times New Roman"/>
          <w:sz w:val="24"/>
          <w:szCs w:val="24"/>
        </w:rPr>
        <w:t>Phillip Ross Anzalone</w:t>
      </w:r>
      <w:r w:rsidRPr="009876AE">
        <w:rPr>
          <w:rFonts w:ascii="Times New Roman" w:hAnsi="Times New Roman"/>
          <w:sz w:val="24"/>
          <w:szCs w:val="24"/>
        </w:rPr>
        <w:t xml:space="preserve">, Chair </w:t>
      </w:r>
    </w:p>
    <w:p w14:paraId="021A1C8A" w14:textId="77777777" w:rsidR="009876AE" w:rsidRPr="009876AE" w:rsidRDefault="009876AE" w:rsidP="009876AE">
      <w:pPr>
        <w:autoSpaceDE w:val="0"/>
        <w:autoSpaceDN w:val="0"/>
        <w:adjustRightInd w:val="0"/>
        <w:spacing w:after="0" w:line="240" w:lineRule="auto"/>
        <w:ind w:left="720" w:firstLine="720"/>
        <w:rPr>
          <w:rFonts w:ascii="Times New Roman" w:hAnsi="Times New Roman"/>
          <w:sz w:val="24"/>
          <w:szCs w:val="24"/>
        </w:rPr>
      </w:pPr>
      <w:r w:rsidRPr="009876AE">
        <w:rPr>
          <w:rFonts w:ascii="Times New Roman" w:hAnsi="Times New Roman"/>
          <w:sz w:val="24"/>
          <w:szCs w:val="24"/>
        </w:rPr>
        <w:t>College Council Curriculum Committee</w:t>
      </w:r>
    </w:p>
    <w:p w14:paraId="3EC59A46" w14:textId="77777777" w:rsidR="009876AE" w:rsidRPr="009876AE" w:rsidRDefault="009876AE" w:rsidP="009876AE">
      <w:pPr>
        <w:autoSpaceDE w:val="0"/>
        <w:autoSpaceDN w:val="0"/>
        <w:adjustRightInd w:val="0"/>
        <w:spacing w:after="0" w:line="240" w:lineRule="auto"/>
        <w:ind w:left="720" w:firstLine="720"/>
        <w:rPr>
          <w:rFonts w:ascii="Times New Roman" w:hAnsi="Times New Roman"/>
          <w:sz w:val="24"/>
          <w:szCs w:val="24"/>
        </w:rPr>
      </w:pPr>
    </w:p>
    <w:p w14:paraId="3DBC357E" w14:textId="458491E9"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sz w:val="24"/>
          <w:szCs w:val="24"/>
        </w:rPr>
        <w:t>FROM:</w:t>
      </w:r>
      <w:r w:rsidRPr="009876AE">
        <w:rPr>
          <w:rFonts w:ascii="Times New Roman" w:hAnsi="Times New Roman"/>
          <w:sz w:val="24"/>
          <w:szCs w:val="24"/>
        </w:rPr>
        <w:tab/>
        <w:t>Interdisciplinary Studies Committee</w:t>
      </w:r>
    </w:p>
    <w:p w14:paraId="785CE6E1" w14:textId="4844FD1B" w:rsidR="009876AE" w:rsidRPr="009876AE" w:rsidRDefault="009876AE" w:rsidP="009876AE">
      <w:pPr>
        <w:autoSpaceDE w:val="0"/>
        <w:autoSpaceDN w:val="0"/>
        <w:adjustRightInd w:val="0"/>
        <w:spacing w:after="0" w:line="240" w:lineRule="auto"/>
        <w:ind w:left="720" w:firstLine="720"/>
        <w:rPr>
          <w:rFonts w:ascii="Times New Roman" w:hAnsi="Times New Roman"/>
          <w:sz w:val="24"/>
          <w:szCs w:val="24"/>
        </w:rPr>
      </w:pPr>
      <w:r w:rsidRPr="009876AE">
        <w:rPr>
          <w:rFonts w:ascii="Times New Roman" w:hAnsi="Times New Roman"/>
          <w:sz w:val="24"/>
          <w:szCs w:val="24"/>
        </w:rPr>
        <w:t>Reneta D. Lansiquot (</w:t>
      </w:r>
      <w:r>
        <w:rPr>
          <w:rFonts w:ascii="Times New Roman" w:hAnsi="Times New Roman"/>
          <w:sz w:val="24"/>
          <w:szCs w:val="24"/>
        </w:rPr>
        <w:t xml:space="preserve">Founding </w:t>
      </w:r>
      <w:r w:rsidRPr="009876AE">
        <w:rPr>
          <w:rFonts w:ascii="Times New Roman" w:hAnsi="Times New Roman"/>
          <w:sz w:val="24"/>
          <w:szCs w:val="24"/>
        </w:rPr>
        <w:t>Chair)</w:t>
      </w:r>
    </w:p>
    <w:p w14:paraId="1F124A37" w14:textId="77777777" w:rsidR="009876AE" w:rsidRPr="009876AE" w:rsidRDefault="009876AE" w:rsidP="009876AE">
      <w:pPr>
        <w:autoSpaceDE w:val="0"/>
        <w:autoSpaceDN w:val="0"/>
        <w:adjustRightInd w:val="0"/>
        <w:spacing w:after="0" w:line="240" w:lineRule="auto"/>
        <w:ind w:left="720" w:firstLine="720"/>
        <w:rPr>
          <w:rFonts w:ascii="Times New Roman" w:hAnsi="Times New Roman"/>
          <w:sz w:val="24"/>
          <w:szCs w:val="24"/>
        </w:rPr>
      </w:pPr>
    </w:p>
    <w:p w14:paraId="1BB5D8DB" w14:textId="02D30E3D"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sz w:val="24"/>
          <w:szCs w:val="24"/>
        </w:rPr>
        <w:t>RE:</w:t>
      </w:r>
      <w:r w:rsidRPr="009876AE">
        <w:rPr>
          <w:rFonts w:ascii="Times New Roman" w:hAnsi="Times New Roman"/>
          <w:sz w:val="24"/>
          <w:szCs w:val="24"/>
        </w:rPr>
        <w:tab/>
      </w:r>
      <w:r w:rsidRPr="009876AE">
        <w:rPr>
          <w:rFonts w:ascii="Times New Roman" w:hAnsi="Times New Roman"/>
          <w:sz w:val="24"/>
          <w:szCs w:val="24"/>
        </w:rPr>
        <w:tab/>
      </w:r>
      <w:r w:rsidR="000D7CAB">
        <w:rPr>
          <w:rFonts w:ascii="Times New Roman" w:hAnsi="Times New Roman"/>
          <w:sz w:val="24"/>
          <w:szCs w:val="24"/>
        </w:rPr>
        <w:t xml:space="preserve">ID </w:t>
      </w:r>
      <w:r w:rsidRPr="009876AE">
        <w:rPr>
          <w:rFonts w:ascii="Times New Roman" w:hAnsi="Times New Roman"/>
          <w:sz w:val="24"/>
          <w:szCs w:val="24"/>
        </w:rPr>
        <w:t xml:space="preserve">Report for </w:t>
      </w:r>
      <w:r w:rsidR="00C01703">
        <w:rPr>
          <w:rFonts w:ascii="Times New Roman" w:hAnsi="Times New Roman"/>
          <w:sz w:val="24"/>
          <w:szCs w:val="24"/>
        </w:rPr>
        <w:t>Existing</w:t>
      </w:r>
      <w:r w:rsidRPr="009876AE">
        <w:rPr>
          <w:rFonts w:ascii="Times New Roman" w:hAnsi="Times New Roman"/>
          <w:sz w:val="24"/>
          <w:szCs w:val="24"/>
        </w:rPr>
        <w:t xml:space="preserve"> Course: </w:t>
      </w:r>
      <w:r w:rsidR="00C01703" w:rsidRPr="009876AE">
        <w:rPr>
          <w:rFonts w:ascii="Times New Roman" w:hAnsi="Times New Roman"/>
          <w:color w:val="000000"/>
          <w:sz w:val="24"/>
          <w:szCs w:val="24"/>
        </w:rPr>
        <w:t>THE 3000/LAW 3000</w:t>
      </w:r>
      <w:r w:rsidR="00C01703">
        <w:rPr>
          <w:rFonts w:ascii="Times New Roman" w:hAnsi="Times New Roman"/>
          <w:color w:val="000000"/>
          <w:sz w:val="24"/>
          <w:szCs w:val="24"/>
        </w:rPr>
        <w:t xml:space="preserve"> </w:t>
      </w:r>
      <w:r w:rsidRPr="009876AE">
        <w:rPr>
          <w:rFonts w:ascii="Times New Roman" w:hAnsi="Times New Roman"/>
          <w:sz w:val="24"/>
          <w:szCs w:val="24"/>
        </w:rPr>
        <w:t>Theatre of Law</w:t>
      </w:r>
    </w:p>
    <w:p w14:paraId="2A4CF7DE" w14:textId="62621339" w:rsidR="009876AE" w:rsidRPr="009876AE" w:rsidRDefault="009876AE" w:rsidP="009876AE">
      <w:pPr>
        <w:autoSpaceDE w:val="0"/>
        <w:autoSpaceDN w:val="0"/>
        <w:adjustRightInd w:val="0"/>
        <w:spacing w:after="0" w:line="240" w:lineRule="auto"/>
        <w:rPr>
          <w:rFonts w:ascii="Times New Roman" w:hAnsi="Times New Roman"/>
          <w:bCs/>
          <w:sz w:val="24"/>
          <w:szCs w:val="24"/>
        </w:rPr>
      </w:pPr>
      <w:r w:rsidRPr="009876AE">
        <w:rPr>
          <w:rFonts w:ascii="Times New Roman" w:hAnsi="Times New Roman"/>
          <w:bCs/>
          <w:sz w:val="24"/>
          <w:szCs w:val="24"/>
        </w:rPr>
        <w:t>______________________________________________________________________________</w:t>
      </w:r>
    </w:p>
    <w:p w14:paraId="65CDBCDD" w14:textId="77777777" w:rsidR="009876AE" w:rsidRPr="009876AE" w:rsidRDefault="009876AE" w:rsidP="009876AE">
      <w:pPr>
        <w:autoSpaceDE w:val="0"/>
        <w:autoSpaceDN w:val="0"/>
        <w:adjustRightInd w:val="0"/>
        <w:spacing w:after="0" w:line="240" w:lineRule="auto"/>
        <w:rPr>
          <w:rFonts w:ascii="Times New Roman" w:hAnsi="Times New Roman"/>
          <w:bCs/>
          <w:sz w:val="24"/>
          <w:szCs w:val="24"/>
        </w:rPr>
      </w:pPr>
    </w:p>
    <w:p w14:paraId="20D3537D" w14:textId="306145FA"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bCs/>
          <w:sz w:val="24"/>
          <w:szCs w:val="24"/>
        </w:rPr>
        <w:t xml:space="preserve">COURSE TITLE AND NUMBER:   </w:t>
      </w:r>
      <w:r w:rsidRPr="009876AE">
        <w:rPr>
          <w:rFonts w:ascii="Times New Roman" w:hAnsi="Times New Roman"/>
          <w:bCs/>
          <w:sz w:val="24"/>
          <w:szCs w:val="24"/>
        </w:rPr>
        <w:tab/>
        <w:t xml:space="preserve">Theatre of Law, </w:t>
      </w:r>
      <w:r w:rsidRPr="009876AE">
        <w:rPr>
          <w:rFonts w:ascii="Times New Roman" w:hAnsi="Times New Roman"/>
          <w:color w:val="000000"/>
          <w:sz w:val="24"/>
          <w:szCs w:val="24"/>
        </w:rPr>
        <w:t>THE 3000/LAW 3000</w:t>
      </w:r>
    </w:p>
    <w:p w14:paraId="663696C8" w14:textId="77777777" w:rsidR="009876AE" w:rsidRPr="009876AE" w:rsidRDefault="009876AE" w:rsidP="009876AE">
      <w:pPr>
        <w:autoSpaceDE w:val="0"/>
        <w:autoSpaceDN w:val="0"/>
        <w:adjustRightInd w:val="0"/>
        <w:spacing w:after="0" w:line="240" w:lineRule="auto"/>
        <w:rPr>
          <w:rFonts w:ascii="Times New Roman" w:hAnsi="Times New Roman"/>
          <w:sz w:val="24"/>
          <w:szCs w:val="24"/>
        </w:rPr>
      </w:pPr>
    </w:p>
    <w:p w14:paraId="57437595" w14:textId="77777777" w:rsidR="009876AE" w:rsidRPr="009876AE" w:rsidRDefault="009876AE" w:rsidP="009876AE">
      <w:pPr>
        <w:autoSpaceDE w:val="0"/>
        <w:autoSpaceDN w:val="0"/>
        <w:adjustRightInd w:val="0"/>
        <w:spacing w:after="0" w:line="240" w:lineRule="auto"/>
        <w:rPr>
          <w:rFonts w:ascii="Times New Roman" w:hAnsi="Times New Roman"/>
          <w:sz w:val="24"/>
          <w:szCs w:val="24"/>
        </w:rPr>
      </w:pPr>
      <w:r w:rsidRPr="009876AE">
        <w:rPr>
          <w:rFonts w:ascii="Times New Roman" w:hAnsi="Times New Roman"/>
          <w:bCs/>
          <w:sz w:val="24"/>
          <w:szCs w:val="24"/>
        </w:rPr>
        <w:t>CREDIT HOURS:</w:t>
      </w:r>
      <w:r w:rsidRPr="009876AE">
        <w:rPr>
          <w:rFonts w:ascii="Times New Roman" w:hAnsi="Times New Roman"/>
          <w:bCs/>
          <w:sz w:val="24"/>
          <w:szCs w:val="24"/>
        </w:rPr>
        <w:tab/>
      </w:r>
      <w:r w:rsidRPr="009876AE">
        <w:rPr>
          <w:rFonts w:ascii="Times New Roman" w:hAnsi="Times New Roman"/>
          <w:bCs/>
          <w:sz w:val="24"/>
          <w:szCs w:val="24"/>
        </w:rPr>
        <w:tab/>
      </w:r>
      <w:r w:rsidRPr="009876AE">
        <w:rPr>
          <w:rFonts w:ascii="Times New Roman" w:hAnsi="Times New Roman"/>
          <w:bCs/>
          <w:sz w:val="24"/>
          <w:szCs w:val="24"/>
        </w:rPr>
        <w:tab/>
      </w:r>
      <w:r w:rsidRPr="009876AE">
        <w:rPr>
          <w:rFonts w:ascii="Times New Roman" w:hAnsi="Times New Roman"/>
          <w:sz w:val="24"/>
          <w:szCs w:val="24"/>
        </w:rPr>
        <w:t>3</w:t>
      </w:r>
      <w:r w:rsidRPr="009876AE">
        <w:rPr>
          <w:rFonts w:ascii="Times New Roman" w:hAnsi="Times New Roman"/>
          <w:bCs/>
          <w:sz w:val="24"/>
          <w:szCs w:val="24"/>
        </w:rPr>
        <w:t xml:space="preserve"> </w:t>
      </w:r>
      <w:r w:rsidRPr="009876AE">
        <w:rPr>
          <w:rFonts w:ascii="Times New Roman" w:hAnsi="Times New Roman"/>
          <w:sz w:val="24"/>
          <w:szCs w:val="24"/>
        </w:rPr>
        <w:t>credits;</w:t>
      </w:r>
      <w:r w:rsidRPr="009876AE">
        <w:rPr>
          <w:rFonts w:ascii="Times New Roman" w:hAnsi="Times New Roman"/>
          <w:bCs/>
          <w:sz w:val="24"/>
          <w:szCs w:val="24"/>
        </w:rPr>
        <w:t xml:space="preserve"> </w:t>
      </w:r>
      <w:r w:rsidRPr="009876AE">
        <w:rPr>
          <w:rFonts w:ascii="Times New Roman" w:hAnsi="Times New Roman"/>
          <w:sz w:val="24"/>
          <w:szCs w:val="24"/>
        </w:rPr>
        <w:t>3 class hours</w:t>
      </w:r>
    </w:p>
    <w:p w14:paraId="5202C9CB" w14:textId="77777777" w:rsidR="009876AE" w:rsidRPr="009876AE" w:rsidRDefault="009876AE" w:rsidP="009876AE">
      <w:pPr>
        <w:autoSpaceDE w:val="0"/>
        <w:autoSpaceDN w:val="0"/>
        <w:adjustRightInd w:val="0"/>
        <w:spacing w:after="0" w:line="240" w:lineRule="auto"/>
        <w:rPr>
          <w:rFonts w:ascii="Times New Roman" w:hAnsi="Times New Roman"/>
          <w:bCs/>
          <w:sz w:val="24"/>
          <w:szCs w:val="24"/>
        </w:rPr>
      </w:pPr>
    </w:p>
    <w:p w14:paraId="50044377" w14:textId="77777777" w:rsidR="009876AE" w:rsidRPr="009876AE" w:rsidRDefault="009876AE" w:rsidP="009876AE">
      <w:pPr>
        <w:spacing w:after="0" w:line="240" w:lineRule="auto"/>
        <w:ind w:left="3600" w:hanging="3600"/>
        <w:rPr>
          <w:rFonts w:ascii="Times New Roman" w:hAnsi="Times New Roman"/>
          <w:color w:val="000000"/>
          <w:sz w:val="24"/>
          <w:szCs w:val="24"/>
        </w:rPr>
      </w:pPr>
      <w:r w:rsidRPr="009876AE">
        <w:rPr>
          <w:rFonts w:ascii="Times New Roman" w:hAnsi="Times New Roman"/>
          <w:bCs/>
          <w:sz w:val="24"/>
          <w:szCs w:val="24"/>
        </w:rPr>
        <w:t>PREREQUISITES:</w:t>
      </w:r>
      <w:r w:rsidRPr="009876AE">
        <w:rPr>
          <w:rFonts w:ascii="Times New Roman" w:hAnsi="Times New Roman"/>
          <w:bCs/>
          <w:sz w:val="24"/>
          <w:szCs w:val="24"/>
        </w:rPr>
        <w:tab/>
      </w:r>
      <w:r w:rsidRPr="009876AE">
        <w:rPr>
          <w:rFonts w:ascii="Times New Roman" w:hAnsi="Times New Roman"/>
          <w:sz w:val="24"/>
          <w:szCs w:val="24"/>
        </w:rPr>
        <w:t xml:space="preserve">ENG 1101 </w:t>
      </w:r>
      <w:r w:rsidRPr="009876AE">
        <w:rPr>
          <w:rFonts w:ascii="Times New Roman" w:hAnsi="Times New Roman"/>
          <w:color w:val="000000"/>
          <w:sz w:val="24"/>
          <w:szCs w:val="24"/>
        </w:rPr>
        <w:t>and (COM 1330 or COM 1340 or THE 2180 or with department approval)</w:t>
      </w:r>
    </w:p>
    <w:p w14:paraId="4E9D1A73" w14:textId="77777777" w:rsidR="009876AE" w:rsidRPr="009876AE" w:rsidRDefault="009876AE" w:rsidP="009876AE">
      <w:pPr>
        <w:spacing w:after="0" w:line="240" w:lineRule="auto"/>
        <w:ind w:left="3600" w:hanging="3600"/>
        <w:rPr>
          <w:rFonts w:ascii="Times New Roman" w:hAnsi="Times New Roman"/>
          <w:sz w:val="24"/>
          <w:szCs w:val="24"/>
        </w:rPr>
      </w:pPr>
    </w:p>
    <w:p w14:paraId="7C0C8F08" w14:textId="77777777" w:rsidR="009876AE" w:rsidRPr="009876AE" w:rsidRDefault="009876AE" w:rsidP="009876AE">
      <w:pPr>
        <w:autoSpaceDE w:val="0"/>
        <w:autoSpaceDN w:val="0"/>
        <w:adjustRightInd w:val="0"/>
        <w:spacing w:after="0" w:line="240" w:lineRule="auto"/>
        <w:rPr>
          <w:rFonts w:ascii="Times New Roman" w:hAnsi="Times New Roman"/>
          <w:bCs/>
          <w:sz w:val="24"/>
          <w:szCs w:val="24"/>
        </w:rPr>
      </w:pPr>
      <w:r w:rsidRPr="009876AE">
        <w:rPr>
          <w:rFonts w:ascii="Times New Roman" w:hAnsi="Times New Roman"/>
          <w:bCs/>
          <w:sz w:val="24"/>
          <w:szCs w:val="24"/>
          <w:u w:val="single"/>
        </w:rPr>
        <w:t>CATALOG DESCRIPTION</w:t>
      </w:r>
      <w:r w:rsidRPr="009876AE">
        <w:rPr>
          <w:rFonts w:ascii="Times New Roman" w:hAnsi="Times New Roman"/>
          <w:bCs/>
          <w:sz w:val="24"/>
          <w:szCs w:val="24"/>
        </w:rPr>
        <w:t xml:space="preserve">: </w:t>
      </w:r>
    </w:p>
    <w:p w14:paraId="728F05E4" w14:textId="77777777" w:rsidR="00C01703" w:rsidRPr="00C01703" w:rsidRDefault="00C01703" w:rsidP="00C01703">
      <w:pPr>
        <w:spacing w:after="0" w:line="240" w:lineRule="auto"/>
        <w:rPr>
          <w:rStyle w:val="None"/>
          <w:rFonts w:ascii="Times New Roman" w:hAnsi="Times New Roman"/>
          <w:sz w:val="24"/>
          <w:szCs w:val="24"/>
          <w:shd w:val="clear" w:color="auto" w:fill="FFFFFF"/>
        </w:rPr>
      </w:pPr>
      <w:r w:rsidRPr="00C01703">
        <w:rPr>
          <w:rStyle w:val="None"/>
          <w:rFonts w:ascii="Times New Roman" w:hAnsi="Times New Roman"/>
          <w:sz w:val="24"/>
          <w:szCs w:val="24"/>
          <w:shd w:val="clear" w:color="auto" w:fill="FFFFFF"/>
        </w:rPr>
        <w:t xml:space="preserve">An investigation into the </w:t>
      </w:r>
      <w:r w:rsidRPr="00C01703">
        <w:rPr>
          <w:rStyle w:val="None"/>
          <w:rFonts w:ascii="Times New Roman" w:hAnsi="Times New Roman"/>
          <w:sz w:val="24"/>
          <w:szCs w:val="24"/>
        </w:rPr>
        <w:t>dynamic and embodied live and written communication common to both theatre and law</w:t>
      </w:r>
      <w:r w:rsidRPr="00C01703">
        <w:rPr>
          <w:rStyle w:val="None"/>
          <w:rFonts w:ascii="Times New Roman" w:hAnsi="Times New Roman"/>
          <w:color w:val="000000" w:themeColor="text1"/>
          <w:sz w:val="24"/>
          <w:szCs w:val="24"/>
        </w:rPr>
        <w:t xml:space="preserve">, </w:t>
      </w:r>
      <w:r w:rsidRPr="00C01703">
        <w:rPr>
          <w:rStyle w:val="None"/>
          <w:rFonts w:ascii="Times New Roman" w:hAnsi="Times New Roman"/>
          <w:color w:val="000000" w:themeColor="text1"/>
          <w:sz w:val="24"/>
          <w:szCs w:val="24"/>
          <w:shd w:val="clear" w:color="auto" w:fill="FFFFFF"/>
        </w:rPr>
        <w:t xml:space="preserve">probing the question, </w:t>
      </w:r>
      <w:r w:rsidRPr="00C01703">
        <w:rPr>
          <w:rStyle w:val="None"/>
          <w:rFonts w:ascii="Times New Roman" w:hAnsi="Times New Roman"/>
          <w:i/>
          <w:iCs/>
          <w:color w:val="000000" w:themeColor="text1"/>
          <w:sz w:val="24"/>
          <w:szCs w:val="24"/>
          <w:shd w:val="clear" w:color="auto" w:fill="FFFFFF"/>
        </w:rPr>
        <w:t>“Is justice served?”</w:t>
      </w:r>
      <w:r w:rsidRPr="00C01703">
        <w:rPr>
          <w:rStyle w:val="None"/>
          <w:rFonts w:ascii="Times New Roman" w:hAnsi="Times New Roman"/>
          <w:color w:val="000000" w:themeColor="text1"/>
          <w:sz w:val="24"/>
          <w:szCs w:val="24"/>
        </w:rPr>
        <w:t xml:space="preserve"> </w:t>
      </w:r>
      <w:r w:rsidRPr="00C01703">
        <w:rPr>
          <w:rStyle w:val="None"/>
          <w:rFonts w:ascii="Times New Roman" w:hAnsi="Times New Roman"/>
          <w:sz w:val="24"/>
          <w:szCs w:val="24"/>
        </w:rPr>
        <w:t xml:space="preserve">Students will read plays written about foundational cases involving actual trial transcripts, and probe the ways in which these cases have influenced society. Additionally, students will write and perform short plays based on actual court cases. </w:t>
      </w:r>
      <w:r w:rsidRPr="00C01703">
        <w:rPr>
          <w:rStyle w:val="None"/>
          <w:rFonts w:ascii="Times New Roman" w:hAnsi="Times New Roman"/>
          <w:sz w:val="24"/>
          <w:szCs w:val="24"/>
          <w:shd w:val="clear" w:color="auto" w:fill="FFFFFF"/>
        </w:rPr>
        <w:t xml:space="preserve">Persuasive argument and the courtroom itself are also investigated as enactments of theatre and performance (examining the courtroom in terms of costume, roles, design, power dynamics, etc.). </w:t>
      </w:r>
    </w:p>
    <w:p w14:paraId="36C9BA39" w14:textId="207768FB" w:rsidR="009876AE" w:rsidRDefault="009876AE" w:rsidP="009876AE">
      <w:pPr>
        <w:spacing w:after="0" w:line="240" w:lineRule="auto"/>
        <w:rPr>
          <w:rFonts w:ascii="Times New Roman" w:hAnsi="Times New Roman"/>
          <w:sz w:val="24"/>
          <w:szCs w:val="24"/>
        </w:rPr>
      </w:pPr>
    </w:p>
    <w:p w14:paraId="20032147" w14:textId="33206E32" w:rsidR="00C01703" w:rsidRDefault="00C01703" w:rsidP="009876AE">
      <w:pPr>
        <w:spacing w:after="0" w:line="240" w:lineRule="auto"/>
        <w:rPr>
          <w:rFonts w:ascii="Times New Roman" w:hAnsi="Times New Roman"/>
          <w:sz w:val="24"/>
          <w:szCs w:val="24"/>
        </w:rPr>
      </w:pPr>
    </w:p>
    <w:p w14:paraId="5558093C" w14:textId="054FCC25" w:rsidR="00951FE4" w:rsidRDefault="00C01703" w:rsidP="009876AE">
      <w:pPr>
        <w:spacing w:after="0" w:line="240" w:lineRule="auto"/>
        <w:rPr>
          <w:rFonts w:ascii="Times New Roman" w:hAnsi="Times New Roman"/>
          <w:sz w:val="24"/>
          <w:szCs w:val="24"/>
        </w:rPr>
      </w:pPr>
      <w:r w:rsidRPr="00951FE4">
        <w:rPr>
          <w:rFonts w:ascii="Times New Roman" w:hAnsi="Times New Roman"/>
          <w:spacing w:val="-4"/>
          <w:sz w:val="24"/>
          <w:szCs w:val="24"/>
        </w:rPr>
        <w:t>The aforementioned course was originally submitted for review on February 7, 2019</w:t>
      </w:r>
      <w:r w:rsidR="00951FE4" w:rsidRPr="00951FE4">
        <w:rPr>
          <w:rFonts w:ascii="Times New Roman" w:hAnsi="Times New Roman"/>
          <w:spacing w:val="-4"/>
          <w:sz w:val="24"/>
          <w:szCs w:val="24"/>
        </w:rPr>
        <w:t xml:space="preserve"> and revised on</w:t>
      </w:r>
      <w:r w:rsidR="00951FE4">
        <w:rPr>
          <w:rFonts w:ascii="Times New Roman" w:hAnsi="Times New Roman"/>
          <w:sz w:val="24"/>
          <w:szCs w:val="24"/>
        </w:rPr>
        <w:t xml:space="preserve"> February 12, 2019</w:t>
      </w:r>
      <w:r>
        <w:rPr>
          <w:rFonts w:ascii="Times New Roman" w:hAnsi="Times New Roman"/>
          <w:sz w:val="24"/>
          <w:szCs w:val="24"/>
        </w:rPr>
        <w:t>.</w:t>
      </w:r>
      <w:r w:rsidR="00951FE4">
        <w:rPr>
          <w:rFonts w:ascii="Times New Roman" w:hAnsi="Times New Roman"/>
          <w:sz w:val="24"/>
          <w:szCs w:val="24"/>
        </w:rPr>
        <w:t xml:space="preserve"> ID Committee</w:t>
      </w:r>
      <w:r w:rsidR="00B81AC9">
        <w:rPr>
          <w:rFonts w:ascii="Times New Roman" w:hAnsi="Times New Roman"/>
          <w:sz w:val="24"/>
          <w:szCs w:val="24"/>
        </w:rPr>
        <w:t xml:space="preserve"> (IDC)</w:t>
      </w:r>
      <w:r w:rsidR="00951FE4">
        <w:rPr>
          <w:rFonts w:ascii="Times New Roman" w:hAnsi="Times New Roman"/>
          <w:sz w:val="24"/>
          <w:szCs w:val="24"/>
        </w:rPr>
        <w:t xml:space="preserve"> members discussed this course during our meeting on February 14, 2019. Minutes of this meeting note that the two reviewers believed the course was “not fully cooked.”</w:t>
      </w:r>
    </w:p>
    <w:p w14:paraId="3DA82F2E" w14:textId="77777777" w:rsidR="00C01703" w:rsidRPr="009876AE" w:rsidRDefault="00C01703" w:rsidP="009876AE">
      <w:pPr>
        <w:spacing w:after="0" w:line="240" w:lineRule="auto"/>
        <w:rPr>
          <w:rFonts w:ascii="Times New Roman" w:hAnsi="Times New Roman"/>
          <w:sz w:val="24"/>
          <w:szCs w:val="24"/>
        </w:rPr>
      </w:pPr>
    </w:p>
    <w:p w14:paraId="34B01E85" w14:textId="77B4EF68" w:rsidR="00BA0847" w:rsidRDefault="00951FE4" w:rsidP="000465F4">
      <w:pPr>
        <w:spacing w:after="0" w:line="240" w:lineRule="auto"/>
        <w:rPr>
          <w:rFonts w:ascii="Times New Roman" w:hAnsi="Times New Roman"/>
          <w:sz w:val="24"/>
          <w:szCs w:val="24"/>
        </w:rPr>
      </w:pPr>
      <w:r>
        <w:rPr>
          <w:rFonts w:ascii="Times New Roman" w:hAnsi="Times New Roman"/>
          <w:sz w:val="24"/>
          <w:szCs w:val="24"/>
        </w:rPr>
        <w:t>A revised version of the course proposal was submitted on March 7, 2019. ID</w:t>
      </w:r>
      <w:r w:rsidR="00B81AC9">
        <w:rPr>
          <w:rFonts w:ascii="Times New Roman" w:hAnsi="Times New Roman"/>
          <w:sz w:val="24"/>
          <w:szCs w:val="24"/>
        </w:rPr>
        <w:t xml:space="preserve">C </w:t>
      </w:r>
      <w:r>
        <w:rPr>
          <w:rFonts w:ascii="Times New Roman" w:hAnsi="Times New Roman"/>
          <w:sz w:val="24"/>
          <w:szCs w:val="24"/>
        </w:rPr>
        <w:t xml:space="preserve">members discussed this course during our meeting on March 14, 2019. Minutes of this meeting note that the </w:t>
      </w:r>
      <w:r w:rsidR="00BF00C0">
        <w:rPr>
          <w:rFonts w:ascii="Times New Roman" w:hAnsi="Times New Roman"/>
          <w:sz w:val="24"/>
          <w:szCs w:val="24"/>
        </w:rPr>
        <w:t>IDC</w:t>
      </w:r>
      <w:r>
        <w:rPr>
          <w:rFonts w:ascii="Times New Roman" w:hAnsi="Times New Roman"/>
          <w:sz w:val="24"/>
          <w:szCs w:val="24"/>
        </w:rPr>
        <w:t xml:space="preserve"> decided to </w:t>
      </w:r>
      <w:r w:rsidR="00BF00C0">
        <w:rPr>
          <w:rFonts w:ascii="Times New Roman" w:hAnsi="Times New Roman"/>
          <w:sz w:val="24"/>
          <w:szCs w:val="24"/>
        </w:rPr>
        <w:t>defer</w:t>
      </w:r>
      <w:r w:rsidRPr="00951FE4">
        <w:rPr>
          <w:rFonts w:ascii="Times New Roman" w:hAnsi="Times New Roman"/>
          <w:sz w:val="24"/>
          <w:szCs w:val="24"/>
        </w:rPr>
        <w:t xml:space="preserve"> vot</w:t>
      </w:r>
      <w:r w:rsidR="00BF00C0">
        <w:rPr>
          <w:rFonts w:ascii="Times New Roman" w:hAnsi="Times New Roman"/>
          <w:sz w:val="24"/>
          <w:szCs w:val="24"/>
        </w:rPr>
        <w:t>ing</w:t>
      </w:r>
      <w:r w:rsidRPr="00951FE4">
        <w:rPr>
          <w:rFonts w:ascii="Times New Roman" w:hAnsi="Times New Roman"/>
          <w:sz w:val="24"/>
          <w:szCs w:val="24"/>
        </w:rPr>
        <w:t xml:space="preserve"> </w:t>
      </w:r>
      <w:r w:rsidR="00BF00C0">
        <w:rPr>
          <w:rFonts w:ascii="Times New Roman" w:hAnsi="Times New Roman"/>
          <w:sz w:val="24"/>
          <w:szCs w:val="24"/>
        </w:rPr>
        <w:t>“</w:t>
      </w:r>
      <w:r w:rsidRPr="00951FE4">
        <w:rPr>
          <w:rFonts w:ascii="Times New Roman" w:hAnsi="Times New Roman"/>
          <w:sz w:val="24"/>
          <w:szCs w:val="24"/>
        </w:rPr>
        <w:t>for recommendation… keep the conversation open since it was not going to go through Council this year and new comments were raised after the second reviews were completed.</w:t>
      </w:r>
      <w:r>
        <w:rPr>
          <w:rFonts w:ascii="Times New Roman" w:hAnsi="Times New Roman"/>
          <w:sz w:val="24"/>
          <w:szCs w:val="24"/>
        </w:rPr>
        <w:t>”</w:t>
      </w:r>
    </w:p>
    <w:p w14:paraId="72C3590E" w14:textId="4B3C50C4" w:rsidR="00951FE4" w:rsidRDefault="00951FE4" w:rsidP="000465F4">
      <w:pPr>
        <w:spacing w:after="0" w:line="240" w:lineRule="auto"/>
        <w:rPr>
          <w:rFonts w:ascii="Times New Roman" w:hAnsi="Times New Roman"/>
          <w:sz w:val="24"/>
          <w:szCs w:val="24"/>
        </w:rPr>
      </w:pPr>
    </w:p>
    <w:p w14:paraId="63F35195" w14:textId="02A68592" w:rsidR="00951FE4" w:rsidRDefault="00BB1327" w:rsidP="000465F4">
      <w:pPr>
        <w:spacing w:after="0" w:line="240" w:lineRule="auto"/>
        <w:rPr>
          <w:rFonts w:ascii="Times New Roman" w:hAnsi="Times New Roman"/>
          <w:sz w:val="24"/>
          <w:szCs w:val="24"/>
        </w:rPr>
      </w:pPr>
      <w:r>
        <w:rPr>
          <w:rFonts w:ascii="Times New Roman" w:hAnsi="Times New Roman"/>
          <w:sz w:val="24"/>
          <w:szCs w:val="24"/>
        </w:rPr>
        <w:t xml:space="preserve">Proposers contacted </w:t>
      </w:r>
      <w:r w:rsidR="00B81AC9">
        <w:rPr>
          <w:rFonts w:ascii="Times New Roman" w:hAnsi="Times New Roman"/>
          <w:sz w:val="24"/>
          <w:szCs w:val="24"/>
        </w:rPr>
        <w:t>IDC</w:t>
      </w:r>
      <w:r>
        <w:rPr>
          <w:rFonts w:ascii="Times New Roman" w:hAnsi="Times New Roman"/>
          <w:sz w:val="24"/>
          <w:szCs w:val="24"/>
        </w:rPr>
        <w:t xml:space="preserve"> Co-Chairs on November 11, 2019 to request a vote on the course ahead of a November 19, 2019 </w:t>
      </w:r>
      <w:r w:rsidR="00B81AC9">
        <w:rPr>
          <w:rFonts w:ascii="Times New Roman" w:hAnsi="Times New Roman"/>
          <w:sz w:val="24"/>
          <w:szCs w:val="24"/>
        </w:rPr>
        <w:t xml:space="preserve">College Council </w:t>
      </w:r>
      <w:r>
        <w:rPr>
          <w:rFonts w:ascii="Times New Roman" w:hAnsi="Times New Roman"/>
          <w:sz w:val="24"/>
          <w:szCs w:val="24"/>
        </w:rPr>
        <w:t xml:space="preserve">Curriculum Committee </w:t>
      </w:r>
      <w:r w:rsidR="00B81AC9">
        <w:rPr>
          <w:rFonts w:ascii="Times New Roman" w:hAnsi="Times New Roman"/>
          <w:sz w:val="24"/>
          <w:szCs w:val="24"/>
        </w:rPr>
        <w:t xml:space="preserve">(CCCC) </w:t>
      </w:r>
      <w:r>
        <w:rPr>
          <w:rFonts w:ascii="Times New Roman" w:hAnsi="Times New Roman"/>
          <w:sz w:val="24"/>
          <w:szCs w:val="24"/>
        </w:rPr>
        <w:t xml:space="preserve">meeting. The </w:t>
      </w:r>
      <w:r w:rsidR="00B81AC9">
        <w:rPr>
          <w:rFonts w:ascii="Times New Roman" w:hAnsi="Times New Roman"/>
          <w:sz w:val="24"/>
          <w:szCs w:val="24"/>
        </w:rPr>
        <w:t>IDC</w:t>
      </w:r>
      <w:r>
        <w:rPr>
          <w:rFonts w:ascii="Times New Roman" w:hAnsi="Times New Roman"/>
          <w:sz w:val="24"/>
          <w:szCs w:val="24"/>
        </w:rPr>
        <w:t xml:space="preserve"> Co-Chairs received the latest version of the proposal on November 13, 2019. </w:t>
      </w:r>
      <w:r w:rsidR="00B81AC9">
        <w:rPr>
          <w:rFonts w:ascii="Times New Roman" w:hAnsi="Times New Roman"/>
          <w:sz w:val="24"/>
          <w:szCs w:val="24"/>
        </w:rPr>
        <w:t>IDC</w:t>
      </w:r>
      <w:r>
        <w:rPr>
          <w:rFonts w:ascii="Times New Roman" w:hAnsi="Times New Roman"/>
          <w:sz w:val="24"/>
          <w:szCs w:val="24"/>
        </w:rPr>
        <w:t xml:space="preserve"> members discussed the course during our meeting on November 14, 2019. Minutes of this meeting note “[r]</w:t>
      </w:r>
      <w:proofErr w:type="spellStart"/>
      <w:r w:rsidRPr="00BB1327">
        <w:rPr>
          <w:rFonts w:ascii="Times New Roman" w:hAnsi="Times New Roman"/>
          <w:sz w:val="24"/>
          <w:szCs w:val="24"/>
        </w:rPr>
        <w:t>evised</w:t>
      </w:r>
      <w:proofErr w:type="spellEnd"/>
      <w:r w:rsidRPr="00BB1327">
        <w:rPr>
          <w:rFonts w:ascii="Times New Roman" w:hAnsi="Times New Roman"/>
          <w:sz w:val="24"/>
          <w:szCs w:val="24"/>
        </w:rPr>
        <w:t xml:space="preserve"> proposal submitted less than 24 hours before the committee meeting. Motion to defer discussion to December meetin</w:t>
      </w:r>
      <w:r>
        <w:rPr>
          <w:rFonts w:ascii="Times New Roman" w:hAnsi="Times New Roman"/>
          <w:sz w:val="24"/>
          <w:szCs w:val="24"/>
        </w:rPr>
        <w:t>g.” All members present were in favor of this motion.</w:t>
      </w:r>
    </w:p>
    <w:p w14:paraId="30728380" w14:textId="2C8AE366" w:rsidR="00EF040F" w:rsidRDefault="00EF040F" w:rsidP="000465F4">
      <w:pPr>
        <w:spacing w:after="0" w:line="240" w:lineRule="auto"/>
        <w:rPr>
          <w:rFonts w:ascii="Times New Roman" w:hAnsi="Times New Roman"/>
          <w:sz w:val="24"/>
          <w:szCs w:val="24"/>
        </w:rPr>
      </w:pPr>
      <w:r>
        <w:rPr>
          <w:rFonts w:ascii="Times New Roman" w:hAnsi="Times New Roman"/>
          <w:sz w:val="24"/>
          <w:szCs w:val="24"/>
        </w:rPr>
        <w:t xml:space="preserve">Moving forward, noted below is the </w:t>
      </w:r>
      <w:r w:rsidR="00B81AC9">
        <w:rPr>
          <w:rFonts w:ascii="Times New Roman" w:hAnsi="Times New Roman"/>
          <w:sz w:val="24"/>
          <w:szCs w:val="24"/>
        </w:rPr>
        <w:t>CCCC</w:t>
      </w:r>
      <w:r>
        <w:rPr>
          <w:rFonts w:ascii="Times New Roman" w:hAnsi="Times New Roman"/>
          <w:sz w:val="24"/>
          <w:szCs w:val="24"/>
        </w:rPr>
        <w:t xml:space="preserve"> </w:t>
      </w:r>
      <w:r w:rsidR="00B81AC9">
        <w:rPr>
          <w:rFonts w:ascii="Times New Roman" w:hAnsi="Times New Roman"/>
          <w:sz w:val="24"/>
          <w:szCs w:val="24"/>
        </w:rPr>
        <w:t>C</w:t>
      </w:r>
      <w:r>
        <w:rPr>
          <w:rFonts w:ascii="Times New Roman" w:hAnsi="Times New Roman"/>
          <w:sz w:val="24"/>
          <w:szCs w:val="24"/>
        </w:rPr>
        <w:t xml:space="preserve">hair proposed procedure. </w:t>
      </w:r>
    </w:p>
    <w:p w14:paraId="0636B92E" w14:textId="025B98AE" w:rsidR="00EF040F" w:rsidRDefault="00EF040F" w:rsidP="000465F4">
      <w:pPr>
        <w:spacing w:after="0" w:line="240" w:lineRule="auto"/>
        <w:rPr>
          <w:rFonts w:ascii="Times New Roman" w:hAnsi="Times New Roman"/>
          <w:sz w:val="24"/>
          <w:szCs w:val="24"/>
        </w:rPr>
      </w:pPr>
    </w:p>
    <w:p w14:paraId="0EFCFFE4" w14:textId="32E94CC3" w:rsidR="00EF040F" w:rsidRDefault="00EF040F" w:rsidP="000465F4">
      <w:pPr>
        <w:spacing w:after="0" w:line="240" w:lineRule="auto"/>
        <w:rPr>
          <w:rFonts w:ascii="Times New Roman" w:hAnsi="Times New Roman"/>
          <w:sz w:val="24"/>
          <w:szCs w:val="24"/>
        </w:rPr>
      </w:pPr>
      <w:r>
        <w:rPr>
          <w:rFonts w:cs="Calibri"/>
          <w:color w:val="000000"/>
          <w:sz w:val="20"/>
          <w:szCs w:val="20"/>
        </w:rPr>
        <w:t xml:space="preserve">- - - - - - - - - - - - procedure - - - - - - - - - - - - </w:t>
      </w:r>
      <w:r>
        <w:rPr>
          <w:rFonts w:cs="Calibri"/>
          <w:color w:val="000000"/>
          <w:sz w:val="20"/>
          <w:szCs w:val="20"/>
        </w:rPr>
        <w:br/>
      </w:r>
      <w:r>
        <w:rPr>
          <w:rFonts w:cs="Calibri"/>
          <w:color w:val="000000"/>
          <w:sz w:val="20"/>
          <w:szCs w:val="20"/>
        </w:rPr>
        <w:br/>
        <w:t>Tuesday December 10 we have a college council meeting.  I will present Proposal 19-02 as having passed the CCCC unanimously not as an ID course, but with an understanding by the CCCC that both the IDC and Proposers intend to work toward the goal of ID certification in time to be offered when the course first is run in Fall of 2020.</w:t>
      </w:r>
      <w:r>
        <w:rPr>
          <w:rFonts w:cs="Calibri"/>
          <w:color w:val="000000"/>
          <w:sz w:val="20"/>
          <w:szCs w:val="20"/>
        </w:rPr>
        <w:br/>
      </w:r>
      <w:r>
        <w:rPr>
          <w:rFonts w:cs="Calibri"/>
          <w:color w:val="000000"/>
          <w:sz w:val="20"/>
          <w:szCs w:val="20"/>
        </w:rPr>
        <w:br/>
        <w:t xml:space="preserve">Thursday December 12 the IDC will have </w:t>
      </w:r>
      <w:proofErr w:type="spellStart"/>
      <w:r>
        <w:rPr>
          <w:rFonts w:cs="Calibri"/>
          <w:color w:val="000000"/>
          <w:sz w:val="20"/>
          <w:szCs w:val="20"/>
        </w:rPr>
        <w:t>it’s</w:t>
      </w:r>
      <w:proofErr w:type="spellEnd"/>
      <w:r>
        <w:rPr>
          <w:rFonts w:cs="Calibri"/>
          <w:color w:val="000000"/>
          <w:sz w:val="20"/>
          <w:szCs w:val="20"/>
        </w:rPr>
        <w:t xml:space="preserve"> meeting, at which point the committee will prepare a set of specific criteria for the course that will provide the necessary direction for updates to the proposal that can make this an ID course.</w:t>
      </w:r>
      <w:r>
        <w:rPr>
          <w:rFonts w:cs="Calibri"/>
          <w:color w:val="000000"/>
          <w:sz w:val="20"/>
          <w:szCs w:val="20"/>
        </w:rPr>
        <w:br/>
      </w:r>
      <w:r>
        <w:rPr>
          <w:rFonts w:cs="Calibri"/>
          <w:color w:val="000000"/>
          <w:sz w:val="20"/>
          <w:szCs w:val="20"/>
        </w:rPr>
        <w:br/>
        <w:t xml:space="preserve">Monday December 16 the IDC, as agreed at the last CCCC meeting, will provide these criteria to the Proposers, copying the CCCC Chair and Provosts office, allowing the Proposers time to make changes before the next IDC vote.  The IDC will additionally designate a member from </w:t>
      </w:r>
      <w:proofErr w:type="spellStart"/>
      <w:r>
        <w:rPr>
          <w:rFonts w:cs="Calibri"/>
          <w:color w:val="000000"/>
          <w:sz w:val="20"/>
          <w:szCs w:val="20"/>
        </w:rPr>
        <w:t>it’s</w:t>
      </w:r>
      <w:proofErr w:type="spellEnd"/>
      <w:r>
        <w:rPr>
          <w:rFonts w:cs="Calibri"/>
          <w:color w:val="000000"/>
          <w:sz w:val="20"/>
          <w:szCs w:val="20"/>
        </w:rPr>
        <w:t xml:space="preserve"> committee as the subcommittee liaison (as per 13-01 which created the IDC) willing and able to work with the Proposers between this date and the IDC proposal deadline to help answer questions and review drafts.</w:t>
      </w:r>
      <w:r>
        <w:rPr>
          <w:rFonts w:cs="Calibri"/>
          <w:color w:val="000000"/>
          <w:sz w:val="20"/>
          <w:szCs w:val="20"/>
        </w:rPr>
        <w:br/>
      </w:r>
      <w:r>
        <w:rPr>
          <w:rFonts w:cs="Calibri"/>
          <w:color w:val="000000"/>
          <w:sz w:val="20"/>
          <w:szCs w:val="20"/>
        </w:rPr>
        <w:br/>
        <w:t>Monday January 27 the Proposers will deliver a final edited proposal to the IDC Chair for review and voting.  This will allow for dissemination to the full IDC Committee and time to review and request changes of the Proposers before the next IDC meeting.</w:t>
      </w:r>
      <w:r>
        <w:rPr>
          <w:rFonts w:cs="Calibri"/>
          <w:color w:val="000000"/>
          <w:sz w:val="20"/>
          <w:szCs w:val="20"/>
        </w:rPr>
        <w:br/>
      </w:r>
      <w:r>
        <w:rPr>
          <w:rFonts w:cs="Calibri"/>
          <w:color w:val="000000"/>
          <w:sz w:val="20"/>
          <w:szCs w:val="20"/>
        </w:rPr>
        <w:br/>
      </w:r>
      <w:r>
        <w:rPr>
          <w:rStyle w:val="contextualextensionhighlight"/>
          <w:rFonts w:cs="Calibri"/>
          <w:color w:val="000000"/>
          <w:sz w:val="20"/>
          <w:szCs w:val="20"/>
        </w:rPr>
        <w:t>Thursday February 13 the IDC will hold a vote on the proposal as delivered on January 27, and including any edits between that time and the meeting, with final edits being requested and delivered by February 10.</w:t>
      </w:r>
      <w:r>
        <w:rPr>
          <w:rFonts w:cs="Calibri"/>
          <w:color w:val="000000"/>
          <w:sz w:val="20"/>
          <w:szCs w:val="20"/>
        </w:rPr>
        <w:t xml:space="preserve">  The IDC will then prepare a report on </w:t>
      </w:r>
      <w:proofErr w:type="spellStart"/>
      <w:r>
        <w:rPr>
          <w:rFonts w:cs="Calibri"/>
          <w:color w:val="000000"/>
          <w:sz w:val="20"/>
          <w:szCs w:val="20"/>
        </w:rPr>
        <w:t>it’s</w:t>
      </w:r>
      <w:proofErr w:type="spellEnd"/>
      <w:r>
        <w:rPr>
          <w:rFonts w:cs="Calibri"/>
          <w:color w:val="000000"/>
          <w:sz w:val="20"/>
          <w:szCs w:val="20"/>
        </w:rPr>
        <w:t xml:space="preserve"> resolution by February 20, allowing sufficient time for the ID designation to be added for the Fall 2020 semester.</w:t>
      </w:r>
      <w:r>
        <w:rPr>
          <w:rFonts w:cs="Calibri"/>
          <w:color w:val="000000"/>
          <w:sz w:val="20"/>
          <w:szCs w:val="20"/>
        </w:rPr>
        <w:br/>
      </w:r>
      <w:r>
        <w:rPr>
          <w:rFonts w:cs="Calibri"/>
          <w:color w:val="000000"/>
          <w:sz w:val="20"/>
          <w:szCs w:val="20"/>
        </w:rPr>
        <w:br/>
        <w:t>- - - - - - - - - - - - procedure - - - - - - - - - - - -</w:t>
      </w:r>
    </w:p>
    <w:p w14:paraId="2A372620" w14:textId="77777777" w:rsidR="00EF040F" w:rsidRDefault="00EF040F" w:rsidP="000465F4">
      <w:pPr>
        <w:spacing w:after="0" w:line="240" w:lineRule="auto"/>
        <w:rPr>
          <w:rFonts w:ascii="Times New Roman" w:hAnsi="Times New Roman"/>
          <w:sz w:val="24"/>
          <w:szCs w:val="24"/>
        </w:rPr>
      </w:pPr>
    </w:p>
    <w:p w14:paraId="2DC49165" w14:textId="00B11843" w:rsidR="00EF040F" w:rsidRDefault="00B81AC9" w:rsidP="000465F4">
      <w:pPr>
        <w:spacing w:after="0" w:line="240" w:lineRule="auto"/>
        <w:rPr>
          <w:rFonts w:ascii="Times New Roman" w:hAnsi="Times New Roman"/>
          <w:sz w:val="24"/>
          <w:szCs w:val="24"/>
        </w:rPr>
      </w:pPr>
      <w:r>
        <w:rPr>
          <w:rFonts w:ascii="Times New Roman" w:hAnsi="Times New Roman"/>
          <w:sz w:val="24"/>
          <w:szCs w:val="24"/>
        </w:rPr>
        <w:t>IDC</w:t>
      </w:r>
      <w:r w:rsidR="00EF040F">
        <w:rPr>
          <w:rFonts w:ascii="Times New Roman" w:hAnsi="Times New Roman"/>
          <w:sz w:val="24"/>
          <w:szCs w:val="24"/>
        </w:rPr>
        <w:t xml:space="preserve"> members discussed the course at the December 12, 2019 meeting. A report was emailed to the CCCC chair, proposers, provost, and associate provost on December 16, 2019. </w:t>
      </w:r>
      <w:r>
        <w:rPr>
          <w:rFonts w:ascii="Times New Roman" w:hAnsi="Times New Roman"/>
          <w:sz w:val="24"/>
          <w:szCs w:val="24"/>
        </w:rPr>
        <w:t>IDC</w:t>
      </w:r>
      <w:r w:rsidR="00EF040F">
        <w:rPr>
          <w:rFonts w:ascii="Times New Roman" w:hAnsi="Times New Roman"/>
          <w:sz w:val="24"/>
          <w:szCs w:val="24"/>
        </w:rPr>
        <w:t xml:space="preserve"> Co-Chairs met with the proposers to review this report on December 19, 2019.</w:t>
      </w:r>
    </w:p>
    <w:p w14:paraId="7C50E604" w14:textId="46952076" w:rsidR="00EF040F" w:rsidRDefault="00EF040F" w:rsidP="000465F4">
      <w:pPr>
        <w:spacing w:after="0" w:line="240" w:lineRule="auto"/>
        <w:rPr>
          <w:rFonts w:ascii="Times New Roman" w:hAnsi="Times New Roman"/>
          <w:sz w:val="24"/>
          <w:szCs w:val="24"/>
        </w:rPr>
      </w:pPr>
    </w:p>
    <w:p w14:paraId="620B3631" w14:textId="237A4328" w:rsidR="00EF040F" w:rsidRDefault="00EF040F" w:rsidP="000465F4">
      <w:pPr>
        <w:spacing w:after="0" w:line="240" w:lineRule="auto"/>
        <w:rPr>
          <w:rFonts w:ascii="Times New Roman" w:hAnsi="Times New Roman"/>
          <w:sz w:val="24"/>
          <w:szCs w:val="24"/>
        </w:rPr>
      </w:pPr>
      <w:r>
        <w:rPr>
          <w:rFonts w:ascii="Times New Roman" w:hAnsi="Times New Roman"/>
          <w:sz w:val="24"/>
          <w:szCs w:val="24"/>
        </w:rPr>
        <w:t>Proposers did not submit a final edited proposal to the IDC Chair for review and voting</w:t>
      </w:r>
      <w:r w:rsidR="00B81AC9">
        <w:rPr>
          <w:rFonts w:ascii="Times New Roman" w:hAnsi="Times New Roman"/>
          <w:sz w:val="24"/>
          <w:szCs w:val="24"/>
        </w:rPr>
        <w:t xml:space="preserve"> on Monday, January 27. On January 31, 2020 proposers emailed IDC Co-Chairs to “</w:t>
      </w:r>
      <w:r w:rsidR="00B81AC9" w:rsidRPr="00B81AC9">
        <w:rPr>
          <w:rFonts w:ascii="Times New Roman" w:hAnsi="Times New Roman"/>
          <w:sz w:val="24"/>
          <w:szCs w:val="24"/>
        </w:rPr>
        <w:t>affirm the ID course as submitted and voted upon on November 19, 2019, by the CCCC.</w:t>
      </w:r>
      <w:r w:rsidR="00B81AC9">
        <w:rPr>
          <w:rFonts w:ascii="Times New Roman" w:hAnsi="Times New Roman"/>
          <w:sz w:val="24"/>
          <w:szCs w:val="24"/>
        </w:rPr>
        <w:t>”</w:t>
      </w:r>
    </w:p>
    <w:p w14:paraId="5CF2479A" w14:textId="55B1C3A6" w:rsidR="00B81AC9" w:rsidRDefault="00B81AC9" w:rsidP="000465F4">
      <w:pPr>
        <w:spacing w:after="0" w:line="240" w:lineRule="auto"/>
        <w:rPr>
          <w:rFonts w:ascii="Times New Roman" w:hAnsi="Times New Roman"/>
          <w:sz w:val="24"/>
          <w:szCs w:val="24"/>
        </w:rPr>
      </w:pPr>
    </w:p>
    <w:p w14:paraId="1FAB95F1" w14:textId="00651F1F" w:rsidR="00B81AC9" w:rsidRDefault="00B81AC9" w:rsidP="000465F4">
      <w:pPr>
        <w:spacing w:after="0" w:line="240" w:lineRule="auto"/>
        <w:rPr>
          <w:rFonts w:ascii="Times New Roman" w:hAnsi="Times New Roman"/>
          <w:sz w:val="24"/>
          <w:szCs w:val="24"/>
        </w:rPr>
      </w:pPr>
      <w:r>
        <w:rPr>
          <w:rFonts w:ascii="Times New Roman" w:hAnsi="Times New Roman"/>
          <w:sz w:val="24"/>
          <w:szCs w:val="24"/>
        </w:rPr>
        <w:t>IDC members discussed the course at the February 13, 2020 meeting. Below is the information related to this course noted in the minutes of this meeting.</w:t>
      </w:r>
    </w:p>
    <w:p w14:paraId="1493C8D2" w14:textId="048BDC63" w:rsidR="00B81AC9" w:rsidRDefault="00B81AC9" w:rsidP="000465F4">
      <w:pPr>
        <w:spacing w:after="0" w:line="240" w:lineRule="auto"/>
        <w:rPr>
          <w:rFonts w:ascii="Times New Roman" w:hAnsi="Times New Roman"/>
          <w:sz w:val="24"/>
          <w:szCs w:val="24"/>
        </w:rPr>
      </w:pPr>
    </w:p>
    <w:p w14:paraId="14D69CA1" w14:textId="77777777" w:rsidR="00B81AC9" w:rsidRDefault="00B81AC9" w:rsidP="00B81AC9">
      <w:pPr>
        <w:spacing w:after="0" w:line="240" w:lineRule="auto"/>
        <w:ind w:left="720"/>
        <w:rPr>
          <w:rFonts w:ascii="Times New Roman" w:hAnsi="Times New Roman"/>
          <w:b/>
          <w:sz w:val="24"/>
          <w:szCs w:val="24"/>
        </w:rPr>
      </w:pPr>
      <w:r w:rsidRPr="001C0581">
        <w:rPr>
          <w:rFonts w:ascii="Times New Roman" w:hAnsi="Times New Roman"/>
          <w:b/>
          <w:sz w:val="24"/>
          <w:szCs w:val="24"/>
        </w:rPr>
        <w:t>THE 3000/LAW 3000</w:t>
      </w:r>
      <w:r>
        <w:rPr>
          <w:rFonts w:ascii="Times New Roman" w:hAnsi="Times New Roman"/>
          <w:b/>
          <w:sz w:val="24"/>
          <w:szCs w:val="24"/>
        </w:rPr>
        <w:t>:</w:t>
      </w:r>
      <w:r w:rsidRPr="001C0581">
        <w:rPr>
          <w:rFonts w:ascii="Times New Roman" w:hAnsi="Times New Roman"/>
          <w:b/>
          <w:sz w:val="24"/>
          <w:szCs w:val="24"/>
        </w:rPr>
        <w:t xml:space="preserve"> Theatre of Law presentation, </w:t>
      </w:r>
      <w:r>
        <w:rPr>
          <w:rFonts w:ascii="Times New Roman" w:hAnsi="Times New Roman"/>
          <w:b/>
          <w:sz w:val="24"/>
          <w:szCs w:val="24"/>
        </w:rPr>
        <w:t xml:space="preserve">Sarah Standing and Marissa </w:t>
      </w:r>
      <w:r w:rsidRPr="001C0581">
        <w:rPr>
          <w:rFonts w:ascii="Times New Roman" w:hAnsi="Times New Roman"/>
          <w:b/>
          <w:sz w:val="24"/>
          <w:szCs w:val="24"/>
        </w:rPr>
        <w:t>Moran</w:t>
      </w:r>
      <w:r>
        <w:rPr>
          <w:rFonts w:ascii="Times New Roman" w:hAnsi="Times New Roman"/>
          <w:b/>
          <w:sz w:val="24"/>
          <w:szCs w:val="24"/>
        </w:rPr>
        <w:t xml:space="preserve">: </w:t>
      </w:r>
    </w:p>
    <w:p w14:paraId="084390C0" w14:textId="77777777" w:rsidR="00B81AC9" w:rsidRPr="0070251E" w:rsidRDefault="00B81AC9" w:rsidP="00B81AC9">
      <w:pPr>
        <w:numPr>
          <w:ilvl w:val="1"/>
          <w:numId w:val="2"/>
        </w:numPr>
        <w:spacing w:after="0" w:line="240" w:lineRule="auto"/>
        <w:rPr>
          <w:rFonts w:ascii="Times New Roman" w:hAnsi="Times New Roman"/>
          <w:b/>
          <w:sz w:val="24"/>
          <w:szCs w:val="24"/>
        </w:rPr>
      </w:pPr>
      <w:r w:rsidRPr="001C0581">
        <w:rPr>
          <w:rFonts w:ascii="Times New Roman" w:hAnsi="Times New Roman"/>
          <w:sz w:val="24"/>
          <w:szCs w:val="24"/>
        </w:rPr>
        <w:t xml:space="preserve">The </w:t>
      </w:r>
      <w:r>
        <w:rPr>
          <w:rFonts w:ascii="Times New Roman" w:hAnsi="Times New Roman"/>
          <w:sz w:val="24"/>
          <w:szCs w:val="24"/>
        </w:rPr>
        <w:t xml:space="preserve">committee requested an updated version of the proposal on </w:t>
      </w:r>
      <w:r w:rsidRPr="001C0581">
        <w:rPr>
          <w:rFonts w:ascii="Times New Roman" w:hAnsi="Times New Roman"/>
          <w:sz w:val="24"/>
          <w:szCs w:val="24"/>
        </w:rPr>
        <w:t>January 27, 2020</w:t>
      </w:r>
      <w:r>
        <w:rPr>
          <w:rFonts w:ascii="Times New Roman" w:hAnsi="Times New Roman"/>
          <w:sz w:val="24"/>
          <w:szCs w:val="24"/>
        </w:rPr>
        <w:t>; the updated course proposal has not been submitted</w:t>
      </w:r>
    </w:p>
    <w:p w14:paraId="2314DB6F" w14:textId="77777777" w:rsidR="00B81AC9" w:rsidRDefault="00B81AC9" w:rsidP="00B81AC9">
      <w:pPr>
        <w:numPr>
          <w:ilvl w:val="1"/>
          <w:numId w:val="2"/>
        </w:numPr>
        <w:spacing w:after="0" w:line="240" w:lineRule="auto"/>
        <w:rPr>
          <w:rFonts w:ascii="Times New Roman" w:hAnsi="Times New Roman"/>
          <w:sz w:val="24"/>
          <w:szCs w:val="24"/>
        </w:rPr>
      </w:pPr>
      <w:r>
        <w:rPr>
          <w:rFonts w:ascii="Times New Roman" w:hAnsi="Times New Roman"/>
          <w:sz w:val="24"/>
          <w:szCs w:val="24"/>
        </w:rPr>
        <w:t>Proposers statement, Sarah Standing and Marissa Moran:</w:t>
      </w:r>
    </w:p>
    <w:p w14:paraId="72330850" w14:textId="77777777" w:rsidR="00B81AC9" w:rsidRDefault="00B81AC9" w:rsidP="00B81AC9">
      <w:pPr>
        <w:numPr>
          <w:ilvl w:val="2"/>
          <w:numId w:val="2"/>
        </w:numPr>
        <w:spacing w:after="0" w:line="240" w:lineRule="auto"/>
        <w:rPr>
          <w:rFonts w:ascii="Times New Roman" w:hAnsi="Times New Roman"/>
          <w:sz w:val="24"/>
          <w:szCs w:val="24"/>
        </w:rPr>
      </w:pPr>
      <w:r>
        <w:rPr>
          <w:rFonts w:ascii="Times New Roman" w:hAnsi="Times New Roman"/>
          <w:sz w:val="24"/>
          <w:szCs w:val="24"/>
        </w:rPr>
        <w:t>The proposers met with co-chairs and discussed the proposal; during the meeting proposers sought and received clarification of the issues and concerns raised by the committee and co-chairs</w:t>
      </w:r>
    </w:p>
    <w:p w14:paraId="2AD2E0D8" w14:textId="77777777" w:rsidR="00B81AC9" w:rsidRDefault="00B81AC9" w:rsidP="00B81AC9">
      <w:pPr>
        <w:numPr>
          <w:ilvl w:val="2"/>
          <w:numId w:val="2"/>
        </w:numPr>
        <w:spacing w:after="0" w:line="240" w:lineRule="auto"/>
        <w:rPr>
          <w:rFonts w:ascii="Times New Roman" w:hAnsi="Times New Roman"/>
          <w:sz w:val="24"/>
          <w:szCs w:val="24"/>
        </w:rPr>
      </w:pPr>
      <w:r w:rsidRPr="00F71801">
        <w:rPr>
          <w:rFonts w:ascii="Times New Roman" w:hAnsi="Times New Roman"/>
          <w:sz w:val="24"/>
          <w:szCs w:val="24"/>
        </w:rPr>
        <w:t>Reneta Lansiquot</w:t>
      </w:r>
      <w:r>
        <w:rPr>
          <w:rFonts w:ascii="Times New Roman" w:hAnsi="Times New Roman"/>
          <w:sz w:val="24"/>
          <w:szCs w:val="24"/>
        </w:rPr>
        <w:t xml:space="preserve"> stated that no changes were made </w:t>
      </w:r>
      <w:r w:rsidRPr="00C81ABD">
        <w:rPr>
          <w:rFonts w:ascii="Times New Roman" w:hAnsi="Times New Roman"/>
          <w:sz w:val="24"/>
          <w:szCs w:val="24"/>
        </w:rPr>
        <w:t xml:space="preserve">based on the committee’s feedback </w:t>
      </w:r>
      <w:r>
        <w:rPr>
          <w:rFonts w:ascii="Times New Roman" w:hAnsi="Times New Roman"/>
          <w:sz w:val="24"/>
          <w:szCs w:val="24"/>
        </w:rPr>
        <w:t>from the December meeting</w:t>
      </w:r>
    </w:p>
    <w:p w14:paraId="77089B01" w14:textId="77777777" w:rsidR="00B81AC9" w:rsidRPr="00C936B3" w:rsidRDefault="00B81AC9" w:rsidP="00B81AC9">
      <w:pPr>
        <w:numPr>
          <w:ilvl w:val="2"/>
          <w:numId w:val="2"/>
        </w:numPr>
        <w:spacing w:after="0" w:line="240" w:lineRule="auto"/>
        <w:rPr>
          <w:rFonts w:ascii="Times New Roman" w:hAnsi="Times New Roman"/>
          <w:sz w:val="24"/>
          <w:szCs w:val="24"/>
        </w:rPr>
      </w:pPr>
      <w:r>
        <w:rPr>
          <w:rFonts w:ascii="Times New Roman" w:hAnsi="Times New Roman"/>
          <w:sz w:val="24"/>
          <w:szCs w:val="24"/>
        </w:rPr>
        <w:lastRenderedPageBreak/>
        <w:t xml:space="preserve">Comment from the chair of CCCC, Phillip Anzalone: </w:t>
      </w:r>
      <w:r w:rsidRPr="00C936B3">
        <w:rPr>
          <w:rFonts w:ascii="Times New Roman" w:hAnsi="Times New Roman"/>
          <w:sz w:val="24"/>
          <w:szCs w:val="24"/>
        </w:rPr>
        <w:t>s</w:t>
      </w:r>
      <w:r w:rsidRPr="00C936B3">
        <w:rPr>
          <w:rFonts w:ascii="Times New Roman" w:hAnsi="Times New Roman"/>
          <w:color w:val="000000"/>
          <w:sz w:val="24"/>
          <w:szCs w:val="24"/>
        </w:rPr>
        <w:t>ince there were no substantive changes to the proposal, the last version of the course should be considered for a vote by the committee</w:t>
      </w:r>
    </w:p>
    <w:p w14:paraId="04926902" w14:textId="202F5BB8" w:rsidR="00B81AC9" w:rsidRDefault="00B81AC9" w:rsidP="00B81AC9">
      <w:pPr>
        <w:spacing w:after="0" w:line="240" w:lineRule="auto"/>
        <w:ind w:left="1440"/>
        <w:rPr>
          <w:rFonts w:ascii="Times New Roman" w:hAnsi="Times New Roman"/>
          <w:sz w:val="24"/>
          <w:szCs w:val="24"/>
        </w:rPr>
      </w:pPr>
      <w:r>
        <w:rPr>
          <w:rFonts w:ascii="Times New Roman" w:hAnsi="Times New Roman"/>
          <w:sz w:val="24"/>
          <w:szCs w:val="24"/>
        </w:rPr>
        <w:t>Motion to v</w:t>
      </w:r>
      <w:r w:rsidRPr="008E4762">
        <w:rPr>
          <w:rFonts w:ascii="Times New Roman" w:hAnsi="Times New Roman"/>
          <w:sz w:val="24"/>
          <w:szCs w:val="24"/>
        </w:rPr>
        <w:t>ote</w:t>
      </w:r>
      <w:r>
        <w:rPr>
          <w:rFonts w:ascii="Times New Roman" w:hAnsi="Times New Roman"/>
          <w:sz w:val="24"/>
          <w:szCs w:val="24"/>
        </w:rPr>
        <w:t xml:space="preserve"> to recommend ID designation for the course: Sean. Second: Diana. </w:t>
      </w:r>
      <w:r w:rsidRPr="004F2FB6">
        <w:rPr>
          <w:rFonts w:ascii="Times New Roman" w:hAnsi="Times New Roman"/>
          <w:sz w:val="24"/>
          <w:szCs w:val="24"/>
          <w:u w:val="single"/>
        </w:rPr>
        <w:t>0 in favor</w:t>
      </w:r>
      <w:r>
        <w:rPr>
          <w:rFonts w:ascii="Times New Roman" w:hAnsi="Times New Roman"/>
          <w:sz w:val="24"/>
          <w:szCs w:val="24"/>
        </w:rPr>
        <w:t xml:space="preserve">, </w:t>
      </w:r>
      <w:r w:rsidRPr="00F37940">
        <w:rPr>
          <w:rFonts w:ascii="Times New Roman" w:hAnsi="Times New Roman"/>
          <w:sz w:val="24"/>
          <w:szCs w:val="24"/>
          <w:u w:val="single"/>
        </w:rPr>
        <w:t>1 opposed</w:t>
      </w:r>
      <w:r>
        <w:rPr>
          <w:rFonts w:ascii="Times New Roman" w:hAnsi="Times New Roman"/>
          <w:sz w:val="24"/>
          <w:szCs w:val="24"/>
        </w:rPr>
        <w:t xml:space="preserve">, </w:t>
      </w:r>
      <w:r w:rsidRPr="00F37940">
        <w:rPr>
          <w:rFonts w:ascii="Times New Roman" w:hAnsi="Times New Roman"/>
          <w:sz w:val="24"/>
          <w:szCs w:val="24"/>
          <w:u w:val="single"/>
        </w:rPr>
        <w:t>10 abstentions</w:t>
      </w:r>
      <w:r>
        <w:rPr>
          <w:rFonts w:ascii="Times New Roman" w:hAnsi="Times New Roman"/>
          <w:sz w:val="24"/>
          <w:szCs w:val="24"/>
        </w:rPr>
        <w:t xml:space="preserve">. </w:t>
      </w:r>
      <w:r w:rsidRPr="004F2FB6">
        <w:rPr>
          <w:rFonts w:ascii="Times New Roman" w:hAnsi="Times New Roman"/>
          <w:sz w:val="24"/>
          <w:szCs w:val="24"/>
          <w:u w:val="single"/>
        </w:rPr>
        <w:t>Motion failed</w:t>
      </w:r>
      <w:r>
        <w:rPr>
          <w:rFonts w:ascii="Times New Roman" w:hAnsi="Times New Roman"/>
          <w:sz w:val="24"/>
          <w:szCs w:val="24"/>
        </w:rPr>
        <w:t>.</w:t>
      </w:r>
    </w:p>
    <w:p w14:paraId="35043F87" w14:textId="7F05FCAD" w:rsidR="00B81AC9" w:rsidRDefault="00B81AC9" w:rsidP="000465F4">
      <w:pPr>
        <w:spacing w:after="0" w:line="240" w:lineRule="auto"/>
        <w:rPr>
          <w:rFonts w:ascii="Times New Roman" w:hAnsi="Times New Roman"/>
          <w:sz w:val="24"/>
          <w:szCs w:val="24"/>
        </w:rPr>
      </w:pPr>
    </w:p>
    <w:p w14:paraId="23BB6280" w14:textId="23DA6E88" w:rsidR="00B81AC9" w:rsidRPr="00BF00C0" w:rsidRDefault="00CB676E" w:rsidP="000465F4">
      <w:pPr>
        <w:spacing w:after="0" w:line="240" w:lineRule="auto"/>
        <w:rPr>
          <w:rFonts w:ascii="Times New Roman" w:hAnsi="Times New Roman"/>
          <w:sz w:val="24"/>
          <w:szCs w:val="24"/>
        </w:rPr>
      </w:pPr>
      <w:r>
        <w:rPr>
          <w:rFonts w:ascii="Times New Roman" w:hAnsi="Times New Roman"/>
          <w:sz w:val="24"/>
          <w:szCs w:val="24"/>
        </w:rPr>
        <w:t xml:space="preserve">A revised version of the course proposal was submitted on March 4, 2020. Although this revised </w:t>
      </w:r>
      <w:r w:rsidRPr="00BF00C0">
        <w:rPr>
          <w:rFonts w:ascii="Times New Roman" w:hAnsi="Times New Roman"/>
          <w:spacing w:val="-2"/>
          <w:sz w:val="24"/>
          <w:szCs w:val="24"/>
        </w:rPr>
        <w:t xml:space="preserve">version included the previously missing required interdisciplinary theme for the course, there were </w:t>
      </w:r>
      <w:r w:rsidRPr="00BF00C0">
        <w:rPr>
          <w:rFonts w:ascii="Times New Roman" w:hAnsi="Times New Roman"/>
          <w:spacing w:val="-4"/>
          <w:sz w:val="24"/>
          <w:szCs w:val="24"/>
        </w:rPr>
        <w:t xml:space="preserve">no changes to the course syllabus. </w:t>
      </w:r>
      <w:r w:rsidR="00CB6ADB" w:rsidRPr="00BF00C0">
        <w:rPr>
          <w:rFonts w:ascii="Times New Roman" w:hAnsi="Times New Roman"/>
          <w:spacing w:val="-4"/>
          <w:sz w:val="24"/>
          <w:szCs w:val="24"/>
        </w:rPr>
        <w:t xml:space="preserve">As a result, the </w:t>
      </w:r>
      <w:r w:rsidRPr="00BF00C0">
        <w:rPr>
          <w:rFonts w:ascii="Times New Roman" w:hAnsi="Times New Roman"/>
          <w:spacing w:val="-4"/>
          <w:sz w:val="24"/>
          <w:szCs w:val="24"/>
        </w:rPr>
        <w:t xml:space="preserve">IDC Co-Chair suggested that the course proposers </w:t>
      </w:r>
      <w:r w:rsidRPr="00BF00C0">
        <w:rPr>
          <w:rFonts w:ascii="Times New Roman" w:hAnsi="Times New Roman"/>
          <w:sz w:val="24"/>
          <w:szCs w:val="24"/>
        </w:rPr>
        <w:t xml:space="preserve">send an updated version by March 10, ahead of </w:t>
      </w:r>
      <w:r w:rsidR="00BF00C0" w:rsidRPr="00BF00C0">
        <w:rPr>
          <w:rFonts w:ascii="Times New Roman" w:hAnsi="Times New Roman"/>
          <w:sz w:val="24"/>
          <w:szCs w:val="24"/>
        </w:rPr>
        <w:t xml:space="preserve">the </w:t>
      </w:r>
      <w:r w:rsidRPr="00BF00C0">
        <w:rPr>
          <w:rFonts w:ascii="Times New Roman" w:hAnsi="Times New Roman"/>
          <w:sz w:val="24"/>
          <w:szCs w:val="24"/>
        </w:rPr>
        <w:t xml:space="preserve">schedule March 12, 2020 </w:t>
      </w:r>
      <w:r w:rsidR="00BF00C0" w:rsidRPr="00BF00C0">
        <w:rPr>
          <w:rFonts w:ascii="Times New Roman" w:hAnsi="Times New Roman"/>
          <w:sz w:val="24"/>
          <w:szCs w:val="24"/>
        </w:rPr>
        <w:t xml:space="preserve">IDC </w:t>
      </w:r>
      <w:r w:rsidRPr="00BF00C0">
        <w:rPr>
          <w:rFonts w:ascii="Times New Roman" w:hAnsi="Times New Roman"/>
          <w:sz w:val="24"/>
          <w:szCs w:val="24"/>
        </w:rPr>
        <w:t xml:space="preserve">meeting. </w:t>
      </w:r>
    </w:p>
    <w:p w14:paraId="6A16171A" w14:textId="6C812093" w:rsidR="00CB6ADB" w:rsidRDefault="00CB6ADB" w:rsidP="000465F4">
      <w:pPr>
        <w:spacing w:after="0" w:line="240" w:lineRule="auto"/>
        <w:rPr>
          <w:rFonts w:ascii="Times New Roman" w:hAnsi="Times New Roman"/>
          <w:sz w:val="24"/>
          <w:szCs w:val="24"/>
        </w:rPr>
      </w:pPr>
    </w:p>
    <w:p w14:paraId="74AB5110" w14:textId="1A860B62" w:rsidR="00CB6ADB" w:rsidRDefault="00CB6ADB" w:rsidP="000465F4">
      <w:pPr>
        <w:spacing w:after="0" w:line="240" w:lineRule="auto"/>
        <w:rPr>
          <w:rFonts w:ascii="Times New Roman" w:hAnsi="Times New Roman"/>
          <w:sz w:val="24"/>
          <w:szCs w:val="24"/>
        </w:rPr>
      </w:pPr>
      <w:r>
        <w:rPr>
          <w:rFonts w:ascii="Times New Roman" w:hAnsi="Times New Roman"/>
          <w:sz w:val="24"/>
          <w:szCs w:val="24"/>
        </w:rPr>
        <w:t>A revised version of the course proposal was submitted on March 10, 2020. Unfortunately, the March 12 IDC meeting was cancelled because on March 11 the College abruptly moved all courses online starting that day</w:t>
      </w:r>
      <w:r w:rsidR="00BF00C0">
        <w:rPr>
          <w:rFonts w:ascii="Times New Roman" w:hAnsi="Times New Roman"/>
          <w:sz w:val="24"/>
          <w:szCs w:val="24"/>
        </w:rPr>
        <w:t xml:space="preserve"> due to the COVID-19 pandemic</w:t>
      </w:r>
      <w:r>
        <w:rPr>
          <w:rFonts w:ascii="Times New Roman" w:hAnsi="Times New Roman"/>
          <w:sz w:val="24"/>
          <w:szCs w:val="24"/>
        </w:rPr>
        <w:t xml:space="preserve">. </w:t>
      </w:r>
      <w:r w:rsidR="00BF00C0">
        <w:rPr>
          <w:rFonts w:ascii="Times New Roman" w:hAnsi="Times New Roman"/>
          <w:sz w:val="24"/>
          <w:szCs w:val="24"/>
        </w:rPr>
        <w:t xml:space="preserve">A March 30, 2020 reschedule meeting was also cancelled because CUNY called for a “recalibration” period. </w:t>
      </w:r>
      <w:r>
        <w:rPr>
          <w:rFonts w:ascii="Times New Roman" w:hAnsi="Times New Roman"/>
          <w:sz w:val="24"/>
          <w:szCs w:val="24"/>
        </w:rPr>
        <w:t xml:space="preserve">A Zoom meeting was conducted on April 2, 2020. Below is the information related to this course noted in the draft </w:t>
      </w:r>
      <w:r w:rsidR="00C7500D">
        <w:rPr>
          <w:rFonts w:ascii="Times New Roman" w:hAnsi="Times New Roman"/>
          <w:sz w:val="24"/>
          <w:szCs w:val="24"/>
        </w:rPr>
        <w:t xml:space="preserve">minutes </w:t>
      </w:r>
      <w:r>
        <w:rPr>
          <w:rFonts w:ascii="Times New Roman" w:hAnsi="Times New Roman"/>
          <w:sz w:val="24"/>
          <w:szCs w:val="24"/>
        </w:rPr>
        <w:t>of this meeting.</w:t>
      </w:r>
    </w:p>
    <w:p w14:paraId="44A16E7F" w14:textId="0018E132" w:rsidR="00CB6ADB" w:rsidRDefault="00CB6ADB" w:rsidP="00CB6ADB">
      <w:pPr>
        <w:spacing w:after="0" w:line="240" w:lineRule="auto"/>
        <w:rPr>
          <w:rFonts w:ascii="Times New Roman" w:hAnsi="Times New Roman"/>
          <w:sz w:val="24"/>
          <w:szCs w:val="24"/>
        </w:rPr>
      </w:pPr>
    </w:p>
    <w:p w14:paraId="101D5A10" w14:textId="5CDA05F8" w:rsidR="00CB6ADB" w:rsidRPr="00814BC0" w:rsidRDefault="00CB6ADB" w:rsidP="00CB6ADB">
      <w:pPr>
        <w:spacing w:after="0" w:line="240" w:lineRule="auto"/>
        <w:ind w:left="720"/>
        <w:rPr>
          <w:rFonts w:ascii="Times New Roman" w:hAnsi="Times New Roman"/>
          <w:spacing w:val="-2"/>
          <w:sz w:val="24"/>
          <w:szCs w:val="24"/>
        </w:rPr>
      </w:pPr>
      <w:r w:rsidRPr="00814BC0">
        <w:rPr>
          <w:rFonts w:ascii="Times New Roman" w:hAnsi="Times New Roman"/>
          <w:sz w:val="24"/>
          <w:szCs w:val="24"/>
        </w:rPr>
        <w:t xml:space="preserve">Sarah Standing joined to answer questions about the THE/LAW 3000 course. Changes to the syllabus were pointed out.  The </w:t>
      </w:r>
      <w:r w:rsidR="00814BC0" w:rsidRPr="00814BC0">
        <w:rPr>
          <w:rFonts w:ascii="Times New Roman" w:hAnsi="Times New Roman"/>
          <w:sz w:val="24"/>
          <w:szCs w:val="24"/>
        </w:rPr>
        <w:t>c</w:t>
      </w:r>
      <w:r w:rsidRPr="00814BC0">
        <w:rPr>
          <w:rFonts w:ascii="Times New Roman" w:hAnsi="Times New Roman"/>
          <w:sz w:val="24"/>
          <w:szCs w:val="24"/>
        </w:rPr>
        <w:t>atalog course description had changed, it was noted that this required a Minor curriculum change and will need to be announced at College Council. Laureen questioned the amount of theoretical integration into the course,</w:t>
      </w:r>
      <w:r w:rsidRPr="00814BC0">
        <w:rPr>
          <w:rFonts w:ascii="Times New Roman" w:hAnsi="Times New Roman"/>
          <w:spacing w:val="-2"/>
          <w:sz w:val="24"/>
          <w:szCs w:val="24"/>
        </w:rPr>
        <w:t xml:space="preserve"> specifically around the topic of Justice. Question about how the theme/learning objective is measured? Is there evaluative framework in place to ensure that Gen Ed students grasp the complexity of the theme? To Laureen’s point, is there enough of a theoretical orientation to the underlying theme? Christopher and Diana pointed out areas in the syllabus where the content addressed some of the concerns vocalized.  Heidi suggested collaboration/co-creation to serve as more evaluative than the current final project within the course which was discussed. Guest (Sarah) was informed that ID syllabi are reviewed each semester and reminded that a Minor curriculum change </w:t>
      </w:r>
      <w:r w:rsidR="00BB255B" w:rsidRPr="00814BC0">
        <w:rPr>
          <w:rFonts w:ascii="Times New Roman" w:hAnsi="Times New Roman"/>
          <w:spacing w:val="-2"/>
          <w:sz w:val="24"/>
          <w:szCs w:val="24"/>
        </w:rPr>
        <w:t>is necessary to move forward.</w:t>
      </w:r>
    </w:p>
    <w:p w14:paraId="2116E237" w14:textId="2053A1E9" w:rsidR="00CB6ADB" w:rsidRDefault="00CB6ADB" w:rsidP="00CB6ADB">
      <w:pPr>
        <w:spacing w:after="0" w:line="240" w:lineRule="auto"/>
        <w:ind w:left="1440"/>
        <w:rPr>
          <w:rFonts w:ascii="Times New Roman" w:hAnsi="Times New Roman"/>
          <w:sz w:val="24"/>
          <w:szCs w:val="24"/>
        </w:rPr>
      </w:pPr>
      <w:r w:rsidRPr="00DB76CF">
        <w:rPr>
          <w:rFonts w:ascii="Times New Roman" w:hAnsi="Times New Roman"/>
          <w:spacing w:val="-4"/>
          <w:sz w:val="24"/>
          <w:szCs w:val="24"/>
        </w:rPr>
        <w:t>Motion to vote to recommend ID designation for the course: Diana. Second: Laureen.</w:t>
      </w:r>
      <w:r>
        <w:rPr>
          <w:rFonts w:ascii="Times New Roman" w:hAnsi="Times New Roman"/>
          <w:sz w:val="24"/>
          <w:szCs w:val="24"/>
        </w:rPr>
        <w:t xml:space="preserve"> </w:t>
      </w:r>
      <w:r>
        <w:rPr>
          <w:rFonts w:ascii="Times New Roman" w:hAnsi="Times New Roman"/>
          <w:sz w:val="24"/>
          <w:szCs w:val="24"/>
          <w:u w:val="single"/>
        </w:rPr>
        <w:t>11</w:t>
      </w:r>
      <w:r w:rsidRPr="004F2FB6">
        <w:rPr>
          <w:rFonts w:ascii="Times New Roman" w:hAnsi="Times New Roman"/>
          <w:sz w:val="24"/>
          <w:szCs w:val="24"/>
          <w:u w:val="single"/>
        </w:rPr>
        <w:t xml:space="preserve"> in favor</w:t>
      </w:r>
      <w:r>
        <w:rPr>
          <w:rFonts w:ascii="Times New Roman" w:hAnsi="Times New Roman"/>
          <w:sz w:val="24"/>
          <w:szCs w:val="24"/>
        </w:rPr>
        <w:t xml:space="preserve">, </w:t>
      </w:r>
      <w:r>
        <w:rPr>
          <w:rFonts w:ascii="Times New Roman" w:hAnsi="Times New Roman"/>
          <w:sz w:val="24"/>
          <w:szCs w:val="24"/>
          <w:u w:val="single"/>
        </w:rPr>
        <w:t>0</w:t>
      </w:r>
      <w:r w:rsidRPr="00F37940">
        <w:rPr>
          <w:rFonts w:ascii="Times New Roman" w:hAnsi="Times New Roman"/>
          <w:sz w:val="24"/>
          <w:szCs w:val="24"/>
          <w:u w:val="single"/>
        </w:rPr>
        <w:t xml:space="preserve"> opposed</w:t>
      </w:r>
      <w:r>
        <w:rPr>
          <w:rFonts w:ascii="Times New Roman" w:hAnsi="Times New Roman"/>
          <w:sz w:val="24"/>
          <w:szCs w:val="24"/>
        </w:rPr>
        <w:t xml:space="preserve">, </w:t>
      </w:r>
      <w:r w:rsidRPr="00F37940">
        <w:rPr>
          <w:rFonts w:ascii="Times New Roman" w:hAnsi="Times New Roman"/>
          <w:sz w:val="24"/>
          <w:szCs w:val="24"/>
          <w:u w:val="single"/>
        </w:rPr>
        <w:t>1 abstention</w:t>
      </w:r>
      <w:r>
        <w:rPr>
          <w:rFonts w:ascii="Times New Roman" w:hAnsi="Times New Roman"/>
          <w:sz w:val="24"/>
          <w:szCs w:val="24"/>
        </w:rPr>
        <w:t xml:space="preserve">. </w:t>
      </w:r>
      <w:r w:rsidRPr="004F2FB6">
        <w:rPr>
          <w:rFonts w:ascii="Times New Roman" w:hAnsi="Times New Roman"/>
          <w:sz w:val="24"/>
          <w:szCs w:val="24"/>
          <w:u w:val="single"/>
        </w:rPr>
        <w:t xml:space="preserve">Motion </w:t>
      </w:r>
      <w:r>
        <w:rPr>
          <w:rFonts w:ascii="Times New Roman" w:hAnsi="Times New Roman"/>
          <w:sz w:val="24"/>
          <w:szCs w:val="24"/>
          <w:u w:val="single"/>
        </w:rPr>
        <w:t>passed</w:t>
      </w:r>
      <w:r>
        <w:rPr>
          <w:rFonts w:ascii="Times New Roman" w:hAnsi="Times New Roman"/>
          <w:sz w:val="24"/>
          <w:szCs w:val="24"/>
        </w:rPr>
        <w:t>.</w:t>
      </w:r>
    </w:p>
    <w:p w14:paraId="5114DAA6" w14:textId="23161456" w:rsidR="00CB6ADB" w:rsidRDefault="00CB6ADB" w:rsidP="00CB6ADB">
      <w:pPr>
        <w:spacing w:after="0" w:line="240" w:lineRule="auto"/>
        <w:ind w:left="1440"/>
        <w:rPr>
          <w:rFonts w:ascii="Times New Roman" w:hAnsi="Times New Roman"/>
        </w:rPr>
      </w:pPr>
    </w:p>
    <w:p w14:paraId="5583F396" w14:textId="77777777" w:rsidR="00CB6ADB" w:rsidRDefault="00CB6ADB" w:rsidP="00CB6ADB">
      <w:pPr>
        <w:spacing w:after="0" w:line="240" w:lineRule="auto"/>
        <w:rPr>
          <w:rFonts w:ascii="Times New Roman" w:hAnsi="Times New Roman"/>
          <w:sz w:val="24"/>
          <w:szCs w:val="24"/>
        </w:rPr>
      </w:pPr>
    </w:p>
    <w:p w14:paraId="1502D9FE" w14:textId="2971AF74" w:rsidR="00CB6ADB" w:rsidRDefault="00CB6ADB" w:rsidP="00CB6ADB">
      <w:pPr>
        <w:spacing w:after="0" w:line="240" w:lineRule="auto"/>
        <w:rPr>
          <w:rFonts w:ascii="Times New Roman" w:hAnsi="Times New Roman"/>
          <w:sz w:val="24"/>
          <w:szCs w:val="24"/>
        </w:rPr>
      </w:pPr>
    </w:p>
    <w:p w14:paraId="0964C83D" w14:textId="77777777" w:rsidR="00CB6ADB" w:rsidRPr="000465F4" w:rsidRDefault="00CB6ADB" w:rsidP="00CB6ADB">
      <w:pPr>
        <w:spacing w:after="0" w:line="240" w:lineRule="auto"/>
        <w:rPr>
          <w:rFonts w:ascii="Times New Roman" w:hAnsi="Times New Roman"/>
          <w:sz w:val="24"/>
          <w:szCs w:val="24"/>
        </w:rPr>
      </w:pPr>
    </w:p>
    <w:sectPr w:rsidR="00CB6ADB" w:rsidRPr="00046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panose1 w:val="00000000000000000000"/>
    <w:charset w:val="00"/>
    <w:family w:val="auto"/>
    <w:notTrueType/>
    <w:pitch w:val="default"/>
    <w:sig w:usb0="80000267" w:usb1="00000001" w:usb2="00000001" w:usb3="00000001" w:csb0="200001F7" w:csb1="CFFE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11DF"/>
    <w:multiLevelType w:val="hybridMultilevel"/>
    <w:tmpl w:val="8B329484"/>
    <w:lvl w:ilvl="0" w:tplc="000F0409">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 w15:restartNumberingAfterBreak="0">
    <w:nsid w:val="14B804B2"/>
    <w:multiLevelType w:val="hybridMultilevel"/>
    <w:tmpl w:val="929A8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AE"/>
    <w:rsid w:val="00001B92"/>
    <w:rsid w:val="00003459"/>
    <w:rsid w:val="000465F4"/>
    <w:rsid w:val="000D7CAB"/>
    <w:rsid w:val="000E5FFE"/>
    <w:rsid w:val="00112815"/>
    <w:rsid w:val="001A61B3"/>
    <w:rsid w:val="003F7BD5"/>
    <w:rsid w:val="0044448C"/>
    <w:rsid w:val="00650326"/>
    <w:rsid w:val="007066DD"/>
    <w:rsid w:val="00814BC0"/>
    <w:rsid w:val="00951FE4"/>
    <w:rsid w:val="009876AE"/>
    <w:rsid w:val="00B81AC9"/>
    <w:rsid w:val="00BA0847"/>
    <w:rsid w:val="00BA4688"/>
    <w:rsid w:val="00BB1327"/>
    <w:rsid w:val="00BB255B"/>
    <w:rsid w:val="00BF00C0"/>
    <w:rsid w:val="00C01703"/>
    <w:rsid w:val="00C7500D"/>
    <w:rsid w:val="00CB676E"/>
    <w:rsid w:val="00CB6ADB"/>
    <w:rsid w:val="00D070C3"/>
    <w:rsid w:val="00DB76CF"/>
    <w:rsid w:val="00DF6F1D"/>
    <w:rsid w:val="00EF040F"/>
    <w:rsid w:val="00F45E72"/>
    <w:rsid w:val="00FD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06D4"/>
  <w15:chartTrackingRefBased/>
  <w15:docId w15:val="{0E075A0F-138D-4109-A4B7-9DFDD02F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6A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l">
    <w:name w:val="_pe_l"/>
    <w:rsid w:val="009876AE"/>
  </w:style>
  <w:style w:type="character" w:customStyle="1" w:styleId="nowrap">
    <w:name w:val="nowrap"/>
    <w:rsid w:val="009876AE"/>
  </w:style>
  <w:style w:type="paragraph" w:customStyle="1" w:styleId="Body">
    <w:name w:val="Body"/>
    <w:rsid w:val="009876A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one">
    <w:name w:val="None"/>
    <w:rsid w:val="009876AE"/>
  </w:style>
  <w:style w:type="paragraph" w:customStyle="1" w:styleId="Default">
    <w:name w:val="Default"/>
    <w:rsid w:val="009876AE"/>
    <w:pPr>
      <w:widowControl w:val="0"/>
      <w:pBdr>
        <w:top w:val="nil"/>
        <w:left w:val="nil"/>
        <w:bottom w:val="nil"/>
        <w:right w:val="nil"/>
        <w:between w:val="nil"/>
        <w:bar w:val="nil"/>
      </w:pBdr>
      <w:spacing w:after="0" w:line="240" w:lineRule="auto"/>
    </w:pPr>
    <w:rPr>
      <w:rFonts w:ascii="Gill Sans" w:eastAsia="Arial Unicode MS" w:hAnsi="Gill Sans" w:cs="Arial Unicode MS"/>
      <w:color w:val="000000"/>
      <w:sz w:val="24"/>
      <w:szCs w:val="24"/>
      <w:u w:color="000000"/>
      <w:bdr w:val="nil"/>
    </w:rPr>
  </w:style>
  <w:style w:type="character" w:customStyle="1" w:styleId="pec1">
    <w:name w:val="_pe_c1"/>
    <w:rsid w:val="009876AE"/>
  </w:style>
  <w:style w:type="paragraph" w:styleId="ListParagraph">
    <w:name w:val="List Paragraph"/>
    <w:basedOn w:val="Normal"/>
    <w:uiPriority w:val="34"/>
    <w:qFormat/>
    <w:rsid w:val="00003459"/>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003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59"/>
    <w:rPr>
      <w:rFonts w:ascii="Segoe UI" w:eastAsia="Times New Roman" w:hAnsi="Segoe UI" w:cs="Segoe UI"/>
      <w:sz w:val="18"/>
      <w:szCs w:val="18"/>
    </w:rPr>
  </w:style>
  <w:style w:type="character" w:customStyle="1" w:styleId="contextualextensionhighlight">
    <w:name w:val="contextualextensionhighlight"/>
    <w:basedOn w:val="DefaultParagraphFont"/>
    <w:rsid w:val="00EF040F"/>
  </w:style>
  <w:style w:type="character" w:styleId="CommentReference">
    <w:name w:val="annotation reference"/>
    <w:basedOn w:val="DefaultParagraphFont"/>
    <w:uiPriority w:val="99"/>
    <w:semiHidden/>
    <w:unhideWhenUsed/>
    <w:rsid w:val="00CB6ADB"/>
    <w:rPr>
      <w:sz w:val="16"/>
      <w:szCs w:val="16"/>
    </w:rPr>
  </w:style>
  <w:style w:type="paragraph" w:styleId="CommentText">
    <w:name w:val="annotation text"/>
    <w:basedOn w:val="Normal"/>
    <w:link w:val="CommentTextChar"/>
    <w:uiPriority w:val="99"/>
    <w:semiHidden/>
    <w:unhideWhenUsed/>
    <w:rsid w:val="00CB6ADB"/>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B6A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26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Reneta Lansiquot-Panagiotakis</dc:creator>
  <cp:keywords/>
  <dc:description/>
  <cp:lastModifiedBy>Monica Berger</cp:lastModifiedBy>
  <cp:revision>2</cp:revision>
  <dcterms:created xsi:type="dcterms:W3CDTF">2020-04-29T18:24:00Z</dcterms:created>
  <dcterms:modified xsi:type="dcterms:W3CDTF">2020-04-29T18:24:00Z</dcterms:modified>
</cp:coreProperties>
</file>