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02CB"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7FC7E17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32216327"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45E5AF9A"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78E7805" w14:textId="77777777" w:rsidR="002E1AD2" w:rsidRPr="00A21EB5" w:rsidRDefault="002E1AD2" w:rsidP="002E1AD2">
      <w:pPr>
        <w:spacing w:after="0" w:line="240" w:lineRule="auto"/>
        <w:rPr>
          <w:sz w:val="24"/>
          <w:szCs w:val="24"/>
        </w:rPr>
      </w:pPr>
    </w:p>
    <w:p w14:paraId="4F9F1FD2" w14:textId="77777777" w:rsidR="002E1AD2" w:rsidRPr="00A21EB5" w:rsidRDefault="002E1AD2" w:rsidP="002E1AD2">
      <w:pPr>
        <w:spacing w:after="0" w:line="240" w:lineRule="auto"/>
        <w:rPr>
          <w:sz w:val="24"/>
          <w:szCs w:val="24"/>
        </w:rPr>
      </w:pPr>
    </w:p>
    <w:p w14:paraId="2694AA7C" w14:textId="77777777" w:rsidR="00694AE4" w:rsidRPr="00A21EB5" w:rsidRDefault="00694AE4" w:rsidP="002E1AD2">
      <w:pPr>
        <w:spacing w:after="0" w:line="240" w:lineRule="auto"/>
        <w:rPr>
          <w:sz w:val="24"/>
          <w:szCs w:val="24"/>
        </w:rPr>
      </w:pPr>
    </w:p>
    <w:p w14:paraId="305D1FCE" w14:textId="0B143BAA" w:rsidR="002E1AD2" w:rsidRPr="00A21EB5" w:rsidRDefault="002E1AD2" w:rsidP="002E1AD2">
      <w:pPr>
        <w:spacing w:after="0" w:line="240" w:lineRule="auto"/>
        <w:rPr>
          <w:sz w:val="24"/>
          <w:szCs w:val="24"/>
        </w:rPr>
      </w:pPr>
      <w:r w:rsidRPr="00A21EB5">
        <w:rPr>
          <w:sz w:val="24"/>
          <w:szCs w:val="24"/>
        </w:rPr>
        <w:t>DATE:</w:t>
      </w:r>
      <w:r w:rsidR="008162EB">
        <w:rPr>
          <w:sz w:val="24"/>
          <w:szCs w:val="24"/>
        </w:rPr>
        <w:t xml:space="preserve"> 11/13/19</w:t>
      </w:r>
    </w:p>
    <w:p w14:paraId="7F99E39F" w14:textId="77777777" w:rsidR="002E1AD2" w:rsidRPr="00A21EB5" w:rsidRDefault="002E1AD2" w:rsidP="002E1AD2">
      <w:pPr>
        <w:spacing w:after="0" w:line="240" w:lineRule="auto"/>
        <w:rPr>
          <w:sz w:val="24"/>
          <w:szCs w:val="24"/>
        </w:rPr>
      </w:pPr>
    </w:p>
    <w:p w14:paraId="4DBE3708" w14:textId="2E74C9B2" w:rsidR="002E1AD2" w:rsidRPr="00A21EB5" w:rsidRDefault="002E1AD2" w:rsidP="002E1AD2">
      <w:pPr>
        <w:spacing w:after="0" w:line="240" w:lineRule="auto"/>
        <w:rPr>
          <w:sz w:val="24"/>
          <w:szCs w:val="24"/>
        </w:rPr>
      </w:pPr>
      <w:r w:rsidRPr="00A21EB5">
        <w:rPr>
          <w:sz w:val="24"/>
          <w:szCs w:val="24"/>
        </w:rPr>
        <w:t>COURSE NUMBER AND TITLE:</w:t>
      </w:r>
      <w:r w:rsidR="008162EB">
        <w:rPr>
          <w:sz w:val="24"/>
          <w:szCs w:val="24"/>
        </w:rPr>
        <w:t xml:space="preserve"> PHIL2203ID</w:t>
      </w:r>
    </w:p>
    <w:p w14:paraId="155219E1" w14:textId="77777777" w:rsidR="002E1AD2" w:rsidRPr="00A21EB5" w:rsidRDefault="002E1AD2" w:rsidP="002E1AD2">
      <w:pPr>
        <w:spacing w:after="0" w:line="240" w:lineRule="auto"/>
        <w:rPr>
          <w:sz w:val="24"/>
          <w:szCs w:val="24"/>
        </w:rPr>
      </w:pPr>
    </w:p>
    <w:p w14:paraId="09B79CC4" w14:textId="746FE18B" w:rsidR="002E1AD2" w:rsidRPr="00A21EB5" w:rsidRDefault="002E1AD2" w:rsidP="002E1AD2">
      <w:pPr>
        <w:spacing w:after="0" w:line="240" w:lineRule="auto"/>
        <w:rPr>
          <w:sz w:val="24"/>
          <w:szCs w:val="24"/>
        </w:rPr>
      </w:pPr>
      <w:r w:rsidRPr="00A21EB5">
        <w:rPr>
          <w:sz w:val="24"/>
          <w:szCs w:val="24"/>
        </w:rPr>
        <w:t>CREDIT HOURS:</w:t>
      </w:r>
      <w:r w:rsidR="008162EB">
        <w:rPr>
          <w:sz w:val="24"/>
          <w:szCs w:val="24"/>
        </w:rPr>
        <w:t xml:space="preserve"> 3</w:t>
      </w:r>
    </w:p>
    <w:p w14:paraId="6405BE61" w14:textId="77777777" w:rsidR="002E1AD2" w:rsidRPr="00A21EB5" w:rsidRDefault="002E1AD2" w:rsidP="002E1AD2">
      <w:pPr>
        <w:spacing w:after="0" w:line="240" w:lineRule="auto"/>
        <w:rPr>
          <w:sz w:val="24"/>
          <w:szCs w:val="24"/>
        </w:rPr>
      </w:pPr>
    </w:p>
    <w:p w14:paraId="4B656B66" w14:textId="472AD1FE"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09070D" w:rsidRPr="0009070D">
        <w:rPr>
          <w:rFonts w:ascii="Segoe UI Symbol" w:hAnsi="Segoe UI Symbol" w:cs="Segoe UI Symbol"/>
          <w:sz w:val="24"/>
          <w:szCs w:val="24"/>
        </w:rPr>
        <w:t>✔</w:t>
      </w:r>
      <w:bookmarkStart w:id="0" w:name="_GoBack"/>
      <w:bookmarkEnd w:id="0"/>
      <w:r w:rsidRPr="00A21EB5">
        <w:rPr>
          <w:sz w:val="24"/>
          <w:szCs w:val="24"/>
        </w:rPr>
        <w:t>College Option</w:t>
      </w:r>
      <w:r w:rsidRPr="00A21EB5">
        <w:rPr>
          <w:sz w:val="24"/>
          <w:szCs w:val="24"/>
        </w:rPr>
        <w:tab/>
      </w:r>
      <w:r w:rsidRPr="00A21EB5">
        <w:rPr>
          <w:sz w:val="24"/>
          <w:szCs w:val="24"/>
        </w:rPr>
        <w:sym w:font="Wingdings" w:char="F06F"/>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0CD611EF" w14:textId="77777777" w:rsidR="002E1AD2" w:rsidRPr="00A21EB5" w:rsidRDefault="002E1AD2" w:rsidP="002E1AD2">
      <w:pPr>
        <w:spacing w:after="0" w:line="240" w:lineRule="auto"/>
        <w:rPr>
          <w:sz w:val="24"/>
          <w:szCs w:val="24"/>
        </w:rPr>
      </w:pPr>
    </w:p>
    <w:p w14:paraId="0B7AA431" w14:textId="07351BB0" w:rsidR="002E1AD2" w:rsidRPr="00A21EB5" w:rsidRDefault="002E1AD2" w:rsidP="002E1AD2">
      <w:pPr>
        <w:spacing w:after="0" w:line="240" w:lineRule="auto"/>
        <w:rPr>
          <w:sz w:val="24"/>
          <w:szCs w:val="24"/>
        </w:rPr>
      </w:pPr>
      <w:r w:rsidRPr="00A21EB5">
        <w:rPr>
          <w:sz w:val="24"/>
          <w:szCs w:val="24"/>
        </w:rPr>
        <w:t>DEPARTMENT HOUSED IN:</w:t>
      </w:r>
      <w:r w:rsidR="008162EB">
        <w:rPr>
          <w:sz w:val="24"/>
          <w:szCs w:val="24"/>
        </w:rPr>
        <w:t xml:space="preserve"> Social Science</w:t>
      </w:r>
    </w:p>
    <w:p w14:paraId="7AF99F46" w14:textId="77777777" w:rsidR="00694AE4" w:rsidRPr="00A21EB5" w:rsidRDefault="00694AE4" w:rsidP="002E1AD2">
      <w:pPr>
        <w:spacing w:after="0" w:line="240" w:lineRule="auto"/>
        <w:rPr>
          <w:sz w:val="24"/>
          <w:szCs w:val="24"/>
        </w:rPr>
      </w:pPr>
    </w:p>
    <w:p w14:paraId="57AFA35E" w14:textId="77777777" w:rsidR="008162EB" w:rsidRPr="008162EB" w:rsidRDefault="00694AE4" w:rsidP="008162EB">
      <w:pPr>
        <w:spacing w:after="0" w:line="240" w:lineRule="auto"/>
        <w:rPr>
          <w:sz w:val="24"/>
          <w:szCs w:val="24"/>
        </w:rPr>
      </w:pPr>
      <w:r w:rsidRPr="00A21EB5">
        <w:rPr>
          <w:sz w:val="24"/>
          <w:szCs w:val="24"/>
        </w:rPr>
        <w:t>CATALOG DESCRIPTION:</w:t>
      </w:r>
      <w:r w:rsidR="008162EB">
        <w:rPr>
          <w:sz w:val="24"/>
          <w:szCs w:val="24"/>
        </w:rPr>
        <w:t xml:space="preserve"> </w:t>
      </w:r>
      <w:r w:rsidR="008162EB" w:rsidRPr="008162EB">
        <w:rPr>
          <w:sz w:val="24"/>
          <w:szCs w:val="24"/>
        </w:rPr>
        <w:t>An examination of the major ethical theories on what is morally right</w:t>
      </w:r>
    </w:p>
    <w:p w14:paraId="55603877" w14:textId="081B3035" w:rsidR="00694AE4" w:rsidRPr="00A21EB5" w:rsidRDefault="008162EB" w:rsidP="008162EB">
      <w:pPr>
        <w:spacing w:after="0" w:line="240" w:lineRule="auto"/>
        <w:rPr>
          <w:sz w:val="24"/>
          <w:szCs w:val="24"/>
        </w:rPr>
      </w:pPr>
      <w:r w:rsidRPr="008162EB">
        <w:rPr>
          <w:sz w:val="24"/>
          <w:szCs w:val="24"/>
        </w:rPr>
        <w:t>and wrong, and the meaning of moral concepts (e.g., the concepts of right and duty). Focus is on ethical problems associated with the practice of medicine and biomedical research. (Available to health science students as an alternative to PHIL 2103). Prerequisite: ENG 1101</w:t>
      </w:r>
    </w:p>
    <w:p w14:paraId="676306C5" w14:textId="77777777" w:rsidR="002E1AD2" w:rsidRPr="00A21EB5" w:rsidRDefault="002E1AD2" w:rsidP="002E1AD2">
      <w:pPr>
        <w:spacing w:after="0" w:line="240" w:lineRule="auto"/>
        <w:rPr>
          <w:sz w:val="24"/>
          <w:szCs w:val="24"/>
        </w:rPr>
      </w:pPr>
    </w:p>
    <w:p w14:paraId="5D078FBA" w14:textId="400D24F7"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r w:rsidR="008162EB">
        <w:rPr>
          <w:sz w:val="24"/>
          <w:szCs w:val="24"/>
        </w:rPr>
        <w:t>ID course</w:t>
      </w:r>
    </w:p>
    <w:p w14:paraId="0621BC73" w14:textId="77777777" w:rsidR="00694AE4" w:rsidRPr="00A21EB5" w:rsidRDefault="00694AE4" w:rsidP="002E1AD2">
      <w:pPr>
        <w:spacing w:after="0" w:line="240" w:lineRule="auto"/>
        <w:rPr>
          <w:sz w:val="24"/>
          <w:szCs w:val="24"/>
        </w:rPr>
      </w:pPr>
    </w:p>
    <w:p w14:paraId="57472E24" w14:textId="5BEAE512"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w:t>
      </w:r>
      <w:r w:rsidR="008162EB">
        <w:rPr>
          <w:sz w:val="24"/>
          <w:szCs w:val="24"/>
        </w:rPr>
        <w:t>2</w:t>
      </w:r>
      <w:r w:rsidRPr="00A21EB5">
        <w:rPr>
          <w:sz w:val="24"/>
          <w:szCs w:val="24"/>
        </w:rPr>
        <w:t>_</w:t>
      </w:r>
      <w:r w:rsidRPr="00A21EB5">
        <w:rPr>
          <w:sz w:val="24"/>
          <w:szCs w:val="24"/>
        </w:rPr>
        <w:tab/>
        <w:t>Spring semester_</w:t>
      </w:r>
      <w:r w:rsidR="008162EB">
        <w:rPr>
          <w:sz w:val="24"/>
          <w:szCs w:val="24"/>
        </w:rPr>
        <w:t>2</w:t>
      </w:r>
      <w:r w:rsidRPr="00A21EB5">
        <w:rPr>
          <w:sz w:val="24"/>
          <w:szCs w:val="24"/>
        </w:rPr>
        <w:t>_</w:t>
      </w:r>
    </w:p>
    <w:p w14:paraId="60C1F4EA" w14:textId="77777777" w:rsidR="002E1AD2" w:rsidRPr="00A21EB5" w:rsidRDefault="002E1AD2" w:rsidP="002E1AD2">
      <w:pPr>
        <w:spacing w:after="0" w:line="240" w:lineRule="auto"/>
        <w:rPr>
          <w:sz w:val="24"/>
          <w:szCs w:val="24"/>
        </w:rPr>
      </w:pPr>
    </w:p>
    <w:p w14:paraId="0BDDAD0C" w14:textId="77777777" w:rsidR="002E1AD2" w:rsidRPr="00A21EB5" w:rsidRDefault="002E1AD2" w:rsidP="002E1AD2">
      <w:pPr>
        <w:spacing w:after="0" w:line="240" w:lineRule="auto"/>
        <w:rPr>
          <w:sz w:val="24"/>
          <w:szCs w:val="24"/>
        </w:rPr>
      </w:pPr>
      <w:r w:rsidRPr="00A21EB5">
        <w:rPr>
          <w:sz w:val="24"/>
          <w:szCs w:val="24"/>
        </w:rPr>
        <w:t>IF CO-TAUGHT, CURRENT CREDIT DISTRIBUTION:</w:t>
      </w:r>
    </w:p>
    <w:p w14:paraId="52445862" w14:textId="77777777" w:rsidR="002E1AD2" w:rsidRPr="00A21EB5" w:rsidRDefault="002E1AD2" w:rsidP="002E1AD2">
      <w:pPr>
        <w:spacing w:after="0" w:line="240" w:lineRule="auto"/>
        <w:rPr>
          <w:sz w:val="24"/>
          <w:szCs w:val="24"/>
        </w:rPr>
      </w:pPr>
    </w:p>
    <w:p w14:paraId="22FF9C31"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4317CF8E" w14:textId="77777777" w:rsidR="00694AE4" w:rsidRPr="00A21EB5" w:rsidRDefault="00694AE4" w:rsidP="002E1AD2">
      <w:pPr>
        <w:spacing w:after="0" w:line="240" w:lineRule="auto"/>
        <w:rPr>
          <w:sz w:val="24"/>
          <w:szCs w:val="24"/>
        </w:rPr>
      </w:pPr>
    </w:p>
    <w:p w14:paraId="03824691" w14:textId="73AFBE50" w:rsidR="002E1AD2" w:rsidRPr="00A21EB5" w:rsidRDefault="002E1AD2" w:rsidP="002E1AD2">
      <w:pPr>
        <w:spacing w:after="0" w:line="240" w:lineRule="auto"/>
        <w:rPr>
          <w:sz w:val="24"/>
          <w:szCs w:val="24"/>
        </w:rPr>
      </w:pPr>
      <w:r w:rsidRPr="00A21EB5">
        <w:rPr>
          <w:b/>
          <w:sz w:val="24"/>
          <w:szCs w:val="24"/>
          <w:u w:val="single"/>
        </w:rPr>
        <w:t>From:</w:t>
      </w:r>
      <w:r w:rsidRPr="00A21EB5">
        <w:rPr>
          <w:sz w:val="24"/>
          <w:szCs w:val="24"/>
        </w:rPr>
        <w:t xml:space="preserve"> </w:t>
      </w:r>
      <w:proofErr w:type="spellStart"/>
      <w:r w:rsidR="008162EB">
        <w:rPr>
          <w:spacing w:val="-2"/>
          <w:sz w:val="24"/>
          <w:szCs w:val="24"/>
        </w:rPr>
        <w:t>X</w:t>
      </w:r>
      <w:r w:rsidR="00694AE4" w:rsidRPr="005446DA">
        <w:rPr>
          <w:spacing w:val="-2"/>
          <w:sz w:val="24"/>
          <w:szCs w:val="24"/>
        </w:rPr>
        <w:t>Guest</w:t>
      </w:r>
      <w:proofErr w:type="spellEnd"/>
      <w:r w:rsidR="00694AE4" w:rsidRPr="005446DA">
        <w:rPr>
          <w:spacing w:val="-2"/>
          <w:sz w:val="24"/>
          <w:szCs w:val="24"/>
        </w:rPr>
        <w:t xml:space="preserve"> lecturers</w:t>
      </w:r>
      <w:r w:rsidR="00A21EB5" w:rsidRPr="005446DA">
        <w:rPr>
          <w:spacing w:val="-2"/>
          <w:sz w:val="24"/>
          <w:szCs w:val="24"/>
        </w:rPr>
        <w:t xml:space="preserve"> </w:t>
      </w:r>
      <w:r w:rsidR="008162EB">
        <w:rPr>
          <w:spacing w:val="-2"/>
          <w:sz w:val="24"/>
          <w:szCs w:val="24"/>
        </w:rPr>
        <w:t xml:space="preserve">X </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Trading credits</w:t>
      </w:r>
    </w:p>
    <w:p w14:paraId="37D9E332" w14:textId="77777777" w:rsidR="002E1AD2" w:rsidRPr="00A21EB5" w:rsidRDefault="002E1AD2" w:rsidP="002E1AD2">
      <w:pPr>
        <w:spacing w:after="0" w:line="240" w:lineRule="auto"/>
        <w:rPr>
          <w:sz w:val="24"/>
          <w:szCs w:val="24"/>
        </w:rPr>
      </w:pPr>
    </w:p>
    <w:p w14:paraId="3CEDC9AF" w14:textId="7DECE59A"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proofErr w:type="spellStart"/>
      <w:r w:rsidR="008162EB">
        <w:rPr>
          <w:sz w:val="24"/>
          <w:szCs w:val="24"/>
        </w:rPr>
        <w:t>X</w:t>
      </w:r>
      <w:r w:rsidRPr="00A21EB5">
        <w:rPr>
          <w:sz w:val="24"/>
          <w:szCs w:val="24"/>
        </w:rPr>
        <w:t>Guest</w:t>
      </w:r>
      <w:proofErr w:type="spellEnd"/>
      <w:r w:rsidRPr="00A21EB5">
        <w:rPr>
          <w:sz w:val="24"/>
          <w:szCs w:val="24"/>
        </w:rPr>
        <w:t xml:space="preserve"> </w:t>
      </w:r>
      <w:proofErr w:type="spellStart"/>
      <w:r w:rsidRPr="00A21EB5">
        <w:rPr>
          <w:sz w:val="24"/>
          <w:szCs w:val="24"/>
        </w:rPr>
        <w:t>lecturers</w:t>
      </w:r>
      <w:r w:rsidR="00A21EB5">
        <w:rPr>
          <w:sz w:val="24"/>
          <w:szCs w:val="24"/>
        </w:rPr>
        <w:t>_</w:t>
      </w:r>
      <w:r w:rsidR="008162EB">
        <w:rPr>
          <w:sz w:val="24"/>
          <w:szCs w:val="24"/>
        </w:rPr>
        <w:t>X</w:t>
      </w:r>
      <w:proofErr w:type="spellEnd"/>
      <w:r w:rsidR="00A21EB5">
        <w:rPr>
          <w:sz w:val="24"/>
          <w:szCs w:val="24"/>
        </w:rPr>
        <w:t>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Pr="00A21EB5">
        <w:rPr>
          <w:sz w:val="24"/>
          <w:szCs w:val="24"/>
        </w:rPr>
        <w:t>Trading credits</w:t>
      </w:r>
    </w:p>
    <w:p w14:paraId="095F1439" w14:textId="77777777" w:rsidR="00694AE4" w:rsidRPr="00A21EB5" w:rsidRDefault="00694AE4" w:rsidP="002E1AD2">
      <w:pPr>
        <w:spacing w:after="0" w:line="240" w:lineRule="auto"/>
        <w:rPr>
          <w:sz w:val="24"/>
          <w:szCs w:val="24"/>
        </w:rPr>
      </w:pPr>
    </w:p>
    <w:p w14:paraId="1F97736D" w14:textId="61276A2E" w:rsidR="00694AE4" w:rsidRDefault="00A21EB5" w:rsidP="002E1AD2">
      <w:pPr>
        <w:spacing w:after="0" w:line="240" w:lineRule="auto"/>
        <w:rPr>
          <w:sz w:val="24"/>
          <w:szCs w:val="24"/>
        </w:rPr>
      </w:pPr>
      <w:r w:rsidRPr="00A21EB5">
        <w:rPr>
          <w:sz w:val="24"/>
          <w:szCs w:val="24"/>
        </w:rPr>
        <w:t>PROPOSED BY:</w:t>
      </w:r>
      <w:r w:rsidR="008162EB">
        <w:rPr>
          <w:sz w:val="24"/>
          <w:szCs w:val="24"/>
        </w:rPr>
        <w:t xml:space="preserve"> James </w:t>
      </w:r>
      <w:proofErr w:type="spellStart"/>
      <w:r w:rsidR="008162EB">
        <w:rPr>
          <w:sz w:val="24"/>
          <w:szCs w:val="24"/>
        </w:rPr>
        <w:t>Abordo</w:t>
      </w:r>
      <w:proofErr w:type="spellEnd"/>
      <w:r w:rsidR="008162EB">
        <w:rPr>
          <w:sz w:val="24"/>
          <w:szCs w:val="24"/>
        </w:rPr>
        <w:t xml:space="preserve"> Ong</w:t>
      </w:r>
    </w:p>
    <w:p w14:paraId="1033D03A" w14:textId="77777777" w:rsidR="00A21EB5" w:rsidRDefault="00A21EB5" w:rsidP="002E1AD2">
      <w:pPr>
        <w:spacing w:after="0" w:line="240" w:lineRule="auto"/>
        <w:rPr>
          <w:sz w:val="24"/>
          <w:szCs w:val="24"/>
        </w:rPr>
      </w:pPr>
    </w:p>
    <w:p w14:paraId="2EC7FA51" w14:textId="77777777" w:rsidR="00A21EB5" w:rsidRPr="00A21EB5" w:rsidRDefault="00A21EB5" w:rsidP="002E1AD2">
      <w:pPr>
        <w:spacing w:after="0" w:line="240" w:lineRule="auto"/>
        <w:rPr>
          <w:sz w:val="24"/>
          <w:szCs w:val="24"/>
        </w:rPr>
      </w:pPr>
      <w:r>
        <w:rPr>
          <w:sz w:val="24"/>
          <w:szCs w:val="24"/>
        </w:rPr>
        <w:t>If co taught: Names of those co-teaching</w:t>
      </w:r>
    </w:p>
    <w:p w14:paraId="48DAC693" w14:textId="77777777" w:rsidR="00A21EB5" w:rsidRPr="00A21EB5" w:rsidRDefault="00A21EB5" w:rsidP="002E1AD2">
      <w:pPr>
        <w:spacing w:after="0" w:line="240" w:lineRule="auto"/>
        <w:rPr>
          <w:sz w:val="24"/>
          <w:szCs w:val="24"/>
        </w:rPr>
      </w:pPr>
    </w:p>
    <w:p w14:paraId="0C00C461" w14:textId="40214353" w:rsidR="002E1AD2" w:rsidRDefault="00694AE4" w:rsidP="002E1AD2">
      <w:pPr>
        <w:spacing w:after="0" w:line="240" w:lineRule="auto"/>
        <w:rPr>
          <w:sz w:val="24"/>
          <w:szCs w:val="24"/>
        </w:rPr>
      </w:pPr>
      <w:r w:rsidRPr="00A21EB5">
        <w:rPr>
          <w:sz w:val="24"/>
          <w:szCs w:val="24"/>
        </w:rPr>
        <w:t xml:space="preserve">Briefly explain reasoning for changing the format of the currently offered sections, or if new sections </w:t>
      </w:r>
      <w:r w:rsidR="005A35A0" w:rsidRPr="00A21EB5">
        <w:rPr>
          <w:sz w:val="24"/>
          <w:szCs w:val="24"/>
        </w:rPr>
        <w:t xml:space="preserve">of the course </w:t>
      </w:r>
      <w:r w:rsidRPr="00A21EB5">
        <w:rPr>
          <w:sz w:val="24"/>
          <w:szCs w:val="24"/>
        </w:rPr>
        <w:t>are being offered</w:t>
      </w:r>
      <w:r w:rsidR="005A35A0" w:rsidRPr="00A21EB5">
        <w:rPr>
          <w:sz w:val="24"/>
          <w:szCs w:val="24"/>
        </w:rPr>
        <w:t xml:space="preserve"> for the first time</w:t>
      </w:r>
      <w:r w:rsidRPr="00A21EB5">
        <w:rPr>
          <w:sz w:val="24"/>
          <w:szCs w:val="24"/>
        </w:rPr>
        <w:t>, explain briefly the rationale for the change in format.</w:t>
      </w:r>
    </w:p>
    <w:p w14:paraId="57208E1C" w14:textId="16F8A28A" w:rsidR="008162EB" w:rsidRDefault="008162EB" w:rsidP="002E1AD2">
      <w:pPr>
        <w:spacing w:after="0" w:line="240" w:lineRule="auto"/>
        <w:rPr>
          <w:sz w:val="24"/>
          <w:szCs w:val="24"/>
        </w:rPr>
      </w:pPr>
    </w:p>
    <w:p w14:paraId="5B803DDB" w14:textId="5A613F95" w:rsidR="008162EB" w:rsidRPr="00A21EB5" w:rsidRDefault="008162EB" w:rsidP="002E1AD2">
      <w:pPr>
        <w:spacing w:after="0" w:line="240" w:lineRule="auto"/>
        <w:rPr>
          <w:sz w:val="24"/>
          <w:szCs w:val="24"/>
        </w:rPr>
      </w:pPr>
      <w:r>
        <w:rPr>
          <w:sz w:val="24"/>
          <w:szCs w:val="24"/>
        </w:rPr>
        <w:t xml:space="preserve">There is no change in format. We are simply changing the instructor for an existing ID course. Professor MacDougall is teaching other courses next semester. The rough mix of disciplines, and the basic format of the class, will remain the same. </w:t>
      </w:r>
    </w:p>
    <w:sectPr w:rsidR="008162EB" w:rsidRPr="00A21EB5" w:rsidSect="002E1AD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D2"/>
    <w:rsid w:val="0002798E"/>
    <w:rsid w:val="0009070D"/>
    <w:rsid w:val="002E1AD2"/>
    <w:rsid w:val="005446DA"/>
    <w:rsid w:val="005A35A0"/>
    <w:rsid w:val="00694AE4"/>
    <w:rsid w:val="008162EB"/>
    <w:rsid w:val="00A21EB5"/>
    <w:rsid w:val="00BE319D"/>
    <w:rsid w:val="00C9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1068"/>
  <w15:docId w15:val="{2F22557F-6054-374F-955B-500D3675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dcterms:created xsi:type="dcterms:W3CDTF">2019-11-13T20:16:00Z</dcterms:created>
  <dcterms:modified xsi:type="dcterms:W3CDTF">2019-11-13T20:16:00Z</dcterms:modified>
</cp:coreProperties>
</file>