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29B83" w14:textId="77777777" w:rsidR="00EE08A0" w:rsidRPr="00675383" w:rsidRDefault="00EE08A0" w:rsidP="009A39A0">
      <w:pPr>
        <w:jc w:val="center"/>
        <w:rPr>
          <w:rFonts w:ascii="Times New Roman" w:hAnsi="Times New Roman"/>
          <w:b/>
        </w:rPr>
      </w:pPr>
      <w:bookmarkStart w:id="0" w:name="_GoBack"/>
      <w:bookmarkEnd w:id="0"/>
      <w:smartTag w:uri="urn:schemas-microsoft-com:office:smarttags" w:element="City">
        <w:smartTag w:uri="urn:schemas-microsoft-com:office:smarttags" w:element="place">
          <w:smartTag w:uri="urn:schemas-microsoft-com:office:smarttags" w:element="PlaceName">
            <w:r w:rsidRPr="00675383">
              <w:rPr>
                <w:rFonts w:ascii="Times New Roman" w:hAnsi="Times New Roman"/>
                <w:b/>
              </w:rPr>
              <w:t>New York City</w:t>
            </w:r>
          </w:smartTag>
        </w:smartTag>
        <w:r w:rsidRPr="00675383">
          <w:rPr>
            <w:rFonts w:ascii="Times New Roman" w:hAnsi="Times New Roman"/>
            <w:b/>
          </w:rPr>
          <w:t xml:space="preserve"> </w:t>
        </w:r>
        <w:smartTag w:uri="urn:schemas-microsoft-com:office:smarttags" w:element="PlaceType">
          <w:r w:rsidRPr="00675383">
            <w:rPr>
              <w:rFonts w:ascii="Times New Roman" w:hAnsi="Times New Roman"/>
              <w:b/>
            </w:rPr>
            <w:t>College</w:t>
          </w:r>
        </w:smartTag>
      </w:smartTag>
      <w:r w:rsidRPr="00675383">
        <w:rPr>
          <w:rFonts w:ascii="Times New Roman" w:hAnsi="Times New Roman"/>
          <w:b/>
        </w:rPr>
        <w:t xml:space="preserve"> of Technology</w:t>
      </w:r>
    </w:p>
    <w:p w14:paraId="7AF4DA03" w14:textId="77777777" w:rsidR="00EE08A0" w:rsidRPr="00675383" w:rsidRDefault="00EE08A0" w:rsidP="009A39A0">
      <w:pPr>
        <w:jc w:val="center"/>
        <w:rPr>
          <w:rFonts w:ascii="Times New Roman" w:hAnsi="Times New Roman"/>
          <w:b/>
        </w:rPr>
      </w:pPr>
      <w:r w:rsidRPr="00675383">
        <w:rPr>
          <w:rFonts w:ascii="Times New Roman" w:hAnsi="Times New Roman"/>
          <w:b/>
        </w:rPr>
        <w:t>Interdisciplinary Committee</w:t>
      </w:r>
    </w:p>
    <w:p w14:paraId="1E5C94CF" w14:textId="77777777" w:rsidR="00EE08A0" w:rsidRPr="00675383" w:rsidRDefault="00C52461" w:rsidP="009A39A0">
      <w:pPr>
        <w:jc w:val="center"/>
        <w:rPr>
          <w:rFonts w:ascii="Times New Roman" w:hAnsi="Times New Roman"/>
          <w:b/>
        </w:rPr>
      </w:pPr>
      <w:r w:rsidRPr="00675383">
        <w:rPr>
          <w:rFonts w:ascii="Times New Roman" w:hAnsi="Times New Roman"/>
          <w:b/>
        </w:rPr>
        <w:t xml:space="preserve">Course </w:t>
      </w:r>
      <w:r w:rsidR="00EE08A0" w:rsidRPr="00675383">
        <w:rPr>
          <w:rFonts w:ascii="Times New Roman" w:hAnsi="Times New Roman"/>
          <w:b/>
        </w:rPr>
        <w:t>Review Form</w:t>
      </w:r>
    </w:p>
    <w:p w14:paraId="60C59C71" w14:textId="77777777" w:rsidR="00EE08A0" w:rsidRPr="00675383" w:rsidRDefault="00EE08A0" w:rsidP="009A39A0">
      <w:pPr>
        <w:jc w:val="center"/>
        <w:rPr>
          <w:rFonts w:ascii="Times New Roman" w:hAnsi="Times New Roman"/>
          <w:b/>
        </w:rPr>
      </w:pPr>
    </w:p>
    <w:p w14:paraId="180F93B0" w14:textId="77777777" w:rsidR="00EE08A0" w:rsidRPr="00675383" w:rsidRDefault="00EE08A0">
      <w:pPr>
        <w:rPr>
          <w:rFonts w:ascii="Times New Roman" w:hAnsi="Times New Roman"/>
        </w:rPr>
      </w:pPr>
      <w:r w:rsidRPr="00675383">
        <w:rPr>
          <w:rFonts w:ascii="Times New Roman" w:hAnsi="Times New Roman"/>
          <w:b/>
        </w:rPr>
        <w:t>DATE:</w:t>
      </w:r>
      <w:r w:rsidR="00675383">
        <w:rPr>
          <w:rFonts w:ascii="Times New Roman" w:hAnsi="Times New Roman"/>
        </w:rPr>
        <w:t xml:space="preserve">  </w:t>
      </w:r>
      <w:r w:rsidR="002C42E4">
        <w:rPr>
          <w:rFonts w:ascii="Times New Roman" w:hAnsi="Times New Roman"/>
        </w:rPr>
        <w:t>Feb 4, 2019</w:t>
      </w:r>
    </w:p>
    <w:p w14:paraId="28A18B59" w14:textId="77777777" w:rsidR="00EE08A0" w:rsidRPr="00675383" w:rsidRDefault="00EE08A0">
      <w:pPr>
        <w:rPr>
          <w:rFonts w:ascii="Times New Roman" w:hAnsi="Times New Roman"/>
        </w:rPr>
      </w:pPr>
      <w:r w:rsidRPr="00675383">
        <w:rPr>
          <w:rFonts w:ascii="Times New Roman" w:hAnsi="Times New Roman"/>
          <w:b/>
        </w:rPr>
        <w:t>REVIEWER:</w:t>
      </w:r>
      <w:r w:rsidR="00675383">
        <w:rPr>
          <w:rFonts w:ascii="Times New Roman" w:hAnsi="Times New Roman"/>
        </w:rPr>
        <w:t xml:space="preserve">  </w:t>
      </w:r>
      <w:r w:rsidR="002C42E4">
        <w:rPr>
          <w:rFonts w:ascii="Times New Roman" w:hAnsi="Times New Roman"/>
        </w:rPr>
        <w:t>Ezra Halleck</w:t>
      </w:r>
    </w:p>
    <w:p w14:paraId="586BA8F3" w14:textId="77777777" w:rsidR="00675383" w:rsidRDefault="00EE08A0" w:rsidP="00192FE9">
      <w:pPr>
        <w:rPr>
          <w:rFonts w:ascii="Times New Roman" w:hAnsi="Times New Roman"/>
        </w:rPr>
      </w:pPr>
      <w:r w:rsidRPr="00675383">
        <w:rPr>
          <w:rFonts w:ascii="Times New Roman" w:hAnsi="Times New Roman"/>
          <w:b/>
        </w:rPr>
        <w:t>COURSE TITLE &amp; NUMBER:</w:t>
      </w:r>
      <w:r w:rsidRPr="00675383">
        <w:rPr>
          <w:rFonts w:ascii="Times New Roman" w:hAnsi="Times New Roman"/>
        </w:rPr>
        <w:t xml:space="preserve">    </w:t>
      </w:r>
      <w:r w:rsidR="002C42E4" w:rsidRPr="002C42E4">
        <w:rPr>
          <w:rFonts w:ascii="Times New Roman" w:hAnsi="Times New Roman"/>
        </w:rPr>
        <w:t>PHIL2202 Symbolic Logic</w:t>
      </w:r>
    </w:p>
    <w:p w14:paraId="353D6764" w14:textId="77777777" w:rsidR="002C42E4" w:rsidRPr="00675383" w:rsidRDefault="002C42E4" w:rsidP="00192FE9">
      <w:pPr>
        <w:rPr>
          <w:rFonts w:ascii="Times New Roman" w:hAnsi="Times New Roman"/>
        </w:rPr>
      </w:pPr>
    </w:p>
    <w:p w14:paraId="0FB43D80" w14:textId="77777777" w:rsidR="00675383" w:rsidRPr="00675383" w:rsidRDefault="00675383" w:rsidP="00192FE9">
      <w:pPr>
        <w:rPr>
          <w:rFonts w:ascii="Times New Roman" w:hAnsi="Times New Roman"/>
        </w:rPr>
      </w:pPr>
      <w:r w:rsidRPr="00675383">
        <w:rPr>
          <w:rFonts w:ascii="Times New Roman" w:hAnsi="Times New Roman"/>
          <w:b/>
        </w:rPr>
        <w:t>PROPOSED BY:</w:t>
      </w:r>
      <w:r w:rsidRPr="00675383">
        <w:rPr>
          <w:rFonts w:ascii="Times New Roman" w:hAnsi="Times New Roman"/>
        </w:rPr>
        <w:t xml:space="preserve">   </w:t>
      </w:r>
      <w:r w:rsidR="002C42E4" w:rsidRPr="002C42E4">
        <w:rPr>
          <w:rFonts w:ascii="Times New Roman" w:hAnsi="Times New Roman"/>
        </w:rPr>
        <w:t>Laureen Park</w:t>
      </w:r>
    </w:p>
    <w:p w14:paraId="10A806A2" w14:textId="77777777" w:rsidR="00EE08A0" w:rsidRPr="00675383" w:rsidRDefault="00EE08A0" w:rsidP="00192FE9">
      <w:pPr>
        <w:rPr>
          <w:rFonts w:ascii="Times New Roman" w:hAnsi="Times New Roman"/>
        </w:rPr>
      </w:pPr>
    </w:p>
    <w:p w14:paraId="191331FF" w14:textId="77777777" w:rsidR="00EE08A0" w:rsidRPr="00675383" w:rsidRDefault="00EE08A0" w:rsidP="00192FE9">
      <w:pPr>
        <w:rPr>
          <w:rFonts w:ascii="Times New Roman" w:hAnsi="Times New Roman"/>
        </w:rPr>
      </w:pPr>
      <w:r w:rsidRPr="00675383">
        <w:rPr>
          <w:rFonts w:ascii="Times New Roman" w:hAnsi="Times New Roman"/>
          <w:b/>
        </w:rPr>
        <w:t>CREDIT HOURS:</w:t>
      </w:r>
      <w:r w:rsidRPr="00675383">
        <w:rPr>
          <w:rFonts w:ascii="Times New Roman" w:hAnsi="Times New Roman"/>
        </w:rPr>
        <w:tab/>
      </w:r>
      <w:r w:rsidR="002C42E4">
        <w:rPr>
          <w:rFonts w:ascii="Times New Roman" w:hAnsi="Times New Roman"/>
        </w:rPr>
        <w:t>3</w:t>
      </w:r>
    </w:p>
    <w:p w14:paraId="1071BF82" w14:textId="77777777" w:rsidR="00EE08A0" w:rsidRPr="00675383" w:rsidRDefault="00EE08A0" w:rsidP="00192FE9">
      <w:pPr>
        <w:rPr>
          <w:rFonts w:ascii="Times New Roman" w:hAnsi="Times New Roman"/>
        </w:rPr>
      </w:pPr>
      <w:r w:rsidRPr="00675383">
        <w:rPr>
          <w:rFonts w:ascii="Times New Roman" w:hAnsi="Times New Roman"/>
          <w:b/>
        </w:rPr>
        <w:t>PREREQUISITES:</w:t>
      </w:r>
      <w:r w:rsidRPr="00675383">
        <w:rPr>
          <w:rFonts w:ascii="Times New Roman" w:hAnsi="Times New Roman"/>
        </w:rPr>
        <w:tab/>
      </w:r>
      <w:r w:rsidR="002C42E4" w:rsidRPr="002C42E4">
        <w:rPr>
          <w:rFonts w:ascii="Times New Roman" w:hAnsi="Times New Roman"/>
        </w:rPr>
        <w:t>MAT 1190 or higher</w:t>
      </w:r>
    </w:p>
    <w:p w14:paraId="76CC96B8" w14:textId="77777777" w:rsidR="00EE08A0" w:rsidRPr="00675383" w:rsidRDefault="00EE08A0" w:rsidP="00192FE9">
      <w:pPr>
        <w:rPr>
          <w:rFonts w:ascii="Times New Roman" w:hAnsi="Times New Roman"/>
        </w:rPr>
      </w:pPr>
    </w:p>
    <w:p w14:paraId="21BF0F66" w14:textId="77777777" w:rsidR="00EE08A0" w:rsidRPr="00675383" w:rsidRDefault="00EE08A0" w:rsidP="00192FE9">
      <w:pPr>
        <w:rPr>
          <w:rFonts w:ascii="Times New Roman" w:hAnsi="Times New Roman"/>
        </w:rPr>
      </w:pPr>
      <w:r w:rsidRPr="00675383">
        <w:rPr>
          <w:rFonts w:ascii="Times New Roman" w:hAnsi="Times New Roman"/>
          <w:b/>
        </w:rPr>
        <w:t>COURSE IS:</w:t>
      </w:r>
      <w:r w:rsidR="00675383">
        <w:rPr>
          <w:rFonts w:ascii="Times New Roman" w:hAnsi="Times New Roman"/>
          <w:b/>
        </w:rPr>
        <w:t xml:space="preserve">  </w:t>
      </w:r>
      <w:r w:rsidRPr="00675383">
        <w:rPr>
          <w:rFonts w:ascii="Times New Roman" w:hAnsi="Times New Roman"/>
        </w:rPr>
        <w:sym w:font="WP IconicSymbolsA" w:char="F093"/>
      </w:r>
      <w:r w:rsidRPr="00675383">
        <w:rPr>
          <w:rFonts w:ascii="Times New Roman" w:hAnsi="Times New Roman"/>
        </w:rPr>
        <w:t xml:space="preserve"> Existing    </w:t>
      </w:r>
      <w:r w:rsidR="002A2DC8">
        <w:rPr>
          <w:rFonts w:ascii="Times New Roman" w:hAnsi="Times New Roman"/>
        </w:rPr>
        <w:t>X</w:t>
      </w:r>
      <w:r w:rsidRPr="00675383">
        <w:rPr>
          <w:rFonts w:ascii="Times New Roman" w:hAnsi="Times New Roman"/>
        </w:rPr>
        <w:t xml:space="preserve"> New    </w:t>
      </w:r>
      <w:r w:rsidRPr="00675383">
        <w:rPr>
          <w:rFonts w:ascii="Times New Roman" w:hAnsi="Times New Roman"/>
        </w:rPr>
        <w:sym w:font="WP IconicSymbolsA" w:char="F093"/>
      </w:r>
      <w:r w:rsidRPr="00675383">
        <w:rPr>
          <w:rFonts w:ascii="Times New Roman" w:hAnsi="Times New Roman"/>
        </w:rPr>
        <w:t xml:space="preserve"> In development</w:t>
      </w:r>
    </w:p>
    <w:p w14:paraId="39BE8DF4" w14:textId="77777777" w:rsidR="00EE08A0" w:rsidRPr="00675383" w:rsidRDefault="00EE08A0" w:rsidP="00963463">
      <w:pPr>
        <w:rPr>
          <w:rFonts w:ascii="Times New Roman" w:hAnsi="Times New Roman"/>
        </w:rPr>
      </w:pPr>
      <w:r w:rsidRPr="00675383">
        <w:rPr>
          <w:rFonts w:ascii="Times New Roman" w:hAnsi="Times New Roman"/>
          <w:b/>
        </w:rPr>
        <w:t>PROPOSED COURSE DESIGNATION</w:t>
      </w:r>
      <w:r w:rsidRPr="00675383">
        <w:rPr>
          <w:rFonts w:ascii="Times New Roman" w:hAnsi="Times New Roman"/>
        </w:rPr>
        <w:t xml:space="preserve">:      </w:t>
      </w:r>
      <w:r w:rsidR="00995631">
        <w:rPr>
          <w:rFonts w:ascii="Times New Roman" w:hAnsi="Times New Roman"/>
        </w:rPr>
        <w:t>X</w:t>
      </w:r>
      <w:r w:rsidRPr="00675383">
        <w:rPr>
          <w:rFonts w:ascii="Times New Roman" w:hAnsi="Times New Roman"/>
        </w:rPr>
        <w:t xml:space="preserve"> College Option      </w:t>
      </w:r>
      <w:r w:rsidRPr="00675383">
        <w:rPr>
          <w:rFonts w:ascii="Times New Roman" w:hAnsi="Times New Roman"/>
        </w:rPr>
        <w:sym w:font="WP IconicSymbolsA" w:char="F093"/>
      </w:r>
      <w:r w:rsidRPr="00675383">
        <w:rPr>
          <w:rFonts w:ascii="Times New Roman" w:hAnsi="Times New Roman"/>
        </w:rPr>
        <w:t xml:space="preserve"> elective      </w:t>
      </w:r>
      <w:r w:rsidRPr="00675383">
        <w:rPr>
          <w:rFonts w:ascii="Times New Roman" w:hAnsi="Times New Roman"/>
        </w:rPr>
        <w:sym w:font="WP IconicSymbolsA" w:char="F093"/>
      </w:r>
      <w:r w:rsidRPr="00675383">
        <w:rPr>
          <w:rFonts w:ascii="Times New Roman" w:hAnsi="Times New Roman"/>
        </w:rPr>
        <w:t xml:space="preserve"> Capstone     </w:t>
      </w:r>
      <w:r w:rsidRPr="00675383">
        <w:rPr>
          <w:rFonts w:ascii="Times New Roman" w:hAnsi="Times New Roman"/>
        </w:rPr>
        <w:sym w:font="WP IconicSymbolsA" w:char="F093"/>
      </w:r>
      <w:r w:rsidRPr="00675383">
        <w:rPr>
          <w:rFonts w:ascii="Times New Roman" w:hAnsi="Times New Roman"/>
        </w:rPr>
        <w:t xml:space="preserve"> other:</w:t>
      </w:r>
    </w:p>
    <w:p w14:paraId="5E589192" w14:textId="77777777" w:rsidR="00EE08A0" w:rsidRPr="00675383" w:rsidRDefault="00EE08A0" w:rsidP="00192FE9">
      <w:pPr>
        <w:rPr>
          <w:rFonts w:ascii="Times New Roman" w:hAnsi="Times New Roman"/>
        </w:rPr>
      </w:pPr>
    </w:p>
    <w:p w14:paraId="06D57645" w14:textId="77777777" w:rsidR="00EE08A0" w:rsidRPr="00675383" w:rsidRDefault="00EE08A0" w:rsidP="00192FE9">
      <w:pPr>
        <w:rPr>
          <w:rFonts w:ascii="Times New Roman" w:hAnsi="Times New Roman"/>
        </w:rPr>
      </w:pPr>
      <w:r w:rsidRPr="00675383">
        <w:rPr>
          <w:rFonts w:ascii="Times New Roman" w:hAnsi="Times New Roman"/>
          <w:b/>
        </w:rPr>
        <w:t>DEPARTMENT HOUSED IN:</w:t>
      </w:r>
      <w:r w:rsidRPr="00675383">
        <w:rPr>
          <w:rFonts w:ascii="Times New Roman" w:hAnsi="Times New Roman"/>
        </w:rPr>
        <w:t xml:space="preserve">  </w:t>
      </w:r>
      <w:r w:rsidR="002C42E4" w:rsidRPr="002C42E4">
        <w:rPr>
          <w:rFonts w:ascii="Times New Roman" w:hAnsi="Times New Roman"/>
        </w:rPr>
        <w:t>Social Science</w:t>
      </w:r>
    </w:p>
    <w:p w14:paraId="4626DB94" w14:textId="77777777" w:rsidR="00EE08A0" w:rsidRPr="00675383" w:rsidRDefault="00EE08A0" w:rsidP="00963463">
      <w:pPr>
        <w:rPr>
          <w:rFonts w:ascii="Times New Roman" w:hAnsi="Times New Roman"/>
        </w:rPr>
      </w:pPr>
      <w:r w:rsidRPr="00675383">
        <w:rPr>
          <w:rFonts w:ascii="Times New Roman" w:hAnsi="Times New Roman"/>
          <w:b/>
        </w:rPr>
        <w:t xml:space="preserve">PROPOSED STRUCTURE (e.g., co-taught, guest lecture, LC, other): </w:t>
      </w:r>
      <w:r w:rsidRPr="00675383">
        <w:rPr>
          <w:rFonts w:ascii="Times New Roman" w:hAnsi="Times New Roman"/>
        </w:rPr>
        <w:t xml:space="preserve"> </w:t>
      </w:r>
      <w:r w:rsidR="002C42E4" w:rsidRPr="002C42E4">
        <w:rPr>
          <w:rFonts w:ascii="Times New Roman" w:hAnsi="Times New Roman"/>
        </w:rPr>
        <w:t>guest lecture</w:t>
      </w:r>
    </w:p>
    <w:p w14:paraId="5BC2A48A" w14:textId="77777777" w:rsidR="00EE08A0" w:rsidRPr="00675383" w:rsidRDefault="00EE08A0" w:rsidP="00192FE9">
      <w:pPr>
        <w:rPr>
          <w:rFonts w:ascii="Times New Roman" w:hAnsi="Times New Roman"/>
        </w:rPr>
      </w:pPr>
      <w:r w:rsidRPr="00675383">
        <w:rPr>
          <w:rFonts w:ascii="Times New Roman" w:hAnsi="Times New Roman"/>
          <w:b/>
        </w:rPr>
        <w:t>CREDIT DISTRIBUTION</w:t>
      </w:r>
      <w:r w:rsidRPr="00675383">
        <w:rPr>
          <w:rFonts w:ascii="Times New Roman" w:hAnsi="Times New Roman"/>
        </w:rPr>
        <w:t xml:space="preserve"> (if co-taught):        </w:t>
      </w:r>
      <w:r w:rsidR="002C42E4">
        <w:rPr>
          <w:rFonts w:ascii="Times New Roman" w:hAnsi="Times New Roman"/>
        </w:rPr>
        <w:t>NA</w:t>
      </w:r>
    </w:p>
    <w:p w14:paraId="552F31ED" w14:textId="77777777" w:rsidR="00EE08A0" w:rsidRPr="00675383" w:rsidRDefault="00EE08A0" w:rsidP="00192FE9">
      <w:pPr>
        <w:rPr>
          <w:rFonts w:ascii="Times New Roman" w:hAnsi="Times New Roman"/>
          <w:b/>
        </w:rPr>
      </w:pPr>
      <w:r w:rsidRPr="00675383">
        <w:rPr>
          <w:rFonts w:ascii="Times New Roman" w:hAnsi="Times New Roman"/>
          <w:b/>
        </w:rPr>
        <w:t xml:space="preserve">CATALOG DESCRIPTION: </w:t>
      </w:r>
      <w:r w:rsidR="002C42E4" w:rsidRPr="002C42E4">
        <w:rPr>
          <w:rFonts w:ascii="Times New Roman" w:hAnsi="Times New Roman"/>
        </w:rPr>
        <w:t>The course covers fundamental elements of propositional and quantificational logic, including translating English to symbolic logic, constructing truth tables, and utilizing derivations and proofs.</w:t>
      </w:r>
    </w:p>
    <w:p w14:paraId="0E9B2B3D" w14:textId="77777777" w:rsidR="00756DE5" w:rsidRPr="00675383" w:rsidRDefault="00756DE5" w:rsidP="00192FE9">
      <w:pPr>
        <w:rPr>
          <w:rFonts w:ascii="Times New Roman" w:hAnsi="Times New Roman"/>
          <w:b/>
          <w:color w:val="000000"/>
        </w:rPr>
      </w:pPr>
    </w:p>
    <w:p w14:paraId="71D68A57" w14:textId="77777777"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w:t>
      </w:r>
      <w:r w:rsidR="00756DE5" w:rsidRPr="00675383">
        <w:rPr>
          <w:rFonts w:ascii="Times New Roman" w:hAnsi="Times New Roman"/>
          <w:b/>
          <w:color w:val="000000"/>
        </w:rPr>
        <w:t>A</w:t>
      </w:r>
      <w:r w:rsidRPr="00675383">
        <w:rPr>
          <w:rFonts w:ascii="Times New Roman" w:hAnsi="Times New Roman"/>
          <w:b/>
          <w:color w:val="000000"/>
        </w:rPr>
        <w:t>LUATE HOW COURSE MEETS INTERDISCIPLINARY CRITERIA?</w:t>
      </w:r>
      <w:r w:rsidR="002A2DC8">
        <w:rPr>
          <w:rFonts w:ascii="Times New Roman" w:hAnsi="Times New Roman"/>
          <w:b/>
          <w:color w:val="000000"/>
        </w:rPr>
        <w:t xml:space="preserve"> </w:t>
      </w:r>
      <w:r w:rsidR="002A2DC8">
        <w:rPr>
          <w:rFonts w:ascii="Times New Roman" w:hAnsi="Times New Roman"/>
        </w:rPr>
        <w:t>Symbolic logic has a presence in and applications to many disciplines. “</w:t>
      </w:r>
      <w:r w:rsidR="002A2DC8" w:rsidRPr="002A2DC8">
        <w:rPr>
          <w:rFonts w:ascii="Times New Roman" w:hAnsi="Times New Roman"/>
        </w:rPr>
        <w:t xml:space="preserve">Though the terminology and goals of each discipline differ, the underlying operations and proofs follow the same patterns. For example, in math rules of derivation are used alongside mathematical formulas to demonstrate proofs. Logic uses the same derivations to determine the validity and invalidity of natural language arguments. In computer programming, Boolean logic is used to write the code determining outputs given a certain set of conditions. </w:t>
      </w:r>
      <w:r w:rsidR="002A2DC8">
        <w:rPr>
          <w:rFonts w:ascii="Times New Roman" w:hAnsi="Times New Roman"/>
        </w:rPr>
        <w:t>…</w:t>
      </w:r>
      <w:r w:rsidR="002A2DC8" w:rsidRPr="002A2DC8">
        <w:rPr>
          <w:rFonts w:ascii="Times New Roman" w:hAnsi="Times New Roman"/>
        </w:rPr>
        <w:t xml:space="preserve"> The course also looks at </w:t>
      </w:r>
      <w:r w:rsidR="002A2DC8">
        <w:rPr>
          <w:rFonts w:ascii="Times New Roman" w:hAnsi="Times New Roman"/>
        </w:rPr>
        <w:t>….</w:t>
      </w:r>
      <w:r w:rsidR="002A2DC8" w:rsidRPr="002A2DC8">
        <w:rPr>
          <w:rFonts w:ascii="Times New Roman" w:hAnsi="Times New Roman"/>
        </w:rPr>
        <w:t xml:space="preserve">methods of science </w:t>
      </w:r>
      <w:r w:rsidR="002A2DC8">
        <w:rPr>
          <w:rFonts w:ascii="Times New Roman" w:hAnsi="Times New Roman"/>
        </w:rPr>
        <w:t>…” [quote is from the application]</w:t>
      </w:r>
    </w:p>
    <w:p w14:paraId="4E861AE0" w14:textId="77777777" w:rsidR="00EE08A0" w:rsidRPr="00675383" w:rsidRDefault="00EE08A0" w:rsidP="00192FE9">
      <w:pPr>
        <w:rPr>
          <w:rFonts w:ascii="Times New Roman" w:hAnsi="Times New Roman"/>
          <w:b/>
          <w:color w:val="000000"/>
        </w:rPr>
      </w:pPr>
    </w:p>
    <w:p w14:paraId="09C1D32D" w14:textId="77777777" w:rsidR="00EE08A0" w:rsidRPr="00675383" w:rsidRDefault="00EE08A0" w:rsidP="00192FE9">
      <w:pPr>
        <w:rPr>
          <w:rFonts w:ascii="Times New Roman" w:hAnsi="Times New Roman"/>
          <w:b/>
          <w:color w:val="000000"/>
        </w:rPr>
      </w:pPr>
      <w:r w:rsidRPr="00675383">
        <w:rPr>
          <w:rFonts w:ascii="Times New Roman" w:hAnsi="Times New Roman"/>
          <w:b/>
          <w:color w:val="000000"/>
        </w:rPr>
        <w:t>DESCRIBE &amp; EVALUATE THE INTERDISCIPLINARY STRUCTURE?</w:t>
      </w:r>
    </w:p>
    <w:p w14:paraId="6BCF29FB" w14:textId="77777777" w:rsidR="00EE08A0" w:rsidRPr="00675383" w:rsidRDefault="00686DE6">
      <w:pPr>
        <w:rPr>
          <w:rFonts w:ascii="Times New Roman" w:hAnsi="Times New Roman"/>
        </w:rPr>
      </w:pPr>
      <w:r>
        <w:rPr>
          <w:rFonts w:ascii="Times New Roman" w:hAnsi="Times New Roman"/>
        </w:rPr>
        <w:t xml:space="preserve">Guest lecturers from several departments will present </w:t>
      </w:r>
      <w:r w:rsidR="002A2DC8">
        <w:rPr>
          <w:rFonts w:ascii="Times New Roman" w:hAnsi="Times New Roman"/>
        </w:rPr>
        <w:t xml:space="preserve">some ways in which logic is used in </w:t>
      </w:r>
      <w:r>
        <w:rPr>
          <w:rFonts w:ascii="Times New Roman" w:hAnsi="Times New Roman"/>
        </w:rPr>
        <w:t xml:space="preserve">their </w:t>
      </w:r>
      <w:r w:rsidR="002A2DC8">
        <w:rPr>
          <w:rFonts w:ascii="Times New Roman" w:hAnsi="Times New Roman"/>
        </w:rPr>
        <w:t>disciplines</w:t>
      </w:r>
      <w:r>
        <w:rPr>
          <w:rFonts w:ascii="Times New Roman" w:hAnsi="Times New Roman"/>
        </w:rPr>
        <w:t>.</w:t>
      </w:r>
    </w:p>
    <w:p w14:paraId="058A6AB6" w14:textId="77777777" w:rsidR="00756DE5" w:rsidRPr="00675383" w:rsidRDefault="00756DE5">
      <w:pPr>
        <w:rPr>
          <w:rFonts w:ascii="Times New Roman" w:hAnsi="Times New Roman"/>
        </w:rPr>
      </w:pPr>
    </w:p>
    <w:p w14:paraId="2A2C8A95" w14:textId="77777777" w:rsidR="00756DE5" w:rsidRPr="00675383" w:rsidRDefault="00756DE5">
      <w:pPr>
        <w:rPr>
          <w:rFonts w:ascii="Times New Roman" w:hAnsi="Times New Roman"/>
          <w:b/>
        </w:rPr>
      </w:pPr>
      <w:r w:rsidRPr="00675383">
        <w:rPr>
          <w:rFonts w:ascii="Times New Roman" w:hAnsi="Times New Roman"/>
          <w:b/>
        </w:rPr>
        <w:t xml:space="preserve">DOES COURSE MEET REQUIREMENTS FOR GENERAL EDUCATION?  </w:t>
      </w:r>
      <w:r w:rsidR="00686DE6">
        <w:rPr>
          <w:rFonts w:ascii="Times New Roman" w:hAnsi="Times New Roman"/>
        </w:rPr>
        <w:t>Yes</w:t>
      </w:r>
    </w:p>
    <w:p w14:paraId="09CD2E07" w14:textId="77777777" w:rsidR="00756DE5" w:rsidRPr="00675383" w:rsidRDefault="00756DE5" w:rsidP="00756DE5">
      <w:pPr>
        <w:rPr>
          <w:rFonts w:ascii="Times New Roman" w:hAnsi="Times New Roman"/>
          <w:color w:val="000000"/>
        </w:rPr>
      </w:pPr>
    </w:p>
    <w:p w14:paraId="1F6B895A" w14:textId="77777777" w:rsidR="00756DE5" w:rsidRPr="005D0914" w:rsidRDefault="00756DE5" w:rsidP="00756DE5">
      <w:pPr>
        <w:rPr>
          <w:rFonts w:ascii="Times New Roman" w:eastAsia="Times New Roman" w:hAnsi="Times New Roman"/>
        </w:rPr>
      </w:pPr>
      <w:r w:rsidRPr="00675383">
        <w:rPr>
          <w:rFonts w:ascii="Times New Roman" w:hAnsi="Times New Roman"/>
          <w:b/>
          <w:color w:val="000000"/>
        </w:rPr>
        <w:t xml:space="preserve">STRENGTHS:  </w:t>
      </w:r>
      <w:r w:rsidR="00375728">
        <w:rPr>
          <w:rFonts w:ascii="Times New Roman" w:hAnsi="Times New Roman"/>
          <w:color w:val="000000"/>
        </w:rPr>
        <w:t xml:space="preserve">The content of this course is an expanded version of what students encounter </w:t>
      </w:r>
      <w:r w:rsidR="00686DE6">
        <w:rPr>
          <w:rFonts w:ascii="Times New Roman" w:hAnsi="Times New Roman"/>
          <w:color w:val="000000"/>
        </w:rPr>
        <w:t>with</w:t>
      </w:r>
      <w:r w:rsidR="00375728">
        <w:rPr>
          <w:rFonts w:ascii="Times New Roman" w:hAnsi="Times New Roman"/>
          <w:color w:val="000000"/>
        </w:rPr>
        <w:t>in intro courses in several disciplines, including mathematics and computer science/systems/engineering. As such it will prove useful for students with majors from these departments who want to have a deeper understanding of this foundational stone in their majors. Since the prerequisite does not rule out any major from the college, it will hopefully attract a wide-range of majors and provide an opportunity for students to see how this topic and tool anchors both the reasoning in civil, legal and scientific discourse as well as the flow and calculations in the digital world.</w:t>
      </w:r>
    </w:p>
    <w:p w14:paraId="7B810E1E" w14:textId="77777777" w:rsidR="00756DE5" w:rsidRDefault="00756DE5">
      <w:pPr>
        <w:rPr>
          <w:rFonts w:ascii="Times New Roman" w:hAnsi="Times New Roman"/>
          <w:color w:val="000000"/>
        </w:rPr>
      </w:pPr>
      <w:r w:rsidRPr="00675383">
        <w:rPr>
          <w:rFonts w:ascii="Times New Roman" w:hAnsi="Times New Roman"/>
          <w:b/>
          <w:color w:val="000000"/>
        </w:rPr>
        <w:t xml:space="preserve">WEAKNESSES: </w:t>
      </w:r>
      <w:r w:rsidR="00686DE6">
        <w:rPr>
          <w:rFonts w:ascii="Times New Roman" w:hAnsi="Times New Roman"/>
          <w:color w:val="000000"/>
        </w:rPr>
        <w:t>None</w:t>
      </w:r>
    </w:p>
    <w:p w14:paraId="21079F98" w14:textId="77777777" w:rsidR="00686DE6" w:rsidRDefault="00686DE6">
      <w:pPr>
        <w:rPr>
          <w:rFonts w:ascii="Times New Roman" w:hAnsi="Times New Roman"/>
          <w:color w:val="000000"/>
        </w:rPr>
      </w:pPr>
    </w:p>
    <w:p w14:paraId="3C824616" w14:textId="77777777" w:rsidR="005D0914" w:rsidRDefault="00686DE6">
      <w:pPr>
        <w:rPr>
          <w:rFonts w:ascii="Times New Roman" w:hAnsi="Times New Roman"/>
          <w:color w:val="000000"/>
        </w:rPr>
      </w:pPr>
      <w:r>
        <w:rPr>
          <w:rFonts w:ascii="Times New Roman" w:hAnsi="Times New Roman"/>
          <w:color w:val="000000"/>
        </w:rPr>
        <w:t xml:space="preserve">Some ideas for consideration: </w:t>
      </w:r>
    </w:p>
    <w:p w14:paraId="6CC798D9" w14:textId="77777777" w:rsidR="005D0914" w:rsidRDefault="00995631" w:rsidP="005D0914">
      <w:pPr>
        <w:pStyle w:val="ListParagraph"/>
        <w:numPr>
          <w:ilvl w:val="0"/>
          <w:numId w:val="2"/>
        </w:numPr>
        <w:rPr>
          <w:rFonts w:ascii="Times New Roman" w:hAnsi="Times New Roman"/>
          <w:color w:val="000000"/>
        </w:rPr>
      </w:pPr>
      <w:r>
        <w:rPr>
          <w:rFonts w:ascii="Times New Roman" w:hAnsi="Times New Roman"/>
          <w:color w:val="000000"/>
        </w:rPr>
        <w:t>t</w:t>
      </w:r>
      <w:r w:rsidR="005D0914">
        <w:rPr>
          <w:rFonts w:ascii="Times New Roman" w:hAnsi="Times New Roman"/>
          <w:color w:val="000000"/>
        </w:rPr>
        <w:t xml:space="preserve">o better reflect its level of difficulty and expectations, </w:t>
      </w:r>
      <w:r w:rsidR="00686DE6" w:rsidRPr="005D0914">
        <w:rPr>
          <w:rFonts w:ascii="Times New Roman" w:hAnsi="Times New Roman"/>
          <w:color w:val="000000"/>
        </w:rPr>
        <w:t>addition of writing prerequisite</w:t>
      </w:r>
      <w:r w:rsidR="008A5871" w:rsidRPr="005D0914">
        <w:rPr>
          <w:rFonts w:ascii="Times New Roman" w:hAnsi="Times New Roman"/>
          <w:color w:val="000000"/>
        </w:rPr>
        <w:t xml:space="preserve"> (a minimum of writing proficiency, although I would think co</w:t>
      </w:r>
      <w:r w:rsidR="005D0914" w:rsidRPr="005D0914">
        <w:rPr>
          <w:rFonts w:ascii="Times New Roman" w:hAnsi="Times New Roman"/>
          <w:color w:val="000000"/>
        </w:rPr>
        <w:t xml:space="preserve">/pre </w:t>
      </w:r>
      <w:r w:rsidR="008A5871" w:rsidRPr="005D0914">
        <w:rPr>
          <w:rFonts w:ascii="Times New Roman" w:hAnsi="Times New Roman"/>
          <w:color w:val="000000"/>
        </w:rPr>
        <w:t>requisite of ENG 1101 is more appropriate)</w:t>
      </w:r>
      <w:r>
        <w:rPr>
          <w:rFonts w:ascii="Times New Roman" w:hAnsi="Times New Roman"/>
          <w:color w:val="000000"/>
        </w:rPr>
        <w:t>;</w:t>
      </w:r>
    </w:p>
    <w:p w14:paraId="403FBB63" w14:textId="76EC7B9B" w:rsidR="00686DE6" w:rsidRPr="005D0914" w:rsidRDefault="005D0914" w:rsidP="005D0914">
      <w:pPr>
        <w:pStyle w:val="ListParagraph"/>
        <w:numPr>
          <w:ilvl w:val="0"/>
          <w:numId w:val="2"/>
        </w:numPr>
        <w:rPr>
          <w:rFonts w:ascii="Times New Roman" w:hAnsi="Times New Roman"/>
          <w:color w:val="000000"/>
        </w:rPr>
      </w:pPr>
      <w:r>
        <w:rPr>
          <w:rFonts w:ascii="Times New Roman" w:hAnsi="Times New Roman"/>
          <w:color w:val="000000"/>
        </w:rPr>
        <w:t>t</w:t>
      </w:r>
      <w:r w:rsidRPr="005D0914">
        <w:rPr>
          <w:rFonts w:ascii="Times New Roman" w:hAnsi="Times New Roman"/>
          <w:color w:val="000000"/>
        </w:rPr>
        <w:t xml:space="preserve">o attract students from a wider </w:t>
      </w:r>
      <w:r w:rsidR="005234A3" w:rsidRPr="005D0914">
        <w:rPr>
          <w:rFonts w:ascii="Times New Roman" w:hAnsi="Times New Roman"/>
          <w:color w:val="000000"/>
        </w:rPr>
        <w:t>variety</w:t>
      </w:r>
      <w:r w:rsidRPr="005D0914">
        <w:rPr>
          <w:rFonts w:ascii="Times New Roman" w:hAnsi="Times New Roman"/>
          <w:color w:val="000000"/>
        </w:rPr>
        <w:t xml:space="preserve"> of majors</w:t>
      </w:r>
      <w:r>
        <w:rPr>
          <w:rFonts w:ascii="Times New Roman" w:hAnsi="Times New Roman"/>
          <w:color w:val="000000"/>
        </w:rPr>
        <w:t xml:space="preserve">, </w:t>
      </w:r>
      <w:r w:rsidRPr="005D0914">
        <w:rPr>
          <w:rFonts w:ascii="Times New Roman" w:hAnsi="Times New Roman"/>
          <w:color w:val="000000"/>
        </w:rPr>
        <w:t>a</w:t>
      </w:r>
      <w:r w:rsidR="00686DE6" w:rsidRPr="005D0914">
        <w:rPr>
          <w:rFonts w:ascii="Times New Roman" w:hAnsi="Times New Roman"/>
          <w:color w:val="000000"/>
        </w:rPr>
        <w:t xml:space="preserve"> guest lecture from</w:t>
      </w:r>
      <w:r w:rsidRPr="005D0914">
        <w:rPr>
          <w:rFonts w:ascii="Times New Roman" w:hAnsi="Times New Roman"/>
          <w:color w:val="000000"/>
        </w:rPr>
        <w:t xml:space="preserve"> </w:t>
      </w:r>
      <w:r w:rsidR="00686DE6" w:rsidRPr="005D0914">
        <w:rPr>
          <w:rFonts w:ascii="Times New Roman" w:hAnsi="Times New Roman"/>
          <w:color w:val="000000"/>
        </w:rPr>
        <w:t>legal studies</w:t>
      </w:r>
      <w:r w:rsidR="00456653">
        <w:rPr>
          <w:rFonts w:ascii="Times New Roman" w:hAnsi="Times New Roman"/>
          <w:color w:val="000000"/>
        </w:rPr>
        <w:t>, linguistics</w:t>
      </w:r>
      <w:r w:rsidR="002A2DC8">
        <w:rPr>
          <w:rFonts w:ascii="Times New Roman" w:hAnsi="Times New Roman"/>
          <w:color w:val="000000"/>
        </w:rPr>
        <w:t>, a cognitive or natural science</w:t>
      </w:r>
      <w:r>
        <w:rPr>
          <w:rFonts w:ascii="Times New Roman" w:hAnsi="Times New Roman"/>
          <w:color w:val="000000"/>
        </w:rPr>
        <w:t xml:space="preserve"> or by someone who knows and solves logic puzzles.</w:t>
      </w:r>
    </w:p>
    <w:sectPr w:rsidR="00686DE6" w:rsidRPr="005D0914" w:rsidSect="00675383">
      <w:footerReference w:type="default" r:id="rId7"/>
      <w:pgSz w:w="12240" w:h="15840"/>
      <w:pgMar w:top="720" w:right="864" w:bottom="720" w:left="1008"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B6A7C" w14:textId="77777777" w:rsidR="00A06999" w:rsidRDefault="00A06999" w:rsidP="00756DE5">
      <w:r>
        <w:separator/>
      </w:r>
    </w:p>
  </w:endnote>
  <w:endnote w:type="continuationSeparator" w:id="0">
    <w:p w14:paraId="7597094B" w14:textId="77777777" w:rsidR="00A06999" w:rsidRDefault="00A06999" w:rsidP="0075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84DF" w14:textId="7053D79E" w:rsidR="00756DE5" w:rsidRPr="00675383" w:rsidRDefault="00756DE5" w:rsidP="00C95FAE">
    <w:pPr>
      <w:pStyle w:val="Footer"/>
      <w:pBdr>
        <w:top w:val="thinThickSmallGap" w:sz="24" w:space="1" w:color="622423"/>
      </w:pBdr>
      <w:tabs>
        <w:tab w:val="clear" w:pos="4680"/>
        <w:tab w:val="clear" w:pos="9360"/>
        <w:tab w:val="right" w:pos="9936"/>
      </w:tabs>
      <w:rPr>
        <w:rFonts w:ascii="Times New Roman" w:hAnsi="Times New Roman"/>
        <w:sz w:val="20"/>
        <w:szCs w:val="20"/>
      </w:rPr>
    </w:pPr>
    <w:r w:rsidRPr="00675383">
      <w:rPr>
        <w:rFonts w:ascii="Times New Roman" w:hAnsi="Times New Roman"/>
        <w:sz w:val="20"/>
        <w:szCs w:val="20"/>
      </w:rPr>
      <w:t xml:space="preserve">Revised </w:t>
    </w:r>
    <w:r w:rsidR="00675383" w:rsidRPr="00675383">
      <w:rPr>
        <w:rFonts w:ascii="Times New Roman" w:hAnsi="Times New Roman"/>
        <w:sz w:val="20"/>
        <w:szCs w:val="20"/>
      </w:rPr>
      <w:t>March 31st</w:t>
    </w:r>
    <w:r w:rsidRPr="00675383">
      <w:rPr>
        <w:rFonts w:ascii="Times New Roman" w:hAnsi="Times New Roman"/>
        <w:sz w:val="20"/>
        <w:szCs w:val="20"/>
      </w:rPr>
      <w:t>, 201</w:t>
    </w:r>
    <w:r w:rsidR="00675383" w:rsidRPr="00675383">
      <w:rPr>
        <w:rFonts w:ascii="Times New Roman" w:hAnsi="Times New Roman"/>
        <w:sz w:val="20"/>
        <w:szCs w:val="20"/>
      </w:rPr>
      <w:t>5</w:t>
    </w:r>
    <w:r w:rsidRPr="00675383">
      <w:rPr>
        <w:rFonts w:ascii="Times New Roman" w:hAnsi="Times New Roman"/>
        <w:sz w:val="20"/>
        <w:szCs w:val="20"/>
      </w:rPr>
      <w:tab/>
      <w:t xml:space="preserve">Page </w:t>
    </w:r>
    <w:r w:rsidR="00255040" w:rsidRPr="00675383">
      <w:rPr>
        <w:rFonts w:ascii="Times New Roman" w:hAnsi="Times New Roman"/>
        <w:sz w:val="20"/>
        <w:szCs w:val="20"/>
      </w:rPr>
      <w:fldChar w:fldCharType="begin"/>
    </w:r>
    <w:r w:rsidR="00C95FAE" w:rsidRPr="00675383">
      <w:rPr>
        <w:rFonts w:ascii="Times New Roman" w:hAnsi="Times New Roman"/>
        <w:sz w:val="20"/>
        <w:szCs w:val="20"/>
      </w:rPr>
      <w:instrText xml:space="preserve"> PAGE   \* MERGEFORMAT </w:instrText>
    </w:r>
    <w:r w:rsidR="00255040" w:rsidRPr="00675383">
      <w:rPr>
        <w:rFonts w:ascii="Times New Roman" w:hAnsi="Times New Roman"/>
        <w:sz w:val="20"/>
        <w:szCs w:val="20"/>
      </w:rPr>
      <w:fldChar w:fldCharType="separate"/>
    </w:r>
    <w:r w:rsidR="00D21C15">
      <w:rPr>
        <w:rFonts w:ascii="Times New Roman" w:hAnsi="Times New Roman"/>
        <w:noProof/>
        <w:sz w:val="20"/>
        <w:szCs w:val="20"/>
      </w:rPr>
      <w:t>1</w:t>
    </w:r>
    <w:r w:rsidR="00255040" w:rsidRPr="00675383">
      <w:rPr>
        <w:rFonts w:ascii="Times New Roman" w:hAnsi="Times New Roman"/>
        <w:noProof/>
        <w:sz w:val="20"/>
        <w:szCs w:val="20"/>
      </w:rPr>
      <w:fldChar w:fldCharType="end"/>
    </w:r>
  </w:p>
  <w:p w14:paraId="3A531CAE" w14:textId="77777777" w:rsidR="00756DE5" w:rsidRPr="00675383" w:rsidRDefault="00756DE5">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08F2B" w14:textId="77777777" w:rsidR="00A06999" w:rsidRDefault="00A06999" w:rsidP="00756DE5">
      <w:r>
        <w:separator/>
      </w:r>
    </w:p>
  </w:footnote>
  <w:footnote w:type="continuationSeparator" w:id="0">
    <w:p w14:paraId="55016F51" w14:textId="77777777" w:rsidR="00A06999" w:rsidRDefault="00A06999" w:rsidP="00756D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853D8"/>
    <w:multiLevelType w:val="hybridMultilevel"/>
    <w:tmpl w:val="96549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FD7ACD"/>
    <w:multiLevelType w:val="hybridMultilevel"/>
    <w:tmpl w:val="AC22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FE9"/>
    <w:rsid w:val="00002D20"/>
    <w:rsid w:val="00032AD0"/>
    <w:rsid w:val="00057E4A"/>
    <w:rsid w:val="00125CA7"/>
    <w:rsid w:val="00192FE9"/>
    <w:rsid w:val="0022750D"/>
    <w:rsid w:val="00255040"/>
    <w:rsid w:val="002A2DC8"/>
    <w:rsid w:val="002C42E4"/>
    <w:rsid w:val="002D4299"/>
    <w:rsid w:val="00375728"/>
    <w:rsid w:val="003C4D4E"/>
    <w:rsid w:val="003D6D6F"/>
    <w:rsid w:val="00456653"/>
    <w:rsid w:val="004A45DC"/>
    <w:rsid w:val="004B5C1A"/>
    <w:rsid w:val="005234A3"/>
    <w:rsid w:val="005C6987"/>
    <w:rsid w:val="005D0914"/>
    <w:rsid w:val="005E4A4C"/>
    <w:rsid w:val="006510DE"/>
    <w:rsid w:val="00675383"/>
    <w:rsid w:val="00686DE6"/>
    <w:rsid w:val="006A0563"/>
    <w:rsid w:val="006F56D8"/>
    <w:rsid w:val="00756DE5"/>
    <w:rsid w:val="007A62A4"/>
    <w:rsid w:val="007B7077"/>
    <w:rsid w:val="007E4DD3"/>
    <w:rsid w:val="00863577"/>
    <w:rsid w:val="008A1F05"/>
    <w:rsid w:val="008A5871"/>
    <w:rsid w:val="008F3D5C"/>
    <w:rsid w:val="00905A66"/>
    <w:rsid w:val="00963463"/>
    <w:rsid w:val="00995631"/>
    <w:rsid w:val="009A39A0"/>
    <w:rsid w:val="00A06999"/>
    <w:rsid w:val="00A84E10"/>
    <w:rsid w:val="00AD17C6"/>
    <w:rsid w:val="00B275DC"/>
    <w:rsid w:val="00B633B1"/>
    <w:rsid w:val="00B745D9"/>
    <w:rsid w:val="00C52461"/>
    <w:rsid w:val="00C95FAE"/>
    <w:rsid w:val="00CA232E"/>
    <w:rsid w:val="00CB2C11"/>
    <w:rsid w:val="00CD1C8D"/>
    <w:rsid w:val="00D21C15"/>
    <w:rsid w:val="00DC19F8"/>
    <w:rsid w:val="00E04F19"/>
    <w:rsid w:val="00E85D3E"/>
    <w:rsid w:val="00EE08A0"/>
    <w:rsid w:val="00F3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76291BEE"/>
  <w15:docId w15:val="{1A652DB8-F972-4E9A-B123-4A13B9DB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7077"/>
    <w:pPr>
      <w:ind w:left="720"/>
      <w:contextualSpacing/>
    </w:pPr>
  </w:style>
  <w:style w:type="paragraph" w:styleId="Header">
    <w:name w:val="header"/>
    <w:basedOn w:val="Normal"/>
    <w:link w:val="HeaderChar"/>
    <w:uiPriority w:val="99"/>
    <w:unhideWhenUsed/>
    <w:rsid w:val="00756DE5"/>
    <w:pPr>
      <w:tabs>
        <w:tab w:val="center" w:pos="4680"/>
        <w:tab w:val="right" w:pos="9360"/>
      </w:tabs>
    </w:pPr>
  </w:style>
  <w:style w:type="character" w:customStyle="1" w:styleId="HeaderChar">
    <w:name w:val="Header Char"/>
    <w:link w:val="Header"/>
    <w:uiPriority w:val="99"/>
    <w:rsid w:val="00756DE5"/>
    <w:rPr>
      <w:sz w:val="24"/>
      <w:szCs w:val="24"/>
    </w:rPr>
  </w:style>
  <w:style w:type="paragraph" w:styleId="Footer">
    <w:name w:val="footer"/>
    <w:basedOn w:val="Normal"/>
    <w:link w:val="FooterChar"/>
    <w:uiPriority w:val="99"/>
    <w:unhideWhenUsed/>
    <w:rsid w:val="00756DE5"/>
    <w:pPr>
      <w:tabs>
        <w:tab w:val="center" w:pos="4680"/>
        <w:tab w:val="right" w:pos="9360"/>
      </w:tabs>
    </w:pPr>
  </w:style>
  <w:style w:type="character" w:customStyle="1" w:styleId="FooterChar">
    <w:name w:val="Footer Char"/>
    <w:link w:val="Footer"/>
    <w:uiPriority w:val="99"/>
    <w:rsid w:val="00756DE5"/>
    <w:rPr>
      <w:sz w:val="24"/>
      <w:szCs w:val="24"/>
    </w:rPr>
  </w:style>
  <w:style w:type="paragraph" w:styleId="BalloonText">
    <w:name w:val="Balloon Text"/>
    <w:basedOn w:val="Normal"/>
    <w:link w:val="BalloonTextChar"/>
    <w:uiPriority w:val="99"/>
    <w:semiHidden/>
    <w:unhideWhenUsed/>
    <w:rsid w:val="00756DE5"/>
    <w:rPr>
      <w:rFonts w:ascii="Tahoma" w:hAnsi="Tahoma" w:cs="Tahoma"/>
      <w:sz w:val="16"/>
      <w:szCs w:val="16"/>
    </w:rPr>
  </w:style>
  <w:style w:type="character" w:customStyle="1" w:styleId="BalloonTextChar">
    <w:name w:val="Balloon Text Char"/>
    <w:link w:val="BalloonText"/>
    <w:uiPriority w:val="99"/>
    <w:semiHidden/>
    <w:rsid w:val="00756DE5"/>
    <w:rPr>
      <w:rFonts w:ascii="Tahoma" w:hAnsi="Tahoma" w:cs="Tahoma"/>
      <w:sz w:val="16"/>
      <w:szCs w:val="16"/>
    </w:rPr>
  </w:style>
  <w:style w:type="character" w:styleId="Hyperlink">
    <w:name w:val="Hyperlink"/>
    <w:uiPriority w:val="99"/>
    <w:unhideWhenUsed/>
    <w:rsid w:val="008635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668804">
      <w:marLeft w:val="0"/>
      <w:marRight w:val="0"/>
      <w:marTop w:val="0"/>
      <w:marBottom w:val="0"/>
      <w:divBdr>
        <w:top w:val="none" w:sz="0" w:space="0" w:color="auto"/>
        <w:left w:val="none" w:sz="0" w:space="0" w:color="auto"/>
        <w:bottom w:val="none" w:sz="0" w:space="0" w:color="auto"/>
        <w:right w:val="none" w:sz="0" w:space="0" w:color="auto"/>
      </w:divBdr>
      <w:divsChild>
        <w:div w:id="2113668811">
          <w:marLeft w:val="0"/>
          <w:marRight w:val="0"/>
          <w:marTop w:val="0"/>
          <w:marBottom w:val="0"/>
          <w:divBdr>
            <w:top w:val="none" w:sz="0" w:space="0" w:color="auto"/>
            <w:left w:val="none" w:sz="0" w:space="0" w:color="auto"/>
            <w:bottom w:val="none" w:sz="0" w:space="0" w:color="auto"/>
            <w:right w:val="none" w:sz="0" w:space="0" w:color="auto"/>
          </w:divBdr>
        </w:div>
        <w:div w:id="2113668815">
          <w:marLeft w:val="0"/>
          <w:marRight w:val="0"/>
          <w:marTop w:val="0"/>
          <w:marBottom w:val="0"/>
          <w:divBdr>
            <w:top w:val="none" w:sz="0" w:space="0" w:color="auto"/>
            <w:left w:val="none" w:sz="0" w:space="0" w:color="auto"/>
            <w:bottom w:val="none" w:sz="0" w:space="0" w:color="auto"/>
            <w:right w:val="none" w:sz="0" w:space="0" w:color="auto"/>
          </w:divBdr>
        </w:div>
        <w:div w:id="2113668816">
          <w:marLeft w:val="0"/>
          <w:marRight w:val="0"/>
          <w:marTop w:val="0"/>
          <w:marBottom w:val="0"/>
          <w:divBdr>
            <w:top w:val="none" w:sz="0" w:space="0" w:color="auto"/>
            <w:left w:val="none" w:sz="0" w:space="0" w:color="auto"/>
            <w:bottom w:val="none" w:sz="0" w:space="0" w:color="auto"/>
            <w:right w:val="none" w:sz="0" w:space="0" w:color="auto"/>
          </w:divBdr>
        </w:div>
      </w:divsChild>
    </w:div>
    <w:div w:id="2113668805">
      <w:marLeft w:val="0"/>
      <w:marRight w:val="0"/>
      <w:marTop w:val="0"/>
      <w:marBottom w:val="0"/>
      <w:divBdr>
        <w:top w:val="none" w:sz="0" w:space="0" w:color="auto"/>
        <w:left w:val="none" w:sz="0" w:space="0" w:color="auto"/>
        <w:bottom w:val="none" w:sz="0" w:space="0" w:color="auto"/>
        <w:right w:val="none" w:sz="0" w:space="0" w:color="auto"/>
      </w:divBdr>
      <w:divsChild>
        <w:div w:id="2113668806">
          <w:marLeft w:val="0"/>
          <w:marRight w:val="0"/>
          <w:marTop w:val="0"/>
          <w:marBottom w:val="0"/>
          <w:divBdr>
            <w:top w:val="none" w:sz="0" w:space="0" w:color="auto"/>
            <w:left w:val="none" w:sz="0" w:space="0" w:color="auto"/>
            <w:bottom w:val="none" w:sz="0" w:space="0" w:color="auto"/>
            <w:right w:val="none" w:sz="0" w:space="0" w:color="auto"/>
          </w:divBdr>
        </w:div>
        <w:div w:id="2113668807">
          <w:marLeft w:val="0"/>
          <w:marRight w:val="0"/>
          <w:marTop w:val="0"/>
          <w:marBottom w:val="0"/>
          <w:divBdr>
            <w:top w:val="none" w:sz="0" w:space="0" w:color="auto"/>
            <w:left w:val="none" w:sz="0" w:space="0" w:color="auto"/>
            <w:bottom w:val="none" w:sz="0" w:space="0" w:color="auto"/>
            <w:right w:val="none" w:sz="0" w:space="0" w:color="auto"/>
          </w:divBdr>
        </w:div>
        <w:div w:id="2113668808">
          <w:marLeft w:val="0"/>
          <w:marRight w:val="0"/>
          <w:marTop w:val="0"/>
          <w:marBottom w:val="0"/>
          <w:divBdr>
            <w:top w:val="none" w:sz="0" w:space="0" w:color="auto"/>
            <w:left w:val="none" w:sz="0" w:space="0" w:color="auto"/>
            <w:bottom w:val="none" w:sz="0" w:space="0" w:color="auto"/>
            <w:right w:val="none" w:sz="0" w:space="0" w:color="auto"/>
          </w:divBdr>
        </w:div>
        <w:div w:id="2113668809">
          <w:marLeft w:val="0"/>
          <w:marRight w:val="0"/>
          <w:marTop w:val="0"/>
          <w:marBottom w:val="0"/>
          <w:divBdr>
            <w:top w:val="none" w:sz="0" w:space="0" w:color="auto"/>
            <w:left w:val="none" w:sz="0" w:space="0" w:color="auto"/>
            <w:bottom w:val="none" w:sz="0" w:space="0" w:color="auto"/>
            <w:right w:val="none" w:sz="0" w:space="0" w:color="auto"/>
          </w:divBdr>
        </w:div>
        <w:div w:id="2113668810">
          <w:marLeft w:val="0"/>
          <w:marRight w:val="0"/>
          <w:marTop w:val="0"/>
          <w:marBottom w:val="0"/>
          <w:divBdr>
            <w:top w:val="none" w:sz="0" w:space="0" w:color="auto"/>
            <w:left w:val="none" w:sz="0" w:space="0" w:color="auto"/>
            <w:bottom w:val="none" w:sz="0" w:space="0" w:color="auto"/>
            <w:right w:val="none" w:sz="0" w:space="0" w:color="auto"/>
          </w:divBdr>
        </w:div>
        <w:div w:id="2113668812">
          <w:marLeft w:val="0"/>
          <w:marRight w:val="0"/>
          <w:marTop w:val="0"/>
          <w:marBottom w:val="0"/>
          <w:divBdr>
            <w:top w:val="none" w:sz="0" w:space="0" w:color="auto"/>
            <w:left w:val="none" w:sz="0" w:space="0" w:color="auto"/>
            <w:bottom w:val="none" w:sz="0" w:space="0" w:color="auto"/>
            <w:right w:val="none" w:sz="0" w:space="0" w:color="auto"/>
          </w:divBdr>
        </w:div>
        <w:div w:id="2113668813">
          <w:marLeft w:val="0"/>
          <w:marRight w:val="0"/>
          <w:marTop w:val="0"/>
          <w:marBottom w:val="0"/>
          <w:divBdr>
            <w:top w:val="none" w:sz="0" w:space="0" w:color="auto"/>
            <w:left w:val="none" w:sz="0" w:space="0" w:color="auto"/>
            <w:bottom w:val="none" w:sz="0" w:space="0" w:color="auto"/>
            <w:right w:val="none" w:sz="0" w:space="0" w:color="auto"/>
          </w:divBdr>
        </w:div>
        <w:div w:id="2113668814">
          <w:marLeft w:val="0"/>
          <w:marRight w:val="0"/>
          <w:marTop w:val="0"/>
          <w:marBottom w:val="0"/>
          <w:divBdr>
            <w:top w:val="none" w:sz="0" w:space="0" w:color="auto"/>
            <w:left w:val="none" w:sz="0" w:space="0" w:color="auto"/>
            <w:bottom w:val="none" w:sz="0" w:space="0" w:color="auto"/>
            <w:right w:val="none" w:sz="0" w:space="0" w:color="auto"/>
          </w:divBdr>
        </w:div>
        <w:div w:id="2113668817">
          <w:marLeft w:val="0"/>
          <w:marRight w:val="0"/>
          <w:marTop w:val="0"/>
          <w:marBottom w:val="0"/>
          <w:divBdr>
            <w:top w:val="none" w:sz="0" w:space="0" w:color="auto"/>
            <w:left w:val="none" w:sz="0" w:space="0" w:color="auto"/>
            <w:bottom w:val="none" w:sz="0" w:space="0" w:color="auto"/>
            <w:right w:val="none" w:sz="0" w:space="0" w:color="auto"/>
          </w:divBdr>
        </w:div>
        <w:div w:id="211366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David Smith</dc:creator>
  <cp:lastModifiedBy>Monica Berger</cp:lastModifiedBy>
  <cp:revision>2</cp:revision>
  <dcterms:created xsi:type="dcterms:W3CDTF">2019-02-04T17:44:00Z</dcterms:created>
  <dcterms:modified xsi:type="dcterms:W3CDTF">2019-02-04T17:44:00Z</dcterms:modified>
</cp:coreProperties>
</file>