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69D2F" w14:textId="77777777" w:rsidR="00EE08A0" w:rsidRPr="00675383" w:rsidRDefault="00EE08A0" w:rsidP="009A39A0">
      <w:pPr>
        <w:jc w:val="center"/>
        <w:rPr>
          <w:rFonts w:ascii="Times New Roman" w:hAnsi="Times New Roman"/>
          <w:b/>
        </w:rPr>
      </w:pPr>
      <w:smartTag w:uri="urn:schemas-microsoft-com:office:smarttags" w:element="City">
        <w:smartTag w:uri="urn:schemas-microsoft-com:office:smarttags" w:element="place">
          <w:smartTag w:uri="urn:schemas-microsoft-com:office:smarttags" w:element="PlaceName">
            <w:r w:rsidRPr="00675383">
              <w:rPr>
                <w:rFonts w:ascii="Times New Roman" w:hAnsi="Times New Roman"/>
                <w:b/>
              </w:rPr>
              <w:t>New York City</w:t>
            </w:r>
          </w:smartTag>
        </w:smartTag>
        <w:r w:rsidRPr="00675383">
          <w:rPr>
            <w:rFonts w:ascii="Times New Roman" w:hAnsi="Times New Roman"/>
            <w:b/>
          </w:rPr>
          <w:t xml:space="preserve"> </w:t>
        </w:r>
        <w:smartTag w:uri="urn:schemas-microsoft-com:office:smarttags" w:element="PlaceType">
          <w:r w:rsidRPr="00675383">
            <w:rPr>
              <w:rFonts w:ascii="Times New Roman" w:hAnsi="Times New Roman"/>
              <w:b/>
            </w:rPr>
            <w:t>College</w:t>
          </w:r>
        </w:smartTag>
      </w:smartTag>
      <w:r w:rsidRPr="00675383">
        <w:rPr>
          <w:rFonts w:ascii="Times New Roman" w:hAnsi="Times New Roman"/>
          <w:b/>
        </w:rPr>
        <w:t xml:space="preserve"> of Technology</w:t>
      </w:r>
    </w:p>
    <w:p w14:paraId="19A8E1ED" w14:textId="77777777" w:rsidR="00EE08A0" w:rsidRPr="00675383" w:rsidRDefault="00EE08A0" w:rsidP="009A39A0">
      <w:pPr>
        <w:jc w:val="center"/>
        <w:rPr>
          <w:rFonts w:ascii="Times New Roman" w:hAnsi="Times New Roman"/>
          <w:b/>
        </w:rPr>
      </w:pPr>
      <w:r w:rsidRPr="00675383">
        <w:rPr>
          <w:rFonts w:ascii="Times New Roman" w:hAnsi="Times New Roman"/>
          <w:b/>
        </w:rPr>
        <w:t>Interdisciplinary Committee</w:t>
      </w:r>
    </w:p>
    <w:p w14:paraId="7EF0105E" w14:textId="77777777" w:rsidR="00EE08A0" w:rsidRPr="00675383" w:rsidRDefault="00C52461" w:rsidP="009A39A0">
      <w:pPr>
        <w:jc w:val="center"/>
        <w:rPr>
          <w:rFonts w:ascii="Times New Roman" w:hAnsi="Times New Roman"/>
          <w:b/>
        </w:rPr>
      </w:pPr>
      <w:r w:rsidRPr="00675383">
        <w:rPr>
          <w:rFonts w:ascii="Times New Roman" w:hAnsi="Times New Roman"/>
          <w:b/>
        </w:rPr>
        <w:t xml:space="preserve">Course </w:t>
      </w:r>
      <w:r w:rsidR="00EE08A0" w:rsidRPr="00675383">
        <w:rPr>
          <w:rFonts w:ascii="Times New Roman" w:hAnsi="Times New Roman"/>
          <w:b/>
        </w:rPr>
        <w:t>Review Form</w:t>
      </w:r>
    </w:p>
    <w:p w14:paraId="5AB0ED18" w14:textId="77777777" w:rsidR="00EE08A0" w:rsidRPr="00675383" w:rsidRDefault="00EE08A0" w:rsidP="009A39A0">
      <w:pPr>
        <w:jc w:val="center"/>
        <w:rPr>
          <w:rFonts w:ascii="Times New Roman" w:hAnsi="Times New Roman"/>
          <w:b/>
        </w:rPr>
      </w:pPr>
    </w:p>
    <w:p w14:paraId="508490CD" w14:textId="53716168" w:rsidR="00EE08A0" w:rsidRPr="00675383" w:rsidRDefault="00EE08A0">
      <w:pPr>
        <w:rPr>
          <w:rFonts w:ascii="Times New Roman" w:hAnsi="Times New Roman"/>
        </w:rPr>
      </w:pPr>
      <w:r w:rsidRPr="00675383">
        <w:rPr>
          <w:rFonts w:ascii="Times New Roman" w:hAnsi="Times New Roman"/>
          <w:b/>
        </w:rPr>
        <w:t>DATE:</w:t>
      </w:r>
      <w:r w:rsidR="00675383">
        <w:rPr>
          <w:rFonts w:ascii="Times New Roman" w:hAnsi="Times New Roman"/>
        </w:rPr>
        <w:t xml:space="preserve"> </w:t>
      </w:r>
      <w:r w:rsidR="00256187" w:rsidRPr="00DE5A71">
        <w:rPr>
          <w:rFonts w:ascii="Times New Roman" w:hAnsi="Times New Roman"/>
          <w:u w:val="single"/>
        </w:rPr>
        <w:t>February 15, 2018</w:t>
      </w:r>
    </w:p>
    <w:p w14:paraId="08B3F592" w14:textId="77777777" w:rsidR="00EE08A0" w:rsidRPr="00675383" w:rsidRDefault="00EE08A0">
      <w:pPr>
        <w:rPr>
          <w:rFonts w:ascii="Times New Roman" w:hAnsi="Times New Roman"/>
        </w:rPr>
      </w:pPr>
    </w:p>
    <w:p w14:paraId="7AE0A77F" w14:textId="4254BB5E" w:rsidR="00EE08A0" w:rsidRPr="00675383" w:rsidRDefault="00EE08A0">
      <w:pPr>
        <w:rPr>
          <w:rFonts w:ascii="Times New Roman" w:hAnsi="Times New Roman"/>
        </w:rPr>
      </w:pPr>
      <w:r w:rsidRPr="00675383">
        <w:rPr>
          <w:rFonts w:ascii="Times New Roman" w:hAnsi="Times New Roman"/>
          <w:b/>
        </w:rPr>
        <w:t>REVIEWER:</w:t>
      </w:r>
      <w:r w:rsidR="00675383">
        <w:rPr>
          <w:rFonts w:ascii="Times New Roman" w:hAnsi="Times New Roman"/>
        </w:rPr>
        <w:t xml:space="preserve"> </w:t>
      </w:r>
      <w:r w:rsidR="00256187" w:rsidRPr="00DE5A71">
        <w:rPr>
          <w:rFonts w:ascii="Times New Roman" w:hAnsi="Times New Roman"/>
          <w:u w:val="single"/>
        </w:rPr>
        <w:t>Reneta D. Lansiquot</w:t>
      </w:r>
    </w:p>
    <w:p w14:paraId="17869B97" w14:textId="77777777" w:rsidR="00EE08A0" w:rsidRPr="00675383" w:rsidRDefault="00EE08A0">
      <w:pPr>
        <w:rPr>
          <w:rFonts w:ascii="Times New Roman" w:hAnsi="Times New Roman"/>
        </w:rPr>
      </w:pPr>
    </w:p>
    <w:p w14:paraId="220BAB6D" w14:textId="61A03869" w:rsidR="00EE08A0" w:rsidRPr="00675383" w:rsidRDefault="00EE08A0" w:rsidP="00192FE9">
      <w:pPr>
        <w:rPr>
          <w:rFonts w:ascii="Times New Roman" w:hAnsi="Times New Roman"/>
        </w:rPr>
      </w:pPr>
      <w:r w:rsidRPr="00675383">
        <w:rPr>
          <w:rFonts w:ascii="Times New Roman" w:hAnsi="Times New Roman"/>
          <w:b/>
        </w:rPr>
        <w:t>COURSE TITLE &amp; NUMBER:</w:t>
      </w:r>
      <w:r w:rsidRPr="00675383">
        <w:rPr>
          <w:rFonts w:ascii="Times New Roman" w:hAnsi="Times New Roman"/>
        </w:rPr>
        <w:t xml:space="preserve"> </w:t>
      </w:r>
      <w:r w:rsidR="006B2B92" w:rsidRPr="00DE5A71">
        <w:rPr>
          <w:rFonts w:ascii="Times New Roman" w:hAnsi="Times New Roman"/>
          <w:u w:val="single"/>
        </w:rPr>
        <w:t>SOC 2380 Sociology of Education</w:t>
      </w:r>
    </w:p>
    <w:p w14:paraId="34BC3796" w14:textId="77777777" w:rsidR="00675383" w:rsidRPr="00675383" w:rsidRDefault="00675383" w:rsidP="00192FE9">
      <w:pPr>
        <w:rPr>
          <w:rFonts w:ascii="Times New Roman" w:hAnsi="Times New Roman"/>
        </w:rPr>
      </w:pPr>
    </w:p>
    <w:p w14:paraId="33AD37CE" w14:textId="34C0C809" w:rsidR="00675383" w:rsidRPr="00675383" w:rsidRDefault="00675383" w:rsidP="00192FE9">
      <w:pPr>
        <w:rPr>
          <w:rFonts w:ascii="Times New Roman" w:hAnsi="Times New Roman"/>
        </w:rPr>
      </w:pPr>
      <w:r w:rsidRPr="00675383">
        <w:rPr>
          <w:rFonts w:ascii="Times New Roman" w:hAnsi="Times New Roman"/>
          <w:b/>
        </w:rPr>
        <w:t>PROPOSED BY:</w:t>
      </w:r>
      <w:r w:rsidRPr="00675383">
        <w:rPr>
          <w:rFonts w:ascii="Times New Roman" w:hAnsi="Times New Roman"/>
        </w:rPr>
        <w:t xml:space="preserve"> </w:t>
      </w:r>
      <w:r w:rsidR="006B2B92" w:rsidRPr="00DE5A71">
        <w:rPr>
          <w:rFonts w:ascii="Times New Roman" w:hAnsi="Times New Roman"/>
          <w:u w:val="single"/>
        </w:rPr>
        <w:t xml:space="preserve">Diana </w:t>
      </w:r>
      <w:proofErr w:type="spellStart"/>
      <w:r w:rsidR="006B2B92" w:rsidRPr="00DE5A71">
        <w:rPr>
          <w:rFonts w:ascii="Times New Roman" w:hAnsi="Times New Roman"/>
          <w:u w:val="single"/>
        </w:rPr>
        <w:t>Mincyte</w:t>
      </w:r>
      <w:proofErr w:type="spellEnd"/>
    </w:p>
    <w:p w14:paraId="1742AA29" w14:textId="77777777" w:rsidR="00EE08A0" w:rsidRPr="00675383" w:rsidRDefault="00EE08A0" w:rsidP="00192FE9">
      <w:pPr>
        <w:rPr>
          <w:rFonts w:ascii="Times New Roman" w:hAnsi="Times New Roman"/>
        </w:rPr>
      </w:pPr>
    </w:p>
    <w:p w14:paraId="7386B5F1" w14:textId="192B0AB5" w:rsidR="00EE08A0" w:rsidRPr="00675383" w:rsidRDefault="00EE08A0" w:rsidP="00192FE9">
      <w:pPr>
        <w:rPr>
          <w:rFonts w:ascii="Times New Roman" w:hAnsi="Times New Roman"/>
        </w:rPr>
      </w:pPr>
      <w:r w:rsidRPr="00675383">
        <w:rPr>
          <w:rFonts w:ascii="Times New Roman" w:hAnsi="Times New Roman"/>
          <w:b/>
        </w:rPr>
        <w:t>CREDIT HOURS:</w:t>
      </w:r>
      <w:r w:rsidR="006B2B92" w:rsidRPr="006B2B92">
        <w:t xml:space="preserve"> </w:t>
      </w:r>
      <w:r w:rsidR="006B2B92" w:rsidRPr="00DE5A71">
        <w:rPr>
          <w:rFonts w:ascii="Times New Roman" w:hAnsi="Times New Roman"/>
          <w:u w:val="single"/>
        </w:rPr>
        <w:t>3 credits, 3 hours</w:t>
      </w:r>
    </w:p>
    <w:p w14:paraId="11FED098" w14:textId="77777777" w:rsidR="00EE08A0" w:rsidRPr="00675383" w:rsidRDefault="00EE08A0" w:rsidP="00192FE9">
      <w:pPr>
        <w:rPr>
          <w:rFonts w:ascii="Times New Roman" w:hAnsi="Times New Roman"/>
        </w:rPr>
      </w:pPr>
    </w:p>
    <w:p w14:paraId="77951C60" w14:textId="683F66DD" w:rsidR="00EE08A0" w:rsidRPr="00675383" w:rsidRDefault="00EE08A0" w:rsidP="00192FE9">
      <w:pPr>
        <w:rPr>
          <w:rFonts w:ascii="Times New Roman" w:hAnsi="Times New Roman"/>
        </w:rPr>
      </w:pPr>
      <w:r w:rsidRPr="00675383">
        <w:rPr>
          <w:rFonts w:ascii="Times New Roman" w:hAnsi="Times New Roman"/>
          <w:b/>
        </w:rPr>
        <w:t>PREREQUISITES:</w:t>
      </w:r>
      <w:r w:rsidR="006B2B92" w:rsidRPr="006B2B92">
        <w:t xml:space="preserve"> </w:t>
      </w:r>
      <w:r w:rsidR="006B2B92" w:rsidRPr="00DE5A71">
        <w:rPr>
          <w:rFonts w:ascii="Times New Roman" w:hAnsi="Times New Roman"/>
          <w:u w:val="single"/>
        </w:rPr>
        <w:t>Any 1000-level SOC course or PSY 1101</w:t>
      </w:r>
    </w:p>
    <w:p w14:paraId="2E6E81D1" w14:textId="77777777" w:rsidR="00EE08A0" w:rsidRPr="00675383" w:rsidRDefault="00EE08A0" w:rsidP="00192FE9">
      <w:pPr>
        <w:rPr>
          <w:rFonts w:ascii="Times New Roman" w:hAnsi="Times New Roman"/>
        </w:rPr>
      </w:pPr>
    </w:p>
    <w:p w14:paraId="6076FAFA" w14:textId="638CEF77" w:rsidR="00EE08A0" w:rsidRPr="00675383" w:rsidRDefault="00EE08A0" w:rsidP="00192FE9">
      <w:pPr>
        <w:rPr>
          <w:rFonts w:ascii="Times New Roman" w:hAnsi="Times New Roman"/>
        </w:rPr>
      </w:pPr>
      <w:r w:rsidRPr="00675383">
        <w:rPr>
          <w:rFonts w:ascii="Times New Roman" w:hAnsi="Times New Roman"/>
          <w:b/>
        </w:rPr>
        <w:t>COURSE IS:</w:t>
      </w:r>
      <w:r w:rsidR="00675383">
        <w:rPr>
          <w:rFonts w:ascii="Times New Roman" w:hAnsi="Times New Roman"/>
          <w:b/>
        </w:rPr>
        <w:t xml:space="preserve">  </w:t>
      </w:r>
      <w:r w:rsidR="006B2B92">
        <w:rPr>
          <w:rFonts w:ascii="Times New Roman" w:hAnsi="Times New Roman"/>
        </w:rPr>
        <w:sym w:font="Wingdings" w:char="F0FE"/>
      </w:r>
      <w:r w:rsidRPr="00675383">
        <w:rPr>
          <w:rFonts w:ascii="Times New Roman" w:hAnsi="Times New Roman"/>
        </w:rPr>
        <w:t xml:space="preserve"> Existing    </w:t>
      </w:r>
      <w:r w:rsidRPr="00675383">
        <w:rPr>
          <w:rFonts w:ascii="Times New Roman" w:hAnsi="Times New Roman"/>
        </w:rPr>
        <w:sym w:font="WP IconicSymbolsA" w:char="F093"/>
      </w:r>
      <w:r w:rsidRPr="00675383">
        <w:rPr>
          <w:rFonts w:ascii="Times New Roman" w:hAnsi="Times New Roman"/>
        </w:rPr>
        <w:t xml:space="preserve"> New    </w:t>
      </w:r>
      <w:r w:rsidRPr="00675383">
        <w:rPr>
          <w:rFonts w:ascii="Times New Roman" w:hAnsi="Times New Roman"/>
        </w:rPr>
        <w:sym w:font="WP IconicSymbolsA" w:char="F093"/>
      </w:r>
      <w:r w:rsidRPr="00675383">
        <w:rPr>
          <w:rFonts w:ascii="Times New Roman" w:hAnsi="Times New Roman"/>
        </w:rPr>
        <w:t xml:space="preserve"> In development</w:t>
      </w:r>
    </w:p>
    <w:p w14:paraId="4F8730AC" w14:textId="77777777" w:rsidR="00EE08A0" w:rsidRPr="00675383" w:rsidRDefault="00EE08A0" w:rsidP="00192FE9">
      <w:pPr>
        <w:rPr>
          <w:rFonts w:ascii="Times New Roman" w:hAnsi="Times New Roman"/>
        </w:rPr>
      </w:pPr>
    </w:p>
    <w:p w14:paraId="106306E3" w14:textId="119D727F" w:rsidR="00EE08A0" w:rsidRPr="00675383" w:rsidRDefault="00EE08A0" w:rsidP="00963463">
      <w:pPr>
        <w:rPr>
          <w:rFonts w:ascii="Times New Roman" w:hAnsi="Times New Roman"/>
        </w:rPr>
      </w:pPr>
      <w:r w:rsidRPr="00675383">
        <w:rPr>
          <w:rFonts w:ascii="Times New Roman" w:hAnsi="Times New Roman"/>
          <w:b/>
        </w:rPr>
        <w:t>PROPOSED COURSE DESIGNATION</w:t>
      </w:r>
      <w:r w:rsidRPr="00675383">
        <w:rPr>
          <w:rFonts w:ascii="Times New Roman" w:hAnsi="Times New Roman"/>
        </w:rPr>
        <w:t xml:space="preserve">: </w:t>
      </w:r>
      <w:r w:rsidR="006B2B92">
        <w:rPr>
          <w:rFonts w:ascii="Times New Roman" w:hAnsi="Times New Roman"/>
        </w:rPr>
        <w:sym w:font="Wingdings" w:char="F0FE"/>
      </w:r>
      <w:r w:rsidRPr="00675383">
        <w:rPr>
          <w:rFonts w:ascii="Times New Roman" w:hAnsi="Times New Roman"/>
        </w:rPr>
        <w:t xml:space="preserve"> College Option      </w:t>
      </w:r>
      <w:r w:rsidR="006B2B92">
        <w:rPr>
          <w:rFonts w:ascii="Times New Roman" w:hAnsi="Times New Roman"/>
        </w:rPr>
        <w:sym w:font="Wingdings" w:char="F0FE"/>
      </w:r>
      <w:r w:rsidRPr="00675383">
        <w:rPr>
          <w:rFonts w:ascii="Times New Roman" w:hAnsi="Times New Roman"/>
        </w:rPr>
        <w:t xml:space="preserve"> elective      </w:t>
      </w:r>
      <w:r w:rsidRPr="00675383">
        <w:rPr>
          <w:rFonts w:ascii="Times New Roman" w:hAnsi="Times New Roman"/>
        </w:rPr>
        <w:sym w:font="WP IconicSymbolsA" w:char="F093"/>
      </w:r>
      <w:r w:rsidRPr="00675383">
        <w:rPr>
          <w:rFonts w:ascii="Times New Roman" w:hAnsi="Times New Roman"/>
        </w:rPr>
        <w:t xml:space="preserve"> Capstone     </w:t>
      </w:r>
      <w:r w:rsidRPr="00675383">
        <w:rPr>
          <w:rFonts w:ascii="Times New Roman" w:hAnsi="Times New Roman"/>
        </w:rPr>
        <w:sym w:font="WP IconicSymbolsA" w:char="F093"/>
      </w:r>
      <w:r w:rsidRPr="00675383">
        <w:rPr>
          <w:rFonts w:ascii="Times New Roman" w:hAnsi="Times New Roman"/>
        </w:rPr>
        <w:t xml:space="preserve"> other:</w:t>
      </w:r>
    </w:p>
    <w:p w14:paraId="420BE21F" w14:textId="77777777" w:rsidR="00EE08A0" w:rsidRPr="00675383" w:rsidRDefault="00EE08A0" w:rsidP="00192FE9">
      <w:pPr>
        <w:rPr>
          <w:rFonts w:ascii="Times New Roman" w:hAnsi="Times New Roman"/>
        </w:rPr>
      </w:pPr>
    </w:p>
    <w:p w14:paraId="5CEE86D1" w14:textId="48EA38AF" w:rsidR="00EE08A0" w:rsidRPr="00675383" w:rsidRDefault="00EE08A0" w:rsidP="00192FE9">
      <w:pPr>
        <w:rPr>
          <w:rFonts w:ascii="Times New Roman" w:hAnsi="Times New Roman"/>
        </w:rPr>
      </w:pPr>
      <w:r w:rsidRPr="00675383">
        <w:rPr>
          <w:rFonts w:ascii="Times New Roman" w:hAnsi="Times New Roman"/>
          <w:b/>
        </w:rPr>
        <w:t>DEPARTMENT HOUSED IN:</w:t>
      </w:r>
      <w:r w:rsidRPr="00675383">
        <w:rPr>
          <w:rFonts w:ascii="Times New Roman" w:hAnsi="Times New Roman"/>
        </w:rPr>
        <w:t xml:space="preserve"> </w:t>
      </w:r>
      <w:r w:rsidR="006B2B92" w:rsidRPr="00DE5A71">
        <w:rPr>
          <w:rFonts w:ascii="Times New Roman" w:hAnsi="Times New Roman"/>
          <w:u w:val="single"/>
        </w:rPr>
        <w:t>Social Sciences</w:t>
      </w:r>
    </w:p>
    <w:p w14:paraId="45B6EBAC" w14:textId="77777777" w:rsidR="00EE08A0" w:rsidRPr="00675383" w:rsidRDefault="00EE08A0" w:rsidP="00192FE9">
      <w:pPr>
        <w:rPr>
          <w:rFonts w:ascii="Times New Roman" w:hAnsi="Times New Roman"/>
        </w:rPr>
      </w:pPr>
    </w:p>
    <w:p w14:paraId="157C06F8" w14:textId="18F8D040" w:rsidR="00EE08A0" w:rsidRPr="00675383" w:rsidRDefault="00EE08A0" w:rsidP="00963463">
      <w:pPr>
        <w:rPr>
          <w:rFonts w:ascii="Times New Roman" w:hAnsi="Times New Roman"/>
        </w:rPr>
      </w:pPr>
      <w:r w:rsidRPr="00675383">
        <w:rPr>
          <w:rFonts w:ascii="Times New Roman" w:hAnsi="Times New Roman"/>
          <w:b/>
        </w:rPr>
        <w:t xml:space="preserve">PROPOSED STRUCTURE (e.g., co-taught, guest lecture, LC, other): </w:t>
      </w:r>
      <w:r w:rsidR="006514F6" w:rsidRPr="00DE5A71">
        <w:rPr>
          <w:rFonts w:ascii="Times New Roman" w:hAnsi="Times New Roman"/>
          <w:u w:val="single"/>
        </w:rPr>
        <w:t>guest lecture</w:t>
      </w:r>
    </w:p>
    <w:p w14:paraId="522417A2" w14:textId="77777777" w:rsidR="00EE08A0" w:rsidRPr="00675383" w:rsidRDefault="00EE08A0" w:rsidP="00963463">
      <w:pPr>
        <w:rPr>
          <w:rFonts w:ascii="Times New Roman" w:hAnsi="Times New Roman"/>
        </w:rPr>
      </w:pPr>
    </w:p>
    <w:p w14:paraId="4DAB7CE4" w14:textId="06EE2B1D" w:rsidR="00EE08A0" w:rsidRPr="00675383" w:rsidRDefault="00EE08A0" w:rsidP="00963463">
      <w:pPr>
        <w:rPr>
          <w:rFonts w:ascii="Times New Roman" w:hAnsi="Times New Roman"/>
        </w:rPr>
      </w:pPr>
      <w:r w:rsidRPr="00675383">
        <w:rPr>
          <w:rFonts w:ascii="Times New Roman" w:hAnsi="Times New Roman"/>
          <w:b/>
        </w:rPr>
        <w:t>CREDIT DISTRIBUTION</w:t>
      </w:r>
      <w:r w:rsidRPr="00675383">
        <w:rPr>
          <w:rFonts w:ascii="Times New Roman" w:hAnsi="Times New Roman"/>
        </w:rPr>
        <w:t xml:space="preserve"> (if co-taught): </w:t>
      </w:r>
      <w:r w:rsidR="006514F6">
        <w:rPr>
          <w:rFonts w:ascii="Times New Roman" w:hAnsi="Times New Roman"/>
        </w:rPr>
        <w:t>N/A</w:t>
      </w:r>
    </w:p>
    <w:p w14:paraId="46E304E7" w14:textId="77777777" w:rsidR="00EE08A0" w:rsidRPr="00675383" w:rsidRDefault="00EE08A0" w:rsidP="00192FE9">
      <w:pPr>
        <w:rPr>
          <w:rFonts w:ascii="Times New Roman" w:hAnsi="Times New Roman"/>
        </w:rPr>
      </w:pPr>
    </w:p>
    <w:p w14:paraId="0E3FF61A" w14:textId="2A71F19A" w:rsidR="00EE08A0" w:rsidRPr="00675383" w:rsidRDefault="00EE08A0" w:rsidP="00192FE9">
      <w:pPr>
        <w:rPr>
          <w:rFonts w:ascii="Times New Roman" w:hAnsi="Times New Roman"/>
          <w:b/>
        </w:rPr>
      </w:pPr>
      <w:r w:rsidRPr="00675383">
        <w:rPr>
          <w:rFonts w:ascii="Times New Roman" w:hAnsi="Times New Roman"/>
          <w:b/>
        </w:rPr>
        <w:t xml:space="preserve">CATALOG DESCRIPTION: </w:t>
      </w:r>
      <w:r w:rsidR="006514F6" w:rsidRPr="00DE5A71">
        <w:rPr>
          <w:rFonts w:ascii="Times New Roman" w:hAnsi="Times New Roman"/>
          <w:u w:val="single"/>
          <w:shd w:val="clear" w:color="auto" w:fill="FFFFFF"/>
        </w:rPr>
        <w:t xml:space="preserve">Examines the social influences on education and the effects of education and schooling on the social experiences and identities of individuals and groups in contemporary society. Focus is on the history, philosophy and the role of education as well as the responsibilities of teachers, school administrators and other professional staff, students, parents, and community members with regard to education. Emphasizes the importance of productive relationships and interactions among the school, home, and </w:t>
      </w:r>
      <w:proofErr w:type="gramStart"/>
      <w:r w:rsidR="006514F6" w:rsidRPr="00DE5A71">
        <w:rPr>
          <w:rFonts w:ascii="Times New Roman" w:hAnsi="Times New Roman"/>
          <w:u w:val="single"/>
          <w:shd w:val="clear" w:color="auto" w:fill="FFFFFF"/>
        </w:rPr>
        <w:t>community.</w:t>
      </w:r>
      <w:r w:rsidR="006514F6" w:rsidRPr="00DE5A71">
        <w:rPr>
          <w:rFonts w:ascii="Times New Roman" w:hAnsi="Times New Roman"/>
          <w:u w:val="single"/>
          <w:shd w:val="clear" w:color="auto" w:fill="FFFFFF"/>
        </w:rPr>
        <w:softHyphen/>
      </w:r>
      <w:proofErr w:type="gramEnd"/>
    </w:p>
    <w:p w14:paraId="46D0F14D" w14:textId="77777777" w:rsidR="00756DE5" w:rsidRPr="00675383" w:rsidRDefault="00756DE5" w:rsidP="00192FE9">
      <w:pPr>
        <w:rPr>
          <w:rFonts w:ascii="Times New Roman" w:hAnsi="Times New Roman"/>
          <w:b/>
          <w:color w:val="000000"/>
        </w:rPr>
      </w:pPr>
    </w:p>
    <w:p w14:paraId="58C5F71B"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w:t>
      </w:r>
      <w:r w:rsidR="00756DE5" w:rsidRPr="00675383">
        <w:rPr>
          <w:rFonts w:ascii="Times New Roman" w:hAnsi="Times New Roman"/>
          <w:b/>
          <w:color w:val="000000"/>
        </w:rPr>
        <w:t>A</w:t>
      </w:r>
      <w:r w:rsidRPr="00675383">
        <w:rPr>
          <w:rFonts w:ascii="Times New Roman" w:hAnsi="Times New Roman"/>
          <w:b/>
          <w:color w:val="000000"/>
        </w:rPr>
        <w:t>LUATE HOW COURSE MEETS INTERDISCIPLINARY CRITERIA?</w:t>
      </w:r>
    </w:p>
    <w:p w14:paraId="57E467E1" w14:textId="1022EC59" w:rsidR="003B4DA6" w:rsidRPr="00C04654" w:rsidRDefault="003B4DA6" w:rsidP="00192FE9">
      <w:pPr>
        <w:rPr>
          <w:rFonts w:ascii="Times New Roman" w:eastAsia="Times New Roman" w:hAnsi="Times New Roman"/>
          <w:u w:val="single"/>
        </w:rPr>
      </w:pPr>
      <w:r w:rsidRPr="00C04654">
        <w:rPr>
          <w:rFonts w:ascii="Times New Roman" w:eastAsia="Times New Roman" w:hAnsi="Times New Roman"/>
          <w:u w:val="single"/>
        </w:rPr>
        <w:t>This course</w:t>
      </w:r>
      <w:r w:rsidR="00C04654" w:rsidRPr="00C04654">
        <w:rPr>
          <w:rFonts w:ascii="Times New Roman" w:eastAsia="Times New Roman" w:hAnsi="Times New Roman"/>
          <w:u w:val="single"/>
        </w:rPr>
        <w:t xml:space="preserve"> </w:t>
      </w:r>
      <w:r w:rsidRPr="00C04654">
        <w:rPr>
          <w:rFonts w:ascii="Times New Roman" w:eastAsia="Times New Roman" w:hAnsi="Times New Roman"/>
          <w:u w:val="single"/>
        </w:rPr>
        <w:t xml:space="preserve">explores questions, problems, and topics </w:t>
      </w:r>
      <w:r w:rsidR="00C04654" w:rsidRPr="00C04654">
        <w:rPr>
          <w:rFonts w:ascii="Times New Roman" w:eastAsia="Times New Roman" w:hAnsi="Times New Roman"/>
          <w:u w:val="single"/>
        </w:rPr>
        <w:t xml:space="preserve">in education that are </w:t>
      </w:r>
      <w:r w:rsidRPr="00C04654">
        <w:rPr>
          <w:rFonts w:ascii="Times New Roman" w:eastAsia="Times New Roman" w:hAnsi="Times New Roman"/>
          <w:u w:val="single"/>
        </w:rPr>
        <w:t xml:space="preserve">too complex </w:t>
      </w:r>
      <w:r w:rsidR="005E19A9">
        <w:rPr>
          <w:rFonts w:ascii="Times New Roman" w:eastAsia="Times New Roman" w:hAnsi="Times New Roman"/>
          <w:u w:val="single"/>
        </w:rPr>
        <w:t>and</w:t>
      </w:r>
      <w:r w:rsidRPr="00C04654">
        <w:rPr>
          <w:rFonts w:ascii="Times New Roman" w:eastAsia="Times New Roman" w:hAnsi="Times New Roman"/>
          <w:u w:val="single"/>
        </w:rPr>
        <w:t xml:space="preserve"> too broad for a single discipline to encompass adequately</w:t>
      </w:r>
      <w:r w:rsidR="00C04654" w:rsidRPr="00C04654">
        <w:rPr>
          <w:rFonts w:ascii="Times New Roman" w:eastAsia="Times New Roman" w:hAnsi="Times New Roman"/>
          <w:u w:val="single"/>
        </w:rPr>
        <w:t>.</w:t>
      </w:r>
      <w:r w:rsidR="005E19A9">
        <w:rPr>
          <w:rFonts w:ascii="Times New Roman" w:eastAsia="Times New Roman" w:hAnsi="Times New Roman"/>
          <w:u w:val="single"/>
        </w:rPr>
        <w:t xml:space="preserve"> It connects and integrates across discipline knowledge to </w:t>
      </w:r>
      <w:r w:rsidR="0091083B">
        <w:rPr>
          <w:rFonts w:ascii="Times New Roman" w:eastAsia="Times New Roman" w:hAnsi="Times New Roman"/>
          <w:u w:val="single"/>
        </w:rPr>
        <w:t xml:space="preserve">help students </w:t>
      </w:r>
      <w:r w:rsidR="005E19A9">
        <w:rPr>
          <w:rFonts w:ascii="Times New Roman" w:eastAsia="Times New Roman" w:hAnsi="Times New Roman"/>
          <w:u w:val="single"/>
        </w:rPr>
        <w:t xml:space="preserve">solve </w:t>
      </w:r>
      <w:r w:rsidR="0091083B">
        <w:rPr>
          <w:rFonts w:ascii="Times New Roman" w:eastAsia="Times New Roman" w:hAnsi="Times New Roman"/>
          <w:u w:val="single"/>
        </w:rPr>
        <w:t xml:space="preserve">problems and </w:t>
      </w:r>
      <w:r w:rsidR="005E19A9">
        <w:rPr>
          <w:rFonts w:ascii="Times New Roman" w:eastAsia="Times New Roman" w:hAnsi="Times New Roman"/>
          <w:u w:val="single"/>
        </w:rPr>
        <w:t xml:space="preserve">explore </w:t>
      </w:r>
      <w:r w:rsidR="005E19A9" w:rsidRPr="00C04654">
        <w:rPr>
          <w:rFonts w:ascii="Times New Roman" w:eastAsia="Times New Roman" w:hAnsi="Times New Roman"/>
          <w:u w:val="single"/>
        </w:rPr>
        <w:t xml:space="preserve">factors that affect </w:t>
      </w:r>
      <w:r w:rsidR="0091083B">
        <w:rPr>
          <w:rFonts w:ascii="Times New Roman" w:eastAsia="Times New Roman" w:hAnsi="Times New Roman"/>
          <w:u w:val="single"/>
        </w:rPr>
        <w:t xml:space="preserve">these </w:t>
      </w:r>
      <w:r w:rsidR="005E19A9">
        <w:rPr>
          <w:rFonts w:ascii="Times New Roman" w:eastAsia="Times New Roman" w:hAnsi="Times New Roman"/>
          <w:u w:val="single"/>
        </w:rPr>
        <w:t xml:space="preserve">complex problems in </w:t>
      </w:r>
      <w:r w:rsidR="005E19A9" w:rsidRPr="00C04654">
        <w:rPr>
          <w:rFonts w:ascii="Times New Roman" w:eastAsia="Times New Roman" w:hAnsi="Times New Roman"/>
          <w:u w:val="single"/>
        </w:rPr>
        <w:t>education</w:t>
      </w:r>
      <w:r w:rsidR="005E19A9">
        <w:rPr>
          <w:rFonts w:ascii="Times New Roman" w:eastAsia="Times New Roman" w:hAnsi="Times New Roman"/>
          <w:u w:val="single"/>
        </w:rPr>
        <w:t xml:space="preserve">; namely, </w:t>
      </w:r>
      <w:r w:rsidR="005E19A9" w:rsidRPr="00C04654">
        <w:rPr>
          <w:rFonts w:ascii="Times New Roman" w:eastAsia="Times New Roman" w:hAnsi="Times New Roman"/>
          <w:u w:val="single"/>
        </w:rPr>
        <w:t xml:space="preserve">the school, home, and community. </w:t>
      </w:r>
      <w:r w:rsidRPr="00C04654">
        <w:rPr>
          <w:rFonts w:ascii="Times New Roman" w:eastAsia="Times New Roman" w:hAnsi="Times New Roman"/>
          <w:u w:val="single"/>
        </w:rPr>
        <w:t xml:space="preserve">  </w:t>
      </w:r>
    </w:p>
    <w:p w14:paraId="1652EF01" w14:textId="77777777" w:rsidR="00EE08A0" w:rsidRPr="00675383" w:rsidRDefault="00EE08A0" w:rsidP="00192FE9">
      <w:pPr>
        <w:rPr>
          <w:rFonts w:ascii="Times New Roman" w:hAnsi="Times New Roman"/>
          <w:b/>
          <w:color w:val="000000"/>
        </w:rPr>
      </w:pPr>
    </w:p>
    <w:p w14:paraId="06A7C0B3" w14:textId="77777777" w:rsidR="00EE08A0" w:rsidRPr="00675383" w:rsidRDefault="00EE08A0" w:rsidP="00192FE9">
      <w:pPr>
        <w:rPr>
          <w:rFonts w:ascii="Times New Roman" w:hAnsi="Times New Roman"/>
          <w:b/>
          <w:color w:val="000000"/>
        </w:rPr>
      </w:pPr>
      <w:r w:rsidRPr="00675383">
        <w:rPr>
          <w:rFonts w:ascii="Times New Roman" w:hAnsi="Times New Roman"/>
          <w:b/>
          <w:color w:val="000000"/>
        </w:rPr>
        <w:t>DESCRIBE &amp; EVALUATE THE INTERDISCIPLINARY STRUCTURE?</w:t>
      </w:r>
    </w:p>
    <w:p w14:paraId="344186EA" w14:textId="466A226D" w:rsidR="00C04654" w:rsidRPr="00AE59D1" w:rsidRDefault="009145B4">
      <w:pPr>
        <w:rPr>
          <w:rFonts w:ascii="Times New Roman" w:hAnsi="Times New Roman"/>
          <w:spacing w:val="-2"/>
          <w:u w:val="single"/>
        </w:rPr>
      </w:pPr>
      <w:r w:rsidRPr="00AE59D1">
        <w:rPr>
          <w:rFonts w:ascii="Times New Roman" w:hAnsi="Times New Roman"/>
          <w:spacing w:val="-2"/>
          <w:u w:val="single"/>
        </w:rPr>
        <w:t>This course</w:t>
      </w:r>
      <w:r w:rsidR="003B4DA6" w:rsidRPr="00AE59D1">
        <w:rPr>
          <w:rFonts w:ascii="Times New Roman" w:hAnsi="Times New Roman"/>
          <w:spacing w:val="-2"/>
          <w:u w:val="single"/>
        </w:rPr>
        <w:t xml:space="preserve"> examines social influences on education from multidisciplinary </w:t>
      </w:r>
      <w:r w:rsidR="00C04654" w:rsidRPr="00AE59D1">
        <w:rPr>
          <w:rFonts w:ascii="Times New Roman" w:hAnsi="Times New Roman"/>
          <w:spacing w:val="-2"/>
          <w:u w:val="single"/>
        </w:rPr>
        <w:t>lens</w:t>
      </w:r>
      <w:r w:rsidR="003B4DA6" w:rsidRPr="00AE59D1">
        <w:rPr>
          <w:rFonts w:ascii="Times New Roman" w:hAnsi="Times New Roman"/>
          <w:spacing w:val="-2"/>
          <w:u w:val="single"/>
        </w:rPr>
        <w:t>. Guest lecture</w:t>
      </w:r>
      <w:r w:rsidR="00C04654" w:rsidRPr="00AE59D1">
        <w:rPr>
          <w:rFonts w:ascii="Times New Roman" w:hAnsi="Times New Roman"/>
          <w:spacing w:val="-2"/>
          <w:u w:val="single"/>
        </w:rPr>
        <w:t>r</w:t>
      </w:r>
      <w:r w:rsidR="003B4DA6" w:rsidRPr="00AE59D1">
        <w:rPr>
          <w:rFonts w:ascii="Times New Roman" w:hAnsi="Times New Roman"/>
          <w:spacing w:val="-2"/>
          <w:u w:val="single"/>
        </w:rPr>
        <w:t>s provide multiple perspectives on education that elucidate the impact of salient aspects of their disciplin</w:t>
      </w:r>
      <w:r w:rsidR="0091083B" w:rsidRPr="00AE59D1">
        <w:rPr>
          <w:rFonts w:ascii="Times New Roman" w:hAnsi="Times New Roman"/>
          <w:spacing w:val="-2"/>
          <w:u w:val="single"/>
        </w:rPr>
        <w:t>e</w:t>
      </w:r>
      <w:r w:rsidR="003B4DA6" w:rsidRPr="00AE59D1">
        <w:rPr>
          <w:rFonts w:ascii="Times New Roman" w:hAnsi="Times New Roman"/>
          <w:spacing w:val="-2"/>
          <w:u w:val="single"/>
        </w:rPr>
        <w:t xml:space="preserve"> on education. </w:t>
      </w:r>
      <w:r w:rsidR="0091083B" w:rsidRPr="00AE59D1">
        <w:rPr>
          <w:rFonts w:ascii="Times New Roman" w:hAnsi="Times New Roman"/>
          <w:spacing w:val="-2"/>
          <w:u w:val="single"/>
        </w:rPr>
        <w:t>Guest</w:t>
      </w:r>
      <w:r w:rsidR="00C04654" w:rsidRPr="00AE59D1">
        <w:rPr>
          <w:rFonts w:ascii="Times New Roman" w:hAnsi="Times New Roman"/>
          <w:spacing w:val="-2"/>
          <w:u w:val="single"/>
        </w:rPr>
        <w:t xml:space="preserve"> lectures focus on child development from a psychological perspective, technological innovations and technology use in education, and institutional and organizational aspects of American schools</w:t>
      </w:r>
      <w:r w:rsidR="001814C4" w:rsidRPr="00AE59D1">
        <w:rPr>
          <w:rFonts w:ascii="Times New Roman" w:hAnsi="Times New Roman"/>
          <w:spacing w:val="-2"/>
          <w:u w:val="single"/>
        </w:rPr>
        <w:t>.</w:t>
      </w:r>
    </w:p>
    <w:p w14:paraId="35288443" w14:textId="77777777" w:rsidR="009145B4" w:rsidRPr="00675383" w:rsidRDefault="009145B4">
      <w:pPr>
        <w:rPr>
          <w:rFonts w:ascii="Times New Roman" w:hAnsi="Times New Roman"/>
        </w:rPr>
      </w:pPr>
    </w:p>
    <w:p w14:paraId="69AF99AE" w14:textId="4CF4CFD1" w:rsidR="00756DE5" w:rsidRPr="008F53B0" w:rsidRDefault="00756DE5">
      <w:pPr>
        <w:rPr>
          <w:rFonts w:ascii="Times New Roman" w:hAnsi="Times New Roman"/>
          <w:b/>
        </w:rPr>
      </w:pPr>
      <w:r w:rsidRPr="00675383">
        <w:rPr>
          <w:rFonts w:ascii="Times New Roman" w:hAnsi="Times New Roman"/>
          <w:b/>
        </w:rPr>
        <w:t xml:space="preserve">DOES COURSE MEET REQUIREMENTS FOR GENERAL EDUCATION?  </w:t>
      </w:r>
      <w:r w:rsidR="0091083B" w:rsidRPr="008F53B0">
        <w:rPr>
          <w:rFonts w:ascii="Times New Roman" w:hAnsi="Times New Roman"/>
          <w:u w:val="single"/>
        </w:rPr>
        <w:t xml:space="preserve">Yes, </w:t>
      </w:r>
      <w:r w:rsidR="008F53B0" w:rsidRPr="008F53B0">
        <w:rPr>
          <w:rFonts w:ascii="Times New Roman" w:hAnsi="Times New Roman"/>
          <w:u w:val="single"/>
        </w:rPr>
        <w:t>this course</w:t>
      </w:r>
      <w:r w:rsidR="0091083B" w:rsidRPr="008F53B0">
        <w:rPr>
          <w:rFonts w:ascii="Times New Roman" w:hAnsi="Times New Roman"/>
          <w:u w:val="single"/>
        </w:rPr>
        <w:t xml:space="preserve"> has been submitted to </w:t>
      </w:r>
      <w:r w:rsidR="00AE59D1" w:rsidRPr="008F53B0">
        <w:rPr>
          <w:rFonts w:ascii="Times New Roman" w:hAnsi="Times New Roman"/>
          <w:u w:val="single"/>
        </w:rPr>
        <w:t xml:space="preserve">a </w:t>
      </w:r>
      <w:r w:rsidR="0091083B" w:rsidRPr="008F53B0">
        <w:rPr>
          <w:rFonts w:ascii="Times New Roman" w:hAnsi="Times New Roman"/>
          <w:u w:val="single"/>
        </w:rPr>
        <w:t xml:space="preserve">Pathways </w:t>
      </w:r>
      <w:r w:rsidR="00AE59D1" w:rsidRPr="008F53B0">
        <w:rPr>
          <w:rFonts w:ascii="Times New Roman" w:hAnsi="Times New Roman"/>
          <w:u w:val="single"/>
        </w:rPr>
        <w:t>category (</w:t>
      </w:r>
      <w:r w:rsidR="0091083B" w:rsidRPr="008F53B0">
        <w:rPr>
          <w:rFonts w:ascii="Times New Roman" w:hAnsi="Times New Roman"/>
          <w:u w:val="single"/>
        </w:rPr>
        <w:t>Flexible Core: Individual and Society</w:t>
      </w:r>
      <w:r w:rsidR="00AE59D1" w:rsidRPr="008F53B0">
        <w:rPr>
          <w:rFonts w:ascii="Times New Roman" w:hAnsi="Times New Roman"/>
          <w:u w:val="single"/>
        </w:rPr>
        <w:t>)</w:t>
      </w:r>
      <w:r w:rsidR="0091083B" w:rsidRPr="008F53B0">
        <w:rPr>
          <w:rFonts w:ascii="Times New Roman" w:hAnsi="Times New Roman"/>
          <w:u w:val="single"/>
        </w:rPr>
        <w:t xml:space="preserve">. </w:t>
      </w:r>
    </w:p>
    <w:p w14:paraId="10A79BC1" w14:textId="77777777" w:rsidR="00756DE5" w:rsidRPr="00675383" w:rsidRDefault="00756DE5" w:rsidP="00756DE5">
      <w:pPr>
        <w:rPr>
          <w:rFonts w:ascii="Times New Roman" w:hAnsi="Times New Roman"/>
          <w:color w:val="000000"/>
        </w:rPr>
      </w:pPr>
    </w:p>
    <w:p w14:paraId="090EF20A" w14:textId="0419015D" w:rsidR="00756DE5" w:rsidRPr="0091083B" w:rsidRDefault="00756DE5" w:rsidP="00756DE5">
      <w:pPr>
        <w:rPr>
          <w:rFonts w:ascii="Times New Roman" w:hAnsi="Times New Roman"/>
          <w:color w:val="000000"/>
          <w:spacing w:val="-4"/>
        </w:rPr>
      </w:pPr>
      <w:r w:rsidRPr="00675383">
        <w:rPr>
          <w:rFonts w:ascii="Times New Roman" w:hAnsi="Times New Roman"/>
          <w:b/>
          <w:color w:val="000000"/>
        </w:rPr>
        <w:t xml:space="preserve">STRENGTHS: </w:t>
      </w:r>
      <w:r w:rsidR="001814C4" w:rsidRPr="00DE5A71">
        <w:rPr>
          <w:rFonts w:ascii="Times New Roman" w:hAnsi="Times New Roman"/>
          <w:color w:val="000000"/>
          <w:u w:val="single"/>
        </w:rPr>
        <w:t xml:space="preserve">This </w:t>
      </w:r>
      <w:r w:rsidR="0091083B">
        <w:rPr>
          <w:rFonts w:ascii="Times New Roman" w:hAnsi="Times New Roman"/>
          <w:color w:val="000000"/>
          <w:u w:val="single"/>
        </w:rPr>
        <w:t xml:space="preserve">liberal arts and sciences </w:t>
      </w:r>
      <w:r w:rsidR="001814C4" w:rsidRPr="00DE5A71">
        <w:rPr>
          <w:rFonts w:ascii="Times New Roman" w:hAnsi="Times New Roman"/>
          <w:color w:val="000000"/>
          <w:u w:val="single"/>
        </w:rPr>
        <w:t xml:space="preserve">course allows for numerous disciplinary perspectives and guest lecturers. In addition, </w:t>
      </w:r>
      <w:r w:rsidR="001814C4" w:rsidRPr="0091083B">
        <w:rPr>
          <w:rFonts w:ascii="Times New Roman" w:hAnsi="Times New Roman"/>
          <w:color w:val="000000"/>
          <w:spacing w:val="-4"/>
          <w:u w:val="single"/>
        </w:rPr>
        <w:t xml:space="preserve">the adjunct instructor, Judith </w:t>
      </w:r>
      <w:proofErr w:type="spellStart"/>
      <w:r w:rsidR="001814C4" w:rsidRPr="0091083B">
        <w:rPr>
          <w:rFonts w:ascii="Times New Roman" w:hAnsi="Times New Roman"/>
          <w:color w:val="000000"/>
          <w:spacing w:val="-4"/>
          <w:u w:val="single"/>
        </w:rPr>
        <w:t>Sedaitis</w:t>
      </w:r>
      <w:proofErr w:type="spellEnd"/>
      <w:r w:rsidR="001814C4" w:rsidRPr="0091083B">
        <w:rPr>
          <w:rFonts w:ascii="Times New Roman" w:hAnsi="Times New Roman"/>
          <w:color w:val="000000"/>
          <w:spacing w:val="-4"/>
          <w:u w:val="single"/>
        </w:rPr>
        <w:t xml:space="preserve">, </w:t>
      </w:r>
      <w:r w:rsidR="0091083B" w:rsidRPr="0091083B">
        <w:rPr>
          <w:rFonts w:ascii="Times New Roman" w:hAnsi="Times New Roman"/>
          <w:color w:val="000000"/>
          <w:spacing w:val="-4"/>
          <w:u w:val="single"/>
        </w:rPr>
        <w:t>is familiar</w:t>
      </w:r>
      <w:r w:rsidR="001814C4" w:rsidRPr="0091083B">
        <w:rPr>
          <w:rFonts w:ascii="Times New Roman" w:hAnsi="Times New Roman"/>
          <w:color w:val="000000"/>
          <w:spacing w:val="-4"/>
          <w:u w:val="single"/>
        </w:rPr>
        <w:t xml:space="preserve"> with </w:t>
      </w:r>
      <w:r w:rsidR="0091083B" w:rsidRPr="0091083B">
        <w:rPr>
          <w:rFonts w:ascii="Times New Roman" w:hAnsi="Times New Roman"/>
          <w:color w:val="000000"/>
          <w:spacing w:val="-4"/>
          <w:u w:val="single"/>
        </w:rPr>
        <w:t>the guest lecture structure</w:t>
      </w:r>
      <w:r w:rsidR="001814C4" w:rsidRPr="0091083B">
        <w:rPr>
          <w:rFonts w:ascii="Times New Roman" w:hAnsi="Times New Roman"/>
          <w:color w:val="000000"/>
          <w:spacing w:val="-4"/>
          <w:u w:val="single"/>
        </w:rPr>
        <w:t xml:space="preserve"> as she had her section proposal for SBS 2000</w:t>
      </w:r>
      <w:r w:rsidR="0091083B" w:rsidRPr="0091083B">
        <w:rPr>
          <w:rFonts w:ascii="Times New Roman" w:hAnsi="Times New Roman"/>
          <w:color w:val="000000"/>
          <w:spacing w:val="-4"/>
          <w:u w:val="single"/>
        </w:rPr>
        <w:t xml:space="preserve"> Research Methods for the Behavioral and Social Sciences</w:t>
      </w:r>
      <w:r w:rsidR="001814C4" w:rsidRPr="0091083B">
        <w:rPr>
          <w:rFonts w:ascii="Times New Roman" w:hAnsi="Times New Roman"/>
          <w:color w:val="000000"/>
          <w:spacing w:val="-4"/>
          <w:u w:val="single"/>
        </w:rPr>
        <w:t xml:space="preserve"> </w:t>
      </w:r>
      <w:r w:rsidR="008F53B0">
        <w:rPr>
          <w:rFonts w:ascii="Times New Roman" w:hAnsi="Times New Roman"/>
          <w:color w:val="000000"/>
          <w:spacing w:val="-4"/>
          <w:u w:val="single"/>
        </w:rPr>
        <w:t>recommended for interdisciplinary designation</w:t>
      </w:r>
      <w:r w:rsidR="001814C4" w:rsidRPr="0091083B">
        <w:rPr>
          <w:rFonts w:ascii="Times New Roman" w:hAnsi="Times New Roman"/>
          <w:color w:val="000000"/>
          <w:spacing w:val="-4"/>
          <w:u w:val="single"/>
        </w:rPr>
        <w:t xml:space="preserve"> on October 21, 2014.</w:t>
      </w:r>
      <w:r w:rsidR="001814C4" w:rsidRPr="0091083B">
        <w:rPr>
          <w:rFonts w:ascii="Times New Roman" w:hAnsi="Times New Roman"/>
          <w:color w:val="000000"/>
          <w:spacing w:val="-4"/>
        </w:rPr>
        <w:t xml:space="preserve"> </w:t>
      </w:r>
    </w:p>
    <w:p w14:paraId="1D682295" w14:textId="77777777" w:rsidR="00756DE5" w:rsidRPr="001814C4" w:rsidRDefault="00756DE5" w:rsidP="00756DE5">
      <w:pPr>
        <w:rPr>
          <w:rFonts w:ascii="Times New Roman" w:hAnsi="Times New Roman"/>
          <w:color w:val="000000"/>
        </w:rPr>
      </w:pPr>
    </w:p>
    <w:p w14:paraId="359045B0" w14:textId="07CDFE9D" w:rsidR="001814C4" w:rsidRPr="00DE5A71" w:rsidRDefault="00756DE5" w:rsidP="00256187">
      <w:pPr>
        <w:pStyle w:val="BodyA"/>
        <w:rPr>
          <w:rFonts w:ascii="Times New Roman" w:hAnsi="Times New Roman"/>
          <w:sz w:val="24"/>
          <w:szCs w:val="24"/>
        </w:rPr>
      </w:pPr>
      <w:r w:rsidRPr="00675383">
        <w:rPr>
          <w:rFonts w:ascii="Times New Roman" w:hAnsi="Times New Roman"/>
          <w:b/>
        </w:rPr>
        <w:t xml:space="preserve">WEAKNESSES: </w:t>
      </w:r>
      <w:r w:rsidR="00AE59D1">
        <w:rPr>
          <w:rFonts w:ascii="Times New Roman" w:hAnsi="Times New Roman"/>
          <w:sz w:val="24"/>
          <w:szCs w:val="24"/>
          <w:u w:val="single"/>
        </w:rPr>
        <w:t>Although the proposal notes that the course “[f]</w:t>
      </w:r>
      <w:proofErr w:type="spellStart"/>
      <w:r w:rsidR="00DE5A71" w:rsidRPr="00DE5A71">
        <w:rPr>
          <w:rFonts w:ascii="Times New Roman" w:hAnsi="Times New Roman"/>
          <w:sz w:val="24"/>
          <w:szCs w:val="24"/>
          <w:u w:val="single"/>
        </w:rPr>
        <w:t>ocus</w:t>
      </w:r>
      <w:proofErr w:type="spellEnd"/>
      <w:r w:rsidR="00DE5A71" w:rsidRPr="00DE5A71">
        <w:rPr>
          <w:rFonts w:ascii="Times New Roman" w:hAnsi="Times New Roman"/>
          <w:sz w:val="24"/>
          <w:szCs w:val="24"/>
          <w:u w:val="single"/>
        </w:rPr>
        <w:t xml:space="preserve"> is on the history, philosophy</w:t>
      </w:r>
      <w:r w:rsidR="00AE59D1">
        <w:rPr>
          <w:rFonts w:ascii="Times New Roman" w:hAnsi="Times New Roman"/>
          <w:sz w:val="24"/>
          <w:szCs w:val="24"/>
          <w:u w:val="single"/>
        </w:rPr>
        <w:t xml:space="preserve">…” there </w:t>
      </w:r>
      <w:r w:rsidR="002058D6">
        <w:rPr>
          <w:rFonts w:ascii="Times New Roman" w:hAnsi="Times New Roman"/>
          <w:sz w:val="24"/>
          <w:szCs w:val="24"/>
          <w:u w:val="single"/>
        </w:rPr>
        <w:t>are</w:t>
      </w:r>
      <w:bookmarkStart w:id="0" w:name="_GoBack"/>
      <w:bookmarkEnd w:id="0"/>
      <w:r w:rsidR="00AE59D1">
        <w:rPr>
          <w:rFonts w:ascii="Times New Roman" w:hAnsi="Times New Roman"/>
          <w:sz w:val="24"/>
          <w:szCs w:val="24"/>
          <w:u w:val="single"/>
        </w:rPr>
        <w:t xml:space="preserve"> no guest lecture</w:t>
      </w:r>
      <w:r w:rsidR="008F53B0">
        <w:rPr>
          <w:rFonts w:ascii="Times New Roman" w:hAnsi="Times New Roman"/>
          <w:sz w:val="24"/>
          <w:szCs w:val="24"/>
          <w:u w:val="single"/>
        </w:rPr>
        <w:t>s</w:t>
      </w:r>
      <w:r w:rsidR="00AE59D1">
        <w:rPr>
          <w:rFonts w:ascii="Times New Roman" w:hAnsi="Times New Roman"/>
          <w:sz w:val="24"/>
          <w:szCs w:val="24"/>
          <w:u w:val="single"/>
        </w:rPr>
        <w:t xml:space="preserve"> by a philosopher or </w:t>
      </w:r>
      <w:r w:rsidR="008F53B0">
        <w:rPr>
          <w:rFonts w:ascii="Times New Roman" w:hAnsi="Times New Roman"/>
          <w:sz w:val="24"/>
          <w:szCs w:val="24"/>
          <w:u w:val="single"/>
        </w:rPr>
        <w:t xml:space="preserve">a </w:t>
      </w:r>
      <w:r w:rsidR="00AE59D1">
        <w:rPr>
          <w:rFonts w:ascii="Times New Roman" w:hAnsi="Times New Roman"/>
          <w:sz w:val="24"/>
          <w:szCs w:val="24"/>
          <w:u w:val="single"/>
        </w:rPr>
        <w:t xml:space="preserve">historian (or an anthropologist, which is noted later on). Notwithstanding, there is a clear opportunity for additional section proposals that include guest lecturers from different disciplines. </w:t>
      </w:r>
    </w:p>
    <w:p w14:paraId="14931F55" w14:textId="77777777" w:rsidR="001814C4" w:rsidRDefault="001814C4" w:rsidP="00256187">
      <w:pPr>
        <w:pStyle w:val="BodyA"/>
        <w:rPr>
          <w:rFonts w:ascii="Times New Roman" w:hAnsi="Times New Roman"/>
          <w:bCs/>
          <w:sz w:val="24"/>
          <w:szCs w:val="24"/>
        </w:rPr>
      </w:pPr>
    </w:p>
    <w:p w14:paraId="57E7EEFF" w14:textId="06F072DE" w:rsidR="00256187" w:rsidRPr="00256187" w:rsidRDefault="001814C4" w:rsidP="00256187">
      <w:pPr>
        <w:pStyle w:val="BodyA"/>
        <w:rPr>
          <w:rFonts w:ascii="Times New Roman" w:eastAsia="Times New Roman" w:hAnsi="Times New Roman" w:cs="Times New Roman"/>
          <w:bCs/>
          <w:sz w:val="24"/>
          <w:szCs w:val="24"/>
        </w:rPr>
      </w:pPr>
      <w:r>
        <w:rPr>
          <w:rFonts w:ascii="Times New Roman" w:hAnsi="Times New Roman"/>
          <w:bCs/>
          <w:sz w:val="24"/>
          <w:szCs w:val="24"/>
        </w:rPr>
        <w:t>Note: This course is referred to as “</w:t>
      </w:r>
      <w:r w:rsidR="00256187" w:rsidRPr="00256187">
        <w:rPr>
          <w:rFonts w:ascii="Times New Roman" w:hAnsi="Times New Roman"/>
          <w:bCs/>
          <w:sz w:val="24"/>
          <w:szCs w:val="24"/>
        </w:rPr>
        <w:t>SOC / EDU 2380 Education and Society</w:t>
      </w:r>
      <w:r>
        <w:rPr>
          <w:rFonts w:ascii="Times New Roman" w:hAnsi="Times New Roman"/>
          <w:bCs/>
          <w:sz w:val="24"/>
          <w:szCs w:val="24"/>
        </w:rPr>
        <w:t xml:space="preserve">” in the Social Science </w:t>
      </w:r>
      <w:r w:rsidR="00DE5A71">
        <w:rPr>
          <w:rFonts w:ascii="Times New Roman" w:hAnsi="Times New Roman"/>
          <w:bCs/>
          <w:sz w:val="24"/>
          <w:szCs w:val="24"/>
        </w:rPr>
        <w:t>Department</w:t>
      </w:r>
      <w:r>
        <w:rPr>
          <w:rFonts w:ascii="Times New Roman" w:hAnsi="Times New Roman"/>
          <w:bCs/>
          <w:sz w:val="24"/>
          <w:szCs w:val="24"/>
        </w:rPr>
        <w:t xml:space="preserve"> minutes of October 5, 2017.</w:t>
      </w:r>
    </w:p>
    <w:p w14:paraId="3F036367" w14:textId="29EF2EEC" w:rsidR="00756DE5" w:rsidRPr="00675383" w:rsidRDefault="00756DE5">
      <w:pPr>
        <w:rPr>
          <w:rFonts w:ascii="Times New Roman" w:hAnsi="Times New Roman"/>
          <w:color w:val="000000"/>
        </w:rPr>
      </w:pPr>
    </w:p>
    <w:sectPr w:rsidR="00756DE5" w:rsidRPr="00675383" w:rsidSect="00675383">
      <w:footerReference w:type="default" r:id="rId7"/>
      <w:pgSz w:w="12240" w:h="15840"/>
      <w:pgMar w:top="720" w:right="864" w:bottom="720"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32533" w14:textId="77777777" w:rsidR="0042090B" w:rsidRDefault="0042090B" w:rsidP="00756DE5">
      <w:r>
        <w:separator/>
      </w:r>
    </w:p>
  </w:endnote>
  <w:endnote w:type="continuationSeparator" w:id="0">
    <w:p w14:paraId="2256B598" w14:textId="77777777" w:rsidR="0042090B" w:rsidRDefault="0042090B" w:rsidP="0075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P IconicSymbolsA">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D478E" w14:textId="0E04DCA5" w:rsidR="001814C4" w:rsidRPr="00675383" w:rsidRDefault="001814C4" w:rsidP="00C95FAE">
    <w:pPr>
      <w:pStyle w:val="Footer"/>
      <w:pBdr>
        <w:top w:val="thinThickSmallGap" w:sz="24" w:space="1" w:color="622423"/>
      </w:pBdr>
      <w:tabs>
        <w:tab w:val="clear" w:pos="4680"/>
        <w:tab w:val="clear" w:pos="9360"/>
        <w:tab w:val="right" w:pos="9936"/>
      </w:tabs>
      <w:rPr>
        <w:rFonts w:ascii="Times New Roman" w:hAnsi="Times New Roman"/>
        <w:sz w:val="20"/>
        <w:szCs w:val="20"/>
      </w:rPr>
    </w:pPr>
    <w:r w:rsidRPr="00675383">
      <w:rPr>
        <w:rFonts w:ascii="Times New Roman" w:hAnsi="Times New Roman"/>
        <w:sz w:val="20"/>
        <w:szCs w:val="20"/>
      </w:rPr>
      <w:t>Revised March 31st, 2015</w:t>
    </w:r>
    <w:r w:rsidRPr="00675383">
      <w:rPr>
        <w:rFonts w:ascii="Times New Roman" w:hAnsi="Times New Roman"/>
        <w:sz w:val="20"/>
        <w:szCs w:val="20"/>
      </w:rPr>
      <w:tab/>
      <w:t xml:space="preserve">Page </w:t>
    </w:r>
    <w:r w:rsidRPr="00675383">
      <w:rPr>
        <w:rFonts w:ascii="Times New Roman" w:hAnsi="Times New Roman"/>
        <w:sz w:val="20"/>
        <w:szCs w:val="20"/>
      </w:rPr>
      <w:fldChar w:fldCharType="begin"/>
    </w:r>
    <w:r w:rsidRPr="00675383">
      <w:rPr>
        <w:rFonts w:ascii="Times New Roman" w:hAnsi="Times New Roman"/>
        <w:sz w:val="20"/>
        <w:szCs w:val="20"/>
      </w:rPr>
      <w:instrText xml:space="preserve"> PAGE   \* MERGEFORMAT </w:instrText>
    </w:r>
    <w:r w:rsidRPr="00675383">
      <w:rPr>
        <w:rFonts w:ascii="Times New Roman" w:hAnsi="Times New Roman"/>
        <w:sz w:val="20"/>
        <w:szCs w:val="20"/>
      </w:rPr>
      <w:fldChar w:fldCharType="separate"/>
    </w:r>
    <w:r w:rsidR="002058D6">
      <w:rPr>
        <w:rFonts w:ascii="Times New Roman" w:hAnsi="Times New Roman"/>
        <w:noProof/>
        <w:sz w:val="20"/>
        <w:szCs w:val="20"/>
      </w:rPr>
      <w:t>2</w:t>
    </w:r>
    <w:r w:rsidRPr="00675383">
      <w:rPr>
        <w:rFonts w:ascii="Times New Roman" w:hAnsi="Times New Roman"/>
        <w:noProof/>
        <w:sz w:val="20"/>
        <w:szCs w:val="20"/>
      </w:rPr>
      <w:fldChar w:fldCharType="end"/>
    </w:r>
  </w:p>
  <w:p w14:paraId="4F6EE8FA" w14:textId="77777777" w:rsidR="001814C4" w:rsidRPr="00675383" w:rsidRDefault="001814C4">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1F317" w14:textId="77777777" w:rsidR="0042090B" w:rsidRDefault="0042090B" w:rsidP="00756DE5">
      <w:r>
        <w:separator/>
      </w:r>
    </w:p>
  </w:footnote>
  <w:footnote w:type="continuationSeparator" w:id="0">
    <w:p w14:paraId="1AD396A7" w14:textId="77777777" w:rsidR="0042090B" w:rsidRDefault="0042090B" w:rsidP="00756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853D8"/>
    <w:multiLevelType w:val="hybridMultilevel"/>
    <w:tmpl w:val="9654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9"/>
    <w:rsid w:val="00002D20"/>
    <w:rsid w:val="00005598"/>
    <w:rsid w:val="00032AD0"/>
    <w:rsid w:val="00057E4A"/>
    <w:rsid w:val="00125CA7"/>
    <w:rsid w:val="001814C4"/>
    <w:rsid w:val="00192FE9"/>
    <w:rsid w:val="002058D6"/>
    <w:rsid w:val="0022750D"/>
    <w:rsid w:val="00255040"/>
    <w:rsid w:val="00256187"/>
    <w:rsid w:val="002D4299"/>
    <w:rsid w:val="003B4DA6"/>
    <w:rsid w:val="003B4FB4"/>
    <w:rsid w:val="003C4D4E"/>
    <w:rsid w:val="003D6D6F"/>
    <w:rsid w:val="0042090B"/>
    <w:rsid w:val="004A45DC"/>
    <w:rsid w:val="004B5C1A"/>
    <w:rsid w:val="005C6987"/>
    <w:rsid w:val="005E19A9"/>
    <w:rsid w:val="005E4A4C"/>
    <w:rsid w:val="006510DE"/>
    <w:rsid w:val="006514F6"/>
    <w:rsid w:val="00675383"/>
    <w:rsid w:val="006A0563"/>
    <w:rsid w:val="006B2B92"/>
    <w:rsid w:val="006F56D8"/>
    <w:rsid w:val="00756DE5"/>
    <w:rsid w:val="007A62A4"/>
    <w:rsid w:val="007B7077"/>
    <w:rsid w:val="007E4DD3"/>
    <w:rsid w:val="00863577"/>
    <w:rsid w:val="008A1F05"/>
    <w:rsid w:val="008F3D5C"/>
    <w:rsid w:val="008F53B0"/>
    <w:rsid w:val="00905A66"/>
    <w:rsid w:val="0091083B"/>
    <w:rsid w:val="009145B4"/>
    <w:rsid w:val="00963463"/>
    <w:rsid w:val="009A39A0"/>
    <w:rsid w:val="00A84E10"/>
    <w:rsid w:val="00AD17C6"/>
    <w:rsid w:val="00AE59D1"/>
    <w:rsid w:val="00B275DC"/>
    <w:rsid w:val="00B633B1"/>
    <w:rsid w:val="00C04654"/>
    <w:rsid w:val="00C52461"/>
    <w:rsid w:val="00C95FAE"/>
    <w:rsid w:val="00CA232E"/>
    <w:rsid w:val="00CB2C11"/>
    <w:rsid w:val="00CD1C8D"/>
    <w:rsid w:val="00D549CD"/>
    <w:rsid w:val="00DC19F8"/>
    <w:rsid w:val="00DE5A71"/>
    <w:rsid w:val="00E85D3E"/>
    <w:rsid w:val="00EE08A0"/>
    <w:rsid w:val="00F3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63F5B95"/>
  <w15:docId w15:val="{B1C7C2E8-C043-4A83-BD2E-94C90899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77"/>
    <w:pPr>
      <w:ind w:left="720"/>
      <w:contextualSpacing/>
    </w:pPr>
  </w:style>
  <w:style w:type="paragraph" w:styleId="Header">
    <w:name w:val="header"/>
    <w:basedOn w:val="Normal"/>
    <w:link w:val="HeaderChar"/>
    <w:uiPriority w:val="99"/>
    <w:unhideWhenUsed/>
    <w:rsid w:val="00756DE5"/>
    <w:pPr>
      <w:tabs>
        <w:tab w:val="center" w:pos="4680"/>
        <w:tab w:val="right" w:pos="9360"/>
      </w:tabs>
    </w:pPr>
  </w:style>
  <w:style w:type="character" w:customStyle="1" w:styleId="HeaderChar">
    <w:name w:val="Header Char"/>
    <w:link w:val="Header"/>
    <w:uiPriority w:val="99"/>
    <w:rsid w:val="00756DE5"/>
    <w:rPr>
      <w:sz w:val="24"/>
      <w:szCs w:val="24"/>
    </w:rPr>
  </w:style>
  <w:style w:type="paragraph" w:styleId="Footer">
    <w:name w:val="footer"/>
    <w:basedOn w:val="Normal"/>
    <w:link w:val="FooterChar"/>
    <w:uiPriority w:val="99"/>
    <w:unhideWhenUsed/>
    <w:rsid w:val="00756DE5"/>
    <w:pPr>
      <w:tabs>
        <w:tab w:val="center" w:pos="4680"/>
        <w:tab w:val="right" w:pos="9360"/>
      </w:tabs>
    </w:pPr>
  </w:style>
  <w:style w:type="character" w:customStyle="1" w:styleId="FooterChar">
    <w:name w:val="Footer Char"/>
    <w:link w:val="Footer"/>
    <w:uiPriority w:val="99"/>
    <w:rsid w:val="00756DE5"/>
    <w:rPr>
      <w:sz w:val="24"/>
      <w:szCs w:val="24"/>
    </w:rPr>
  </w:style>
  <w:style w:type="paragraph" w:styleId="BalloonText">
    <w:name w:val="Balloon Text"/>
    <w:basedOn w:val="Normal"/>
    <w:link w:val="BalloonTextChar"/>
    <w:uiPriority w:val="99"/>
    <w:semiHidden/>
    <w:unhideWhenUsed/>
    <w:rsid w:val="00756DE5"/>
    <w:rPr>
      <w:rFonts w:ascii="Tahoma" w:hAnsi="Tahoma" w:cs="Tahoma"/>
      <w:sz w:val="16"/>
      <w:szCs w:val="16"/>
    </w:rPr>
  </w:style>
  <w:style w:type="character" w:customStyle="1" w:styleId="BalloonTextChar">
    <w:name w:val="Balloon Text Char"/>
    <w:link w:val="BalloonText"/>
    <w:uiPriority w:val="99"/>
    <w:semiHidden/>
    <w:rsid w:val="00756DE5"/>
    <w:rPr>
      <w:rFonts w:ascii="Tahoma" w:hAnsi="Tahoma" w:cs="Tahoma"/>
      <w:sz w:val="16"/>
      <w:szCs w:val="16"/>
    </w:rPr>
  </w:style>
  <w:style w:type="character" w:styleId="Hyperlink">
    <w:name w:val="Hyperlink"/>
    <w:uiPriority w:val="99"/>
    <w:unhideWhenUsed/>
    <w:rsid w:val="00863577"/>
    <w:rPr>
      <w:color w:val="0000FF"/>
      <w:u w:val="single"/>
    </w:rPr>
  </w:style>
  <w:style w:type="paragraph" w:customStyle="1" w:styleId="BodyA">
    <w:name w:val="Body A"/>
    <w:rsid w:val="00256187"/>
    <w:pPr>
      <w:pBdr>
        <w:top w:val="nil"/>
        <w:left w:val="nil"/>
        <w:bottom w:val="nil"/>
        <w:right w:val="nil"/>
        <w:between w:val="nil"/>
        <w:bar w:val="nil"/>
      </w:pBdr>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8804">
      <w:marLeft w:val="0"/>
      <w:marRight w:val="0"/>
      <w:marTop w:val="0"/>
      <w:marBottom w:val="0"/>
      <w:divBdr>
        <w:top w:val="none" w:sz="0" w:space="0" w:color="auto"/>
        <w:left w:val="none" w:sz="0" w:space="0" w:color="auto"/>
        <w:bottom w:val="none" w:sz="0" w:space="0" w:color="auto"/>
        <w:right w:val="none" w:sz="0" w:space="0" w:color="auto"/>
      </w:divBdr>
      <w:divsChild>
        <w:div w:id="2113668811">
          <w:marLeft w:val="0"/>
          <w:marRight w:val="0"/>
          <w:marTop w:val="0"/>
          <w:marBottom w:val="0"/>
          <w:divBdr>
            <w:top w:val="none" w:sz="0" w:space="0" w:color="auto"/>
            <w:left w:val="none" w:sz="0" w:space="0" w:color="auto"/>
            <w:bottom w:val="none" w:sz="0" w:space="0" w:color="auto"/>
            <w:right w:val="none" w:sz="0" w:space="0" w:color="auto"/>
          </w:divBdr>
        </w:div>
        <w:div w:id="2113668815">
          <w:marLeft w:val="0"/>
          <w:marRight w:val="0"/>
          <w:marTop w:val="0"/>
          <w:marBottom w:val="0"/>
          <w:divBdr>
            <w:top w:val="none" w:sz="0" w:space="0" w:color="auto"/>
            <w:left w:val="none" w:sz="0" w:space="0" w:color="auto"/>
            <w:bottom w:val="none" w:sz="0" w:space="0" w:color="auto"/>
            <w:right w:val="none" w:sz="0" w:space="0" w:color="auto"/>
          </w:divBdr>
        </w:div>
        <w:div w:id="2113668816">
          <w:marLeft w:val="0"/>
          <w:marRight w:val="0"/>
          <w:marTop w:val="0"/>
          <w:marBottom w:val="0"/>
          <w:divBdr>
            <w:top w:val="none" w:sz="0" w:space="0" w:color="auto"/>
            <w:left w:val="none" w:sz="0" w:space="0" w:color="auto"/>
            <w:bottom w:val="none" w:sz="0" w:space="0" w:color="auto"/>
            <w:right w:val="none" w:sz="0" w:space="0" w:color="auto"/>
          </w:divBdr>
        </w:div>
      </w:divsChild>
    </w:div>
    <w:div w:id="2113668805">
      <w:marLeft w:val="0"/>
      <w:marRight w:val="0"/>
      <w:marTop w:val="0"/>
      <w:marBottom w:val="0"/>
      <w:divBdr>
        <w:top w:val="none" w:sz="0" w:space="0" w:color="auto"/>
        <w:left w:val="none" w:sz="0" w:space="0" w:color="auto"/>
        <w:bottom w:val="none" w:sz="0" w:space="0" w:color="auto"/>
        <w:right w:val="none" w:sz="0" w:space="0" w:color="auto"/>
      </w:divBdr>
      <w:divsChild>
        <w:div w:id="2113668806">
          <w:marLeft w:val="0"/>
          <w:marRight w:val="0"/>
          <w:marTop w:val="0"/>
          <w:marBottom w:val="0"/>
          <w:divBdr>
            <w:top w:val="none" w:sz="0" w:space="0" w:color="auto"/>
            <w:left w:val="none" w:sz="0" w:space="0" w:color="auto"/>
            <w:bottom w:val="none" w:sz="0" w:space="0" w:color="auto"/>
            <w:right w:val="none" w:sz="0" w:space="0" w:color="auto"/>
          </w:divBdr>
        </w:div>
        <w:div w:id="2113668807">
          <w:marLeft w:val="0"/>
          <w:marRight w:val="0"/>
          <w:marTop w:val="0"/>
          <w:marBottom w:val="0"/>
          <w:divBdr>
            <w:top w:val="none" w:sz="0" w:space="0" w:color="auto"/>
            <w:left w:val="none" w:sz="0" w:space="0" w:color="auto"/>
            <w:bottom w:val="none" w:sz="0" w:space="0" w:color="auto"/>
            <w:right w:val="none" w:sz="0" w:space="0" w:color="auto"/>
          </w:divBdr>
        </w:div>
        <w:div w:id="2113668808">
          <w:marLeft w:val="0"/>
          <w:marRight w:val="0"/>
          <w:marTop w:val="0"/>
          <w:marBottom w:val="0"/>
          <w:divBdr>
            <w:top w:val="none" w:sz="0" w:space="0" w:color="auto"/>
            <w:left w:val="none" w:sz="0" w:space="0" w:color="auto"/>
            <w:bottom w:val="none" w:sz="0" w:space="0" w:color="auto"/>
            <w:right w:val="none" w:sz="0" w:space="0" w:color="auto"/>
          </w:divBdr>
        </w:div>
        <w:div w:id="2113668809">
          <w:marLeft w:val="0"/>
          <w:marRight w:val="0"/>
          <w:marTop w:val="0"/>
          <w:marBottom w:val="0"/>
          <w:divBdr>
            <w:top w:val="none" w:sz="0" w:space="0" w:color="auto"/>
            <w:left w:val="none" w:sz="0" w:space="0" w:color="auto"/>
            <w:bottom w:val="none" w:sz="0" w:space="0" w:color="auto"/>
            <w:right w:val="none" w:sz="0" w:space="0" w:color="auto"/>
          </w:divBdr>
        </w:div>
        <w:div w:id="2113668810">
          <w:marLeft w:val="0"/>
          <w:marRight w:val="0"/>
          <w:marTop w:val="0"/>
          <w:marBottom w:val="0"/>
          <w:divBdr>
            <w:top w:val="none" w:sz="0" w:space="0" w:color="auto"/>
            <w:left w:val="none" w:sz="0" w:space="0" w:color="auto"/>
            <w:bottom w:val="none" w:sz="0" w:space="0" w:color="auto"/>
            <w:right w:val="none" w:sz="0" w:space="0" w:color="auto"/>
          </w:divBdr>
        </w:div>
        <w:div w:id="2113668812">
          <w:marLeft w:val="0"/>
          <w:marRight w:val="0"/>
          <w:marTop w:val="0"/>
          <w:marBottom w:val="0"/>
          <w:divBdr>
            <w:top w:val="none" w:sz="0" w:space="0" w:color="auto"/>
            <w:left w:val="none" w:sz="0" w:space="0" w:color="auto"/>
            <w:bottom w:val="none" w:sz="0" w:space="0" w:color="auto"/>
            <w:right w:val="none" w:sz="0" w:space="0" w:color="auto"/>
          </w:divBdr>
        </w:div>
        <w:div w:id="2113668813">
          <w:marLeft w:val="0"/>
          <w:marRight w:val="0"/>
          <w:marTop w:val="0"/>
          <w:marBottom w:val="0"/>
          <w:divBdr>
            <w:top w:val="none" w:sz="0" w:space="0" w:color="auto"/>
            <w:left w:val="none" w:sz="0" w:space="0" w:color="auto"/>
            <w:bottom w:val="none" w:sz="0" w:space="0" w:color="auto"/>
            <w:right w:val="none" w:sz="0" w:space="0" w:color="auto"/>
          </w:divBdr>
        </w:div>
        <w:div w:id="2113668814">
          <w:marLeft w:val="0"/>
          <w:marRight w:val="0"/>
          <w:marTop w:val="0"/>
          <w:marBottom w:val="0"/>
          <w:divBdr>
            <w:top w:val="none" w:sz="0" w:space="0" w:color="auto"/>
            <w:left w:val="none" w:sz="0" w:space="0" w:color="auto"/>
            <w:bottom w:val="none" w:sz="0" w:space="0" w:color="auto"/>
            <w:right w:val="none" w:sz="0" w:space="0" w:color="auto"/>
          </w:divBdr>
        </w:div>
        <w:div w:id="2113668817">
          <w:marLeft w:val="0"/>
          <w:marRight w:val="0"/>
          <w:marTop w:val="0"/>
          <w:marBottom w:val="0"/>
          <w:divBdr>
            <w:top w:val="none" w:sz="0" w:space="0" w:color="auto"/>
            <w:left w:val="none" w:sz="0" w:space="0" w:color="auto"/>
            <w:bottom w:val="none" w:sz="0" w:space="0" w:color="auto"/>
            <w:right w:val="none" w:sz="0" w:space="0" w:color="auto"/>
          </w:divBdr>
        </w:div>
        <w:div w:id="211366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David Smith</dc:creator>
  <cp:lastModifiedBy>Reneta Lansiquot-Panagiotakis</cp:lastModifiedBy>
  <cp:revision>6</cp:revision>
  <dcterms:created xsi:type="dcterms:W3CDTF">2018-02-15T14:21:00Z</dcterms:created>
  <dcterms:modified xsi:type="dcterms:W3CDTF">2018-02-15T15:51:00Z</dcterms:modified>
</cp:coreProperties>
</file>