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8A0" w:rsidRPr="00EB0818" w:rsidRDefault="00EE08A0" w:rsidP="009A39A0">
      <w:pPr>
        <w:jc w:val="center"/>
        <w:rPr>
          <w:rFonts w:ascii="Times New Roman" w:hAnsi="Times New Roman"/>
          <w:b/>
          <w:sz w:val="22"/>
        </w:rPr>
      </w:pPr>
      <w:bookmarkStart w:id="0" w:name="_GoBack"/>
      <w:smartTag w:uri="urn:schemas-microsoft-com:office:smarttags" w:element="City">
        <w:smartTag w:uri="urn:schemas-microsoft-com:office:smarttags" w:element="place">
          <w:smartTag w:uri="urn:schemas-microsoft-com:office:smarttags" w:element="PlaceName">
            <w:r w:rsidRPr="00EB0818">
              <w:rPr>
                <w:rFonts w:ascii="Times New Roman" w:hAnsi="Times New Roman"/>
                <w:b/>
                <w:sz w:val="22"/>
              </w:rPr>
              <w:t>New York City</w:t>
            </w:r>
          </w:smartTag>
        </w:smartTag>
        <w:r w:rsidRPr="00EB0818">
          <w:rPr>
            <w:rFonts w:ascii="Times New Roman" w:hAnsi="Times New Roman"/>
            <w:b/>
            <w:sz w:val="22"/>
          </w:rPr>
          <w:t xml:space="preserve"> </w:t>
        </w:r>
        <w:smartTag w:uri="urn:schemas-microsoft-com:office:smarttags" w:element="PlaceType">
          <w:r w:rsidRPr="00EB0818">
            <w:rPr>
              <w:rFonts w:ascii="Times New Roman" w:hAnsi="Times New Roman"/>
              <w:b/>
              <w:sz w:val="22"/>
            </w:rPr>
            <w:t>College</w:t>
          </w:r>
        </w:smartTag>
      </w:smartTag>
      <w:r w:rsidRPr="00EB0818">
        <w:rPr>
          <w:rFonts w:ascii="Times New Roman" w:hAnsi="Times New Roman"/>
          <w:b/>
          <w:sz w:val="22"/>
        </w:rPr>
        <w:t xml:space="preserve"> of Technology</w:t>
      </w:r>
    </w:p>
    <w:p w:rsidR="00EE08A0" w:rsidRPr="00EB0818" w:rsidRDefault="00EE08A0" w:rsidP="009A39A0">
      <w:pPr>
        <w:jc w:val="center"/>
        <w:rPr>
          <w:rFonts w:ascii="Times New Roman" w:hAnsi="Times New Roman"/>
          <w:b/>
          <w:sz w:val="22"/>
        </w:rPr>
      </w:pPr>
      <w:r w:rsidRPr="00EB0818">
        <w:rPr>
          <w:rFonts w:ascii="Times New Roman" w:hAnsi="Times New Roman"/>
          <w:b/>
          <w:sz w:val="22"/>
        </w:rPr>
        <w:t>Interdisciplinary Committee</w:t>
      </w:r>
    </w:p>
    <w:p w:rsidR="00EE08A0" w:rsidRPr="00EB0818" w:rsidRDefault="00C52461" w:rsidP="009A39A0">
      <w:pPr>
        <w:jc w:val="center"/>
        <w:rPr>
          <w:rFonts w:ascii="Times New Roman" w:hAnsi="Times New Roman"/>
          <w:b/>
          <w:sz w:val="22"/>
        </w:rPr>
      </w:pPr>
      <w:r w:rsidRPr="00EB0818">
        <w:rPr>
          <w:rFonts w:ascii="Times New Roman" w:hAnsi="Times New Roman"/>
          <w:b/>
          <w:sz w:val="22"/>
        </w:rPr>
        <w:t xml:space="preserve">Course </w:t>
      </w:r>
      <w:r w:rsidR="00EE08A0" w:rsidRPr="00EB0818">
        <w:rPr>
          <w:rFonts w:ascii="Times New Roman" w:hAnsi="Times New Roman"/>
          <w:b/>
          <w:sz w:val="22"/>
        </w:rPr>
        <w:t>Review Form</w:t>
      </w:r>
    </w:p>
    <w:p w:rsidR="00EE08A0" w:rsidRPr="00EB0818" w:rsidRDefault="00EE08A0" w:rsidP="009A39A0">
      <w:pPr>
        <w:jc w:val="center"/>
        <w:rPr>
          <w:rFonts w:ascii="Times New Roman" w:hAnsi="Times New Roman"/>
          <w:b/>
          <w:sz w:val="22"/>
        </w:rPr>
      </w:pPr>
    </w:p>
    <w:p w:rsidR="00EE08A0" w:rsidRPr="00EB0818" w:rsidRDefault="00EE08A0">
      <w:pPr>
        <w:rPr>
          <w:rFonts w:ascii="Times New Roman" w:hAnsi="Times New Roman"/>
          <w:sz w:val="22"/>
        </w:rPr>
      </w:pPr>
      <w:r w:rsidRPr="00EB0818">
        <w:rPr>
          <w:rFonts w:ascii="Times New Roman" w:hAnsi="Times New Roman"/>
          <w:b/>
          <w:sz w:val="22"/>
        </w:rPr>
        <w:t>DATE:</w:t>
      </w:r>
      <w:r w:rsidR="00675383" w:rsidRPr="00EB0818">
        <w:rPr>
          <w:rFonts w:ascii="Times New Roman" w:hAnsi="Times New Roman"/>
          <w:sz w:val="22"/>
        </w:rPr>
        <w:t xml:space="preserve">  </w:t>
      </w:r>
      <w:r w:rsidR="008C5E79" w:rsidRPr="00EB0818">
        <w:rPr>
          <w:rFonts w:ascii="Times New Roman" w:hAnsi="Times New Roman"/>
          <w:sz w:val="22"/>
        </w:rPr>
        <w:t>1/25/2015</w:t>
      </w:r>
    </w:p>
    <w:p w:rsidR="00EE08A0" w:rsidRPr="00EB0818" w:rsidRDefault="00EE08A0">
      <w:pPr>
        <w:rPr>
          <w:rFonts w:ascii="Times New Roman" w:hAnsi="Times New Roman"/>
          <w:sz w:val="22"/>
        </w:rPr>
      </w:pPr>
    </w:p>
    <w:p w:rsidR="00EE08A0" w:rsidRPr="00EB0818" w:rsidRDefault="00EE08A0">
      <w:pPr>
        <w:rPr>
          <w:rFonts w:ascii="Times New Roman" w:hAnsi="Times New Roman"/>
          <w:sz w:val="22"/>
        </w:rPr>
      </w:pPr>
      <w:r w:rsidRPr="00EB0818">
        <w:rPr>
          <w:rFonts w:ascii="Times New Roman" w:hAnsi="Times New Roman"/>
          <w:b/>
          <w:sz w:val="22"/>
        </w:rPr>
        <w:t>REVIEWER:</w:t>
      </w:r>
      <w:r w:rsidR="00675383" w:rsidRPr="00EB0818">
        <w:rPr>
          <w:rFonts w:ascii="Times New Roman" w:hAnsi="Times New Roman"/>
          <w:sz w:val="22"/>
        </w:rPr>
        <w:t xml:space="preserve">  </w:t>
      </w:r>
      <w:r w:rsidR="008C5E79" w:rsidRPr="00EB0818">
        <w:rPr>
          <w:rFonts w:ascii="Times New Roman" w:hAnsi="Times New Roman"/>
          <w:sz w:val="22"/>
        </w:rPr>
        <w:t>Amanda Almond</w:t>
      </w:r>
      <w:r w:rsidR="008C5E79" w:rsidRPr="00EB0818">
        <w:rPr>
          <w:rFonts w:ascii="Times New Roman" w:hAnsi="Times New Roman"/>
          <w:sz w:val="22"/>
        </w:rPr>
        <w:tab/>
      </w:r>
    </w:p>
    <w:p w:rsidR="00EE08A0" w:rsidRPr="00EB0818" w:rsidRDefault="00EE08A0">
      <w:pPr>
        <w:rPr>
          <w:rFonts w:ascii="Times New Roman" w:hAnsi="Times New Roman"/>
          <w:sz w:val="22"/>
        </w:rPr>
      </w:pPr>
    </w:p>
    <w:p w:rsidR="00EE08A0" w:rsidRPr="00EB0818" w:rsidRDefault="00EE08A0" w:rsidP="00192FE9">
      <w:pPr>
        <w:rPr>
          <w:rFonts w:ascii="Times New Roman" w:hAnsi="Times New Roman"/>
          <w:sz w:val="22"/>
        </w:rPr>
      </w:pPr>
      <w:r w:rsidRPr="00EB0818">
        <w:rPr>
          <w:rFonts w:ascii="Times New Roman" w:hAnsi="Times New Roman"/>
          <w:b/>
          <w:sz w:val="22"/>
        </w:rPr>
        <w:t>COURSE TITLE &amp; NUMBER:</w:t>
      </w:r>
      <w:r w:rsidRPr="00EB0818">
        <w:rPr>
          <w:rFonts w:ascii="Times New Roman" w:hAnsi="Times New Roman"/>
          <w:sz w:val="22"/>
        </w:rPr>
        <w:t xml:space="preserve">    </w:t>
      </w:r>
      <w:r w:rsidR="008C5E79" w:rsidRPr="00EB0818">
        <w:rPr>
          <w:rFonts w:ascii="Times New Roman" w:hAnsi="Times New Roman"/>
          <w:sz w:val="22"/>
        </w:rPr>
        <w:t>SBS2000</w:t>
      </w:r>
      <w:r w:rsidR="008C5E79" w:rsidRPr="00EB0818">
        <w:rPr>
          <w:rFonts w:ascii="Times New Roman" w:hAnsi="Times New Roman"/>
          <w:sz w:val="22"/>
        </w:rPr>
        <w:tab/>
      </w:r>
      <w:r w:rsidRPr="00EB0818">
        <w:rPr>
          <w:rFonts w:ascii="Times New Roman" w:hAnsi="Times New Roman"/>
          <w:sz w:val="22"/>
        </w:rPr>
        <w:t xml:space="preserve"> </w:t>
      </w:r>
    </w:p>
    <w:p w:rsidR="00675383" w:rsidRPr="00EB0818" w:rsidRDefault="00675383" w:rsidP="00192FE9">
      <w:pPr>
        <w:rPr>
          <w:rFonts w:ascii="Times New Roman" w:hAnsi="Times New Roman"/>
          <w:sz w:val="22"/>
        </w:rPr>
      </w:pPr>
    </w:p>
    <w:p w:rsidR="00675383" w:rsidRPr="00EB0818" w:rsidRDefault="00675383" w:rsidP="00192FE9">
      <w:pPr>
        <w:rPr>
          <w:rFonts w:ascii="Times New Roman" w:hAnsi="Times New Roman"/>
          <w:sz w:val="22"/>
        </w:rPr>
      </w:pPr>
      <w:r w:rsidRPr="00EB0818">
        <w:rPr>
          <w:rFonts w:ascii="Times New Roman" w:hAnsi="Times New Roman"/>
          <w:b/>
          <w:sz w:val="22"/>
        </w:rPr>
        <w:t>PROPOSED BY:</w:t>
      </w:r>
      <w:r w:rsidRPr="00EB0818">
        <w:rPr>
          <w:rFonts w:ascii="Times New Roman" w:hAnsi="Times New Roman"/>
          <w:sz w:val="22"/>
        </w:rPr>
        <w:t xml:space="preserve">   </w:t>
      </w:r>
      <w:r w:rsidR="008C5E79" w:rsidRPr="00EB0818">
        <w:rPr>
          <w:rFonts w:ascii="Times New Roman" w:hAnsi="Times New Roman"/>
          <w:sz w:val="22"/>
        </w:rPr>
        <w:t>E. Cote</w:t>
      </w:r>
    </w:p>
    <w:p w:rsidR="00EE08A0" w:rsidRPr="00EB0818" w:rsidRDefault="00EE08A0" w:rsidP="00192FE9">
      <w:pPr>
        <w:rPr>
          <w:rFonts w:ascii="Times New Roman" w:hAnsi="Times New Roman"/>
          <w:sz w:val="22"/>
        </w:rPr>
      </w:pPr>
    </w:p>
    <w:p w:rsidR="00EE08A0" w:rsidRPr="00EB0818" w:rsidRDefault="00EE08A0" w:rsidP="00192FE9">
      <w:pPr>
        <w:rPr>
          <w:rFonts w:ascii="Times New Roman" w:hAnsi="Times New Roman"/>
          <w:sz w:val="22"/>
        </w:rPr>
      </w:pPr>
      <w:r w:rsidRPr="00EB0818">
        <w:rPr>
          <w:rFonts w:ascii="Times New Roman" w:hAnsi="Times New Roman"/>
          <w:b/>
          <w:sz w:val="22"/>
        </w:rPr>
        <w:t>CREDIT HOURS:</w:t>
      </w:r>
      <w:r w:rsidRPr="00EB0818">
        <w:rPr>
          <w:rFonts w:ascii="Times New Roman" w:hAnsi="Times New Roman"/>
          <w:sz w:val="22"/>
        </w:rPr>
        <w:tab/>
      </w:r>
      <w:r w:rsidR="008C5E79" w:rsidRPr="00EB0818">
        <w:rPr>
          <w:rFonts w:ascii="Times New Roman" w:hAnsi="Times New Roman"/>
          <w:sz w:val="22"/>
        </w:rPr>
        <w:t>3</w:t>
      </w:r>
    </w:p>
    <w:p w:rsidR="00EE08A0" w:rsidRPr="00EB0818" w:rsidRDefault="00EE08A0" w:rsidP="00192FE9">
      <w:pPr>
        <w:rPr>
          <w:rFonts w:ascii="Times New Roman" w:hAnsi="Times New Roman"/>
          <w:sz w:val="22"/>
        </w:rPr>
      </w:pPr>
    </w:p>
    <w:p w:rsidR="00EE08A0" w:rsidRPr="00EB0818" w:rsidRDefault="00EE08A0" w:rsidP="008C5E79">
      <w:pPr>
        <w:rPr>
          <w:rFonts w:ascii="Times New Roman" w:hAnsi="Times New Roman"/>
          <w:sz w:val="22"/>
        </w:rPr>
      </w:pPr>
      <w:r w:rsidRPr="00EB0818">
        <w:rPr>
          <w:rFonts w:ascii="Times New Roman" w:hAnsi="Times New Roman"/>
          <w:b/>
          <w:sz w:val="22"/>
        </w:rPr>
        <w:t>PREREQUISITES:</w:t>
      </w:r>
      <w:r w:rsidRPr="00EB0818">
        <w:rPr>
          <w:rFonts w:ascii="Times New Roman" w:hAnsi="Times New Roman"/>
          <w:sz w:val="22"/>
        </w:rPr>
        <w:tab/>
      </w:r>
      <w:r w:rsidR="008C5E79" w:rsidRPr="00EB0818">
        <w:rPr>
          <w:rFonts w:ascii="Times New Roman" w:hAnsi="Times New Roman"/>
          <w:sz w:val="22"/>
        </w:rPr>
        <w:t xml:space="preserve">Any Introductory ANTH, ECON, GEOG, GOV, </w:t>
      </w:r>
      <w:proofErr w:type="spellStart"/>
      <w:r w:rsidR="008C5E79" w:rsidRPr="00EB0818">
        <w:rPr>
          <w:rFonts w:ascii="Times New Roman" w:hAnsi="Times New Roman"/>
          <w:sz w:val="22"/>
        </w:rPr>
        <w:t>HlS</w:t>
      </w:r>
      <w:proofErr w:type="spellEnd"/>
      <w:r w:rsidR="008C5E79" w:rsidRPr="00EB0818">
        <w:rPr>
          <w:rFonts w:ascii="Times New Roman" w:hAnsi="Times New Roman"/>
          <w:sz w:val="22"/>
        </w:rPr>
        <w:t xml:space="preserve">, , </w:t>
      </w:r>
      <w:r w:rsidR="00EB0818" w:rsidRPr="00EB0818">
        <w:rPr>
          <w:rFonts w:ascii="Times New Roman" w:hAnsi="Times New Roman"/>
          <w:sz w:val="22"/>
        </w:rPr>
        <w:t xml:space="preserve">SOC, or, any AFR or LTAM 1400 </w:t>
      </w:r>
      <w:proofErr w:type="spellStart"/>
      <w:r w:rsidR="00EB0818" w:rsidRPr="00EB0818">
        <w:rPr>
          <w:rFonts w:ascii="Times New Roman" w:hAnsi="Times New Roman"/>
          <w:sz w:val="22"/>
        </w:rPr>
        <w:t>seriescourse</w:t>
      </w:r>
      <w:proofErr w:type="spellEnd"/>
      <w:r w:rsidR="00EB0818" w:rsidRPr="00EB0818">
        <w:rPr>
          <w:rFonts w:ascii="Times New Roman" w:hAnsi="Times New Roman"/>
          <w:sz w:val="22"/>
        </w:rPr>
        <w:t xml:space="preserve">, or AFR 1501 , 1 502, 2402 or 3000, or COMM 2402, or 3401 and MAT 1 180 or higher; ADGA students will also need the prerequisite of PSY 3407 Psychology of </w:t>
      </w:r>
      <w:r w:rsidR="008C5E79" w:rsidRPr="00EB0818">
        <w:rPr>
          <w:rFonts w:ascii="Times New Roman" w:hAnsi="Times New Roman"/>
          <w:sz w:val="22"/>
        </w:rPr>
        <w:t>Perception.</w:t>
      </w:r>
    </w:p>
    <w:p w:rsidR="00EE08A0" w:rsidRPr="00EB0818" w:rsidRDefault="00EE08A0" w:rsidP="00192FE9">
      <w:pPr>
        <w:rPr>
          <w:rFonts w:ascii="Times New Roman" w:hAnsi="Times New Roman"/>
          <w:sz w:val="22"/>
        </w:rPr>
      </w:pPr>
    </w:p>
    <w:p w:rsidR="00EE08A0" w:rsidRPr="00EB0818" w:rsidRDefault="00EE08A0" w:rsidP="00192FE9">
      <w:pPr>
        <w:rPr>
          <w:rFonts w:ascii="Times New Roman" w:hAnsi="Times New Roman"/>
          <w:sz w:val="22"/>
        </w:rPr>
      </w:pPr>
      <w:r w:rsidRPr="00EB0818">
        <w:rPr>
          <w:rFonts w:ascii="Times New Roman" w:hAnsi="Times New Roman"/>
          <w:b/>
          <w:sz w:val="22"/>
        </w:rPr>
        <w:t>COURSE IS:</w:t>
      </w:r>
      <w:r w:rsidR="00675383" w:rsidRPr="00EB0818">
        <w:rPr>
          <w:rFonts w:ascii="Times New Roman" w:hAnsi="Times New Roman"/>
          <w:b/>
          <w:sz w:val="22"/>
        </w:rPr>
        <w:t xml:space="preserve">  </w:t>
      </w:r>
      <w:r w:rsidR="00EB0818" w:rsidRPr="00EB0818">
        <w:rPr>
          <w:rFonts w:ascii="Times New Roman" w:hAnsi="Times New Roman"/>
          <w:sz w:val="22"/>
        </w:rPr>
        <w:t>X</w:t>
      </w:r>
      <w:r w:rsidRPr="00EB0818">
        <w:rPr>
          <w:rFonts w:ascii="Times New Roman" w:hAnsi="Times New Roman"/>
          <w:sz w:val="22"/>
        </w:rPr>
        <w:t xml:space="preserve"> Existing    </w:t>
      </w:r>
      <w:r w:rsidRPr="00EB0818">
        <w:rPr>
          <w:rFonts w:ascii="Times New Roman" w:hAnsi="Times New Roman"/>
          <w:sz w:val="22"/>
        </w:rPr>
        <w:sym w:font="WP IconicSymbolsA" w:char="F093"/>
      </w:r>
      <w:r w:rsidRPr="00EB0818">
        <w:rPr>
          <w:rFonts w:ascii="Times New Roman" w:hAnsi="Times New Roman"/>
          <w:sz w:val="22"/>
        </w:rPr>
        <w:t xml:space="preserve"> New    </w:t>
      </w:r>
      <w:r w:rsidRPr="00EB0818">
        <w:rPr>
          <w:rFonts w:ascii="Times New Roman" w:hAnsi="Times New Roman"/>
          <w:sz w:val="22"/>
        </w:rPr>
        <w:sym w:font="WP IconicSymbolsA" w:char="F093"/>
      </w:r>
      <w:r w:rsidRPr="00EB0818">
        <w:rPr>
          <w:rFonts w:ascii="Times New Roman" w:hAnsi="Times New Roman"/>
          <w:sz w:val="22"/>
        </w:rPr>
        <w:t xml:space="preserve"> In development</w:t>
      </w:r>
    </w:p>
    <w:p w:rsidR="00EE08A0" w:rsidRPr="00EB0818" w:rsidRDefault="00EE08A0" w:rsidP="00192FE9">
      <w:pPr>
        <w:rPr>
          <w:rFonts w:ascii="Times New Roman" w:hAnsi="Times New Roman"/>
          <w:sz w:val="22"/>
        </w:rPr>
      </w:pPr>
    </w:p>
    <w:p w:rsidR="00EE08A0" w:rsidRPr="00EB0818" w:rsidRDefault="00EE08A0" w:rsidP="00963463">
      <w:pPr>
        <w:rPr>
          <w:rFonts w:ascii="Times New Roman" w:hAnsi="Times New Roman"/>
          <w:sz w:val="22"/>
        </w:rPr>
      </w:pPr>
      <w:r w:rsidRPr="00EB0818">
        <w:rPr>
          <w:rFonts w:ascii="Times New Roman" w:hAnsi="Times New Roman"/>
          <w:b/>
          <w:sz w:val="22"/>
        </w:rPr>
        <w:t>PROPOSED COURSE DESIGNATION</w:t>
      </w:r>
      <w:r w:rsidRPr="00EB0818">
        <w:rPr>
          <w:rFonts w:ascii="Times New Roman" w:hAnsi="Times New Roman"/>
          <w:sz w:val="22"/>
        </w:rPr>
        <w:t xml:space="preserve">:      </w:t>
      </w:r>
      <w:r w:rsidRPr="00EB0818">
        <w:rPr>
          <w:rFonts w:ascii="Times New Roman" w:hAnsi="Times New Roman"/>
          <w:sz w:val="22"/>
        </w:rPr>
        <w:sym w:font="WP IconicSymbolsA" w:char="F093"/>
      </w:r>
      <w:r w:rsidRPr="00EB0818">
        <w:rPr>
          <w:rFonts w:ascii="Times New Roman" w:hAnsi="Times New Roman"/>
          <w:sz w:val="22"/>
        </w:rPr>
        <w:t xml:space="preserve"> College Option      </w:t>
      </w:r>
      <w:r w:rsidRPr="00EB0818">
        <w:rPr>
          <w:rFonts w:ascii="Times New Roman" w:hAnsi="Times New Roman"/>
          <w:sz w:val="22"/>
        </w:rPr>
        <w:sym w:font="WP IconicSymbolsA" w:char="F093"/>
      </w:r>
      <w:r w:rsidRPr="00EB0818">
        <w:rPr>
          <w:rFonts w:ascii="Times New Roman" w:hAnsi="Times New Roman"/>
          <w:sz w:val="22"/>
        </w:rPr>
        <w:t xml:space="preserve"> elective     </w:t>
      </w:r>
      <w:r w:rsidR="00EB0818" w:rsidRPr="00EB0818">
        <w:rPr>
          <w:rFonts w:ascii="Times New Roman" w:hAnsi="Times New Roman"/>
          <w:sz w:val="22"/>
        </w:rPr>
        <w:t>X</w:t>
      </w:r>
      <w:r w:rsidRPr="00EB0818">
        <w:rPr>
          <w:rFonts w:ascii="Times New Roman" w:hAnsi="Times New Roman"/>
          <w:sz w:val="22"/>
        </w:rPr>
        <w:t xml:space="preserve"> Capstone     </w:t>
      </w:r>
      <w:r w:rsidRPr="00EB0818">
        <w:rPr>
          <w:rFonts w:ascii="Times New Roman" w:hAnsi="Times New Roman"/>
          <w:sz w:val="22"/>
        </w:rPr>
        <w:sym w:font="WP IconicSymbolsA" w:char="F093"/>
      </w:r>
      <w:r w:rsidRPr="00EB0818">
        <w:rPr>
          <w:rFonts w:ascii="Times New Roman" w:hAnsi="Times New Roman"/>
          <w:sz w:val="22"/>
        </w:rPr>
        <w:t xml:space="preserve"> other:</w:t>
      </w:r>
    </w:p>
    <w:p w:rsidR="00EE08A0" w:rsidRPr="00EB0818" w:rsidRDefault="00EE08A0" w:rsidP="00192FE9">
      <w:pPr>
        <w:rPr>
          <w:rFonts w:ascii="Times New Roman" w:hAnsi="Times New Roman"/>
          <w:sz w:val="22"/>
        </w:rPr>
      </w:pPr>
    </w:p>
    <w:p w:rsidR="00EE08A0" w:rsidRPr="00EB0818" w:rsidRDefault="00EE08A0" w:rsidP="00192FE9">
      <w:pPr>
        <w:rPr>
          <w:rFonts w:ascii="Times New Roman" w:hAnsi="Times New Roman"/>
          <w:sz w:val="22"/>
        </w:rPr>
      </w:pPr>
      <w:r w:rsidRPr="00EB0818">
        <w:rPr>
          <w:rFonts w:ascii="Times New Roman" w:hAnsi="Times New Roman"/>
          <w:b/>
          <w:sz w:val="22"/>
        </w:rPr>
        <w:t>DEPARTMENT HOUSED IN:</w:t>
      </w:r>
      <w:r w:rsidRPr="00EB0818">
        <w:rPr>
          <w:rFonts w:ascii="Times New Roman" w:hAnsi="Times New Roman"/>
          <w:sz w:val="22"/>
        </w:rPr>
        <w:t xml:space="preserve">  </w:t>
      </w:r>
      <w:r w:rsidR="00EB0818" w:rsidRPr="00EB0818">
        <w:rPr>
          <w:rFonts w:ascii="Times New Roman" w:hAnsi="Times New Roman"/>
          <w:sz w:val="22"/>
        </w:rPr>
        <w:t>Social Science</w:t>
      </w:r>
    </w:p>
    <w:p w:rsidR="00EE08A0" w:rsidRPr="00EB0818" w:rsidRDefault="00EE08A0" w:rsidP="00192FE9">
      <w:pPr>
        <w:rPr>
          <w:rFonts w:ascii="Times New Roman" w:hAnsi="Times New Roman"/>
          <w:sz w:val="22"/>
        </w:rPr>
      </w:pPr>
    </w:p>
    <w:p w:rsidR="00EE08A0" w:rsidRPr="00EB0818" w:rsidRDefault="00EE08A0" w:rsidP="00963463">
      <w:pPr>
        <w:rPr>
          <w:rFonts w:ascii="Times New Roman" w:hAnsi="Times New Roman"/>
          <w:sz w:val="22"/>
        </w:rPr>
      </w:pPr>
      <w:r w:rsidRPr="00EB0818">
        <w:rPr>
          <w:rFonts w:ascii="Times New Roman" w:hAnsi="Times New Roman"/>
          <w:b/>
          <w:sz w:val="22"/>
        </w:rPr>
        <w:t xml:space="preserve">PROPOSED STRUCTURE (e.g., co-taught, guest lecture, LC, other): </w:t>
      </w:r>
      <w:r w:rsidRPr="00EB0818">
        <w:rPr>
          <w:rFonts w:ascii="Times New Roman" w:hAnsi="Times New Roman"/>
          <w:sz w:val="22"/>
        </w:rPr>
        <w:t xml:space="preserve"> </w:t>
      </w:r>
      <w:r w:rsidR="00EB0818" w:rsidRPr="00EB0818">
        <w:rPr>
          <w:rFonts w:ascii="Times New Roman" w:hAnsi="Times New Roman"/>
          <w:sz w:val="22"/>
        </w:rPr>
        <w:t>Guest Lecture</w:t>
      </w:r>
    </w:p>
    <w:p w:rsidR="00EE08A0" w:rsidRPr="00EB0818" w:rsidRDefault="00EE08A0" w:rsidP="00963463">
      <w:pPr>
        <w:rPr>
          <w:rFonts w:ascii="Times New Roman" w:hAnsi="Times New Roman"/>
          <w:sz w:val="22"/>
        </w:rPr>
      </w:pPr>
    </w:p>
    <w:p w:rsidR="00EE08A0" w:rsidRPr="00EB0818" w:rsidRDefault="00EE08A0" w:rsidP="00963463">
      <w:pPr>
        <w:rPr>
          <w:rFonts w:ascii="Times New Roman" w:hAnsi="Times New Roman"/>
          <w:sz w:val="22"/>
        </w:rPr>
      </w:pPr>
      <w:r w:rsidRPr="00EB0818">
        <w:rPr>
          <w:rFonts w:ascii="Times New Roman" w:hAnsi="Times New Roman"/>
          <w:b/>
          <w:sz w:val="22"/>
        </w:rPr>
        <w:t>CREDIT DISTRIBUTION</w:t>
      </w:r>
      <w:r w:rsidRPr="00EB0818">
        <w:rPr>
          <w:rFonts w:ascii="Times New Roman" w:hAnsi="Times New Roman"/>
          <w:sz w:val="22"/>
        </w:rPr>
        <w:t xml:space="preserve"> (if co-taught):        </w:t>
      </w:r>
      <w:r w:rsidR="00EB0818" w:rsidRPr="00EB0818">
        <w:rPr>
          <w:rFonts w:ascii="Times New Roman" w:hAnsi="Times New Roman"/>
          <w:sz w:val="22"/>
        </w:rPr>
        <w:t>NA</w:t>
      </w:r>
    </w:p>
    <w:p w:rsidR="00EE08A0" w:rsidRPr="00EB0818" w:rsidRDefault="00EE08A0" w:rsidP="00192FE9">
      <w:pPr>
        <w:rPr>
          <w:rFonts w:ascii="Times New Roman" w:hAnsi="Times New Roman"/>
          <w:sz w:val="22"/>
        </w:rPr>
      </w:pPr>
    </w:p>
    <w:p w:rsidR="00EB0818" w:rsidRPr="00EB0818" w:rsidRDefault="00EE08A0" w:rsidP="00EB0818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</w:rPr>
      </w:pPr>
      <w:r w:rsidRPr="00EB0818">
        <w:rPr>
          <w:rFonts w:ascii="Times New Roman" w:hAnsi="Times New Roman"/>
          <w:b/>
          <w:sz w:val="22"/>
        </w:rPr>
        <w:t xml:space="preserve">CATALOG DESCRIPTION: </w:t>
      </w:r>
      <w:r w:rsidR="00EB0818" w:rsidRPr="00EB0818">
        <w:rPr>
          <w:rFonts w:ascii="TimesNewRomanPSMT" w:hAnsi="TimesNewRomanPSMT" w:cs="TimesNewRomanPSMT"/>
          <w:sz w:val="22"/>
        </w:rPr>
        <w:t>An introduction to the research methodologies utilized in the social</w:t>
      </w:r>
    </w:p>
    <w:p w:rsidR="00EB0818" w:rsidRPr="00EB0818" w:rsidRDefault="00EB0818" w:rsidP="00EB0818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</w:rPr>
      </w:pPr>
      <w:proofErr w:type="gramStart"/>
      <w:r w:rsidRPr="00EB0818">
        <w:rPr>
          <w:rFonts w:ascii="TimesNewRomanPSMT" w:hAnsi="TimesNewRomanPSMT" w:cs="TimesNewRomanPSMT"/>
          <w:sz w:val="22"/>
        </w:rPr>
        <w:t>and</w:t>
      </w:r>
      <w:proofErr w:type="gramEnd"/>
      <w:r w:rsidRPr="00EB0818">
        <w:rPr>
          <w:rFonts w:ascii="TimesNewRomanPSMT" w:hAnsi="TimesNewRomanPSMT" w:cs="TimesNewRomanPSMT"/>
          <w:sz w:val="22"/>
        </w:rPr>
        <w:t xml:space="preserve"> behavioral sciences, beginning with the fundamentals of research design, through</w:t>
      </w:r>
    </w:p>
    <w:p w:rsidR="00EB0818" w:rsidRPr="00EB0818" w:rsidRDefault="00EB0818" w:rsidP="00EB0818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</w:rPr>
      </w:pPr>
      <w:proofErr w:type="gramStart"/>
      <w:r w:rsidRPr="00EB0818">
        <w:rPr>
          <w:rFonts w:ascii="TimesNewRomanPSMT" w:hAnsi="TimesNewRomanPSMT" w:cs="TimesNewRomanPSMT"/>
          <w:sz w:val="22"/>
        </w:rPr>
        <w:t>data</w:t>
      </w:r>
      <w:proofErr w:type="gramEnd"/>
      <w:r w:rsidRPr="00EB0818">
        <w:rPr>
          <w:rFonts w:ascii="TimesNewRomanPSMT" w:hAnsi="TimesNewRomanPSMT" w:cs="TimesNewRomanPSMT"/>
          <w:sz w:val="22"/>
        </w:rPr>
        <w:t xml:space="preserve"> collection, analysis, interpretation, and the final reporting of results. Both</w:t>
      </w:r>
    </w:p>
    <w:p w:rsidR="00EB0818" w:rsidRPr="00EB0818" w:rsidRDefault="00EB0818" w:rsidP="00EB0818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</w:rPr>
      </w:pPr>
      <w:proofErr w:type="gramStart"/>
      <w:r w:rsidRPr="00EB0818">
        <w:rPr>
          <w:rFonts w:ascii="TimesNewRomanPSMT" w:hAnsi="TimesNewRomanPSMT" w:cs="TimesNewRomanPSMT"/>
          <w:sz w:val="22"/>
        </w:rPr>
        <w:t>quantitative</w:t>
      </w:r>
      <w:proofErr w:type="gramEnd"/>
      <w:r w:rsidRPr="00EB0818">
        <w:rPr>
          <w:rFonts w:ascii="TimesNewRomanPSMT" w:hAnsi="TimesNewRomanPSMT" w:cs="TimesNewRomanPSMT"/>
          <w:sz w:val="22"/>
        </w:rPr>
        <w:t xml:space="preserve"> and qualitative designs are examined using software to aid in inquiry and</w:t>
      </w:r>
    </w:p>
    <w:p w:rsidR="00EE08A0" w:rsidRPr="00EB0818" w:rsidRDefault="00EB0818" w:rsidP="00EB0818">
      <w:pPr>
        <w:rPr>
          <w:rFonts w:ascii="Times New Roman" w:hAnsi="Times New Roman"/>
          <w:b/>
          <w:sz w:val="22"/>
        </w:rPr>
      </w:pPr>
      <w:proofErr w:type="gramStart"/>
      <w:r w:rsidRPr="00EB0818">
        <w:rPr>
          <w:rFonts w:ascii="TimesNewRomanPSMT" w:hAnsi="TimesNewRomanPSMT" w:cs="TimesNewRomanPSMT"/>
          <w:sz w:val="22"/>
        </w:rPr>
        <w:t>analysis</w:t>
      </w:r>
      <w:proofErr w:type="gramEnd"/>
      <w:r w:rsidRPr="00EB0818">
        <w:rPr>
          <w:rFonts w:ascii="TimesNewRomanPSMT" w:hAnsi="TimesNewRomanPSMT" w:cs="TimesNewRomanPSMT"/>
          <w:sz w:val="22"/>
        </w:rPr>
        <w:t>.</w:t>
      </w:r>
    </w:p>
    <w:p w:rsidR="00756DE5" w:rsidRPr="00EB0818" w:rsidRDefault="00756DE5" w:rsidP="00192FE9">
      <w:pPr>
        <w:rPr>
          <w:rFonts w:ascii="Times New Roman" w:hAnsi="Times New Roman"/>
          <w:b/>
          <w:color w:val="000000"/>
          <w:sz w:val="22"/>
        </w:rPr>
      </w:pPr>
    </w:p>
    <w:p w:rsidR="00EE08A0" w:rsidRPr="00EB0818" w:rsidRDefault="00EE08A0" w:rsidP="00192FE9">
      <w:pPr>
        <w:rPr>
          <w:rFonts w:ascii="Times New Roman" w:hAnsi="Times New Roman"/>
          <w:b/>
          <w:color w:val="000000"/>
          <w:sz w:val="22"/>
        </w:rPr>
      </w:pPr>
      <w:r w:rsidRPr="00EB0818">
        <w:rPr>
          <w:rFonts w:ascii="Times New Roman" w:hAnsi="Times New Roman"/>
          <w:b/>
          <w:color w:val="000000"/>
          <w:sz w:val="22"/>
        </w:rPr>
        <w:t>DESCRIBE &amp; EV</w:t>
      </w:r>
      <w:r w:rsidR="00756DE5" w:rsidRPr="00EB0818">
        <w:rPr>
          <w:rFonts w:ascii="Times New Roman" w:hAnsi="Times New Roman"/>
          <w:b/>
          <w:color w:val="000000"/>
          <w:sz w:val="22"/>
        </w:rPr>
        <w:t>A</w:t>
      </w:r>
      <w:r w:rsidRPr="00EB0818">
        <w:rPr>
          <w:rFonts w:ascii="Times New Roman" w:hAnsi="Times New Roman"/>
          <w:b/>
          <w:color w:val="000000"/>
          <w:sz w:val="22"/>
        </w:rPr>
        <w:t>LUATE HOW COURSE MEETS INTERDISCIPLINARY CRITERIA?</w:t>
      </w:r>
    </w:p>
    <w:p w:rsidR="00EE08A0" w:rsidRPr="00EB0818" w:rsidRDefault="00EB0818" w:rsidP="00192FE9">
      <w:pPr>
        <w:rPr>
          <w:rFonts w:ascii="Times New Roman" w:eastAsia="Times New Roman" w:hAnsi="Times New Roman"/>
          <w:sz w:val="22"/>
        </w:rPr>
      </w:pPr>
      <w:r w:rsidRPr="00EB0818">
        <w:rPr>
          <w:rFonts w:ascii="Times New Roman" w:hAnsi="Times New Roman"/>
          <w:b/>
          <w:color w:val="000000"/>
          <w:sz w:val="22"/>
        </w:rPr>
        <w:t xml:space="preserve">Good </w:t>
      </w:r>
      <w:proofErr w:type="spellStart"/>
      <w:r w:rsidRPr="00EB0818">
        <w:rPr>
          <w:rFonts w:ascii="Times New Roman" w:hAnsi="Times New Roman"/>
          <w:b/>
          <w:color w:val="000000"/>
          <w:sz w:val="22"/>
        </w:rPr>
        <w:t>focuse</w:t>
      </w:r>
      <w:proofErr w:type="spellEnd"/>
      <w:r w:rsidRPr="00EB0818">
        <w:rPr>
          <w:rFonts w:ascii="Times New Roman" w:hAnsi="Times New Roman"/>
          <w:b/>
          <w:color w:val="000000"/>
          <w:sz w:val="22"/>
        </w:rPr>
        <w:t xml:space="preserve"> on addressing complex problems (research methods, designs) across numerous differences.  Exposure and work with 5 journal articles from varied discipline seems like an appropriate assessment. The Independent Research project I would’ve liked to know more about and hope that it is appropriate given that it is a 2000-level course and ID.  Are students able to choose their topics? Or will they be given ID topic to explore? </w:t>
      </w:r>
      <w:r w:rsidR="00756DE5" w:rsidRPr="00EB0818">
        <w:rPr>
          <w:rFonts w:ascii="Times New Roman" w:eastAsia="Times New Roman" w:hAnsi="Times New Roman"/>
          <w:sz w:val="22"/>
        </w:rPr>
        <w:t xml:space="preserve"> </w:t>
      </w:r>
      <w:r w:rsidR="00EE08A0" w:rsidRPr="00EB0818">
        <w:rPr>
          <w:rFonts w:ascii="Times New Roman" w:eastAsia="Times New Roman" w:hAnsi="Times New Roman"/>
          <w:sz w:val="22"/>
        </w:rPr>
        <w:t>Learning Outcomes</w:t>
      </w:r>
      <w:r w:rsidRPr="00EB0818">
        <w:rPr>
          <w:rFonts w:ascii="Times New Roman" w:eastAsia="Times New Roman" w:hAnsi="Times New Roman"/>
          <w:sz w:val="22"/>
        </w:rPr>
        <w:t xml:space="preserve"> were thoughtfully developed.  A statement on the overall theme of the course would be a good contribution so that the topics seem more connected (but this is really just a suggestion). ID outcomes and assessments were also nicely described, but I would remind Cote that Discussions are not assessments, unless there is some </w:t>
      </w:r>
      <w:proofErr w:type="spellStart"/>
      <w:r w:rsidRPr="00EB0818">
        <w:rPr>
          <w:rFonts w:ascii="Times New Roman" w:eastAsia="Times New Roman" w:hAnsi="Times New Roman"/>
          <w:sz w:val="22"/>
        </w:rPr>
        <w:t>sory</w:t>
      </w:r>
      <w:proofErr w:type="spellEnd"/>
      <w:r w:rsidRPr="00EB0818">
        <w:rPr>
          <w:rFonts w:ascii="Times New Roman" w:eastAsia="Times New Roman" w:hAnsi="Times New Roman"/>
          <w:sz w:val="22"/>
        </w:rPr>
        <w:t xml:space="preserve"> of grading rubric that comes with it.  This section is no different </w:t>
      </w:r>
      <w:proofErr w:type="spellStart"/>
      <w:r w:rsidRPr="00EB0818">
        <w:rPr>
          <w:rFonts w:ascii="Times New Roman" w:eastAsia="Times New Roman" w:hAnsi="Times New Roman"/>
          <w:sz w:val="22"/>
        </w:rPr>
        <w:t>that</w:t>
      </w:r>
      <w:proofErr w:type="spellEnd"/>
      <w:r w:rsidRPr="00EB0818">
        <w:rPr>
          <w:rFonts w:ascii="Times New Roman" w:eastAsia="Times New Roman" w:hAnsi="Times New Roman"/>
          <w:sz w:val="22"/>
        </w:rPr>
        <w:t xml:space="preserve"> the other ID sections offered, and is a class that is in demand. Nice addition.  </w:t>
      </w:r>
    </w:p>
    <w:p w:rsidR="00EE08A0" w:rsidRPr="00EB0818" w:rsidRDefault="00EE08A0" w:rsidP="00192FE9">
      <w:pPr>
        <w:rPr>
          <w:rFonts w:ascii="Times New Roman" w:hAnsi="Times New Roman"/>
          <w:b/>
          <w:color w:val="000000"/>
          <w:sz w:val="22"/>
        </w:rPr>
      </w:pPr>
    </w:p>
    <w:p w:rsidR="00EE08A0" w:rsidRPr="00EB0818" w:rsidRDefault="00EE08A0" w:rsidP="00192FE9">
      <w:pPr>
        <w:rPr>
          <w:rFonts w:ascii="Times New Roman" w:hAnsi="Times New Roman"/>
          <w:b/>
          <w:color w:val="000000"/>
          <w:sz w:val="22"/>
        </w:rPr>
      </w:pPr>
      <w:r w:rsidRPr="00EB0818">
        <w:rPr>
          <w:rFonts w:ascii="Times New Roman" w:hAnsi="Times New Roman"/>
          <w:b/>
          <w:color w:val="000000"/>
          <w:sz w:val="22"/>
        </w:rPr>
        <w:t>DESCRIBE &amp; EVALUATE THE INTERDISCIPLINARY STRUCTURE?</w:t>
      </w:r>
    </w:p>
    <w:p w:rsidR="00EE08A0" w:rsidRPr="00EB0818" w:rsidRDefault="00EB0818">
      <w:pPr>
        <w:rPr>
          <w:rFonts w:ascii="Times New Roman" w:hAnsi="Times New Roman"/>
          <w:sz w:val="22"/>
        </w:rPr>
      </w:pPr>
      <w:r w:rsidRPr="00EB0818">
        <w:rPr>
          <w:rFonts w:ascii="Times New Roman" w:hAnsi="Times New Roman"/>
          <w:sz w:val="22"/>
        </w:rPr>
        <w:t xml:space="preserve">The ID structure seems </w:t>
      </w:r>
      <w:proofErr w:type="spellStart"/>
      <w:r w:rsidRPr="00EB0818">
        <w:rPr>
          <w:rFonts w:ascii="Times New Roman" w:hAnsi="Times New Roman"/>
          <w:sz w:val="22"/>
        </w:rPr>
        <w:t>in tact</w:t>
      </w:r>
      <w:proofErr w:type="spellEnd"/>
      <w:r w:rsidRPr="00EB0818">
        <w:rPr>
          <w:rFonts w:ascii="Times New Roman" w:hAnsi="Times New Roman"/>
          <w:sz w:val="22"/>
        </w:rPr>
        <w:t xml:space="preserve">—there are several guest lecturers on deck.  However, none seem to be from economics as described in the application/syllabus.  Lecturers are either Psychologists or Social Workers, which to me does not work entirely to capture the spirit of ID.   </w:t>
      </w:r>
    </w:p>
    <w:p w:rsidR="00756DE5" w:rsidRPr="00EB0818" w:rsidRDefault="00756DE5">
      <w:pPr>
        <w:rPr>
          <w:rFonts w:ascii="Times New Roman" w:hAnsi="Times New Roman"/>
          <w:sz w:val="22"/>
        </w:rPr>
      </w:pPr>
    </w:p>
    <w:p w:rsidR="00756DE5" w:rsidRPr="00EB0818" w:rsidRDefault="00756DE5">
      <w:pPr>
        <w:rPr>
          <w:rFonts w:ascii="Times New Roman" w:hAnsi="Times New Roman"/>
          <w:b/>
          <w:sz w:val="22"/>
        </w:rPr>
      </w:pPr>
      <w:r w:rsidRPr="00EB0818">
        <w:rPr>
          <w:rFonts w:ascii="Times New Roman" w:hAnsi="Times New Roman"/>
          <w:b/>
          <w:sz w:val="22"/>
        </w:rPr>
        <w:t xml:space="preserve">DOES COURSE MEET REQUIREMENTS FOR GENERAL EDUCATION?  </w:t>
      </w:r>
      <w:r w:rsidR="00EB0818" w:rsidRPr="00EB0818">
        <w:rPr>
          <w:rFonts w:ascii="Times New Roman" w:hAnsi="Times New Roman"/>
          <w:sz w:val="22"/>
        </w:rPr>
        <w:t>YES</w:t>
      </w:r>
    </w:p>
    <w:p w:rsidR="00756DE5" w:rsidRPr="00EB0818" w:rsidRDefault="00756DE5" w:rsidP="00756DE5">
      <w:pPr>
        <w:rPr>
          <w:rFonts w:ascii="Times New Roman" w:hAnsi="Times New Roman"/>
          <w:color w:val="000000"/>
          <w:sz w:val="22"/>
        </w:rPr>
      </w:pPr>
    </w:p>
    <w:p w:rsidR="00756DE5" w:rsidRPr="00EB0818" w:rsidRDefault="00756DE5" w:rsidP="00756DE5">
      <w:pPr>
        <w:rPr>
          <w:rFonts w:ascii="Times New Roman" w:hAnsi="Times New Roman"/>
          <w:color w:val="000000"/>
          <w:sz w:val="22"/>
        </w:rPr>
      </w:pPr>
      <w:r w:rsidRPr="00EB0818">
        <w:rPr>
          <w:rFonts w:ascii="Times New Roman" w:hAnsi="Times New Roman"/>
          <w:b/>
          <w:color w:val="000000"/>
          <w:sz w:val="22"/>
        </w:rPr>
        <w:t xml:space="preserve">STRENGTHS:  </w:t>
      </w:r>
      <w:r w:rsidR="00EB0818" w:rsidRPr="00EB0818">
        <w:rPr>
          <w:rFonts w:ascii="Times New Roman" w:hAnsi="Times New Roman"/>
          <w:color w:val="000000"/>
          <w:sz w:val="22"/>
        </w:rPr>
        <w:t>Strong objectives, descriptions, outline, and assessments.</w:t>
      </w:r>
    </w:p>
    <w:p w:rsidR="00756DE5" w:rsidRPr="00EB0818" w:rsidRDefault="00756DE5" w:rsidP="00756DE5">
      <w:pPr>
        <w:rPr>
          <w:rFonts w:ascii="Times New Roman" w:hAnsi="Times New Roman"/>
          <w:color w:val="000000"/>
          <w:sz w:val="22"/>
        </w:rPr>
      </w:pPr>
    </w:p>
    <w:p w:rsidR="00756DE5" w:rsidRPr="00EB0818" w:rsidRDefault="00756DE5">
      <w:pPr>
        <w:rPr>
          <w:rFonts w:ascii="Times New Roman" w:hAnsi="Times New Roman"/>
          <w:color w:val="000000"/>
          <w:sz w:val="22"/>
        </w:rPr>
      </w:pPr>
      <w:r w:rsidRPr="00EB0818">
        <w:rPr>
          <w:rFonts w:ascii="Times New Roman" w:hAnsi="Times New Roman"/>
          <w:b/>
          <w:color w:val="000000"/>
          <w:sz w:val="22"/>
        </w:rPr>
        <w:t xml:space="preserve">WEAKNESSES: </w:t>
      </w:r>
      <w:r w:rsidR="00EB0818" w:rsidRPr="00EB0818">
        <w:rPr>
          <w:rFonts w:ascii="Times New Roman" w:hAnsi="Times New Roman"/>
          <w:color w:val="000000"/>
          <w:sz w:val="22"/>
        </w:rPr>
        <w:t xml:space="preserve">Lack of guest lecturers from outside disciplines.   </w:t>
      </w:r>
      <w:bookmarkEnd w:id="0"/>
    </w:p>
    <w:sectPr w:rsidR="00756DE5" w:rsidRPr="00EB0818" w:rsidSect="00675383">
      <w:footerReference w:type="default" r:id="rId8"/>
      <w:pgSz w:w="12240" w:h="15840"/>
      <w:pgMar w:top="720" w:right="864" w:bottom="720" w:left="1008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CC6" w:rsidRDefault="00183CC6" w:rsidP="00756DE5">
      <w:r>
        <w:separator/>
      </w:r>
    </w:p>
  </w:endnote>
  <w:endnote w:type="continuationSeparator" w:id="0">
    <w:p w:rsidR="00183CC6" w:rsidRDefault="00183CC6" w:rsidP="00756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DE5" w:rsidRPr="00675383" w:rsidRDefault="00756DE5" w:rsidP="00C95FAE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936"/>
      </w:tabs>
      <w:rPr>
        <w:rFonts w:ascii="Times New Roman" w:hAnsi="Times New Roman"/>
        <w:sz w:val="20"/>
        <w:szCs w:val="20"/>
      </w:rPr>
    </w:pPr>
    <w:r w:rsidRPr="00675383">
      <w:rPr>
        <w:rFonts w:ascii="Times New Roman" w:hAnsi="Times New Roman"/>
        <w:sz w:val="20"/>
        <w:szCs w:val="20"/>
      </w:rPr>
      <w:t xml:space="preserve">Revised </w:t>
    </w:r>
    <w:r w:rsidR="00675383" w:rsidRPr="00675383">
      <w:rPr>
        <w:rFonts w:ascii="Times New Roman" w:hAnsi="Times New Roman"/>
        <w:sz w:val="20"/>
        <w:szCs w:val="20"/>
      </w:rPr>
      <w:t>March 31st</w:t>
    </w:r>
    <w:r w:rsidRPr="00675383">
      <w:rPr>
        <w:rFonts w:ascii="Times New Roman" w:hAnsi="Times New Roman"/>
        <w:sz w:val="20"/>
        <w:szCs w:val="20"/>
      </w:rPr>
      <w:t>, 201</w:t>
    </w:r>
    <w:r w:rsidR="00675383" w:rsidRPr="00675383">
      <w:rPr>
        <w:rFonts w:ascii="Times New Roman" w:hAnsi="Times New Roman"/>
        <w:sz w:val="20"/>
        <w:szCs w:val="20"/>
      </w:rPr>
      <w:t>5</w:t>
    </w:r>
    <w:r w:rsidRPr="00675383">
      <w:rPr>
        <w:rFonts w:ascii="Times New Roman" w:hAnsi="Times New Roman"/>
        <w:sz w:val="20"/>
        <w:szCs w:val="20"/>
      </w:rPr>
      <w:tab/>
      <w:t xml:space="preserve">Page </w:t>
    </w:r>
    <w:r w:rsidR="00255040" w:rsidRPr="00675383">
      <w:rPr>
        <w:rFonts w:ascii="Times New Roman" w:hAnsi="Times New Roman"/>
        <w:sz w:val="20"/>
        <w:szCs w:val="20"/>
      </w:rPr>
      <w:fldChar w:fldCharType="begin"/>
    </w:r>
    <w:r w:rsidR="00C95FAE" w:rsidRPr="00675383">
      <w:rPr>
        <w:rFonts w:ascii="Times New Roman" w:hAnsi="Times New Roman"/>
        <w:sz w:val="20"/>
        <w:szCs w:val="20"/>
      </w:rPr>
      <w:instrText xml:space="preserve"> PAGE   \* MERGEFORMAT </w:instrText>
    </w:r>
    <w:r w:rsidR="00255040" w:rsidRPr="00675383">
      <w:rPr>
        <w:rFonts w:ascii="Times New Roman" w:hAnsi="Times New Roman"/>
        <w:sz w:val="20"/>
        <w:szCs w:val="20"/>
      </w:rPr>
      <w:fldChar w:fldCharType="separate"/>
    </w:r>
    <w:r w:rsidR="00EB0818">
      <w:rPr>
        <w:rFonts w:ascii="Times New Roman" w:hAnsi="Times New Roman"/>
        <w:noProof/>
        <w:sz w:val="20"/>
        <w:szCs w:val="20"/>
      </w:rPr>
      <w:t>1</w:t>
    </w:r>
    <w:r w:rsidR="00255040" w:rsidRPr="00675383">
      <w:rPr>
        <w:rFonts w:ascii="Times New Roman" w:hAnsi="Times New Roman"/>
        <w:noProof/>
        <w:sz w:val="20"/>
        <w:szCs w:val="20"/>
      </w:rPr>
      <w:fldChar w:fldCharType="end"/>
    </w:r>
  </w:p>
  <w:p w:rsidR="00756DE5" w:rsidRPr="00675383" w:rsidRDefault="00756DE5">
    <w:pPr>
      <w:pStyle w:val="Footer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CC6" w:rsidRDefault="00183CC6" w:rsidP="00756DE5">
      <w:r>
        <w:separator/>
      </w:r>
    </w:p>
  </w:footnote>
  <w:footnote w:type="continuationSeparator" w:id="0">
    <w:p w:rsidR="00183CC6" w:rsidRDefault="00183CC6" w:rsidP="00756D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853D8"/>
    <w:multiLevelType w:val="hybridMultilevel"/>
    <w:tmpl w:val="96549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FE9"/>
    <w:rsid w:val="00002D20"/>
    <w:rsid w:val="00032AD0"/>
    <w:rsid w:val="00057E4A"/>
    <w:rsid w:val="00125CA7"/>
    <w:rsid w:val="00183CC6"/>
    <w:rsid w:val="00192FE9"/>
    <w:rsid w:val="0022750D"/>
    <w:rsid w:val="00255040"/>
    <w:rsid w:val="002D4299"/>
    <w:rsid w:val="003C4D4E"/>
    <w:rsid w:val="003D6D6F"/>
    <w:rsid w:val="004A45DC"/>
    <w:rsid w:val="004B5C1A"/>
    <w:rsid w:val="005C6987"/>
    <w:rsid w:val="005E4A4C"/>
    <w:rsid w:val="006510DE"/>
    <w:rsid w:val="00675383"/>
    <w:rsid w:val="006A0563"/>
    <w:rsid w:val="006F56D8"/>
    <w:rsid w:val="00756DE5"/>
    <w:rsid w:val="007A62A4"/>
    <w:rsid w:val="007B7077"/>
    <w:rsid w:val="007E4DD3"/>
    <w:rsid w:val="00863577"/>
    <w:rsid w:val="008A1F05"/>
    <w:rsid w:val="008C5E79"/>
    <w:rsid w:val="008F3D5C"/>
    <w:rsid w:val="00905A66"/>
    <w:rsid w:val="00963463"/>
    <w:rsid w:val="009A39A0"/>
    <w:rsid w:val="00A84E10"/>
    <w:rsid w:val="00AD17C6"/>
    <w:rsid w:val="00B275DC"/>
    <w:rsid w:val="00B633B1"/>
    <w:rsid w:val="00C52461"/>
    <w:rsid w:val="00C95FAE"/>
    <w:rsid w:val="00CA232E"/>
    <w:rsid w:val="00CB2C11"/>
    <w:rsid w:val="00CD1C8D"/>
    <w:rsid w:val="00DC19F8"/>
    <w:rsid w:val="00E85D3E"/>
    <w:rsid w:val="00EB0818"/>
    <w:rsid w:val="00EE08A0"/>
    <w:rsid w:val="00F3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0D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B70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6DE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56DE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56DE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56DE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D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56DE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635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0D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B70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6DE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56DE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56DE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56DE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D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56DE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635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5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8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5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66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66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6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6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6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6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6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6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6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Hewlett-Packard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David Smith</dc:creator>
  <cp:lastModifiedBy>Amanda</cp:lastModifiedBy>
  <cp:revision>2</cp:revision>
  <dcterms:created xsi:type="dcterms:W3CDTF">2017-01-26T13:39:00Z</dcterms:created>
  <dcterms:modified xsi:type="dcterms:W3CDTF">2017-01-26T13:39:00Z</dcterms:modified>
</cp:coreProperties>
</file>