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F20A07">
        <w:rPr>
          <w:rFonts w:ascii="Times New Roman" w:hAnsi="Times New Roman"/>
        </w:rPr>
        <w:t>Nov 1</w:t>
      </w:r>
      <w:r w:rsidR="00934BCD">
        <w:rPr>
          <w:rFonts w:ascii="Times New Roman" w:hAnsi="Times New Roman"/>
        </w:rPr>
        <w:t>5</w:t>
      </w:r>
      <w:r w:rsidR="00F20A07">
        <w:rPr>
          <w:rFonts w:ascii="Times New Roman" w:hAnsi="Times New Roman"/>
        </w:rPr>
        <w:t>,2017</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Pr="00EE12C0">
        <w:rPr>
          <w:rFonts w:asciiTheme="majorHAnsi" w:hAnsiTheme="majorHAnsi"/>
          <w:b/>
        </w:rPr>
        <w:t>:</w:t>
      </w:r>
      <w:r w:rsidR="00675383" w:rsidRPr="00EE12C0">
        <w:rPr>
          <w:rFonts w:asciiTheme="majorHAnsi" w:hAnsiTheme="majorHAnsi"/>
        </w:rPr>
        <w:t xml:space="preserve">  </w:t>
      </w:r>
      <w:r w:rsidR="00934BCD" w:rsidRPr="00EE12C0">
        <w:rPr>
          <w:rFonts w:asciiTheme="majorHAnsi" w:hAnsiTheme="majorHAnsi"/>
        </w:rPr>
        <w:t>Laina Karthikeyan</w:t>
      </w:r>
    </w:p>
    <w:p w:rsidR="00EE08A0" w:rsidRPr="00675383" w:rsidRDefault="00EE08A0">
      <w:pPr>
        <w:rPr>
          <w:rFonts w:ascii="Times New Roman" w:hAnsi="Times New Roman"/>
        </w:rPr>
      </w:pPr>
    </w:p>
    <w:p w:rsidR="00EE08A0" w:rsidRPr="00F20A07" w:rsidRDefault="00EE08A0" w:rsidP="00192FE9">
      <w:pPr>
        <w:rPr>
          <w:sz w:val="22"/>
          <w:szCs w:val="22"/>
        </w:rPr>
      </w:pPr>
      <w:r w:rsidRPr="00675383">
        <w:rPr>
          <w:rFonts w:ascii="Times New Roman" w:hAnsi="Times New Roman"/>
          <w:b/>
        </w:rPr>
        <w:t>COURSE TITLE &amp; NUMBER:</w:t>
      </w:r>
      <w:r w:rsidRPr="00675383">
        <w:rPr>
          <w:rFonts w:ascii="Times New Roman" w:hAnsi="Times New Roman"/>
        </w:rPr>
        <w:t xml:space="preserve">   </w:t>
      </w:r>
      <w:r w:rsidR="00F20A07" w:rsidRPr="00E60D76">
        <w:rPr>
          <w:sz w:val="22"/>
          <w:szCs w:val="22"/>
        </w:rPr>
        <w:t xml:space="preserve">PHYS 3600 </w:t>
      </w:r>
      <w:r w:rsidR="00F20A07" w:rsidRPr="004F2E15">
        <w:rPr>
          <w:color w:val="000000" w:themeColor="text1"/>
          <w:sz w:val="22"/>
          <w:szCs w:val="22"/>
        </w:rPr>
        <w:t>Machine Learning for Physics and Astronomy</w:t>
      </w:r>
    </w:p>
    <w:p w:rsidR="00675383" w:rsidRPr="00675383" w:rsidRDefault="00675383" w:rsidP="00192FE9">
      <w:pPr>
        <w:rPr>
          <w:rFonts w:ascii="Times New Roman" w:hAnsi="Times New Roman"/>
        </w:rPr>
      </w:pPr>
    </w:p>
    <w:p w:rsidR="00675383" w:rsidRPr="00EE12C0" w:rsidRDefault="00675383" w:rsidP="00192FE9">
      <w:pPr>
        <w:rPr>
          <w:rFonts w:ascii="Times New Roman" w:hAnsi="Times New Roman"/>
          <w:sz w:val="22"/>
          <w:szCs w:val="22"/>
        </w:rPr>
      </w:pPr>
      <w:r w:rsidRPr="00675383">
        <w:rPr>
          <w:rFonts w:ascii="Times New Roman" w:hAnsi="Times New Roman"/>
          <w:b/>
        </w:rPr>
        <w:t>PROPOSED BY:</w:t>
      </w:r>
      <w:r w:rsidRPr="00675383">
        <w:rPr>
          <w:rFonts w:ascii="Times New Roman" w:hAnsi="Times New Roman"/>
        </w:rPr>
        <w:t xml:space="preserve">   </w:t>
      </w:r>
      <w:r w:rsidR="00DD1070">
        <w:rPr>
          <w:sz w:val="22"/>
          <w:szCs w:val="22"/>
        </w:rPr>
        <w:t>V. Acquaviva (P</w:t>
      </w:r>
      <w:r w:rsidR="00F20A07" w:rsidRPr="00EE12C0">
        <w:rPr>
          <w:sz w:val="22"/>
          <w:szCs w:val="22"/>
        </w:rPr>
        <w:t>hysics), A. Satyanarayana (CST)</w:t>
      </w:r>
    </w:p>
    <w:p w:rsidR="00EE08A0" w:rsidRPr="00675383" w:rsidRDefault="00EE08A0" w:rsidP="00192FE9">
      <w:pPr>
        <w:rPr>
          <w:rFonts w:ascii="Times New Roman" w:hAnsi="Times New Roman"/>
        </w:rPr>
      </w:pPr>
    </w:p>
    <w:p w:rsidR="00EE08A0" w:rsidRPr="00EE12C0" w:rsidRDefault="00EE08A0" w:rsidP="00192FE9">
      <w:pPr>
        <w:rPr>
          <w:rFonts w:asciiTheme="majorHAnsi" w:hAnsiTheme="majorHAnsi"/>
          <w:sz w:val="22"/>
          <w:szCs w:val="22"/>
        </w:rPr>
      </w:pPr>
      <w:r w:rsidRPr="00675383">
        <w:rPr>
          <w:rFonts w:ascii="Times New Roman" w:hAnsi="Times New Roman"/>
          <w:b/>
        </w:rPr>
        <w:t>CREDIT HOURS:</w:t>
      </w:r>
      <w:r w:rsidRPr="00675383">
        <w:rPr>
          <w:rFonts w:ascii="Times New Roman" w:hAnsi="Times New Roman"/>
        </w:rPr>
        <w:tab/>
      </w:r>
      <w:r w:rsidR="00F20A07" w:rsidRPr="00EE12C0">
        <w:rPr>
          <w:rFonts w:asciiTheme="majorHAnsi" w:hAnsiTheme="majorHAnsi"/>
          <w:sz w:val="22"/>
          <w:szCs w:val="22"/>
        </w:rPr>
        <w:t>4 (3 credits)</w:t>
      </w:r>
    </w:p>
    <w:p w:rsidR="00EE08A0" w:rsidRPr="00675383" w:rsidRDefault="00EE08A0" w:rsidP="00192FE9">
      <w:pPr>
        <w:rPr>
          <w:rFonts w:ascii="Times New Roman" w:hAnsi="Times New Roman"/>
        </w:rPr>
      </w:pPr>
    </w:p>
    <w:p w:rsidR="00EE08A0" w:rsidRPr="00EE12C0" w:rsidRDefault="00EE08A0" w:rsidP="00192FE9">
      <w:pPr>
        <w:rPr>
          <w:rFonts w:asciiTheme="majorHAnsi" w:hAnsiTheme="majorHAnsi"/>
          <w:sz w:val="22"/>
          <w:szCs w:val="22"/>
        </w:rPr>
      </w:pPr>
      <w:r w:rsidRPr="00675383">
        <w:rPr>
          <w:rFonts w:ascii="Times New Roman" w:hAnsi="Times New Roman"/>
          <w:b/>
        </w:rPr>
        <w:t>PREREQUISITES:</w:t>
      </w:r>
      <w:r w:rsidRPr="00675383">
        <w:rPr>
          <w:rFonts w:ascii="Times New Roman" w:hAnsi="Times New Roman"/>
        </w:rPr>
        <w:tab/>
      </w:r>
      <w:r w:rsidR="00F20A07" w:rsidRPr="00EE12C0">
        <w:rPr>
          <w:rFonts w:asciiTheme="majorHAnsi" w:hAnsiTheme="majorHAnsi"/>
          <w:sz w:val="22"/>
          <w:szCs w:val="22"/>
        </w:rPr>
        <w:t>CST 1201 or equivalent introductory programming course, and MAT 1272 or equivalent statistics course</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F20A07">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F20A07">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EE12C0" w:rsidRDefault="00EE08A0" w:rsidP="00192FE9">
      <w:pPr>
        <w:rPr>
          <w:rFonts w:asciiTheme="majorHAnsi" w:hAnsiTheme="majorHAnsi"/>
          <w:sz w:val="22"/>
          <w:szCs w:val="22"/>
        </w:rPr>
      </w:pPr>
      <w:r w:rsidRPr="00675383">
        <w:rPr>
          <w:rFonts w:ascii="Times New Roman" w:hAnsi="Times New Roman"/>
          <w:b/>
        </w:rPr>
        <w:t>DEPARTMENT HOUSED IN:</w:t>
      </w:r>
      <w:r w:rsidRPr="00675383">
        <w:rPr>
          <w:rFonts w:ascii="Times New Roman" w:hAnsi="Times New Roman"/>
        </w:rPr>
        <w:t xml:space="preserve">  </w:t>
      </w:r>
      <w:r w:rsidR="00F20A07" w:rsidRPr="00EE12C0">
        <w:rPr>
          <w:rFonts w:asciiTheme="majorHAnsi" w:hAnsiTheme="majorHAnsi"/>
          <w:sz w:val="22"/>
          <w:szCs w:val="22"/>
        </w:rPr>
        <w:t>Physics</w:t>
      </w:r>
    </w:p>
    <w:p w:rsidR="00EE08A0" w:rsidRPr="00675383" w:rsidRDefault="00EE08A0" w:rsidP="00192FE9">
      <w:pPr>
        <w:rPr>
          <w:rFonts w:ascii="Times New Roman" w:hAnsi="Times New Roman"/>
        </w:rPr>
      </w:pPr>
    </w:p>
    <w:p w:rsidR="00EE08A0" w:rsidRPr="00EE12C0" w:rsidRDefault="00EE08A0" w:rsidP="00963463">
      <w:pPr>
        <w:rPr>
          <w:rFonts w:asciiTheme="majorHAnsi" w:hAnsiTheme="majorHAnsi"/>
          <w:sz w:val="22"/>
          <w:szCs w:val="22"/>
        </w:rPr>
      </w:pPr>
      <w:r w:rsidRPr="00675383">
        <w:rPr>
          <w:rFonts w:ascii="Times New Roman" w:hAnsi="Times New Roman"/>
          <w:b/>
        </w:rPr>
        <w:t>PROPOSED STRUCTURE (e.g., co-taught, guest lecture, LC, other</w:t>
      </w:r>
      <w:r w:rsidRPr="00EE12C0">
        <w:rPr>
          <w:rFonts w:asciiTheme="majorHAnsi" w:hAnsiTheme="majorHAnsi"/>
          <w:b/>
          <w:sz w:val="22"/>
          <w:szCs w:val="22"/>
        </w:rPr>
        <w:t xml:space="preserve">): </w:t>
      </w:r>
      <w:r w:rsidRPr="00EE12C0">
        <w:rPr>
          <w:rFonts w:asciiTheme="majorHAnsi" w:hAnsiTheme="majorHAnsi"/>
          <w:sz w:val="22"/>
          <w:szCs w:val="22"/>
        </w:rPr>
        <w:t xml:space="preserve"> </w:t>
      </w:r>
      <w:r w:rsidR="00EE12C0">
        <w:rPr>
          <w:rFonts w:asciiTheme="majorHAnsi" w:hAnsiTheme="majorHAnsi"/>
          <w:sz w:val="22"/>
          <w:szCs w:val="22"/>
        </w:rPr>
        <w:t>C</w:t>
      </w:r>
      <w:r w:rsidR="00F20A07" w:rsidRPr="00EE12C0">
        <w:rPr>
          <w:rFonts w:asciiTheme="majorHAnsi" w:hAnsiTheme="majorHAnsi"/>
          <w:sz w:val="22"/>
          <w:szCs w:val="22"/>
        </w:rPr>
        <w:t>o-taught</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F20A07">
        <w:rPr>
          <w:rFonts w:ascii="Times New Roman" w:hAnsi="Times New Roman"/>
        </w:rPr>
        <w:t>3 credits physics, 1 credit CST</w:t>
      </w:r>
    </w:p>
    <w:p w:rsidR="00EE08A0" w:rsidRPr="00675383" w:rsidRDefault="00EE08A0" w:rsidP="00192FE9">
      <w:pPr>
        <w:rPr>
          <w:rFonts w:ascii="Times New Roman" w:hAnsi="Times New Roman"/>
        </w:rPr>
      </w:pPr>
    </w:p>
    <w:p w:rsidR="00997E83" w:rsidRPr="004F2E15" w:rsidRDefault="00EE08A0" w:rsidP="00997E83">
      <w:pPr>
        <w:jc w:val="both"/>
        <w:rPr>
          <w:color w:val="000000" w:themeColor="text1"/>
          <w:sz w:val="22"/>
          <w:szCs w:val="22"/>
        </w:rPr>
      </w:pPr>
      <w:r w:rsidRPr="00675383">
        <w:rPr>
          <w:rFonts w:ascii="Times New Roman" w:hAnsi="Times New Roman"/>
          <w:b/>
        </w:rPr>
        <w:t xml:space="preserve">CATALOG DESCRIPTION: </w:t>
      </w:r>
      <w:r w:rsidR="00997E83" w:rsidRPr="004F2E15">
        <w:rPr>
          <w:color w:val="000000" w:themeColor="text1"/>
          <w:sz w:val="22"/>
          <w:szCs w:val="22"/>
        </w:rPr>
        <w:t xml:space="preserve">The course </w:t>
      </w:r>
      <w:r w:rsidR="00997E83">
        <w:rPr>
          <w:color w:val="000000" w:themeColor="text1"/>
          <w:sz w:val="22"/>
          <w:szCs w:val="22"/>
        </w:rPr>
        <w:t xml:space="preserve">focuses on </w:t>
      </w:r>
      <w:r w:rsidR="00997E83" w:rsidRPr="004F2E15">
        <w:rPr>
          <w:color w:val="000000" w:themeColor="text1"/>
          <w:sz w:val="22"/>
          <w:szCs w:val="22"/>
        </w:rPr>
        <w:t xml:space="preserve">problem solving in Physics and Astronomy through statistical inference, machine learning algorithms and data mining techniques. </w:t>
      </w:r>
    </w:p>
    <w:p w:rsidR="00EE08A0" w:rsidRPr="00997E83" w:rsidRDefault="00997E83" w:rsidP="00997E83">
      <w:pPr>
        <w:jc w:val="both"/>
        <w:rPr>
          <w:color w:val="000000" w:themeColor="text1"/>
          <w:sz w:val="22"/>
          <w:szCs w:val="22"/>
        </w:rPr>
      </w:pPr>
      <w:r w:rsidRPr="004F2E15">
        <w:rPr>
          <w:color w:val="000000" w:themeColor="text1"/>
          <w:sz w:val="22"/>
          <w:szCs w:val="22"/>
        </w:rPr>
        <w:t xml:space="preserve">Students will be presented with data sets and research problems in different areas of physics and </w:t>
      </w:r>
      <w:r>
        <w:rPr>
          <w:color w:val="000000" w:themeColor="text1"/>
          <w:sz w:val="22"/>
          <w:szCs w:val="22"/>
        </w:rPr>
        <w:t xml:space="preserve">will solve them using tools such as </w:t>
      </w:r>
      <w:r w:rsidRPr="004F2E15">
        <w:rPr>
          <w:color w:val="000000" w:themeColor="text1"/>
          <w:sz w:val="22"/>
          <w:szCs w:val="22"/>
        </w:rPr>
        <w:t xml:space="preserve">Bayesian statistics, Monte Carlo sampling, regression and classification algorithms, dimensionality reduction, </w:t>
      </w:r>
      <w:r>
        <w:rPr>
          <w:color w:val="000000" w:themeColor="text1"/>
          <w:sz w:val="22"/>
          <w:szCs w:val="22"/>
        </w:rPr>
        <w:t xml:space="preserve">and data </w:t>
      </w:r>
      <w:r w:rsidRPr="004F2E15">
        <w:rPr>
          <w:color w:val="000000" w:themeColor="text1"/>
          <w:sz w:val="22"/>
          <w:szCs w:val="22"/>
        </w:rPr>
        <w:t xml:space="preserve">cleaning. The programming assignments will be carried out in current, flexible languages, such as Python. </w:t>
      </w:r>
    </w:p>
    <w:p w:rsidR="00756DE5" w:rsidRPr="00675383"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767593" w:rsidRPr="00672354" w:rsidRDefault="00D50734" w:rsidP="00767593">
      <w:pPr>
        <w:rPr>
          <w:rFonts w:ascii="Times New Roman" w:hAnsi="Times New Roman"/>
          <w:sz w:val="22"/>
          <w:szCs w:val="22"/>
        </w:rPr>
      </w:pPr>
      <w:bookmarkStart w:id="0" w:name="_Hlk498515828"/>
      <w:r w:rsidRPr="00672354">
        <w:rPr>
          <w:rStyle w:val="st"/>
          <w:rFonts w:eastAsia="Times New Roman"/>
          <w:sz w:val="22"/>
          <w:szCs w:val="22"/>
        </w:rPr>
        <w:t xml:space="preserve">This </w:t>
      </w:r>
      <w:r w:rsidRPr="00672354">
        <w:rPr>
          <w:rStyle w:val="Emphasis"/>
          <w:rFonts w:eastAsia="Times New Roman"/>
          <w:sz w:val="22"/>
          <w:szCs w:val="22"/>
        </w:rPr>
        <w:t>interdisciplinary</w:t>
      </w:r>
      <w:r w:rsidR="00EE12C0">
        <w:rPr>
          <w:rStyle w:val="st"/>
          <w:rFonts w:eastAsia="Times New Roman"/>
          <w:sz w:val="22"/>
          <w:szCs w:val="22"/>
        </w:rPr>
        <w:t xml:space="preserve"> </w:t>
      </w:r>
      <w:r w:rsidRPr="00672354">
        <w:rPr>
          <w:rStyle w:val="Emphasis"/>
          <w:rFonts w:eastAsia="Times New Roman"/>
          <w:sz w:val="22"/>
          <w:szCs w:val="22"/>
        </w:rPr>
        <w:t>course</w:t>
      </w:r>
      <w:r w:rsidRPr="00672354">
        <w:rPr>
          <w:rStyle w:val="st"/>
          <w:rFonts w:eastAsia="Times New Roman"/>
          <w:sz w:val="22"/>
          <w:szCs w:val="22"/>
        </w:rPr>
        <w:t xml:space="preserve"> examines the potential of a Physics student to think as a Computer Scientist... Students will be introduced to standard statistical tools and Machine Learning, as </w:t>
      </w:r>
      <w:r w:rsidRPr="00672354">
        <w:rPr>
          <w:rStyle w:val="Emphasis"/>
          <w:rFonts w:eastAsia="Times New Roman"/>
          <w:sz w:val="22"/>
          <w:szCs w:val="22"/>
        </w:rPr>
        <w:t>research methods</w:t>
      </w:r>
      <w:r w:rsidRPr="00672354">
        <w:rPr>
          <w:rStyle w:val="st"/>
          <w:rFonts w:eastAsia="Times New Roman"/>
          <w:sz w:val="22"/>
          <w:szCs w:val="22"/>
        </w:rPr>
        <w:t xml:space="preserve">. </w:t>
      </w:r>
      <w:r w:rsidR="007D0B5C" w:rsidRPr="00672354">
        <w:rPr>
          <w:rStyle w:val="st"/>
          <w:rFonts w:eastAsia="Times New Roman"/>
          <w:sz w:val="22"/>
          <w:szCs w:val="22"/>
        </w:rPr>
        <w:t>Co-</w:t>
      </w:r>
      <w:r w:rsidRPr="00672354">
        <w:rPr>
          <w:rStyle w:val="st"/>
          <w:rFonts w:eastAsia="Times New Roman"/>
          <w:sz w:val="22"/>
          <w:szCs w:val="22"/>
        </w:rPr>
        <w:t xml:space="preserve">teaching by faculty members with different expertise like Physics and Computer Science give a practical dimension to this </w:t>
      </w:r>
      <w:r w:rsidRPr="00672354">
        <w:rPr>
          <w:rStyle w:val="Emphasis"/>
          <w:rFonts w:eastAsia="Times New Roman"/>
          <w:i w:val="0"/>
          <w:sz w:val="22"/>
          <w:szCs w:val="22"/>
        </w:rPr>
        <w:t>course</w:t>
      </w:r>
      <w:r w:rsidRPr="00672354">
        <w:rPr>
          <w:rStyle w:val="st"/>
          <w:rFonts w:eastAsia="Times New Roman"/>
          <w:i/>
          <w:sz w:val="22"/>
          <w:szCs w:val="22"/>
        </w:rPr>
        <w:t>.</w:t>
      </w:r>
      <w:r w:rsidR="00767593" w:rsidRPr="00672354">
        <w:rPr>
          <w:rStyle w:val="st"/>
          <w:rFonts w:eastAsia="Times New Roman"/>
          <w:i/>
          <w:sz w:val="22"/>
          <w:szCs w:val="22"/>
        </w:rPr>
        <w:t xml:space="preserve"> </w:t>
      </w:r>
      <w:r w:rsidR="00F24CFF" w:rsidRPr="00672354">
        <w:rPr>
          <w:rStyle w:val="st"/>
          <w:rFonts w:eastAsia="Times New Roman"/>
          <w:i/>
          <w:sz w:val="22"/>
          <w:szCs w:val="22"/>
        </w:rPr>
        <w:t>“</w:t>
      </w:r>
      <w:r w:rsidR="00767593" w:rsidRPr="00672354">
        <w:rPr>
          <w:sz w:val="22"/>
          <w:szCs w:val="22"/>
        </w:rPr>
        <w:t>For their weekly or biweekly homework, students will be required to briefly summarize the problem that they are trying to solve numerically and synthesize insights and challenges from the Physics and Computer Science perspective</w:t>
      </w:r>
      <w:r w:rsidR="00EE12C0">
        <w:rPr>
          <w:sz w:val="22"/>
          <w:szCs w:val="22"/>
        </w:rPr>
        <w:t>s</w:t>
      </w:r>
      <w:r w:rsidR="00F24CFF" w:rsidRPr="00672354">
        <w:rPr>
          <w:sz w:val="22"/>
          <w:szCs w:val="22"/>
        </w:rPr>
        <w:t>”</w:t>
      </w:r>
      <w:r w:rsidR="00767593" w:rsidRPr="00672354">
        <w:rPr>
          <w:sz w:val="22"/>
          <w:szCs w:val="22"/>
        </w:rPr>
        <w:t>.</w:t>
      </w:r>
    </w:p>
    <w:p w:rsidR="00D50734" w:rsidRPr="00672354" w:rsidRDefault="00D50734" w:rsidP="00D50734">
      <w:pPr>
        <w:rPr>
          <w:rStyle w:val="st"/>
          <w:rFonts w:eastAsia="Times New Roman"/>
          <w:i/>
          <w:sz w:val="22"/>
          <w:szCs w:val="22"/>
        </w:rPr>
      </w:pPr>
    </w:p>
    <w:bookmarkEnd w:id="0"/>
    <w:p w:rsidR="00242F05" w:rsidRDefault="00242F0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4B4F47" w:rsidRPr="00B268E7" w:rsidRDefault="004B4F47">
      <w:pPr>
        <w:rPr>
          <w:rFonts w:asciiTheme="majorHAnsi" w:hAnsiTheme="majorHAnsi"/>
          <w:sz w:val="22"/>
          <w:szCs w:val="22"/>
        </w:rPr>
      </w:pPr>
      <w:r w:rsidRPr="00B268E7">
        <w:rPr>
          <w:rFonts w:asciiTheme="majorHAnsi" w:hAnsiTheme="majorHAnsi"/>
          <w:color w:val="000000"/>
          <w:sz w:val="22"/>
          <w:szCs w:val="22"/>
          <w:shd w:val="clear" w:color="auto" w:fill="FFFFFF"/>
        </w:rPr>
        <w:t xml:space="preserve">In this course there is </w:t>
      </w:r>
      <w:r w:rsidRPr="00B268E7">
        <w:rPr>
          <w:rFonts w:asciiTheme="majorHAnsi" w:hAnsiTheme="majorHAnsi"/>
          <w:bCs/>
          <w:sz w:val="22"/>
          <w:szCs w:val="22"/>
        </w:rPr>
        <w:t>integration of the interdisciplinary nature of science</w:t>
      </w:r>
      <w:r w:rsidR="00DD1070">
        <w:rPr>
          <w:rFonts w:asciiTheme="majorHAnsi" w:hAnsiTheme="majorHAnsi"/>
          <w:bCs/>
          <w:sz w:val="22"/>
          <w:szCs w:val="22"/>
        </w:rPr>
        <w:t xml:space="preserve"> (Physics, Computer Systems and Mathematics)</w:t>
      </w:r>
      <w:r w:rsidRPr="00B268E7">
        <w:rPr>
          <w:rFonts w:asciiTheme="majorHAnsi" w:hAnsiTheme="majorHAnsi"/>
          <w:bCs/>
          <w:sz w:val="22"/>
          <w:szCs w:val="22"/>
        </w:rPr>
        <w:t xml:space="preserve"> into the curriculum. </w:t>
      </w:r>
      <w:r w:rsidR="00266559" w:rsidRPr="00B268E7">
        <w:rPr>
          <w:rFonts w:asciiTheme="majorHAnsi" w:hAnsiTheme="majorHAnsi"/>
          <w:bCs/>
          <w:sz w:val="22"/>
          <w:szCs w:val="22"/>
        </w:rPr>
        <w:t>Besides the course is co</w:t>
      </w:r>
      <w:r w:rsidR="00DD2258" w:rsidRPr="00B268E7">
        <w:rPr>
          <w:rFonts w:asciiTheme="majorHAnsi" w:hAnsiTheme="majorHAnsi"/>
          <w:bCs/>
          <w:sz w:val="22"/>
          <w:szCs w:val="22"/>
        </w:rPr>
        <w:t>-taught</w:t>
      </w:r>
      <w:r w:rsidR="0083429A" w:rsidRPr="00B268E7">
        <w:rPr>
          <w:rFonts w:asciiTheme="majorHAnsi" w:hAnsiTheme="majorHAnsi"/>
          <w:bCs/>
          <w:sz w:val="22"/>
          <w:szCs w:val="22"/>
        </w:rPr>
        <w:t xml:space="preserve"> by faculty from different departments,</w:t>
      </w:r>
      <w:r w:rsidR="00DD2258" w:rsidRPr="00B268E7">
        <w:rPr>
          <w:rFonts w:asciiTheme="majorHAnsi" w:hAnsiTheme="majorHAnsi"/>
          <w:bCs/>
          <w:sz w:val="22"/>
          <w:szCs w:val="22"/>
        </w:rPr>
        <w:t xml:space="preserve"> which by itself reinforces</w:t>
      </w:r>
      <w:r w:rsidR="0083429A" w:rsidRPr="00B268E7">
        <w:rPr>
          <w:rFonts w:asciiTheme="majorHAnsi" w:hAnsiTheme="majorHAnsi"/>
          <w:bCs/>
          <w:sz w:val="22"/>
          <w:szCs w:val="22"/>
        </w:rPr>
        <w:t xml:space="preserve"> the idea of interdisciplinarity.</w:t>
      </w:r>
      <w:r w:rsidR="008B6C12" w:rsidRPr="00B268E7">
        <w:rPr>
          <w:rFonts w:asciiTheme="majorHAnsi" w:hAnsiTheme="majorHAnsi"/>
          <w:bCs/>
          <w:sz w:val="22"/>
          <w:szCs w:val="22"/>
        </w:rPr>
        <w:t xml:space="preserve"> </w:t>
      </w:r>
    </w:p>
    <w:p w:rsidR="00767593" w:rsidRDefault="00767593">
      <w:pPr>
        <w:rPr>
          <w:rFonts w:ascii="Times New Roman" w:hAnsi="Times New Roman"/>
        </w:rPr>
      </w:pPr>
    </w:p>
    <w:p w:rsidR="005E0920" w:rsidRDefault="00756DE5" w:rsidP="005E0920">
      <w:pPr>
        <w:rPr>
          <w:rFonts w:ascii="Times New Roman" w:hAnsi="Times New Roman"/>
          <w:b/>
        </w:rPr>
      </w:pPr>
      <w:r w:rsidRPr="00675383">
        <w:rPr>
          <w:rFonts w:ascii="Times New Roman" w:hAnsi="Times New Roman"/>
          <w:b/>
        </w:rPr>
        <w:t xml:space="preserve">DOES COURSE MEET REQUIREMENTS FOR GENERAL EDUCATION?  </w:t>
      </w:r>
      <w:r w:rsidR="00471AAC">
        <w:rPr>
          <w:rFonts w:ascii="Times New Roman" w:hAnsi="Times New Roman"/>
          <w:b/>
        </w:rPr>
        <w:t>Yes, it meets requirements for General Education.</w:t>
      </w:r>
    </w:p>
    <w:p w:rsidR="00730F85" w:rsidRPr="00EE12C0" w:rsidRDefault="00E636A4" w:rsidP="0003414E">
      <w:pPr>
        <w:autoSpaceDE w:val="0"/>
        <w:autoSpaceDN w:val="0"/>
        <w:adjustRightInd w:val="0"/>
        <w:rPr>
          <w:rFonts w:asciiTheme="majorHAnsi" w:hAnsiTheme="majorHAnsi"/>
          <w:bCs/>
          <w:sz w:val="22"/>
          <w:szCs w:val="22"/>
        </w:rPr>
      </w:pPr>
      <w:r w:rsidRPr="00EE12C0">
        <w:rPr>
          <w:rFonts w:asciiTheme="majorHAnsi" w:hAnsiTheme="majorHAnsi"/>
          <w:sz w:val="22"/>
          <w:szCs w:val="22"/>
        </w:rPr>
        <w:t>This course will</w:t>
      </w:r>
      <w:r w:rsidRPr="00EE12C0">
        <w:rPr>
          <w:rFonts w:asciiTheme="majorHAnsi" w:hAnsiTheme="majorHAnsi"/>
          <w:sz w:val="22"/>
          <w:szCs w:val="22"/>
        </w:rPr>
        <w:t xml:space="preserve"> allow students to acquire more</w:t>
      </w:r>
      <w:r w:rsidRPr="00EE12C0">
        <w:rPr>
          <w:rFonts w:asciiTheme="majorHAnsi" w:hAnsiTheme="majorHAnsi"/>
          <w:sz w:val="22"/>
          <w:szCs w:val="22"/>
        </w:rPr>
        <w:t xml:space="preserve"> k</w:t>
      </w:r>
      <w:r w:rsidR="00EE12C0">
        <w:rPr>
          <w:rFonts w:asciiTheme="majorHAnsi" w:hAnsiTheme="majorHAnsi"/>
          <w:sz w:val="22"/>
          <w:szCs w:val="22"/>
        </w:rPr>
        <w:t>nowledge in the disciplines of Physics, C</w:t>
      </w:r>
      <w:r w:rsidRPr="00EE12C0">
        <w:rPr>
          <w:rFonts w:asciiTheme="majorHAnsi" w:hAnsiTheme="majorHAnsi"/>
          <w:sz w:val="22"/>
          <w:szCs w:val="22"/>
        </w:rPr>
        <w:t>om</w:t>
      </w:r>
      <w:r w:rsidR="00EE12C0">
        <w:rPr>
          <w:rFonts w:asciiTheme="majorHAnsi" w:hAnsiTheme="majorHAnsi"/>
          <w:sz w:val="22"/>
          <w:szCs w:val="22"/>
        </w:rPr>
        <w:t>puter Science and M</w:t>
      </w:r>
      <w:r w:rsidRPr="00EE12C0">
        <w:rPr>
          <w:rFonts w:asciiTheme="majorHAnsi" w:hAnsiTheme="majorHAnsi"/>
          <w:sz w:val="22"/>
          <w:szCs w:val="22"/>
        </w:rPr>
        <w:t>athematics</w:t>
      </w:r>
      <w:r w:rsidRPr="00EE12C0">
        <w:rPr>
          <w:rFonts w:asciiTheme="majorHAnsi" w:hAnsiTheme="majorHAnsi"/>
          <w:bCs/>
          <w:sz w:val="22"/>
          <w:szCs w:val="22"/>
        </w:rPr>
        <w:t xml:space="preserve">. </w:t>
      </w:r>
      <w:r w:rsidR="004B4F47" w:rsidRPr="00EE12C0">
        <w:rPr>
          <w:rFonts w:asciiTheme="majorHAnsi" w:hAnsiTheme="majorHAnsi"/>
          <w:bCs/>
          <w:sz w:val="22"/>
          <w:szCs w:val="22"/>
        </w:rPr>
        <w:t xml:space="preserve">Communication and </w:t>
      </w:r>
      <w:r w:rsidR="004B4F47" w:rsidRPr="00EE12C0">
        <w:rPr>
          <w:rFonts w:asciiTheme="majorHAnsi" w:hAnsiTheme="majorHAnsi"/>
          <w:bCs/>
          <w:sz w:val="22"/>
          <w:szCs w:val="22"/>
        </w:rPr>
        <w:t>collaboration through a</w:t>
      </w:r>
      <w:r w:rsidR="004B4F47" w:rsidRPr="00EE12C0">
        <w:rPr>
          <w:rFonts w:asciiTheme="majorHAnsi" w:hAnsiTheme="majorHAnsi"/>
          <w:bCs/>
          <w:sz w:val="22"/>
          <w:szCs w:val="22"/>
        </w:rPr>
        <w:t xml:space="preserve"> </w:t>
      </w:r>
      <w:r w:rsidR="008B6C12" w:rsidRPr="00EE12C0">
        <w:rPr>
          <w:rFonts w:asciiTheme="majorHAnsi" w:hAnsiTheme="majorHAnsi"/>
          <w:bCs/>
          <w:sz w:val="22"/>
          <w:szCs w:val="22"/>
        </w:rPr>
        <w:t xml:space="preserve">variety of </w:t>
      </w:r>
      <w:r w:rsidR="004B4F47" w:rsidRPr="00EE12C0">
        <w:rPr>
          <w:rFonts w:asciiTheme="majorHAnsi" w:hAnsiTheme="majorHAnsi"/>
          <w:bCs/>
          <w:sz w:val="22"/>
          <w:szCs w:val="22"/>
        </w:rPr>
        <w:t xml:space="preserve">written, visual </w:t>
      </w:r>
      <w:r w:rsidR="004B4F47" w:rsidRPr="00EE12C0">
        <w:rPr>
          <w:rFonts w:asciiTheme="majorHAnsi" w:hAnsiTheme="majorHAnsi"/>
          <w:bCs/>
          <w:sz w:val="22"/>
          <w:szCs w:val="22"/>
        </w:rPr>
        <w:t>and oral methods</w:t>
      </w:r>
      <w:r w:rsidR="00CD7472" w:rsidRPr="00EE12C0">
        <w:rPr>
          <w:rFonts w:asciiTheme="majorHAnsi" w:hAnsiTheme="majorHAnsi"/>
          <w:bCs/>
          <w:sz w:val="22"/>
          <w:szCs w:val="22"/>
        </w:rPr>
        <w:t xml:space="preserve"> is</w:t>
      </w:r>
      <w:r w:rsidR="004B4F47" w:rsidRPr="00EE12C0">
        <w:rPr>
          <w:rFonts w:asciiTheme="majorHAnsi" w:hAnsiTheme="majorHAnsi"/>
          <w:bCs/>
          <w:sz w:val="22"/>
          <w:szCs w:val="22"/>
        </w:rPr>
        <w:t xml:space="preserve"> </w:t>
      </w:r>
      <w:r w:rsidR="004B4F47" w:rsidRPr="00EE12C0">
        <w:rPr>
          <w:rFonts w:asciiTheme="majorHAnsi" w:hAnsiTheme="majorHAnsi"/>
          <w:bCs/>
          <w:sz w:val="22"/>
          <w:szCs w:val="22"/>
        </w:rPr>
        <w:t xml:space="preserve">integrated into </w:t>
      </w:r>
      <w:r w:rsidR="005E0920" w:rsidRPr="00EE12C0">
        <w:rPr>
          <w:rFonts w:asciiTheme="majorHAnsi" w:hAnsiTheme="majorHAnsi"/>
          <w:bCs/>
          <w:sz w:val="22"/>
          <w:szCs w:val="22"/>
        </w:rPr>
        <w:t xml:space="preserve">the </w:t>
      </w:r>
      <w:r w:rsidR="004B4F47" w:rsidRPr="00EE12C0">
        <w:rPr>
          <w:rFonts w:asciiTheme="majorHAnsi" w:hAnsiTheme="majorHAnsi"/>
          <w:bCs/>
          <w:sz w:val="22"/>
          <w:szCs w:val="22"/>
        </w:rPr>
        <w:t>curricul</w:t>
      </w:r>
      <w:r w:rsidR="004B4F47" w:rsidRPr="00EE12C0">
        <w:rPr>
          <w:rFonts w:asciiTheme="majorHAnsi" w:hAnsiTheme="majorHAnsi"/>
          <w:bCs/>
          <w:sz w:val="22"/>
          <w:szCs w:val="22"/>
        </w:rPr>
        <w:t>um.</w:t>
      </w:r>
      <w:r w:rsidR="00082858" w:rsidRPr="00EE12C0">
        <w:rPr>
          <w:rFonts w:asciiTheme="majorHAnsi" w:hAnsiTheme="majorHAnsi"/>
          <w:bCs/>
          <w:sz w:val="22"/>
          <w:szCs w:val="22"/>
        </w:rPr>
        <w:t xml:space="preserve"> </w:t>
      </w:r>
      <w:r w:rsidR="00082858" w:rsidRPr="00EE12C0">
        <w:rPr>
          <w:rFonts w:asciiTheme="majorHAnsi" w:hAnsiTheme="majorHAnsi"/>
          <w:bCs/>
          <w:sz w:val="22"/>
          <w:szCs w:val="22"/>
        </w:rPr>
        <w:t>Expos</w:t>
      </w:r>
      <w:r w:rsidR="00082858" w:rsidRPr="00EE12C0">
        <w:rPr>
          <w:rFonts w:asciiTheme="majorHAnsi" w:hAnsiTheme="majorHAnsi"/>
          <w:bCs/>
          <w:sz w:val="22"/>
          <w:szCs w:val="22"/>
        </w:rPr>
        <w:t>ure</w:t>
      </w:r>
      <w:bookmarkStart w:id="1" w:name="_GoBack"/>
      <w:bookmarkEnd w:id="1"/>
      <w:r w:rsidR="00082858" w:rsidRPr="00EE12C0">
        <w:rPr>
          <w:rFonts w:asciiTheme="majorHAnsi" w:hAnsiTheme="majorHAnsi"/>
          <w:bCs/>
          <w:sz w:val="22"/>
          <w:szCs w:val="22"/>
        </w:rPr>
        <w:t xml:space="preserve"> to inquiry-based, open</w:t>
      </w:r>
      <w:r w:rsidR="00EE12C0">
        <w:rPr>
          <w:rFonts w:asciiTheme="majorHAnsi" w:hAnsiTheme="majorHAnsi"/>
          <w:bCs/>
          <w:sz w:val="22"/>
          <w:szCs w:val="22"/>
        </w:rPr>
        <w:t>-</w:t>
      </w:r>
      <w:r w:rsidR="00082858" w:rsidRPr="00EE12C0">
        <w:rPr>
          <w:rFonts w:asciiTheme="majorHAnsi" w:hAnsiTheme="majorHAnsi"/>
          <w:bCs/>
          <w:sz w:val="22"/>
          <w:szCs w:val="22"/>
        </w:rPr>
        <w:t xml:space="preserve">ended </w:t>
      </w:r>
      <w:r w:rsidR="008B6C12" w:rsidRPr="00EE12C0">
        <w:rPr>
          <w:rFonts w:asciiTheme="majorHAnsi" w:hAnsiTheme="majorHAnsi"/>
          <w:bCs/>
          <w:sz w:val="22"/>
          <w:szCs w:val="22"/>
        </w:rPr>
        <w:t xml:space="preserve">research and interpretation in course </w:t>
      </w:r>
      <w:r w:rsidR="008B6C12" w:rsidRPr="00EE12C0">
        <w:rPr>
          <w:rFonts w:asciiTheme="majorHAnsi" w:hAnsiTheme="majorHAnsi"/>
          <w:bCs/>
          <w:sz w:val="22"/>
          <w:szCs w:val="22"/>
        </w:rPr>
        <w:lastRenderedPageBreak/>
        <w:t>labs.</w:t>
      </w:r>
      <w:r w:rsidR="0003414E" w:rsidRPr="00EE12C0">
        <w:rPr>
          <w:rFonts w:asciiTheme="majorHAnsi" w:hAnsiTheme="majorHAnsi"/>
          <w:bCs/>
          <w:sz w:val="22"/>
          <w:szCs w:val="22"/>
        </w:rPr>
        <w:t xml:space="preserve"> </w:t>
      </w:r>
      <w:r w:rsidRPr="00EE12C0">
        <w:rPr>
          <w:rFonts w:asciiTheme="majorHAnsi" w:hAnsiTheme="majorHAnsi"/>
          <w:bCs/>
          <w:sz w:val="22"/>
          <w:szCs w:val="22"/>
        </w:rPr>
        <w:t>There is i</w:t>
      </w:r>
      <w:r w:rsidR="0003414E" w:rsidRPr="00EE12C0">
        <w:rPr>
          <w:rFonts w:asciiTheme="majorHAnsi" w:hAnsiTheme="majorHAnsi"/>
          <w:bCs/>
          <w:sz w:val="22"/>
          <w:szCs w:val="22"/>
        </w:rPr>
        <w:t>ntegration of quantitative</w:t>
      </w:r>
      <w:r w:rsidR="0003414E" w:rsidRPr="00EE12C0">
        <w:rPr>
          <w:rFonts w:asciiTheme="majorHAnsi" w:hAnsiTheme="majorHAnsi"/>
          <w:bCs/>
          <w:sz w:val="22"/>
          <w:szCs w:val="22"/>
        </w:rPr>
        <w:t xml:space="preserve"> </w:t>
      </w:r>
      <w:r w:rsidRPr="00EE12C0">
        <w:rPr>
          <w:rFonts w:asciiTheme="majorHAnsi" w:hAnsiTheme="majorHAnsi"/>
          <w:bCs/>
          <w:sz w:val="22"/>
          <w:szCs w:val="22"/>
        </w:rPr>
        <w:t>reasoning in</w:t>
      </w:r>
      <w:r w:rsidR="0003414E" w:rsidRPr="00EE12C0">
        <w:rPr>
          <w:rFonts w:asciiTheme="majorHAnsi" w:hAnsiTheme="majorHAnsi"/>
          <w:bCs/>
          <w:sz w:val="22"/>
          <w:szCs w:val="22"/>
        </w:rPr>
        <w:t xml:space="preserve"> the</w:t>
      </w:r>
      <w:r w:rsidR="0003414E" w:rsidRPr="00EE12C0">
        <w:rPr>
          <w:rFonts w:asciiTheme="majorHAnsi" w:hAnsiTheme="majorHAnsi"/>
          <w:bCs/>
          <w:sz w:val="22"/>
          <w:szCs w:val="22"/>
        </w:rPr>
        <w:t xml:space="preserve"> </w:t>
      </w:r>
      <w:r w:rsidR="0003414E" w:rsidRPr="00EE12C0">
        <w:rPr>
          <w:rFonts w:asciiTheme="majorHAnsi" w:hAnsiTheme="majorHAnsi"/>
          <w:bCs/>
          <w:sz w:val="22"/>
          <w:szCs w:val="22"/>
        </w:rPr>
        <w:t>curriculum</w:t>
      </w:r>
      <w:r w:rsidR="00471AAC" w:rsidRPr="00EE12C0">
        <w:rPr>
          <w:rFonts w:asciiTheme="majorHAnsi" w:hAnsiTheme="majorHAnsi"/>
          <w:bCs/>
          <w:sz w:val="22"/>
          <w:szCs w:val="22"/>
        </w:rPr>
        <w:t>.</w:t>
      </w:r>
      <w:r w:rsidR="008B6C12" w:rsidRPr="00EE12C0">
        <w:rPr>
          <w:rFonts w:asciiTheme="majorHAnsi" w:hAnsiTheme="majorHAnsi"/>
          <w:bCs/>
          <w:sz w:val="22"/>
          <w:szCs w:val="22"/>
        </w:rPr>
        <w:t xml:space="preserve"> Students are also introduced </w:t>
      </w:r>
      <w:r w:rsidR="008B6C12" w:rsidRPr="00EE12C0">
        <w:rPr>
          <w:rFonts w:asciiTheme="majorHAnsi" w:hAnsiTheme="majorHAnsi"/>
          <w:sz w:val="22"/>
          <w:szCs w:val="22"/>
        </w:rPr>
        <w:t>to the process of peer review that is a core component of liberal arts and sciences in all disciplines</w:t>
      </w:r>
      <w:r w:rsidRPr="00EE12C0">
        <w:rPr>
          <w:rFonts w:asciiTheme="majorHAnsi" w:hAnsiTheme="majorHAnsi"/>
          <w:sz w:val="22"/>
          <w:szCs w:val="22"/>
        </w:rPr>
        <w:t>.</w:t>
      </w:r>
    </w:p>
    <w:p w:rsidR="00756DE5" w:rsidRPr="00675383" w:rsidRDefault="00756DE5" w:rsidP="00756DE5">
      <w:pPr>
        <w:rPr>
          <w:rFonts w:ascii="Times New Roman" w:hAnsi="Times New Roman"/>
          <w:color w:val="000000"/>
        </w:rPr>
      </w:pPr>
    </w:p>
    <w:p w:rsidR="00114B89" w:rsidRPr="00C77B1D" w:rsidRDefault="00756DE5" w:rsidP="00C77B1D">
      <w:pPr>
        <w:rPr>
          <w:sz w:val="22"/>
        </w:rPr>
      </w:pPr>
      <w:r w:rsidRPr="00C77B1D">
        <w:rPr>
          <w:sz w:val="22"/>
        </w:rPr>
        <w:t xml:space="preserve">STRENGTHS: </w:t>
      </w:r>
      <w:r w:rsidR="00DF1150" w:rsidRPr="00C77B1D">
        <w:rPr>
          <w:sz w:val="22"/>
        </w:rPr>
        <w:t>Machine L</w:t>
      </w:r>
      <w:r w:rsidR="008B6C12" w:rsidRPr="00C77B1D">
        <w:rPr>
          <w:sz w:val="22"/>
        </w:rPr>
        <w:t xml:space="preserve">earning is a key technology in Big Data and in many scientific applications. Modern statistical learning models can be used in practice on Big Datasets to extract relevant information. </w:t>
      </w:r>
      <w:r w:rsidR="000D4F3A" w:rsidRPr="00C77B1D">
        <w:rPr>
          <w:sz w:val="22"/>
        </w:rPr>
        <w:t xml:space="preserve">In this course there is a </w:t>
      </w:r>
      <w:r w:rsidR="009D5823" w:rsidRPr="00C77B1D">
        <w:rPr>
          <w:sz w:val="22"/>
        </w:rPr>
        <w:t>combination of active learning pedagogies integrated with the use of appropriate</w:t>
      </w:r>
      <w:r w:rsidR="000D4F3A" w:rsidRPr="00C77B1D">
        <w:rPr>
          <w:sz w:val="22"/>
        </w:rPr>
        <w:t xml:space="preserve"> technologies in the classroom.</w:t>
      </w:r>
      <w:r w:rsidR="000E2AB9" w:rsidRPr="00C77B1D">
        <w:rPr>
          <w:sz w:val="22"/>
        </w:rPr>
        <w:t xml:space="preserve"> Students will have the opportunity to</w:t>
      </w:r>
      <w:r w:rsidR="00114B89" w:rsidRPr="00C77B1D">
        <w:rPr>
          <w:sz w:val="22"/>
        </w:rPr>
        <w:t xml:space="preserve"> ha</w:t>
      </w:r>
      <w:r w:rsidR="00217698" w:rsidRPr="00C77B1D">
        <w:rPr>
          <w:sz w:val="22"/>
        </w:rPr>
        <w:t xml:space="preserve">ve an understanding </w:t>
      </w:r>
      <w:r w:rsidR="00401A05" w:rsidRPr="00C77B1D">
        <w:rPr>
          <w:sz w:val="22"/>
        </w:rPr>
        <w:t>of Machine Learning</w:t>
      </w:r>
      <w:r w:rsidR="00114B89" w:rsidRPr="00C77B1D">
        <w:rPr>
          <w:sz w:val="22"/>
        </w:rPr>
        <w:t xml:space="preserve"> and its vast capabilities, as well as the tools to apply it to their Physics research.</w:t>
      </w:r>
      <w:r w:rsidR="00E74066" w:rsidRPr="00C77B1D">
        <w:rPr>
          <w:sz w:val="22"/>
        </w:rPr>
        <w:t xml:space="preserve"> </w:t>
      </w:r>
      <w:r w:rsidR="00217698" w:rsidRPr="00C77B1D">
        <w:rPr>
          <w:sz w:val="22"/>
        </w:rPr>
        <w:t xml:space="preserve">This course will help them acquire </w:t>
      </w:r>
      <w:r w:rsidR="00E74066" w:rsidRPr="00C77B1D">
        <w:rPr>
          <w:sz w:val="22"/>
        </w:rPr>
        <w:t>skills in what’s plausibly one of the most important technologies of the coming decade</w:t>
      </w:r>
      <w:r w:rsidR="00217698" w:rsidRPr="00C77B1D">
        <w:rPr>
          <w:sz w:val="22"/>
        </w:rPr>
        <w:t>.</w:t>
      </w:r>
    </w:p>
    <w:p w:rsidR="00756DE5" w:rsidRPr="00675383" w:rsidRDefault="00756DE5" w:rsidP="00756DE5">
      <w:pPr>
        <w:rPr>
          <w:rFonts w:ascii="Times New Roman" w:hAnsi="Times New Roman"/>
          <w:color w:val="000000"/>
        </w:rPr>
      </w:pPr>
    </w:p>
    <w:p w:rsidR="00756DE5" w:rsidRPr="00EE12C0" w:rsidRDefault="00756DE5">
      <w:pPr>
        <w:rPr>
          <w:rFonts w:asciiTheme="majorHAnsi" w:hAnsiTheme="majorHAnsi"/>
          <w:color w:val="000000"/>
          <w:sz w:val="22"/>
          <w:szCs w:val="22"/>
        </w:rPr>
      </w:pPr>
      <w:r w:rsidRPr="00675383">
        <w:rPr>
          <w:rFonts w:ascii="Times New Roman" w:hAnsi="Times New Roman"/>
          <w:b/>
          <w:color w:val="000000"/>
        </w:rPr>
        <w:t xml:space="preserve">WEAKNESSES: </w:t>
      </w:r>
      <w:r w:rsidR="00EE12C0">
        <w:rPr>
          <w:rFonts w:asciiTheme="majorHAnsi" w:hAnsiTheme="majorHAnsi"/>
          <w:color w:val="000000"/>
          <w:sz w:val="22"/>
          <w:szCs w:val="22"/>
        </w:rPr>
        <w:t>N</w:t>
      </w:r>
      <w:r w:rsidR="00997E83" w:rsidRPr="00EE12C0">
        <w:rPr>
          <w:rFonts w:asciiTheme="majorHAnsi" w:hAnsiTheme="majorHAnsi"/>
          <w:color w:val="000000"/>
          <w:sz w:val="22"/>
          <w:szCs w:val="22"/>
        </w:rPr>
        <w:t>one</w:t>
      </w:r>
    </w:p>
    <w:sectPr w:rsidR="00756DE5" w:rsidRPr="00EE12C0"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9DC" w:rsidRDefault="000969DC" w:rsidP="00756DE5">
      <w:r>
        <w:separator/>
      </w:r>
    </w:p>
  </w:endnote>
  <w:endnote w:type="continuationSeparator" w:id="0">
    <w:p w:rsidR="000969DC" w:rsidRDefault="000969D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0969DC">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9DC" w:rsidRDefault="000969DC" w:rsidP="00756DE5">
      <w:r>
        <w:separator/>
      </w:r>
    </w:p>
  </w:footnote>
  <w:footnote w:type="continuationSeparator" w:id="0">
    <w:p w:rsidR="000969DC" w:rsidRDefault="000969DC"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80706"/>
    <w:multiLevelType w:val="multilevel"/>
    <w:tmpl w:val="4BF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3414E"/>
    <w:rsid w:val="00057E4A"/>
    <w:rsid w:val="00082858"/>
    <w:rsid w:val="000969DC"/>
    <w:rsid w:val="000D4F3A"/>
    <w:rsid w:val="000E2AB9"/>
    <w:rsid w:val="00114B89"/>
    <w:rsid w:val="00125CA7"/>
    <w:rsid w:val="00185732"/>
    <w:rsid w:val="00192FE9"/>
    <w:rsid w:val="00217698"/>
    <w:rsid w:val="0022750D"/>
    <w:rsid w:val="00242F05"/>
    <w:rsid w:val="00255040"/>
    <w:rsid w:val="00266559"/>
    <w:rsid w:val="00267DCD"/>
    <w:rsid w:val="002A3DDC"/>
    <w:rsid w:val="002D4299"/>
    <w:rsid w:val="003258CB"/>
    <w:rsid w:val="003C4D4E"/>
    <w:rsid w:val="003D6D6F"/>
    <w:rsid w:val="00401A05"/>
    <w:rsid w:val="00471AAC"/>
    <w:rsid w:val="004A45DC"/>
    <w:rsid w:val="004B4F47"/>
    <w:rsid w:val="004B5C1A"/>
    <w:rsid w:val="00503B2F"/>
    <w:rsid w:val="005C6987"/>
    <w:rsid w:val="005E0920"/>
    <w:rsid w:val="005E4A4C"/>
    <w:rsid w:val="00632398"/>
    <w:rsid w:val="006510DE"/>
    <w:rsid w:val="00672354"/>
    <w:rsid w:val="00675383"/>
    <w:rsid w:val="006A0563"/>
    <w:rsid w:val="006F56D8"/>
    <w:rsid w:val="00730F85"/>
    <w:rsid w:val="00756DE5"/>
    <w:rsid w:val="00767593"/>
    <w:rsid w:val="00790788"/>
    <w:rsid w:val="007A62A4"/>
    <w:rsid w:val="007B7077"/>
    <w:rsid w:val="007D0B5C"/>
    <w:rsid w:val="007E4DD3"/>
    <w:rsid w:val="008134CC"/>
    <w:rsid w:val="0082518F"/>
    <w:rsid w:val="008273A0"/>
    <w:rsid w:val="0083429A"/>
    <w:rsid w:val="00863577"/>
    <w:rsid w:val="008A1F05"/>
    <w:rsid w:val="008B6C12"/>
    <w:rsid w:val="008D76B3"/>
    <w:rsid w:val="008F3D5C"/>
    <w:rsid w:val="00905A66"/>
    <w:rsid w:val="00934BCD"/>
    <w:rsid w:val="00954DDE"/>
    <w:rsid w:val="00963463"/>
    <w:rsid w:val="00997E83"/>
    <w:rsid w:val="009A39A0"/>
    <w:rsid w:val="009D5823"/>
    <w:rsid w:val="00A84E10"/>
    <w:rsid w:val="00AD17C6"/>
    <w:rsid w:val="00AE4121"/>
    <w:rsid w:val="00B268E7"/>
    <w:rsid w:val="00B275DC"/>
    <w:rsid w:val="00B633B1"/>
    <w:rsid w:val="00C33DCA"/>
    <w:rsid w:val="00C52461"/>
    <w:rsid w:val="00C77B1D"/>
    <w:rsid w:val="00C95FAE"/>
    <w:rsid w:val="00CA232E"/>
    <w:rsid w:val="00CB2C11"/>
    <w:rsid w:val="00CD1C8D"/>
    <w:rsid w:val="00CD7472"/>
    <w:rsid w:val="00D108AD"/>
    <w:rsid w:val="00D50734"/>
    <w:rsid w:val="00DC19F8"/>
    <w:rsid w:val="00DD1070"/>
    <w:rsid w:val="00DD2258"/>
    <w:rsid w:val="00DF1150"/>
    <w:rsid w:val="00E636A4"/>
    <w:rsid w:val="00E74066"/>
    <w:rsid w:val="00E85D3E"/>
    <w:rsid w:val="00ED6E50"/>
    <w:rsid w:val="00EE08A0"/>
    <w:rsid w:val="00EE12C0"/>
    <w:rsid w:val="00F15E8C"/>
    <w:rsid w:val="00F20A07"/>
    <w:rsid w:val="00F24CFF"/>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48387C6"/>
  <w15:docId w15:val="{870457B3-748C-4444-88CF-7D2407CB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table" w:styleId="TableGrid">
    <w:name w:val="Table Grid"/>
    <w:basedOn w:val="TableNormal"/>
    <w:uiPriority w:val="59"/>
    <w:locked/>
    <w:rsid w:val="00F20A0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90788"/>
  </w:style>
  <w:style w:type="character" w:styleId="Emphasis">
    <w:name w:val="Emphasis"/>
    <w:basedOn w:val="DefaultParagraphFont"/>
    <w:uiPriority w:val="20"/>
    <w:qFormat/>
    <w:locked/>
    <w:rsid w:val="00790788"/>
    <w:rPr>
      <w:i/>
      <w:iCs/>
    </w:rPr>
  </w:style>
  <w:style w:type="character" w:customStyle="1" w:styleId="inner-bullet">
    <w:name w:val="inner-bullet"/>
    <w:basedOn w:val="DefaultParagraphFont"/>
    <w:rsid w:val="00E7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67665">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LKarthikeyan</cp:lastModifiedBy>
  <cp:revision>2</cp:revision>
  <dcterms:created xsi:type="dcterms:W3CDTF">2017-11-15T23:56:00Z</dcterms:created>
  <dcterms:modified xsi:type="dcterms:W3CDTF">2017-11-15T23:56:00Z</dcterms:modified>
</cp:coreProperties>
</file>