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7E" w:rsidRPr="006F59C5" w:rsidRDefault="005B477E" w:rsidP="006F59C5">
      <w:pPr>
        <w:spacing w:after="160" w:line="259" w:lineRule="auto"/>
        <w:jc w:val="center"/>
        <w:rPr>
          <w:rFonts w:ascii="Times New Roman" w:eastAsia="Times New Roman" w:hAnsi="Times New Roman" w:cs="Times New Roman"/>
        </w:rPr>
      </w:pPr>
      <w:bookmarkStart w:id="0" w:name="_GoBack"/>
      <w:bookmarkEnd w:id="0"/>
      <w:r w:rsidRPr="00F81EA4">
        <w:rPr>
          <w:rFonts w:ascii="Times New Roman" w:hAnsi="Times New Roman"/>
        </w:rPr>
        <w:t>N</w:t>
      </w:r>
      <w:r w:rsidRPr="00F81EA4">
        <w:rPr>
          <w:rFonts w:ascii="Times New Roman" w:hAnsi="Times New Roman"/>
          <w:szCs w:val="18"/>
        </w:rPr>
        <w:t xml:space="preserve">EW </w:t>
      </w:r>
      <w:r w:rsidRPr="00F81EA4">
        <w:rPr>
          <w:rFonts w:ascii="Times New Roman" w:hAnsi="Times New Roman"/>
        </w:rPr>
        <w:t>Y</w:t>
      </w:r>
      <w:r w:rsidRPr="00F81EA4">
        <w:rPr>
          <w:rFonts w:ascii="Times New Roman" w:hAnsi="Times New Roman"/>
          <w:szCs w:val="18"/>
        </w:rPr>
        <w:t xml:space="preserve">ORK </w:t>
      </w:r>
      <w:r w:rsidRPr="00F81EA4">
        <w:rPr>
          <w:rFonts w:ascii="Times New Roman" w:hAnsi="Times New Roman"/>
        </w:rPr>
        <w:t>C</w:t>
      </w:r>
      <w:r w:rsidRPr="00F81EA4">
        <w:rPr>
          <w:rFonts w:ascii="Times New Roman" w:hAnsi="Times New Roman"/>
          <w:szCs w:val="18"/>
        </w:rPr>
        <w:t xml:space="preserve">ITY </w:t>
      </w:r>
      <w:r w:rsidRPr="00F81EA4">
        <w:rPr>
          <w:rFonts w:ascii="Times New Roman" w:hAnsi="Times New Roman"/>
        </w:rPr>
        <w:t>C</w:t>
      </w:r>
      <w:r w:rsidRPr="00F81EA4">
        <w:rPr>
          <w:rFonts w:ascii="Times New Roman" w:hAnsi="Times New Roman"/>
          <w:szCs w:val="18"/>
        </w:rPr>
        <w:t xml:space="preserve">OLLEGE OF </w:t>
      </w:r>
      <w:r w:rsidRPr="00F81EA4">
        <w:rPr>
          <w:rFonts w:ascii="Times New Roman" w:hAnsi="Times New Roman"/>
        </w:rPr>
        <w:t>T</w:t>
      </w:r>
      <w:r w:rsidRPr="00F81EA4">
        <w:rPr>
          <w:rFonts w:ascii="Times New Roman" w:hAnsi="Times New Roman"/>
          <w:szCs w:val="18"/>
        </w:rPr>
        <w:t xml:space="preserve">ECHNOLOGY OF </w:t>
      </w:r>
      <w:r w:rsidRPr="00F81EA4">
        <w:rPr>
          <w:rFonts w:ascii="Times New Roman" w:hAnsi="Times New Roman"/>
        </w:rPr>
        <w:t>T</w:t>
      </w:r>
      <w:r w:rsidRPr="00F81EA4">
        <w:rPr>
          <w:rFonts w:ascii="Times New Roman" w:hAnsi="Times New Roman"/>
          <w:szCs w:val="18"/>
        </w:rPr>
        <w:t xml:space="preserve">HE </w:t>
      </w:r>
      <w:r w:rsidRPr="00F81EA4">
        <w:rPr>
          <w:rFonts w:ascii="Times New Roman" w:hAnsi="Times New Roman"/>
        </w:rPr>
        <w:t>C</w:t>
      </w:r>
      <w:r w:rsidRPr="00F81EA4">
        <w:rPr>
          <w:rFonts w:ascii="Times New Roman" w:hAnsi="Times New Roman"/>
          <w:szCs w:val="18"/>
        </w:rPr>
        <w:t xml:space="preserve">ITY </w:t>
      </w:r>
      <w:r w:rsidRPr="00F81EA4">
        <w:rPr>
          <w:rFonts w:ascii="Times New Roman" w:hAnsi="Times New Roman"/>
        </w:rPr>
        <w:t>U</w:t>
      </w:r>
      <w:r w:rsidRPr="00F81EA4">
        <w:rPr>
          <w:rFonts w:ascii="Times New Roman" w:hAnsi="Times New Roman"/>
          <w:szCs w:val="18"/>
        </w:rPr>
        <w:t xml:space="preserve">NIVERSITY OF </w:t>
      </w:r>
      <w:r w:rsidRPr="00F81EA4">
        <w:rPr>
          <w:rFonts w:ascii="Times New Roman" w:hAnsi="Times New Roman"/>
        </w:rPr>
        <w:t>N</w:t>
      </w:r>
      <w:r w:rsidRPr="00F81EA4">
        <w:rPr>
          <w:rFonts w:ascii="Times New Roman" w:hAnsi="Times New Roman"/>
          <w:szCs w:val="18"/>
        </w:rPr>
        <w:t xml:space="preserve">EW </w:t>
      </w:r>
      <w:r w:rsidRPr="00F81EA4">
        <w:rPr>
          <w:rFonts w:ascii="Times New Roman" w:hAnsi="Times New Roman"/>
        </w:rPr>
        <w:t>Y</w:t>
      </w:r>
      <w:r w:rsidRPr="00F81EA4">
        <w:rPr>
          <w:rFonts w:ascii="Times New Roman" w:hAnsi="Times New Roman"/>
          <w:szCs w:val="18"/>
        </w:rPr>
        <w:t>ORK</w:t>
      </w:r>
    </w:p>
    <w:p w:rsidR="00936F46" w:rsidRDefault="005B477E" w:rsidP="005B477E">
      <w:pPr>
        <w:pStyle w:val="NormalWeb"/>
        <w:spacing w:before="2" w:after="2"/>
        <w:jc w:val="center"/>
        <w:rPr>
          <w:rFonts w:ascii="Times New Roman" w:hAnsi="Times New Roman"/>
          <w:sz w:val="24"/>
          <w:szCs w:val="24"/>
        </w:rPr>
      </w:pPr>
      <w:r w:rsidRPr="00F81EA4">
        <w:rPr>
          <w:rFonts w:ascii="Times New Roman" w:hAnsi="Times New Roman"/>
          <w:sz w:val="24"/>
          <w:szCs w:val="24"/>
        </w:rPr>
        <w:t>Departm</w:t>
      </w:r>
      <w:r w:rsidR="00936F46">
        <w:rPr>
          <w:rFonts w:ascii="Times New Roman" w:hAnsi="Times New Roman"/>
          <w:sz w:val="24"/>
          <w:szCs w:val="24"/>
        </w:rPr>
        <w:t>ent of African American Studies</w:t>
      </w:r>
    </w:p>
    <w:p w:rsidR="005B477E" w:rsidRPr="00F81EA4" w:rsidRDefault="005B477E" w:rsidP="005B477E">
      <w:pPr>
        <w:pStyle w:val="NormalWeb"/>
        <w:spacing w:before="2" w:after="2"/>
        <w:jc w:val="center"/>
        <w:rPr>
          <w:rFonts w:ascii="Times New Roman" w:hAnsi="Times New Roman"/>
          <w:sz w:val="24"/>
          <w:szCs w:val="24"/>
        </w:rPr>
      </w:pPr>
    </w:p>
    <w:p w:rsidR="00936F46" w:rsidRDefault="005B477E" w:rsidP="005B477E">
      <w:pPr>
        <w:pStyle w:val="NormalWeb"/>
        <w:spacing w:before="2" w:after="2"/>
        <w:jc w:val="center"/>
        <w:rPr>
          <w:rFonts w:ascii="Times New Roman" w:hAnsi="Times New Roman"/>
          <w:sz w:val="24"/>
          <w:szCs w:val="24"/>
        </w:rPr>
      </w:pPr>
      <w:r w:rsidRPr="00F81EA4">
        <w:rPr>
          <w:rFonts w:ascii="Times New Roman" w:hAnsi="Times New Roman"/>
          <w:sz w:val="24"/>
          <w:szCs w:val="24"/>
        </w:rPr>
        <w:t xml:space="preserve">AFR </w:t>
      </w:r>
      <w:r w:rsidR="003F3F58">
        <w:rPr>
          <w:rFonts w:ascii="Times New Roman" w:hAnsi="Times New Roman"/>
          <w:sz w:val="24"/>
          <w:szCs w:val="24"/>
        </w:rPr>
        <w:t>2402 The Heritage of Imperialism</w:t>
      </w:r>
      <w:r w:rsidRPr="00F81EA4">
        <w:rPr>
          <w:rFonts w:ascii="Times New Roman" w:hAnsi="Times New Roman"/>
          <w:sz w:val="24"/>
          <w:szCs w:val="24"/>
        </w:rPr>
        <w:t xml:space="preserve"> </w:t>
      </w:r>
    </w:p>
    <w:p w:rsidR="00936F46" w:rsidRDefault="00936F46" w:rsidP="00936F46">
      <w:pPr>
        <w:pStyle w:val="NormalWeb"/>
        <w:spacing w:before="2" w:after="2"/>
        <w:jc w:val="center"/>
        <w:rPr>
          <w:rFonts w:ascii="Times New Roman" w:hAnsi="Times New Roman"/>
          <w:sz w:val="24"/>
          <w:szCs w:val="24"/>
        </w:rPr>
      </w:pPr>
      <w:r>
        <w:rPr>
          <w:rFonts w:ascii="Times New Roman" w:hAnsi="Times New Roman"/>
          <w:sz w:val="24"/>
          <w:szCs w:val="24"/>
        </w:rPr>
        <w:t>Course Meeting Time:</w:t>
      </w:r>
    </w:p>
    <w:p w:rsidR="00936F46" w:rsidRDefault="00936F46" w:rsidP="005B477E">
      <w:pPr>
        <w:pStyle w:val="NormalWeb"/>
        <w:spacing w:before="2" w:after="2"/>
        <w:jc w:val="center"/>
        <w:rPr>
          <w:rFonts w:ascii="Times New Roman" w:hAnsi="Times New Roman"/>
          <w:sz w:val="24"/>
          <w:szCs w:val="24"/>
        </w:rPr>
      </w:pPr>
    </w:p>
    <w:p w:rsidR="00936F46" w:rsidRDefault="00F81EA4" w:rsidP="00936F46">
      <w:pPr>
        <w:pStyle w:val="NormalWeb"/>
        <w:spacing w:before="2" w:after="2"/>
        <w:outlineLvl w:val="0"/>
        <w:rPr>
          <w:rFonts w:ascii="Times New Roman" w:hAnsi="Times New Roman"/>
          <w:sz w:val="24"/>
          <w:szCs w:val="24"/>
        </w:rPr>
      </w:pPr>
      <w:r>
        <w:rPr>
          <w:rFonts w:ascii="Times New Roman" w:hAnsi="Times New Roman"/>
          <w:sz w:val="24"/>
          <w:szCs w:val="24"/>
        </w:rPr>
        <w:t xml:space="preserve"> </w:t>
      </w:r>
      <w:r w:rsidR="00936F46" w:rsidRPr="00936F46">
        <w:rPr>
          <w:rFonts w:ascii="Times New Roman" w:hAnsi="Times New Roman"/>
          <w:noProof/>
          <w:sz w:val="24"/>
          <w:szCs w:val="24"/>
        </w:rPr>
        <w:drawing>
          <wp:inline distT="0" distB="0" distL="0" distR="0">
            <wp:extent cx="2516990" cy="1711878"/>
            <wp:effectExtent l="25400" t="0" r="0" b="0"/>
            <wp:docPr id="4" name="Picture 0" descr="european-imperial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imperialism.png"/>
                    <pic:cNvPicPr/>
                  </pic:nvPicPr>
                  <pic:blipFill>
                    <a:blip r:embed="rId7"/>
                    <a:stretch>
                      <a:fillRect/>
                    </a:stretch>
                  </pic:blipFill>
                  <pic:spPr>
                    <a:xfrm>
                      <a:off x="0" y="0"/>
                      <a:ext cx="2516990" cy="1711878"/>
                    </a:xfrm>
                    <a:prstGeom prst="rect">
                      <a:avLst/>
                    </a:prstGeom>
                  </pic:spPr>
                </pic:pic>
              </a:graphicData>
            </a:graphic>
          </wp:inline>
        </w:drawing>
      </w:r>
    </w:p>
    <w:p w:rsidR="00936F46" w:rsidRDefault="00936F46" w:rsidP="00936F46">
      <w:pPr>
        <w:pStyle w:val="NormalWeb"/>
        <w:spacing w:before="2" w:after="2"/>
        <w:outlineLvl w:val="0"/>
        <w:rPr>
          <w:rFonts w:ascii="Times New Roman" w:hAnsi="Times New Roman"/>
          <w:sz w:val="24"/>
          <w:szCs w:val="24"/>
        </w:rPr>
      </w:pPr>
      <w:r w:rsidRPr="00F81EA4">
        <w:rPr>
          <w:rFonts w:ascii="Times New Roman" w:hAnsi="Times New Roman"/>
          <w:sz w:val="24"/>
          <w:szCs w:val="24"/>
        </w:rPr>
        <w:t xml:space="preserve">Prerequisites: </w:t>
      </w:r>
      <w:r>
        <w:rPr>
          <w:rFonts w:ascii="Times New Roman" w:hAnsi="Times New Roman"/>
          <w:sz w:val="24"/>
          <w:szCs w:val="24"/>
        </w:rPr>
        <w:t>ENG 1101 and any AFR course</w:t>
      </w:r>
    </w:p>
    <w:p w:rsidR="00936F46" w:rsidRPr="00F81EA4" w:rsidRDefault="00936F46" w:rsidP="00936F46">
      <w:pPr>
        <w:pStyle w:val="NormalWeb"/>
        <w:spacing w:before="2" w:after="2"/>
        <w:outlineLvl w:val="0"/>
        <w:rPr>
          <w:rFonts w:ascii="Times New Roman" w:hAnsi="Times New Roman"/>
          <w:sz w:val="24"/>
        </w:rPr>
      </w:pPr>
      <w:r w:rsidRPr="00F81EA4">
        <w:rPr>
          <w:rFonts w:ascii="Times New Roman" w:hAnsi="Times New Roman"/>
          <w:sz w:val="24"/>
          <w:szCs w:val="24"/>
        </w:rPr>
        <w:t xml:space="preserve">Flexible Core: </w:t>
      </w:r>
      <w:r>
        <w:rPr>
          <w:rFonts w:ascii="Times New Roman" w:hAnsi="Times New Roman"/>
          <w:sz w:val="24"/>
          <w:szCs w:val="24"/>
        </w:rPr>
        <w:t>World Cultures and Global Issues</w:t>
      </w:r>
    </w:p>
    <w:p w:rsidR="00936F46" w:rsidRDefault="00936F46" w:rsidP="00936F46">
      <w:pPr>
        <w:pStyle w:val="NormalWeb"/>
        <w:spacing w:before="2" w:after="2"/>
        <w:rPr>
          <w:rFonts w:ascii="Times New Roman" w:hAnsi="Times New Roman"/>
          <w:sz w:val="24"/>
          <w:szCs w:val="24"/>
        </w:rPr>
      </w:pPr>
      <w:r w:rsidRPr="00F81EA4">
        <w:rPr>
          <w:rFonts w:ascii="Times New Roman" w:hAnsi="Times New Roman"/>
          <w:sz w:val="24"/>
          <w:szCs w:val="24"/>
        </w:rPr>
        <w:t xml:space="preserve">College Option: </w:t>
      </w:r>
      <w:r>
        <w:rPr>
          <w:rFonts w:ascii="Times New Roman" w:hAnsi="Times New Roman"/>
          <w:sz w:val="24"/>
          <w:szCs w:val="24"/>
        </w:rPr>
        <w:t>AFR</w:t>
      </w:r>
    </w:p>
    <w:p w:rsidR="00936F46" w:rsidRDefault="005B477E" w:rsidP="005B477E">
      <w:pPr>
        <w:pStyle w:val="NormalWeb"/>
        <w:spacing w:before="2" w:after="2"/>
        <w:rPr>
          <w:rFonts w:ascii="Times New Roman" w:hAnsi="Times New Roman"/>
          <w:sz w:val="24"/>
          <w:szCs w:val="24"/>
        </w:rPr>
      </w:pPr>
      <w:r w:rsidRPr="00F81EA4">
        <w:rPr>
          <w:rFonts w:ascii="Times New Roman" w:hAnsi="Times New Roman"/>
          <w:sz w:val="24"/>
          <w:szCs w:val="24"/>
        </w:rPr>
        <w:t>Writing Intensive</w:t>
      </w:r>
    </w:p>
    <w:p w:rsidR="005B477E" w:rsidRPr="00936F46" w:rsidRDefault="005B477E" w:rsidP="005B477E">
      <w:pPr>
        <w:pStyle w:val="NormalWeb"/>
        <w:spacing w:before="2" w:after="2"/>
        <w:rPr>
          <w:rFonts w:ascii="Times New Roman" w:hAnsi="Times New Roman"/>
          <w:sz w:val="24"/>
          <w:szCs w:val="24"/>
        </w:rPr>
      </w:pPr>
    </w:p>
    <w:p w:rsidR="005B477E" w:rsidRPr="00F81EA4" w:rsidRDefault="005B477E" w:rsidP="005B477E">
      <w:pPr>
        <w:pStyle w:val="NormalWeb"/>
        <w:spacing w:before="2" w:after="2"/>
        <w:rPr>
          <w:rFonts w:ascii="Times New Roman" w:hAnsi="Times New Roman"/>
          <w:b/>
          <w:sz w:val="24"/>
        </w:rPr>
      </w:pPr>
      <w:r w:rsidRPr="00F81EA4">
        <w:rPr>
          <w:rFonts w:ascii="Times New Roman" w:hAnsi="Times New Roman"/>
          <w:sz w:val="24"/>
          <w:szCs w:val="24"/>
        </w:rPr>
        <w:t>Instructor</w:t>
      </w:r>
      <w:r w:rsidR="00BE4FCB">
        <w:rPr>
          <w:rFonts w:ascii="Times New Roman" w:hAnsi="Times New Roman"/>
          <w:sz w:val="24"/>
          <w:szCs w:val="24"/>
        </w:rPr>
        <w:t>:</w:t>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sz w:val="24"/>
          <w:szCs w:val="24"/>
        </w:rPr>
        <w:br/>
      </w:r>
      <w:r w:rsidR="003F3F58">
        <w:rPr>
          <w:rFonts w:ascii="Times New Roman" w:hAnsi="Times New Roman"/>
          <w:sz w:val="24"/>
          <w:szCs w:val="24"/>
        </w:rPr>
        <w:t xml:space="preserve">Office: </w:t>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color w:val="0000FF"/>
          <w:sz w:val="24"/>
          <w:szCs w:val="24"/>
        </w:rPr>
        <w:br/>
      </w:r>
      <w:r w:rsidRPr="00F81EA4">
        <w:rPr>
          <w:rFonts w:ascii="Times New Roman" w:hAnsi="Times New Roman"/>
          <w:sz w:val="24"/>
          <w:szCs w:val="24"/>
        </w:rPr>
        <w:t xml:space="preserve">Office Hours: </w:t>
      </w:r>
    </w:p>
    <w:p w:rsidR="00936F46" w:rsidRDefault="005B477E" w:rsidP="005B477E">
      <w:pPr>
        <w:pStyle w:val="NormalWeb"/>
        <w:spacing w:before="2" w:after="2"/>
        <w:rPr>
          <w:rFonts w:ascii="Times New Roman" w:hAnsi="Times New Roman"/>
          <w:color w:val="0000FF"/>
          <w:sz w:val="24"/>
          <w:szCs w:val="24"/>
        </w:rPr>
      </w:pPr>
      <w:r w:rsidRPr="00F81EA4">
        <w:rPr>
          <w:rFonts w:ascii="Times New Roman" w:hAnsi="Times New Roman"/>
          <w:sz w:val="24"/>
          <w:szCs w:val="24"/>
        </w:rPr>
        <w:t>Email:</w:t>
      </w:r>
      <w:r w:rsidRPr="00F81EA4">
        <w:rPr>
          <w:rFonts w:ascii="Times New Roman" w:hAnsi="Times New Roman"/>
          <w:color w:val="0000FF"/>
          <w:sz w:val="24"/>
          <w:szCs w:val="24"/>
        </w:rPr>
        <w:t xml:space="preserve"> </w:t>
      </w:r>
    </w:p>
    <w:p w:rsidR="00936F46" w:rsidRDefault="00936F46" w:rsidP="005B477E">
      <w:pPr>
        <w:pStyle w:val="NormalWeb"/>
        <w:spacing w:before="2" w:after="2"/>
        <w:rPr>
          <w:rFonts w:ascii="Times New Roman" w:hAnsi="Times New Roman"/>
          <w:color w:val="0000FF"/>
          <w:sz w:val="24"/>
          <w:szCs w:val="24"/>
        </w:rPr>
      </w:pPr>
    </w:p>
    <w:p w:rsidR="005B477E" w:rsidRPr="00F81EA4" w:rsidRDefault="005B477E" w:rsidP="005B477E">
      <w:pPr>
        <w:pStyle w:val="NormalWeb"/>
        <w:spacing w:before="2" w:after="2"/>
        <w:rPr>
          <w:rFonts w:ascii="Times New Roman" w:hAnsi="Times New Roman"/>
          <w:sz w:val="24"/>
        </w:rPr>
      </w:pPr>
      <w:r w:rsidRPr="003F3F58">
        <w:rPr>
          <w:rFonts w:ascii="Times New Roman" w:hAnsi="Times New Roman"/>
          <w:b/>
          <w:sz w:val="24"/>
          <w:szCs w:val="24"/>
        </w:rPr>
        <w:t>Course Description:</w:t>
      </w:r>
      <w:r w:rsidR="003A5025" w:rsidRPr="003F3F58">
        <w:rPr>
          <w:rFonts w:ascii="Times New Roman" w:hAnsi="Times New Roman"/>
          <w:sz w:val="24"/>
          <w:szCs w:val="24"/>
        </w:rPr>
        <w:t xml:space="preserve"> </w:t>
      </w:r>
      <w:r w:rsidR="00DB67BE">
        <w:rPr>
          <w:rFonts w:ascii="Times New Roman" w:hAnsi="Times New Roman"/>
          <w:sz w:val="24"/>
          <w:szCs w:val="14"/>
        </w:rPr>
        <w:t>This course offers an</w:t>
      </w:r>
      <w:r w:rsidR="003F3F58" w:rsidRPr="003F3F58">
        <w:rPr>
          <w:rFonts w:ascii="Times New Roman" w:hAnsi="Times New Roman"/>
          <w:sz w:val="24"/>
          <w:szCs w:val="14"/>
        </w:rPr>
        <w:t xml:space="preserve"> examination of the thought, structure, operation and results of imperialism in human history generally, and </w:t>
      </w:r>
      <w:r w:rsidR="003F3F58">
        <w:rPr>
          <w:rFonts w:ascii="Times New Roman" w:hAnsi="Times New Roman"/>
          <w:sz w:val="24"/>
          <w:szCs w:val="14"/>
        </w:rPr>
        <w:t xml:space="preserve">in </w:t>
      </w:r>
      <w:r w:rsidR="003F3F58" w:rsidRPr="003F3F58">
        <w:rPr>
          <w:rFonts w:ascii="Times New Roman" w:hAnsi="Times New Roman"/>
          <w:sz w:val="24"/>
          <w:szCs w:val="14"/>
        </w:rPr>
        <w:t xml:space="preserve">the 19th/20th centuries in particular. European/American imperialism in the non-white areas of the world: the role of the Industrial Revolution; the imposition of Western European institutions on indigenous peoples of Africa, Asia, North/South America; colonialism; attempts by these people to reestablish autonomous sociological and cultural systems. </w:t>
      </w:r>
    </w:p>
    <w:p w:rsidR="005B477E" w:rsidRPr="00F81EA4" w:rsidRDefault="005B477E" w:rsidP="005B477E">
      <w:pPr>
        <w:pStyle w:val="NormalWeb"/>
        <w:spacing w:before="2" w:after="2"/>
        <w:outlineLvl w:val="0"/>
        <w:rPr>
          <w:rFonts w:ascii="Times New Roman" w:hAnsi="Times New Roman"/>
          <w:b/>
          <w:sz w:val="24"/>
        </w:rPr>
      </w:pPr>
      <w:r w:rsidRPr="00F81EA4">
        <w:rPr>
          <w:rFonts w:ascii="Times New Roman" w:hAnsi="Times New Roman"/>
          <w:b/>
          <w:sz w:val="24"/>
          <w:szCs w:val="24"/>
        </w:rPr>
        <w:lastRenderedPageBreak/>
        <w:t xml:space="preserve">Course Objectives: </w:t>
      </w:r>
    </w:p>
    <w:p w:rsidR="00F629A6" w:rsidRPr="00705C2C" w:rsidRDefault="005B477E" w:rsidP="005B477E">
      <w:pPr>
        <w:rPr>
          <w:rFonts w:ascii="Times New Roman" w:hAnsi="Times New Roman"/>
        </w:rPr>
      </w:pPr>
      <w:r w:rsidRPr="00705C2C">
        <w:rPr>
          <w:rFonts w:ascii="Times New Roman" w:hAnsi="Times New Roman"/>
        </w:rPr>
        <w:t xml:space="preserve">During the course, students will be taught to: </w:t>
      </w:r>
    </w:p>
    <w:p w:rsidR="00705C2C" w:rsidRDefault="00F629A6" w:rsidP="00705C2C">
      <w:pPr>
        <w:numPr>
          <w:ilvl w:val="0"/>
          <w:numId w:val="5"/>
        </w:numPr>
        <w:rPr>
          <w:rFonts w:ascii="Times New Roman" w:hAnsi="Times New Roman" w:cs="Arial"/>
          <w:szCs w:val="26"/>
        </w:rPr>
      </w:pPr>
      <w:r w:rsidRPr="00705C2C">
        <w:rPr>
          <w:rFonts w:ascii="Times New Roman" w:hAnsi="Times New Roman"/>
        </w:rPr>
        <w:t xml:space="preserve">Define and utilize the concepts of </w:t>
      </w:r>
      <w:r w:rsidR="00705C2C">
        <w:rPr>
          <w:rFonts w:ascii="Times New Roman" w:hAnsi="Times New Roman"/>
        </w:rPr>
        <w:t xml:space="preserve">imperialism, </w:t>
      </w:r>
      <w:r w:rsidRPr="00705C2C">
        <w:rPr>
          <w:rFonts w:ascii="Times New Roman" w:hAnsi="Times New Roman"/>
        </w:rPr>
        <w:t>race</w:t>
      </w:r>
      <w:r w:rsidR="00705C2C">
        <w:rPr>
          <w:rFonts w:ascii="Times New Roman" w:hAnsi="Times New Roman"/>
        </w:rPr>
        <w:t xml:space="preserve">, and </w:t>
      </w:r>
      <w:r w:rsidR="00705C2C" w:rsidRPr="00705C2C">
        <w:rPr>
          <w:rFonts w:ascii="Times New Roman" w:hAnsi="Times New Roman"/>
        </w:rPr>
        <w:t xml:space="preserve">diaspora </w:t>
      </w:r>
      <w:r w:rsidRPr="00705C2C">
        <w:rPr>
          <w:rFonts w:ascii="Times New Roman" w:hAnsi="Times New Roman"/>
        </w:rPr>
        <w:t>while demonstrating an understanding of the vast application and complexity of these concepts.</w:t>
      </w:r>
    </w:p>
    <w:p w:rsidR="005B477E" w:rsidRPr="00705C2C" w:rsidRDefault="00936F46" w:rsidP="005B477E">
      <w:pPr>
        <w:numPr>
          <w:ilvl w:val="0"/>
          <w:numId w:val="5"/>
        </w:numPr>
        <w:rPr>
          <w:rFonts w:ascii="Times New Roman" w:hAnsi="Times New Roman" w:cs="Arial"/>
          <w:szCs w:val="26"/>
        </w:rPr>
      </w:pPr>
      <w:r>
        <w:rPr>
          <w:rFonts w:ascii="Times New Roman" w:eastAsia="Arial Unicode MS" w:hAnsi="Times New Roman" w:cs="Times New Roman"/>
          <w:color w:val="000000"/>
          <w:szCs w:val="20"/>
          <w:bdr w:val="nil"/>
        </w:rPr>
        <w:t>A</w:t>
      </w:r>
      <w:r w:rsidR="00705C2C" w:rsidRPr="00705C2C">
        <w:rPr>
          <w:rFonts w:ascii="Times New Roman" w:eastAsia="Arial Unicode MS" w:hAnsi="Times New Roman" w:cs="Times New Roman"/>
          <w:color w:val="000000"/>
          <w:szCs w:val="20"/>
          <w:bdr w:val="nil"/>
        </w:rPr>
        <w:t xml:space="preserve">nalyze contemporary connections to </w:t>
      </w:r>
      <w:r w:rsidR="00705C2C">
        <w:rPr>
          <w:rFonts w:ascii="Times New Roman" w:eastAsia="Arial Unicode MS" w:hAnsi="Times New Roman" w:cs="Times New Roman"/>
          <w:color w:val="000000"/>
          <w:szCs w:val="20"/>
          <w:bdr w:val="nil"/>
        </w:rPr>
        <w:t>imperialism for African descendants</w:t>
      </w:r>
      <w:r w:rsidR="003D3C01">
        <w:rPr>
          <w:rFonts w:ascii="Times New Roman" w:eastAsia="Arial Unicode MS" w:hAnsi="Times New Roman" w:cs="Times New Roman"/>
          <w:color w:val="000000"/>
          <w:szCs w:val="20"/>
          <w:bdr w:val="nil"/>
        </w:rPr>
        <w:t xml:space="preserve"> in </w:t>
      </w:r>
      <w:r w:rsidR="00F629A6" w:rsidRPr="00705C2C">
        <w:rPr>
          <w:rFonts w:ascii="Times New Roman" w:eastAsia="Arial Unicode MS" w:hAnsi="Times New Roman" w:cs="Times New Roman"/>
          <w:color w:val="000000"/>
          <w:szCs w:val="20"/>
          <w:bdr w:val="nil"/>
        </w:rPr>
        <w:t>consider</w:t>
      </w:r>
      <w:r w:rsidR="003D3C01">
        <w:rPr>
          <w:rFonts w:ascii="Times New Roman" w:eastAsia="Arial Unicode MS" w:hAnsi="Times New Roman" w:cs="Times New Roman"/>
          <w:color w:val="000000"/>
          <w:szCs w:val="20"/>
          <w:bdr w:val="nil"/>
        </w:rPr>
        <w:t>ation of</w:t>
      </w:r>
      <w:r w:rsidR="00F629A6" w:rsidRPr="00705C2C">
        <w:rPr>
          <w:rFonts w:ascii="Times New Roman" w:eastAsia="Arial Unicode MS" w:hAnsi="Times New Roman" w:cs="Times New Roman"/>
          <w:color w:val="000000"/>
          <w:szCs w:val="20"/>
          <w:bdr w:val="nil"/>
        </w:rPr>
        <w:t xml:space="preserve"> various points of </w:t>
      </w:r>
      <w:r w:rsidR="00D6392D">
        <w:rPr>
          <w:rFonts w:ascii="Times New Roman" w:eastAsia="Arial Unicode MS" w:hAnsi="Times New Roman" w:cs="Times New Roman"/>
          <w:color w:val="000000"/>
          <w:szCs w:val="20"/>
          <w:bdr w:val="nil"/>
        </w:rPr>
        <w:t>view. F</w:t>
      </w:r>
      <w:r w:rsidR="00F629A6" w:rsidRPr="00705C2C">
        <w:rPr>
          <w:rFonts w:ascii="Times New Roman" w:eastAsia="Arial Unicode MS" w:hAnsi="Times New Roman" w:cs="Times New Roman"/>
          <w:color w:val="000000"/>
          <w:szCs w:val="20"/>
          <w:bdr w:val="nil"/>
        </w:rPr>
        <w:t>or example</w:t>
      </w:r>
      <w:r w:rsidR="00D6392D">
        <w:rPr>
          <w:rFonts w:ascii="Times New Roman" w:eastAsia="Arial Unicode MS" w:hAnsi="Times New Roman" w:cs="Times New Roman"/>
          <w:color w:val="000000"/>
          <w:szCs w:val="20"/>
          <w:bdr w:val="nil"/>
        </w:rPr>
        <w:t>,</w:t>
      </w:r>
      <w:r w:rsidR="00F629A6" w:rsidRPr="00705C2C">
        <w:rPr>
          <w:rFonts w:ascii="Times New Roman" w:eastAsia="Arial Unicode MS" w:hAnsi="Times New Roman" w:cs="Times New Roman"/>
          <w:color w:val="000000"/>
          <w:szCs w:val="20"/>
          <w:bdr w:val="nil"/>
        </w:rPr>
        <w:t xml:space="preserve"> students will learn that contemporary continuities of imperialism may manifest in communities that are economically and politically marginalized</w:t>
      </w:r>
      <w:r w:rsidR="00D6392D">
        <w:rPr>
          <w:rFonts w:ascii="Times New Roman" w:eastAsia="Arial Unicode MS" w:hAnsi="Times New Roman" w:cs="Times New Roman"/>
          <w:color w:val="000000"/>
          <w:szCs w:val="20"/>
          <w:bdr w:val="nil"/>
        </w:rPr>
        <w:t>,</w:t>
      </w:r>
      <w:r w:rsidR="00F629A6" w:rsidRPr="00705C2C">
        <w:rPr>
          <w:rFonts w:ascii="Times New Roman" w:eastAsia="Arial Unicode MS" w:hAnsi="Times New Roman" w:cs="Times New Roman"/>
          <w:color w:val="000000"/>
          <w:szCs w:val="20"/>
          <w:bdr w:val="nil"/>
        </w:rPr>
        <w:t xml:space="preserve"> as well as privileged communities. Likewise, students will understand the legacy of imperialism as not solely oppressive, but also resistive. As reflected in</w:t>
      </w:r>
      <w:r w:rsidR="00D6392D">
        <w:rPr>
          <w:rFonts w:ascii="Times New Roman" w:eastAsia="Arial Unicode MS" w:hAnsi="Times New Roman" w:cs="Times New Roman"/>
          <w:color w:val="000000"/>
          <w:szCs w:val="20"/>
          <w:bdr w:val="nil"/>
        </w:rPr>
        <w:t xml:space="preserve"> the course schedule, the range </w:t>
      </w:r>
      <w:r w:rsidR="00F629A6" w:rsidRPr="00705C2C">
        <w:rPr>
          <w:rFonts w:ascii="Times New Roman" w:eastAsia="Arial Unicode MS" w:hAnsi="Times New Roman" w:cs="Times New Roman"/>
          <w:color w:val="000000"/>
          <w:szCs w:val="20"/>
          <w:bdr w:val="nil"/>
        </w:rPr>
        <w:t xml:space="preserve">of readings assigned and discussed reflect multiple points of view. </w:t>
      </w:r>
    </w:p>
    <w:p w:rsidR="005B477E" w:rsidRPr="00705C2C" w:rsidRDefault="00C60F17" w:rsidP="005B477E">
      <w:pPr>
        <w:numPr>
          <w:ilvl w:val="0"/>
          <w:numId w:val="5"/>
        </w:numPr>
        <w:rPr>
          <w:rFonts w:ascii="Times New Roman" w:hAnsi="Times New Roman" w:cs="Arial"/>
          <w:szCs w:val="26"/>
        </w:rPr>
      </w:pPr>
      <w:r>
        <w:rPr>
          <w:rFonts w:ascii="Times New Roman" w:hAnsi="Times New Roman" w:cs="Arial"/>
          <w:szCs w:val="26"/>
        </w:rPr>
        <w:t>Analyze how r</w:t>
      </w:r>
      <w:r w:rsidR="005B477E" w:rsidRPr="00705C2C">
        <w:rPr>
          <w:rFonts w:ascii="Times New Roman" w:hAnsi="Times New Roman" w:cs="Arial"/>
          <w:szCs w:val="26"/>
        </w:rPr>
        <w:t xml:space="preserve">ace, ethnicity, gender, sexuality, migration, </w:t>
      </w:r>
      <w:r>
        <w:rPr>
          <w:rFonts w:ascii="Times New Roman" w:hAnsi="Times New Roman" w:cs="Arial"/>
          <w:szCs w:val="26"/>
        </w:rPr>
        <w:t xml:space="preserve">capitalism and </w:t>
      </w:r>
      <w:r w:rsidR="005B477E" w:rsidRPr="00705C2C">
        <w:rPr>
          <w:rFonts w:ascii="Times New Roman" w:hAnsi="Times New Roman" w:cs="Arial"/>
          <w:szCs w:val="26"/>
        </w:rPr>
        <w:t xml:space="preserve">labor, </w:t>
      </w:r>
      <w:r w:rsidR="00776111">
        <w:rPr>
          <w:rFonts w:ascii="Times New Roman" w:hAnsi="Times New Roman" w:cs="Arial"/>
          <w:szCs w:val="26"/>
        </w:rPr>
        <w:t>the state and militarism</w:t>
      </w:r>
      <w:r>
        <w:rPr>
          <w:rFonts w:ascii="Times New Roman" w:hAnsi="Times New Roman" w:cs="Arial"/>
          <w:szCs w:val="26"/>
        </w:rPr>
        <w:t xml:space="preserve">, and ideals of expansion and expulsion </w:t>
      </w:r>
      <w:r w:rsidR="005B477E" w:rsidRPr="00705C2C">
        <w:rPr>
          <w:rFonts w:ascii="Times New Roman" w:hAnsi="Times New Roman" w:cs="Arial"/>
          <w:szCs w:val="26"/>
        </w:rPr>
        <w:t xml:space="preserve">are related to the historical </w:t>
      </w:r>
      <w:r w:rsidR="00705C2C" w:rsidRPr="00705C2C">
        <w:rPr>
          <w:rFonts w:ascii="Times New Roman" w:hAnsi="Times New Roman" w:cs="Arial"/>
          <w:szCs w:val="26"/>
        </w:rPr>
        <w:t xml:space="preserve">and contemporary </w:t>
      </w:r>
      <w:r w:rsidR="005B477E" w:rsidRPr="00705C2C">
        <w:rPr>
          <w:rFonts w:ascii="Times New Roman" w:hAnsi="Times New Roman" w:cs="Arial"/>
          <w:szCs w:val="26"/>
        </w:rPr>
        <w:t xml:space="preserve">development of various African diasporic societies and hence the </w:t>
      </w:r>
      <w:r w:rsidR="00705C2C" w:rsidRPr="00705C2C">
        <w:rPr>
          <w:rFonts w:ascii="Times New Roman" w:hAnsi="Times New Roman" w:cs="Arial"/>
          <w:szCs w:val="26"/>
        </w:rPr>
        <w:t>heritage of imperialism</w:t>
      </w:r>
      <w:r w:rsidR="005B477E" w:rsidRPr="00705C2C">
        <w:rPr>
          <w:rFonts w:ascii="Times New Roman" w:hAnsi="Times New Roman" w:cs="Arial"/>
          <w:szCs w:val="26"/>
        </w:rPr>
        <w:t xml:space="preserve"> </w:t>
      </w:r>
      <w:r w:rsidR="00705C2C" w:rsidRPr="00705C2C">
        <w:rPr>
          <w:rFonts w:ascii="Times New Roman" w:hAnsi="Times New Roman" w:cs="Arial"/>
          <w:szCs w:val="26"/>
        </w:rPr>
        <w:t xml:space="preserve">within the African diaspora. Furthermore, </w:t>
      </w:r>
      <w:r w:rsidR="00705C2C" w:rsidRPr="00705C2C">
        <w:rPr>
          <w:rFonts w:ascii="Times New Roman" w:eastAsia="Times New Roman" w:hAnsi="Times New Roman"/>
          <w:bCs/>
          <w:szCs w:val="18"/>
        </w:rPr>
        <w:t xml:space="preserve">students will analyze and discuss the central role that race, ethnicity, class, gender, sexual orientation and language have played and continue to play in imperial pursuits and also in </w:t>
      </w:r>
      <w:r>
        <w:rPr>
          <w:rFonts w:ascii="Times New Roman" w:eastAsia="Times New Roman" w:hAnsi="Times New Roman"/>
          <w:bCs/>
          <w:szCs w:val="18"/>
        </w:rPr>
        <w:t>resistance against imperialism</w:t>
      </w:r>
      <w:r>
        <w:rPr>
          <w:rFonts w:ascii="Times New Roman" w:hAnsi="Times New Roman" w:cs="Arial"/>
          <w:szCs w:val="26"/>
        </w:rPr>
        <w:t xml:space="preserve">. Towards this end, students will analyze cultural formations, and </w:t>
      </w:r>
      <w:r w:rsidRPr="00705C2C">
        <w:rPr>
          <w:rFonts w:ascii="Times New Roman" w:hAnsi="Times New Roman" w:cs="Arial"/>
          <w:szCs w:val="26"/>
        </w:rPr>
        <w:t xml:space="preserve">political and revolutionary movements </w:t>
      </w:r>
      <w:r>
        <w:rPr>
          <w:rFonts w:ascii="Times New Roman" w:hAnsi="Times New Roman" w:cs="Arial"/>
          <w:szCs w:val="26"/>
        </w:rPr>
        <w:t>emerging from</w:t>
      </w:r>
      <w:r w:rsidRPr="00705C2C">
        <w:rPr>
          <w:rFonts w:ascii="Times New Roman" w:hAnsi="Times New Roman" w:cs="Arial"/>
          <w:szCs w:val="26"/>
        </w:rPr>
        <w:t xml:space="preserve"> the African diaspora.</w:t>
      </w:r>
      <w:r>
        <w:rPr>
          <w:rFonts w:ascii="Times New Roman" w:hAnsi="Times New Roman" w:cs="Arial"/>
          <w:szCs w:val="26"/>
        </w:rPr>
        <w:t xml:space="preserve"> Students will </w:t>
      </w:r>
      <w:r w:rsidR="00705C2C" w:rsidRPr="00705C2C">
        <w:rPr>
          <w:rFonts w:ascii="Times New Roman" w:eastAsia="Times New Roman" w:hAnsi="Times New Roman"/>
          <w:bCs/>
          <w:szCs w:val="18"/>
        </w:rPr>
        <w:t xml:space="preserve">engage in such analysis within larger conversations of geography and political economy. </w:t>
      </w:r>
    </w:p>
    <w:p w:rsidR="005B477E" w:rsidRPr="00705C2C" w:rsidRDefault="005B477E" w:rsidP="005B477E">
      <w:pPr>
        <w:numPr>
          <w:ilvl w:val="0"/>
          <w:numId w:val="5"/>
        </w:numPr>
        <w:rPr>
          <w:rFonts w:ascii="Times New Roman" w:hAnsi="Times New Roman" w:cs="Arial"/>
          <w:szCs w:val="26"/>
        </w:rPr>
      </w:pPr>
      <w:r w:rsidRPr="00705C2C">
        <w:rPr>
          <w:rFonts w:ascii="Times New Roman" w:hAnsi="Times New Roman" w:cs="Arial"/>
          <w:szCs w:val="26"/>
        </w:rPr>
        <w:t xml:space="preserve">Analyze the relationships between specific historical events and contemporary </w:t>
      </w:r>
      <w:r w:rsidR="00705C2C" w:rsidRPr="00705C2C">
        <w:rPr>
          <w:rFonts w:ascii="Times New Roman" w:hAnsi="Times New Roman" w:cs="Arial"/>
          <w:szCs w:val="26"/>
        </w:rPr>
        <w:t>trends, occurrences and knowledge</w:t>
      </w:r>
      <w:r w:rsidRPr="00705C2C">
        <w:rPr>
          <w:rFonts w:ascii="Times New Roman" w:hAnsi="Times New Roman" w:cs="Arial"/>
          <w:szCs w:val="26"/>
        </w:rPr>
        <w:t>.</w:t>
      </w:r>
    </w:p>
    <w:p w:rsidR="005B477E" w:rsidRPr="00705C2C" w:rsidRDefault="00C60F17" w:rsidP="005B477E">
      <w:pPr>
        <w:numPr>
          <w:ilvl w:val="0"/>
          <w:numId w:val="5"/>
        </w:numPr>
        <w:rPr>
          <w:rFonts w:ascii="Times New Roman" w:hAnsi="Times New Roman" w:cs="Arial"/>
          <w:szCs w:val="26"/>
        </w:rPr>
      </w:pPr>
      <w:r>
        <w:rPr>
          <w:rFonts w:ascii="Times New Roman" w:hAnsi="Times New Roman" w:cs="Arial"/>
          <w:szCs w:val="26"/>
        </w:rPr>
        <w:t>Critically</w:t>
      </w:r>
      <w:r w:rsidR="005B477E" w:rsidRPr="00705C2C">
        <w:rPr>
          <w:rFonts w:ascii="Times New Roman" w:hAnsi="Times New Roman" w:cs="Arial"/>
          <w:szCs w:val="26"/>
        </w:rPr>
        <w:t xml:space="preserve"> </w:t>
      </w:r>
      <w:r>
        <w:rPr>
          <w:rFonts w:ascii="Times New Roman" w:hAnsi="Times New Roman" w:cs="Arial"/>
          <w:szCs w:val="26"/>
        </w:rPr>
        <w:t xml:space="preserve">engage with and respond to the </w:t>
      </w:r>
      <w:r w:rsidR="00936F46">
        <w:rPr>
          <w:rFonts w:ascii="Times New Roman" w:hAnsi="Times New Roman" w:cs="Arial"/>
          <w:szCs w:val="26"/>
        </w:rPr>
        <w:t>heritage of imperialism</w:t>
      </w:r>
      <w:r w:rsidR="001E0A18">
        <w:rPr>
          <w:rFonts w:ascii="Times New Roman" w:hAnsi="Times New Roman" w:cs="Arial"/>
          <w:szCs w:val="26"/>
        </w:rPr>
        <w:t xml:space="preserve">, </w:t>
      </w:r>
      <w:r w:rsidR="003D3C01">
        <w:rPr>
          <w:rFonts w:ascii="Times New Roman" w:hAnsi="Times New Roman" w:cs="Arial"/>
          <w:szCs w:val="26"/>
        </w:rPr>
        <w:t>in a variety of</w:t>
      </w:r>
      <w:r>
        <w:rPr>
          <w:rFonts w:ascii="Times New Roman" w:hAnsi="Times New Roman" w:cs="Arial"/>
          <w:szCs w:val="26"/>
        </w:rPr>
        <w:t xml:space="preserve"> s</w:t>
      </w:r>
      <w:r w:rsidR="001E0A18">
        <w:rPr>
          <w:rFonts w:ascii="Times New Roman" w:hAnsi="Times New Roman" w:cs="Arial"/>
          <w:szCs w:val="26"/>
        </w:rPr>
        <w:t>pace</w:t>
      </w:r>
      <w:r w:rsidR="003D3C01">
        <w:rPr>
          <w:rFonts w:ascii="Times New Roman" w:hAnsi="Times New Roman" w:cs="Arial"/>
          <w:szCs w:val="26"/>
        </w:rPr>
        <w:t>s including academia</w:t>
      </w:r>
      <w:r>
        <w:rPr>
          <w:rFonts w:ascii="Times New Roman" w:hAnsi="Times New Roman" w:cs="Arial"/>
          <w:szCs w:val="26"/>
        </w:rPr>
        <w:t xml:space="preserve">. By studying and engaging networks such as </w:t>
      </w:r>
      <w:r w:rsidR="00110219">
        <w:rPr>
          <w:rFonts w:ascii="Times New Roman" w:hAnsi="Times New Roman" w:cs="Arial"/>
          <w:szCs w:val="26"/>
        </w:rPr>
        <w:t>Decolonize this Space</w:t>
      </w:r>
      <w:r w:rsidR="00936F46">
        <w:rPr>
          <w:rFonts w:ascii="Times New Roman" w:hAnsi="Times New Roman" w:cs="Arial"/>
          <w:szCs w:val="26"/>
        </w:rPr>
        <w:t xml:space="preserve"> </w:t>
      </w:r>
      <w:r w:rsidR="001E0A18">
        <w:rPr>
          <w:rFonts w:ascii="Times New Roman" w:hAnsi="Times New Roman" w:cs="Arial"/>
          <w:szCs w:val="26"/>
        </w:rPr>
        <w:t xml:space="preserve">and Black Lives Matter, </w:t>
      </w:r>
      <w:r>
        <w:rPr>
          <w:rFonts w:ascii="Times New Roman" w:hAnsi="Times New Roman" w:cs="Arial"/>
          <w:szCs w:val="26"/>
        </w:rPr>
        <w:t>s</w:t>
      </w:r>
      <w:r w:rsidR="00E551C7">
        <w:rPr>
          <w:rFonts w:ascii="Times New Roman" w:hAnsi="Times New Roman" w:cs="Arial"/>
          <w:szCs w:val="26"/>
        </w:rPr>
        <w:t>tudents will gain a greater</w:t>
      </w:r>
      <w:r w:rsidR="00904DCB">
        <w:rPr>
          <w:rFonts w:ascii="Times New Roman" w:hAnsi="Times New Roman" w:cs="Arial"/>
          <w:szCs w:val="26"/>
        </w:rPr>
        <w:t xml:space="preserve"> underst</w:t>
      </w:r>
      <w:r w:rsidR="00936F46">
        <w:rPr>
          <w:rFonts w:ascii="Times New Roman" w:hAnsi="Times New Roman" w:cs="Arial"/>
          <w:szCs w:val="26"/>
        </w:rPr>
        <w:t xml:space="preserve">anding of </w:t>
      </w:r>
      <w:r w:rsidR="00E551C7">
        <w:rPr>
          <w:rFonts w:ascii="Times New Roman" w:hAnsi="Times New Roman" w:cs="Arial"/>
          <w:szCs w:val="26"/>
        </w:rPr>
        <w:t xml:space="preserve">the value and utility of </w:t>
      </w:r>
      <w:r w:rsidR="00936F46">
        <w:rPr>
          <w:rFonts w:ascii="Times New Roman" w:hAnsi="Times New Roman" w:cs="Arial"/>
          <w:szCs w:val="26"/>
        </w:rPr>
        <w:t xml:space="preserve">social responsibility, </w:t>
      </w:r>
      <w:r w:rsidR="00110219">
        <w:rPr>
          <w:rFonts w:ascii="Times New Roman" w:hAnsi="Times New Roman" w:cs="Arial"/>
          <w:szCs w:val="26"/>
        </w:rPr>
        <w:t>civic engagement</w:t>
      </w:r>
      <w:r w:rsidR="00936F46">
        <w:rPr>
          <w:rFonts w:ascii="Times New Roman" w:hAnsi="Times New Roman" w:cs="Arial"/>
          <w:szCs w:val="26"/>
        </w:rPr>
        <w:t xml:space="preserve"> and scholarship for the public</w:t>
      </w:r>
      <w:r w:rsidR="00110219">
        <w:rPr>
          <w:rFonts w:ascii="Times New Roman" w:hAnsi="Times New Roman" w:cs="Arial"/>
          <w:szCs w:val="26"/>
        </w:rPr>
        <w:t xml:space="preserve">. </w:t>
      </w:r>
    </w:p>
    <w:p w:rsidR="005B477E" w:rsidRPr="00705C2C" w:rsidRDefault="00776111" w:rsidP="003D3C01">
      <w:pPr>
        <w:numPr>
          <w:ilvl w:val="0"/>
          <w:numId w:val="5"/>
        </w:numPr>
        <w:rPr>
          <w:rFonts w:ascii="Times New Roman" w:hAnsi="Times New Roman" w:cs="Arial"/>
          <w:szCs w:val="26"/>
        </w:rPr>
      </w:pPr>
      <w:r>
        <w:rPr>
          <w:rFonts w:ascii="Times New Roman" w:hAnsi="Times New Roman" w:cs="Cambria"/>
          <w:szCs w:val="32"/>
        </w:rPr>
        <w:t>M</w:t>
      </w:r>
      <w:r w:rsidR="005B477E" w:rsidRPr="00705C2C">
        <w:rPr>
          <w:rFonts w:ascii="Times New Roman" w:hAnsi="Times New Roman" w:cs="Cambria"/>
          <w:szCs w:val="32"/>
        </w:rPr>
        <w:t>ap connections between re</w:t>
      </w:r>
      <w:r w:rsidR="00936F46">
        <w:rPr>
          <w:rFonts w:ascii="Times New Roman" w:hAnsi="Times New Roman" w:cs="Cambria"/>
          <w:szCs w:val="32"/>
        </w:rPr>
        <w:t xml:space="preserve">gional and diasporic social </w:t>
      </w:r>
      <w:r>
        <w:rPr>
          <w:rFonts w:ascii="Times New Roman" w:hAnsi="Times New Roman" w:cs="Cambria"/>
          <w:szCs w:val="32"/>
        </w:rPr>
        <w:t>movements and processes and u</w:t>
      </w:r>
      <w:r w:rsidRPr="00705C2C">
        <w:rPr>
          <w:rFonts w:ascii="Times New Roman" w:hAnsi="Times New Roman" w:cs="Cambria"/>
          <w:szCs w:val="32"/>
        </w:rPr>
        <w:t xml:space="preserve">nderstand the geography of </w:t>
      </w:r>
      <w:r>
        <w:rPr>
          <w:rFonts w:ascii="Times New Roman" w:hAnsi="Times New Roman" w:cs="Cambria"/>
          <w:szCs w:val="32"/>
        </w:rPr>
        <w:t xml:space="preserve">central points of discussion concerning the heritage of imperialism as it </w:t>
      </w:r>
      <w:r w:rsidR="003D3C01">
        <w:rPr>
          <w:rFonts w:ascii="Times New Roman" w:hAnsi="Times New Roman" w:cs="Cambria"/>
          <w:szCs w:val="32"/>
        </w:rPr>
        <w:t>relates to the African diaspora, on a global scale.</w:t>
      </w:r>
      <w:r w:rsidR="003D3C01" w:rsidRPr="003D3C01">
        <w:t xml:space="preserve"> </w:t>
      </w:r>
      <w:r w:rsidR="003D3C01">
        <w:rPr>
          <w:rFonts w:ascii="Times New Roman" w:hAnsi="Times New Roman" w:cs="Cambria"/>
          <w:szCs w:val="32"/>
        </w:rPr>
        <w:t>The</w:t>
      </w:r>
      <w:r w:rsidR="003D3C01" w:rsidRPr="003D3C01">
        <w:rPr>
          <w:rFonts w:ascii="Times New Roman" w:hAnsi="Times New Roman" w:cs="Cambria"/>
          <w:szCs w:val="32"/>
        </w:rPr>
        <w:t xml:space="preserve"> course schedule, the</w:t>
      </w:r>
      <w:r w:rsidR="003D3C01">
        <w:rPr>
          <w:rFonts w:ascii="Times New Roman" w:hAnsi="Times New Roman" w:cs="Cambria"/>
          <w:szCs w:val="32"/>
        </w:rPr>
        <w:t xml:space="preserve"> range of</w:t>
      </w:r>
      <w:r w:rsidR="003D3C01" w:rsidRPr="003D3C01">
        <w:rPr>
          <w:rFonts w:ascii="Times New Roman" w:hAnsi="Times New Roman" w:cs="Cambria"/>
          <w:szCs w:val="32"/>
        </w:rPr>
        <w:t xml:space="preserve"> readings assigned and discussed reflect global cultural d</w:t>
      </w:r>
      <w:r w:rsidR="003D3C01">
        <w:rPr>
          <w:rFonts w:ascii="Times New Roman" w:hAnsi="Times New Roman" w:cs="Cambria"/>
          <w:szCs w:val="32"/>
        </w:rPr>
        <w:t>iversity.</w:t>
      </w:r>
    </w:p>
    <w:p w:rsidR="00936F46" w:rsidRPr="00936F46" w:rsidRDefault="00705C2C" w:rsidP="005B477E">
      <w:pPr>
        <w:numPr>
          <w:ilvl w:val="0"/>
          <w:numId w:val="5"/>
        </w:numPr>
        <w:rPr>
          <w:rFonts w:ascii="Times New Roman" w:hAnsi="Times New Roman" w:cs="Arial"/>
          <w:szCs w:val="26"/>
        </w:rPr>
      </w:pPr>
      <w:r w:rsidRPr="00705C2C">
        <w:rPr>
          <w:rFonts w:ascii="Times New Roman" w:eastAsia="Times New Roman" w:hAnsi="Times New Roman"/>
          <w:szCs w:val="18"/>
        </w:rPr>
        <w:t xml:space="preserve">Identify and apply the fundamental concepts and methods </w:t>
      </w:r>
      <w:r w:rsidR="003D3C01">
        <w:rPr>
          <w:rFonts w:ascii="Times New Roman" w:eastAsia="Times New Roman" w:hAnsi="Times New Roman"/>
          <w:szCs w:val="18"/>
        </w:rPr>
        <w:t>from several</w:t>
      </w:r>
      <w:r w:rsidRPr="00705C2C">
        <w:rPr>
          <w:rFonts w:ascii="Times New Roman" w:eastAsia="Times New Roman" w:hAnsi="Times New Roman"/>
          <w:szCs w:val="18"/>
        </w:rPr>
        <w:t xml:space="preserve"> disciplines. Students will </w:t>
      </w:r>
      <w:r w:rsidRPr="00705C2C">
        <w:rPr>
          <w:rFonts w:ascii="Times New Roman" w:eastAsia="Arial Unicode MS" w:hAnsi="Times New Roman" w:cs="Arial Unicode MS"/>
          <w:color w:val="000000"/>
          <w:szCs w:val="20"/>
          <w:bdr w:val="nil"/>
        </w:rPr>
        <w:t>analyze historiographical sources and understand the contributions of primary and secondary sources and archival research (and how these sources may work to eradicate or contribute to inequities). It is necessary for a course on the heritage of imperialism to be grounded in historical analysis. Students will also evaluate ethnographic texts from Anthropology and Sociology in order to understand ethnographic methodology and value the contributions of people whose perspectives may not be privileged in other mediums. Students will learn to use concepts in art, political economy and geography as analytical tools of the heritage of imperialism.</w:t>
      </w:r>
    </w:p>
    <w:p w:rsidR="005B477E" w:rsidRPr="00936F46" w:rsidRDefault="00936F46" w:rsidP="005B477E">
      <w:pPr>
        <w:numPr>
          <w:ilvl w:val="0"/>
          <w:numId w:val="5"/>
        </w:numPr>
        <w:rPr>
          <w:rFonts w:ascii="Times New Roman" w:hAnsi="Times New Roman" w:cs="Arial"/>
          <w:szCs w:val="26"/>
        </w:rPr>
      </w:pPr>
      <w:r w:rsidRPr="00705C2C">
        <w:rPr>
          <w:rFonts w:ascii="Times New Roman" w:hAnsi="Times New Roman" w:cs="Arial"/>
          <w:szCs w:val="26"/>
        </w:rPr>
        <w:t xml:space="preserve">Identify and apply the fundamental concepts and methods of African and African American Studies. </w:t>
      </w:r>
    </w:p>
    <w:p w:rsidR="005B477E" w:rsidRPr="00F81EA4" w:rsidRDefault="005B477E" w:rsidP="005B477E">
      <w:pPr>
        <w:ind w:left="360"/>
        <w:rPr>
          <w:rFonts w:ascii="Times New Roman" w:hAnsi="Times New Roman"/>
          <w:szCs w:val="22"/>
        </w:rPr>
      </w:pPr>
    </w:p>
    <w:p w:rsidR="005B477E" w:rsidRPr="00F81EA4" w:rsidRDefault="005B477E" w:rsidP="005B477E">
      <w:pPr>
        <w:rPr>
          <w:rFonts w:ascii="Times New Roman" w:hAnsi="Times New Roman" w:cs="Arial"/>
          <w:szCs w:val="26"/>
        </w:rPr>
      </w:pPr>
      <w:r w:rsidRPr="00F81EA4">
        <w:rPr>
          <w:rFonts w:ascii="Times New Roman" w:hAnsi="Times New Roman"/>
          <w:szCs w:val="22"/>
        </w:rPr>
        <w:lastRenderedPageBreak/>
        <w:t>As a Writing Intensive (WI) course, students will also be taught to:</w:t>
      </w:r>
    </w:p>
    <w:p w:rsidR="005B477E" w:rsidRPr="00115E22" w:rsidRDefault="005B477E" w:rsidP="00115E22">
      <w:pPr>
        <w:numPr>
          <w:ilvl w:val="0"/>
          <w:numId w:val="6"/>
        </w:numPr>
        <w:rPr>
          <w:rFonts w:ascii="Times New Roman" w:hAnsi="Times New Roman" w:cs="Arial"/>
          <w:szCs w:val="26"/>
        </w:rPr>
      </w:pPr>
      <w:r w:rsidRPr="00F81EA4">
        <w:rPr>
          <w:rFonts w:ascii="Times New Roman" w:hAnsi="Times New Roman"/>
        </w:rPr>
        <w:t xml:space="preserve">Understand, summarize, synthesize, and critique course material using informal and </w:t>
      </w:r>
      <w:r w:rsidRPr="00115E22">
        <w:rPr>
          <w:rFonts w:ascii="Times New Roman" w:hAnsi="Times New Roman"/>
        </w:rPr>
        <w:t xml:space="preserve">formal writing. </w:t>
      </w:r>
    </w:p>
    <w:p w:rsidR="005B477E" w:rsidRPr="00F81EA4" w:rsidRDefault="005B477E" w:rsidP="0032286E">
      <w:pPr>
        <w:numPr>
          <w:ilvl w:val="0"/>
          <w:numId w:val="6"/>
        </w:numPr>
        <w:shd w:val="clear" w:color="auto" w:fill="FFFFFF"/>
        <w:spacing w:beforeLines="1" w:before="2" w:afterLines="1" w:after="2"/>
        <w:rPr>
          <w:rFonts w:ascii="Times New Roman" w:hAnsi="Times New Roman"/>
          <w:szCs w:val="20"/>
        </w:rPr>
      </w:pPr>
      <w:r w:rsidRPr="00F81EA4">
        <w:rPr>
          <w:rFonts w:ascii="Times New Roman" w:hAnsi="Times New Roman"/>
        </w:rPr>
        <w:t>Employ writing as an essential tool for learning course material.</w:t>
      </w:r>
    </w:p>
    <w:p w:rsidR="005B477E" w:rsidRPr="00F81EA4" w:rsidRDefault="005B477E" w:rsidP="0032286E">
      <w:pPr>
        <w:numPr>
          <w:ilvl w:val="0"/>
          <w:numId w:val="6"/>
        </w:numPr>
        <w:shd w:val="clear" w:color="auto" w:fill="FFFFFF"/>
        <w:spacing w:beforeLines="1" w:before="2" w:afterLines="1" w:after="2"/>
        <w:rPr>
          <w:rFonts w:ascii="Times New Roman" w:hAnsi="Times New Roman"/>
          <w:szCs w:val="20"/>
        </w:rPr>
      </w:pPr>
      <w:r w:rsidRPr="00F81EA4">
        <w:rPr>
          <w:rFonts w:ascii="Times New Roman" w:hAnsi="Times New Roman"/>
        </w:rPr>
        <w:t>Formulate and support a central argument or claim in their formal writing assignments, effectively integrating and organizing evidence to support their claims.</w:t>
      </w:r>
    </w:p>
    <w:p w:rsidR="005B477E" w:rsidRPr="00F81EA4" w:rsidRDefault="005B477E" w:rsidP="0032286E">
      <w:pPr>
        <w:numPr>
          <w:ilvl w:val="0"/>
          <w:numId w:val="6"/>
        </w:numPr>
        <w:shd w:val="clear" w:color="auto" w:fill="FFFFFF"/>
        <w:spacing w:beforeLines="1" w:before="2" w:afterLines="1" w:after="2"/>
        <w:rPr>
          <w:rFonts w:ascii="Times New Roman" w:hAnsi="Times New Roman"/>
        </w:rPr>
      </w:pPr>
      <w:r w:rsidRPr="00F81EA4">
        <w:rPr>
          <w:rFonts w:ascii="Times New Roman" w:hAnsi="Times New Roman"/>
        </w:rPr>
        <w:t xml:space="preserve">Practice writing for different purposes, audiences, and in various media. </w:t>
      </w:r>
    </w:p>
    <w:p w:rsidR="005B477E" w:rsidRPr="00F81EA4" w:rsidRDefault="005B477E" w:rsidP="0032286E">
      <w:pPr>
        <w:numPr>
          <w:ilvl w:val="0"/>
          <w:numId w:val="6"/>
        </w:numPr>
        <w:shd w:val="clear" w:color="auto" w:fill="FFFFFF"/>
        <w:spacing w:beforeLines="1" w:before="2" w:afterLines="1" w:after="2"/>
        <w:rPr>
          <w:rFonts w:ascii="Times New Roman" w:hAnsi="Times New Roman"/>
        </w:rPr>
      </w:pPr>
      <w:r w:rsidRPr="00F81EA4">
        <w:rPr>
          <w:rFonts w:ascii="Times New Roman" w:hAnsi="Times New Roman"/>
        </w:rPr>
        <w:t xml:space="preserve">Follow the writing conventions of the discipline and its related professions. </w:t>
      </w:r>
    </w:p>
    <w:p w:rsidR="005B477E" w:rsidRPr="00F81EA4" w:rsidRDefault="005B477E" w:rsidP="0032286E">
      <w:pPr>
        <w:numPr>
          <w:ilvl w:val="0"/>
          <w:numId w:val="6"/>
        </w:numPr>
        <w:shd w:val="clear" w:color="auto" w:fill="FFFFFF"/>
        <w:spacing w:beforeLines="1" w:before="2" w:afterLines="1" w:after="2"/>
        <w:rPr>
          <w:rFonts w:ascii="Times New Roman" w:hAnsi="Times New Roman"/>
        </w:rPr>
      </w:pPr>
      <w:r w:rsidRPr="00F81EA4">
        <w:rPr>
          <w:rFonts w:ascii="Times New Roman" w:hAnsi="Times New Roman"/>
        </w:rPr>
        <w:t xml:space="preserve">Follow the conventions of English grammar and mechanics in their writing. </w:t>
      </w:r>
    </w:p>
    <w:p w:rsidR="005B477E" w:rsidRPr="00F81EA4" w:rsidRDefault="005B477E" w:rsidP="0032286E">
      <w:pPr>
        <w:numPr>
          <w:ilvl w:val="0"/>
          <w:numId w:val="6"/>
        </w:numPr>
        <w:shd w:val="clear" w:color="auto" w:fill="FFFFFF"/>
        <w:spacing w:beforeLines="1" w:before="2" w:afterLines="1" w:after="2"/>
        <w:rPr>
          <w:rFonts w:ascii="Times New Roman" w:hAnsi="Times New Roman"/>
        </w:rPr>
      </w:pPr>
      <w:r w:rsidRPr="00F81EA4">
        <w:rPr>
          <w:rFonts w:ascii="Times New Roman" w:hAnsi="Times New Roman"/>
        </w:rPr>
        <w:t xml:space="preserve">Compose multiple drafts in order to proofread, and revise clear and logical sentences using correct spelling, conventional </w:t>
      </w:r>
    </w:p>
    <w:p w:rsidR="005B477E" w:rsidRPr="00F81EA4" w:rsidRDefault="005B477E" w:rsidP="005B477E">
      <w:pPr>
        <w:pStyle w:val="NormalWeb"/>
        <w:spacing w:before="2" w:after="2"/>
        <w:ind w:left="720"/>
        <w:rPr>
          <w:rFonts w:ascii="Times New Roman" w:hAnsi="Times New Roman"/>
          <w:sz w:val="24"/>
          <w:szCs w:val="24"/>
        </w:rPr>
      </w:pPr>
      <w:r w:rsidRPr="00F81EA4">
        <w:rPr>
          <w:rFonts w:ascii="Times New Roman" w:hAnsi="Times New Roman"/>
          <w:sz w:val="24"/>
          <w:szCs w:val="24"/>
        </w:rPr>
        <w:t>punctuation, correct grammar and syntax. Use varied sentence structure. Order and connect sentences and paragraphs effectively, using transitions and parallelism</w:t>
      </w:r>
      <w:r w:rsidR="00F62D86">
        <w:rPr>
          <w:rFonts w:ascii="Times New Roman" w:hAnsi="Times New Roman"/>
          <w:sz w:val="24"/>
          <w:szCs w:val="24"/>
        </w:rPr>
        <w:t>.</w:t>
      </w:r>
    </w:p>
    <w:p w:rsidR="005B477E" w:rsidRPr="00F81EA4" w:rsidRDefault="005B477E" w:rsidP="005B477E">
      <w:pPr>
        <w:pStyle w:val="NormalWeb"/>
        <w:numPr>
          <w:ilvl w:val="0"/>
          <w:numId w:val="6"/>
        </w:numPr>
        <w:spacing w:before="2" w:after="2"/>
        <w:rPr>
          <w:rFonts w:ascii="Times New Roman" w:hAnsi="Times New Roman"/>
          <w:sz w:val="24"/>
          <w:szCs w:val="24"/>
        </w:rPr>
      </w:pPr>
      <w:r w:rsidRPr="00F81EA4">
        <w:rPr>
          <w:rFonts w:ascii="Times New Roman" w:hAnsi="Times New Roman"/>
          <w:sz w:val="24"/>
        </w:rPr>
        <w:t xml:space="preserve">Apply feedback from peers </w:t>
      </w:r>
      <w:r w:rsidR="00115E22">
        <w:rPr>
          <w:rFonts w:ascii="Times New Roman" w:hAnsi="Times New Roman"/>
          <w:sz w:val="24"/>
        </w:rPr>
        <w:t xml:space="preserve">and </w:t>
      </w:r>
      <w:r w:rsidR="00115E22" w:rsidRPr="00F81EA4">
        <w:rPr>
          <w:rFonts w:ascii="Times New Roman" w:hAnsi="Times New Roman"/>
          <w:sz w:val="24"/>
        </w:rPr>
        <w:t xml:space="preserve">faculty </w:t>
      </w:r>
      <w:r w:rsidRPr="00F81EA4">
        <w:rPr>
          <w:rFonts w:ascii="Times New Roman" w:hAnsi="Times New Roman"/>
          <w:sz w:val="24"/>
        </w:rPr>
        <w:t xml:space="preserve">during the revision process. </w:t>
      </w:r>
    </w:p>
    <w:p w:rsidR="005B477E" w:rsidRPr="00F81EA4" w:rsidRDefault="005B477E" w:rsidP="0032286E">
      <w:pPr>
        <w:numPr>
          <w:ilvl w:val="0"/>
          <w:numId w:val="6"/>
        </w:numPr>
        <w:shd w:val="clear" w:color="auto" w:fill="FFFFFF"/>
        <w:spacing w:beforeLines="1" w:before="2" w:afterLines="1" w:after="2"/>
        <w:rPr>
          <w:rFonts w:ascii="Times New Roman" w:hAnsi="Times New Roman"/>
        </w:rPr>
      </w:pPr>
      <w:r w:rsidRPr="00F81EA4">
        <w:rPr>
          <w:rFonts w:ascii="Times New Roman" w:hAnsi="Times New Roman"/>
        </w:rPr>
        <w:t xml:space="preserve">Cite sources within the text and on a reference </w:t>
      </w:r>
      <w:r w:rsidR="00727D78">
        <w:rPr>
          <w:rFonts w:ascii="Times New Roman" w:hAnsi="Times New Roman"/>
        </w:rPr>
        <w:t xml:space="preserve">page according to </w:t>
      </w:r>
      <w:r w:rsidR="00727D78">
        <w:rPr>
          <w:rFonts w:ascii="Times New Roman" w:hAnsi="Times New Roman" w:cs="Arial"/>
          <w:color w:val="0E0E0E"/>
          <w:szCs w:val="26"/>
        </w:rPr>
        <w:t xml:space="preserve">APA, MLA or Chicago </w:t>
      </w:r>
      <w:r w:rsidR="00727D78" w:rsidRPr="004D0050">
        <w:rPr>
          <w:rFonts w:ascii="Times New Roman" w:hAnsi="Times New Roman" w:cs="Arial"/>
          <w:color w:val="0E0E0E"/>
          <w:szCs w:val="26"/>
        </w:rPr>
        <w:t>style guidelines</w:t>
      </w:r>
      <w:r w:rsidR="00727D78">
        <w:rPr>
          <w:rFonts w:ascii="Times New Roman" w:hAnsi="Times New Roman" w:cs="Arial"/>
          <w:color w:val="0E0E0E"/>
          <w:szCs w:val="26"/>
        </w:rPr>
        <w:t xml:space="preserve">. </w:t>
      </w:r>
    </w:p>
    <w:p w:rsidR="005B477E" w:rsidRPr="00F81EA4" w:rsidRDefault="005B477E" w:rsidP="0032286E">
      <w:pPr>
        <w:shd w:val="clear" w:color="auto" w:fill="FFFFFF"/>
        <w:spacing w:beforeLines="1" w:before="2" w:afterLines="1" w:after="2"/>
        <w:ind w:left="360"/>
        <w:rPr>
          <w:rFonts w:ascii="Times New Roman" w:hAnsi="Times New Roman"/>
        </w:rPr>
      </w:pPr>
    </w:p>
    <w:p w:rsidR="001535CA" w:rsidRDefault="005B477E" w:rsidP="0032286E">
      <w:pPr>
        <w:shd w:val="clear" w:color="auto" w:fill="FFFFFF"/>
        <w:spacing w:beforeLines="1" w:before="2" w:afterLines="1" w:after="2"/>
        <w:outlineLvl w:val="0"/>
        <w:rPr>
          <w:rFonts w:ascii="Times New Roman" w:hAnsi="Times New Roman"/>
        </w:rPr>
      </w:pPr>
      <w:r w:rsidRPr="00F81EA4">
        <w:rPr>
          <w:rFonts w:ascii="Times New Roman" w:hAnsi="Times New Roman"/>
          <w:b/>
        </w:rPr>
        <w:t>Required</w:t>
      </w:r>
      <w:r w:rsidRPr="00F81EA4">
        <w:rPr>
          <w:rFonts w:ascii="Times New Roman" w:hAnsi="Times New Roman"/>
        </w:rPr>
        <w:t xml:space="preserve"> </w:t>
      </w:r>
      <w:r w:rsidRPr="00F81EA4">
        <w:rPr>
          <w:rFonts w:ascii="Times New Roman" w:hAnsi="Times New Roman"/>
          <w:b/>
        </w:rPr>
        <w:t>Text</w:t>
      </w:r>
      <w:r w:rsidR="0079344E">
        <w:rPr>
          <w:rFonts w:ascii="Times New Roman" w:hAnsi="Times New Roman"/>
        </w:rPr>
        <w:t xml:space="preserve">: </w:t>
      </w:r>
      <w:r w:rsidR="006474A7">
        <w:rPr>
          <w:rFonts w:ascii="Times New Roman" w:hAnsi="Times New Roman"/>
        </w:rPr>
        <w:t xml:space="preserve">The </w:t>
      </w:r>
      <w:r w:rsidR="0079344E">
        <w:rPr>
          <w:rFonts w:ascii="Times New Roman" w:hAnsi="Times New Roman"/>
        </w:rPr>
        <w:t xml:space="preserve">Course Reader </w:t>
      </w:r>
      <w:r w:rsidR="006474A7">
        <w:rPr>
          <w:rFonts w:ascii="Times New Roman" w:hAnsi="Times New Roman"/>
        </w:rPr>
        <w:t xml:space="preserve">is available </w:t>
      </w:r>
      <w:r w:rsidRPr="00F81EA4">
        <w:rPr>
          <w:rFonts w:ascii="Times New Roman" w:hAnsi="Times New Roman"/>
        </w:rPr>
        <w:t xml:space="preserve">for purchase in the college bookstore. </w:t>
      </w:r>
    </w:p>
    <w:p w:rsidR="005B477E" w:rsidRPr="00F81EA4" w:rsidRDefault="005B477E" w:rsidP="005B477E">
      <w:pPr>
        <w:pStyle w:val="NormalWeb"/>
        <w:spacing w:before="2" w:after="2"/>
        <w:ind w:left="720"/>
        <w:rPr>
          <w:rFonts w:ascii="Times New Roman" w:hAnsi="Times New Roman"/>
          <w:sz w:val="24"/>
        </w:rPr>
      </w:pPr>
    </w:p>
    <w:p w:rsidR="005B477E" w:rsidRPr="00F81EA4" w:rsidRDefault="005B477E" w:rsidP="005B477E">
      <w:pPr>
        <w:pStyle w:val="NormalWeb"/>
        <w:spacing w:before="2" w:after="2"/>
        <w:rPr>
          <w:rFonts w:ascii="Times New Roman" w:hAnsi="Times New Roman"/>
          <w:b/>
          <w:sz w:val="24"/>
        </w:rPr>
      </w:pPr>
      <w:r w:rsidRPr="00F81EA4">
        <w:rPr>
          <w:rFonts w:ascii="Times New Roman" w:hAnsi="Times New Roman"/>
          <w:b/>
          <w:sz w:val="24"/>
          <w:szCs w:val="24"/>
        </w:rPr>
        <w:t xml:space="preserve">New York City College of Technology Policy on Academic Integrity: </w:t>
      </w:r>
      <w:r w:rsidRPr="00F81EA4">
        <w:rPr>
          <w:rFonts w:ascii="Times New Roman" w:hAnsi="Times New Roman"/>
          <w:sz w:val="24"/>
          <w:szCs w:val="24"/>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rsidR="005B477E" w:rsidRPr="00F81EA4" w:rsidRDefault="005B477E" w:rsidP="005B477E">
      <w:pPr>
        <w:pStyle w:val="NormalWeb"/>
        <w:spacing w:before="2" w:after="2"/>
        <w:rPr>
          <w:rFonts w:ascii="Times New Roman" w:hAnsi="Times New Roman"/>
          <w:sz w:val="24"/>
        </w:rPr>
      </w:pPr>
    </w:p>
    <w:p w:rsidR="005B477E" w:rsidRPr="00F81EA4" w:rsidRDefault="005B477E" w:rsidP="005B477E">
      <w:pPr>
        <w:pStyle w:val="NormalWeb"/>
        <w:spacing w:before="2" w:after="2"/>
        <w:outlineLvl w:val="0"/>
        <w:rPr>
          <w:rFonts w:ascii="Times New Roman" w:hAnsi="Times New Roman"/>
          <w:sz w:val="24"/>
          <w:szCs w:val="24"/>
        </w:rPr>
      </w:pPr>
      <w:r w:rsidRPr="00F81EA4">
        <w:rPr>
          <w:rFonts w:ascii="Times New Roman" w:hAnsi="Times New Roman"/>
          <w:b/>
          <w:sz w:val="24"/>
          <w:szCs w:val="24"/>
        </w:rPr>
        <w:t>Classroom Management:</w:t>
      </w:r>
      <w:r w:rsidRPr="00F81EA4">
        <w:rPr>
          <w:rFonts w:ascii="Times New Roman" w:hAnsi="Times New Roman"/>
          <w:sz w:val="24"/>
          <w:szCs w:val="24"/>
        </w:rPr>
        <w:t xml:space="preserve"> Cell phone use is prohibited in class. Bring your Course Reader to all class meetings.   </w:t>
      </w:r>
    </w:p>
    <w:p w:rsidR="005B477E" w:rsidRPr="00F81EA4" w:rsidRDefault="005B477E" w:rsidP="005B477E">
      <w:pPr>
        <w:pStyle w:val="NormalWeb"/>
        <w:spacing w:before="2" w:after="2"/>
        <w:outlineLvl w:val="0"/>
        <w:rPr>
          <w:rFonts w:ascii="Times New Roman" w:hAnsi="Times New Roman"/>
          <w:b/>
          <w:sz w:val="24"/>
        </w:rPr>
      </w:pPr>
      <w:r w:rsidRPr="00F81EA4">
        <w:rPr>
          <w:rFonts w:ascii="Times New Roman" w:hAnsi="Times New Roman"/>
          <w:b/>
          <w:sz w:val="24"/>
          <w:szCs w:val="24"/>
        </w:rPr>
        <w:t xml:space="preserve">Attendance and lateness: </w:t>
      </w:r>
    </w:p>
    <w:p w:rsidR="005B477E" w:rsidRPr="00F81EA4" w:rsidRDefault="005B477E" w:rsidP="005B477E">
      <w:pPr>
        <w:pStyle w:val="NormalWeb"/>
        <w:spacing w:before="2" w:after="2"/>
        <w:rPr>
          <w:rFonts w:ascii="Times New Roman" w:hAnsi="Times New Roman"/>
          <w:sz w:val="24"/>
          <w:szCs w:val="24"/>
        </w:rPr>
      </w:pPr>
      <w:r w:rsidRPr="00F81EA4">
        <w:rPr>
          <w:rFonts w:ascii="Times New Roman" w:hAnsi="Times New Roman"/>
          <w:sz w:val="24"/>
          <w:szCs w:val="24"/>
        </w:rPr>
        <w:t>You are expected</w:t>
      </w:r>
      <w:r w:rsidR="00F96DD2">
        <w:rPr>
          <w:rFonts w:ascii="Times New Roman" w:hAnsi="Times New Roman"/>
          <w:sz w:val="24"/>
          <w:szCs w:val="24"/>
        </w:rPr>
        <w:t xml:space="preserve"> to attend each class meeting. </w:t>
      </w:r>
    </w:p>
    <w:p w:rsidR="005B477E" w:rsidRPr="00F81EA4" w:rsidRDefault="005B477E" w:rsidP="005B477E">
      <w:pPr>
        <w:pStyle w:val="NormalWeb"/>
        <w:spacing w:before="2" w:after="2"/>
        <w:rPr>
          <w:rFonts w:ascii="Times New Roman" w:hAnsi="Times New Roman"/>
          <w:sz w:val="24"/>
        </w:rPr>
      </w:pPr>
      <w:r w:rsidRPr="00F81EA4">
        <w:rPr>
          <w:rFonts w:ascii="Times New Roman" w:hAnsi="Times New Roman"/>
          <w:bCs/>
          <w:sz w:val="24"/>
          <w:szCs w:val="24"/>
        </w:rPr>
        <w:tab/>
        <w:t>Cl</w:t>
      </w:r>
      <w:r w:rsidR="00064D0A">
        <w:rPr>
          <w:rFonts w:ascii="Times New Roman" w:hAnsi="Times New Roman"/>
          <w:bCs/>
          <w:sz w:val="24"/>
          <w:szCs w:val="24"/>
        </w:rPr>
        <w:t xml:space="preserve">ass Meets </w:t>
      </w:r>
      <w:r w:rsidR="00064D0A">
        <w:rPr>
          <w:rFonts w:ascii="Times New Roman" w:hAnsi="Times New Roman"/>
          <w:bCs/>
          <w:sz w:val="24"/>
          <w:szCs w:val="24"/>
        </w:rPr>
        <w:tab/>
      </w:r>
      <w:r w:rsidR="00064D0A">
        <w:rPr>
          <w:rFonts w:ascii="Times New Roman" w:hAnsi="Times New Roman"/>
          <w:bCs/>
          <w:sz w:val="24"/>
          <w:szCs w:val="24"/>
        </w:rPr>
        <w:tab/>
      </w:r>
      <w:r w:rsidR="00064D0A">
        <w:rPr>
          <w:rFonts w:ascii="Times New Roman" w:hAnsi="Times New Roman"/>
          <w:bCs/>
          <w:sz w:val="24"/>
          <w:szCs w:val="24"/>
        </w:rPr>
        <w:tab/>
      </w:r>
      <w:r w:rsidR="00064D0A">
        <w:rPr>
          <w:rFonts w:ascii="Times New Roman" w:hAnsi="Times New Roman"/>
          <w:bCs/>
          <w:sz w:val="24"/>
          <w:szCs w:val="24"/>
        </w:rPr>
        <w:tab/>
        <w:t>Allowable Absences</w:t>
      </w:r>
    </w:p>
    <w:p w:rsidR="005B477E" w:rsidRPr="00F81EA4" w:rsidRDefault="005B477E" w:rsidP="005B477E">
      <w:pPr>
        <w:pStyle w:val="NormalWeb"/>
        <w:spacing w:before="2" w:after="2"/>
        <w:rPr>
          <w:rFonts w:ascii="Times New Roman" w:hAnsi="Times New Roman"/>
          <w:sz w:val="24"/>
        </w:rPr>
      </w:pPr>
      <w:r w:rsidRPr="00F81EA4">
        <w:rPr>
          <w:rFonts w:ascii="Times New Roman" w:hAnsi="Times New Roman"/>
          <w:sz w:val="24"/>
          <w:szCs w:val="24"/>
        </w:rPr>
        <w:tab/>
        <w:t xml:space="preserve">1 time/week </w:t>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sz w:val="24"/>
          <w:szCs w:val="24"/>
        </w:rPr>
        <w:tab/>
        <w:t xml:space="preserve">2 classes </w:t>
      </w:r>
    </w:p>
    <w:p w:rsidR="005B477E" w:rsidRPr="00F81EA4" w:rsidRDefault="005B477E" w:rsidP="005B477E">
      <w:pPr>
        <w:pStyle w:val="NormalWeb"/>
        <w:spacing w:before="2" w:after="2"/>
        <w:rPr>
          <w:rFonts w:ascii="Times New Roman" w:hAnsi="Times New Roman"/>
          <w:sz w:val="24"/>
          <w:szCs w:val="24"/>
        </w:rPr>
      </w:pPr>
      <w:r w:rsidRPr="00F81EA4">
        <w:rPr>
          <w:rFonts w:ascii="Times New Roman" w:hAnsi="Times New Roman"/>
          <w:sz w:val="24"/>
          <w:szCs w:val="24"/>
        </w:rPr>
        <w:tab/>
        <w:t xml:space="preserve">2 times/week </w:t>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sz w:val="24"/>
          <w:szCs w:val="24"/>
        </w:rPr>
        <w:tab/>
        <w:t xml:space="preserve">3 classes </w:t>
      </w:r>
    </w:p>
    <w:p w:rsidR="005B477E" w:rsidRPr="00F81EA4" w:rsidRDefault="005B477E" w:rsidP="00F96DD2">
      <w:pPr>
        <w:pStyle w:val="NormalWeb"/>
        <w:spacing w:before="2" w:after="2"/>
        <w:rPr>
          <w:rFonts w:ascii="Times New Roman" w:hAnsi="Times New Roman"/>
          <w:sz w:val="24"/>
          <w:szCs w:val="24"/>
        </w:rPr>
      </w:pPr>
      <w:r w:rsidRPr="00F81EA4">
        <w:rPr>
          <w:rFonts w:ascii="Times New Roman" w:hAnsi="Times New Roman"/>
          <w:sz w:val="24"/>
          <w:szCs w:val="24"/>
        </w:rPr>
        <w:tab/>
        <w:t>3 times/week</w:t>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sz w:val="24"/>
          <w:szCs w:val="24"/>
        </w:rPr>
        <w:tab/>
      </w:r>
      <w:r w:rsidRPr="00F81EA4">
        <w:rPr>
          <w:rFonts w:ascii="Times New Roman" w:hAnsi="Times New Roman"/>
          <w:sz w:val="24"/>
          <w:szCs w:val="24"/>
        </w:rPr>
        <w:tab/>
        <w:t>4 classes</w:t>
      </w:r>
      <w:r w:rsidR="00F96DD2">
        <w:rPr>
          <w:rFonts w:ascii="Times New Roman" w:hAnsi="Times New Roman"/>
          <w:sz w:val="24"/>
          <w:szCs w:val="24"/>
        </w:rPr>
        <w:t xml:space="preserve"> </w:t>
      </w:r>
      <w:r w:rsidR="00F96DD2">
        <w:rPr>
          <w:rFonts w:ascii="Times New Roman" w:hAnsi="Times New Roman"/>
          <w:sz w:val="24"/>
          <w:szCs w:val="24"/>
        </w:rPr>
        <w:tab/>
        <w:t>*</w:t>
      </w:r>
      <w:r w:rsidRPr="00F81EA4">
        <w:rPr>
          <w:rFonts w:ascii="Times New Roman" w:hAnsi="Times New Roman"/>
          <w:sz w:val="24"/>
          <w:szCs w:val="24"/>
        </w:rPr>
        <w:t>If you miss class</w:t>
      </w:r>
      <w:r w:rsidR="006474A7">
        <w:rPr>
          <w:rFonts w:ascii="Times New Roman" w:hAnsi="Times New Roman"/>
          <w:sz w:val="24"/>
          <w:szCs w:val="24"/>
        </w:rPr>
        <w:t>,</w:t>
      </w:r>
      <w:r w:rsidRPr="00F81EA4">
        <w:rPr>
          <w:rFonts w:ascii="Times New Roman" w:hAnsi="Times New Roman"/>
          <w:sz w:val="24"/>
          <w:szCs w:val="24"/>
        </w:rPr>
        <w:t xml:space="preserve"> it is your responsibility to get notes from a peer. </w:t>
      </w:r>
    </w:p>
    <w:p w:rsidR="005B477E" w:rsidRPr="00F81EA4" w:rsidRDefault="005B477E" w:rsidP="005B477E">
      <w:pPr>
        <w:pStyle w:val="NormalWeb"/>
        <w:spacing w:before="2" w:after="2"/>
        <w:outlineLvl w:val="0"/>
        <w:rPr>
          <w:rFonts w:ascii="Times New Roman" w:hAnsi="Times New Roman"/>
          <w:sz w:val="24"/>
          <w:szCs w:val="24"/>
        </w:rPr>
      </w:pPr>
      <w:r w:rsidRPr="00F81EA4">
        <w:rPr>
          <w:rFonts w:ascii="Times New Roman" w:hAnsi="Times New Roman" w:cs="Arial"/>
          <w:b/>
          <w:sz w:val="24"/>
        </w:rPr>
        <w:lastRenderedPageBreak/>
        <w:t xml:space="preserve">Assignment and Grading Scale:  </w:t>
      </w:r>
    </w:p>
    <w:p w:rsidR="005B477E" w:rsidRPr="00F81EA4" w:rsidRDefault="00E0082B" w:rsidP="005B477E">
      <w:pPr>
        <w:jc w:val="both"/>
        <w:rPr>
          <w:rFonts w:ascii="Times New Roman" w:hAnsi="Times New Roman"/>
          <w:szCs w:val="22"/>
        </w:rPr>
      </w:pPr>
      <w:r>
        <w:rPr>
          <w:rFonts w:ascii="Times New Roman" w:hAnsi="Times New Roman"/>
          <w:szCs w:val="22"/>
        </w:rPr>
        <w:t>A        93.0 - 100</w:t>
      </w:r>
      <w:r>
        <w:rPr>
          <w:rFonts w:ascii="Times New Roman" w:hAnsi="Times New Roman"/>
          <w:szCs w:val="22"/>
        </w:rPr>
        <w:tab/>
      </w:r>
      <w:r>
        <w:rPr>
          <w:rFonts w:ascii="Times New Roman" w:hAnsi="Times New Roman"/>
          <w:szCs w:val="22"/>
        </w:rPr>
        <w:tab/>
      </w:r>
      <w:r>
        <w:rPr>
          <w:rFonts w:ascii="Times New Roman" w:hAnsi="Times New Roman"/>
          <w:szCs w:val="22"/>
        </w:rPr>
        <w:tab/>
      </w:r>
      <w:r w:rsidR="00486624">
        <w:rPr>
          <w:rFonts w:ascii="Times New Roman" w:hAnsi="Times New Roman"/>
          <w:szCs w:val="22"/>
        </w:rPr>
        <w:t xml:space="preserve">C+  </w:t>
      </w:r>
      <w:r w:rsidR="00F96DD2">
        <w:rPr>
          <w:rFonts w:ascii="Times New Roman" w:hAnsi="Times New Roman"/>
          <w:szCs w:val="22"/>
        </w:rPr>
        <w:t xml:space="preserve">77.0 </w:t>
      </w:r>
      <w:r w:rsidR="00F96DD2" w:rsidRPr="00F81EA4">
        <w:rPr>
          <w:rFonts w:ascii="Times New Roman" w:hAnsi="Times New Roman"/>
          <w:szCs w:val="22"/>
        </w:rPr>
        <w:t>-</w:t>
      </w:r>
      <w:r w:rsidR="00F96DD2">
        <w:rPr>
          <w:rFonts w:ascii="Times New Roman" w:hAnsi="Times New Roman"/>
          <w:szCs w:val="22"/>
        </w:rPr>
        <w:t xml:space="preserve"> </w:t>
      </w:r>
      <w:r w:rsidR="00F96DD2" w:rsidRPr="00F81EA4">
        <w:rPr>
          <w:rFonts w:ascii="Times New Roman" w:hAnsi="Times New Roman"/>
          <w:szCs w:val="22"/>
        </w:rPr>
        <w:t>79.9</w:t>
      </w:r>
    </w:p>
    <w:p w:rsidR="005B477E" w:rsidRPr="00F81EA4" w:rsidRDefault="00E0082B" w:rsidP="005B477E">
      <w:pPr>
        <w:jc w:val="both"/>
        <w:rPr>
          <w:rFonts w:ascii="Times New Roman" w:hAnsi="Times New Roman"/>
          <w:szCs w:val="22"/>
        </w:rPr>
      </w:pPr>
      <w:r>
        <w:rPr>
          <w:rFonts w:ascii="Times New Roman" w:hAnsi="Times New Roman"/>
          <w:szCs w:val="22"/>
        </w:rPr>
        <w:t xml:space="preserve">A-       </w:t>
      </w:r>
      <w:r w:rsidR="005B477E" w:rsidRPr="00F81EA4">
        <w:rPr>
          <w:rFonts w:ascii="Times New Roman" w:hAnsi="Times New Roman"/>
          <w:szCs w:val="22"/>
        </w:rPr>
        <w:t>90.0</w:t>
      </w:r>
      <w:r>
        <w:rPr>
          <w:rFonts w:ascii="Times New Roman" w:hAnsi="Times New Roman"/>
          <w:szCs w:val="22"/>
        </w:rPr>
        <w:t xml:space="preserve"> </w:t>
      </w:r>
      <w:r w:rsidR="005B477E" w:rsidRPr="00F81EA4">
        <w:rPr>
          <w:rFonts w:ascii="Times New Roman" w:hAnsi="Times New Roman"/>
          <w:szCs w:val="22"/>
        </w:rPr>
        <w:t>-</w:t>
      </w:r>
      <w:r>
        <w:rPr>
          <w:rFonts w:ascii="Times New Roman" w:hAnsi="Times New Roman"/>
          <w:szCs w:val="22"/>
        </w:rPr>
        <w:t xml:space="preserve"> </w:t>
      </w:r>
      <w:r w:rsidR="005B477E" w:rsidRPr="00F81EA4">
        <w:rPr>
          <w:rFonts w:ascii="Times New Roman" w:hAnsi="Times New Roman"/>
          <w:szCs w:val="22"/>
        </w:rPr>
        <w:t>92.</w:t>
      </w:r>
      <w:r>
        <w:rPr>
          <w:rFonts w:ascii="Times New Roman" w:hAnsi="Times New Roman"/>
          <w:szCs w:val="22"/>
        </w:rPr>
        <w:t>9</w:t>
      </w:r>
      <w:r w:rsidR="005B477E" w:rsidRPr="00F81EA4">
        <w:rPr>
          <w:rFonts w:ascii="Times New Roman" w:hAnsi="Times New Roman"/>
          <w:szCs w:val="22"/>
        </w:rPr>
        <w:tab/>
      </w:r>
      <w:r w:rsidR="005B477E" w:rsidRPr="00F81EA4">
        <w:rPr>
          <w:rFonts w:ascii="Times New Roman" w:hAnsi="Times New Roman"/>
          <w:szCs w:val="22"/>
        </w:rPr>
        <w:tab/>
      </w:r>
      <w:r w:rsidR="005B477E" w:rsidRPr="00F81EA4">
        <w:rPr>
          <w:rFonts w:ascii="Times New Roman" w:hAnsi="Times New Roman"/>
          <w:szCs w:val="22"/>
        </w:rPr>
        <w:tab/>
      </w:r>
      <w:r w:rsidR="00F96DD2">
        <w:rPr>
          <w:rFonts w:ascii="Times New Roman" w:hAnsi="Times New Roman"/>
          <w:szCs w:val="22"/>
        </w:rPr>
        <w:t xml:space="preserve">C    70.0 - 76.9 </w:t>
      </w:r>
    </w:p>
    <w:p w:rsidR="005B477E" w:rsidRPr="00F81EA4" w:rsidRDefault="00E0082B" w:rsidP="005B477E">
      <w:pPr>
        <w:jc w:val="both"/>
        <w:rPr>
          <w:rFonts w:ascii="Times New Roman" w:hAnsi="Times New Roman"/>
          <w:szCs w:val="22"/>
        </w:rPr>
      </w:pPr>
      <w:r>
        <w:rPr>
          <w:rFonts w:ascii="Times New Roman" w:hAnsi="Times New Roman"/>
          <w:szCs w:val="22"/>
        </w:rPr>
        <w:t xml:space="preserve">B+      87.0 </w:t>
      </w:r>
      <w:r w:rsidR="005B477E" w:rsidRPr="00F81EA4">
        <w:rPr>
          <w:rFonts w:ascii="Times New Roman" w:hAnsi="Times New Roman"/>
          <w:szCs w:val="22"/>
        </w:rPr>
        <w:t>-</w:t>
      </w:r>
      <w:r>
        <w:rPr>
          <w:rFonts w:ascii="Times New Roman" w:hAnsi="Times New Roman"/>
          <w:szCs w:val="22"/>
        </w:rPr>
        <w:t xml:space="preserve"> </w:t>
      </w:r>
      <w:r w:rsidR="005B477E" w:rsidRPr="00F81EA4">
        <w:rPr>
          <w:rFonts w:ascii="Times New Roman" w:hAnsi="Times New Roman"/>
          <w:szCs w:val="22"/>
        </w:rPr>
        <w:t>89.9</w:t>
      </w:r>
      <w:r w:rsidR="005B477E" w:rsidRPr="00F81EA4">
        <w:rPr>
          <w:rFonts w:ascii="Times New Roman" w:hAnsi="Times New Roman"/>
          <w:szCs w:val="22"/>
        </w:rPr>
        <w:tab/>
      </w:r>
      <w:r w:rsidR="005B477E" w:rsidRPr="00F81EA4">
        <w:rPr>
          <w:rFonts w:ascii="Times New Roman" w:hAnsi="Times New Roman"/>
          <w:szCs w:val="22"/>
        </w:rPr>
        <w:tab/>
      </w:r>
      <w:r w:rsidR="005B477E" w:rsidRPr="00F81EA4">
        <w:rPr>
          <w:rFonts w:ascii="Times New Roman" w:hAnsi="Times New Roman"/>
          <w:szCs w:val="22"/>
        </w:rPr>
        <w:tab/>
      </w:r>
      <w:r w:rsidR="00F96DD2">
        <w:rPr>
          <w:rFonts w:ascii="Times New Roman" w:hAnsi="Times New Roman"/>
          <w:szCs w:val="22"/>
        </w:rPr>
        <w:t xml:space="preserve">D    60.0 </w:t>
      </w:r>
      <w:r w:rsidR="00F96DD2" w:rsidRPr="00F81EA4">
        <w:rPr>
          <w:rFonts w:ascii="Times New Roman" w:hAnsi="Times New Roman"/>
          <w:szCs w:val="22"/>
        </w:rPr>
        <w:t>- 69.9</w:t>
      </w:r>
    </w:p>
    <w:p w:rsidR="005B477E" w:rsidRPr="00F81EA4" w:rsidRDefault="00E0082B" w:rsidP="005B477E">
      <w:pPr>
        <w:jc w:val="both"/>
        <w:rPr>
          <w:rFonts w:ascii="Times New Roman" w:hAnsi="Times New Roman"/>
          <w:szCs w:val="22"/>
        </w:rPr>
      </w:pPr>
      <w:r>
        <w:rPr>
          <w:rFonts w:ascii="Times New Roman" w:hAnsi="Times New Roman"/>
          <w:szCs w:val="22"/>
        </w:rPr>
        <w:t xml:space="preserve">B        83.0 </w:t>
      </w:r>
      <w:r w:rsidR="005B477E" w:rsidRPr="00F81EA4">
        <w:rPr>
          <w:rFonts w:ascii="Times New Roman" w:hAnsi="Times New Roman"/>
          <w:szCs w:val="22"/>
        </w:rPr>
        <w:t>-</w:t>
      </w:r>
      <w:r>
        <w:rPr>
          <w:rFonts w:ascii="Times New Roman" w:hAnsi="Times New Roman"/>
          <w:szCs w:val="22"/>
        </w:rPr>
        <w:t xml:space="preserve"> 86.9</w:t>
      </w:r>
      <w:r w:rsidR="005B477E" w:rsidRPr="00F81EA4">
        <w:rPr>
          <w:rFonts w:ascii="Times New Roman" w:hAnsi="Times New Roman"/>
          <w:szCs w:val="22"/>
        </w:rPr>
        <w:tab/>
      </w:r>
      <w:r w:rsidR="005B477E" w:rsidRPr="00F81EA4">
        <w:rPr>
          <w:rFonts w:ascii="Times New Roman" w:hAnsi="Times New Roman"/>
          <w:szCs w:val="22"/>
        </w:rPr>
        <w:tab/>
      </w:r>
      <w:r w:rsidR="005B477E" w:rsidRPr="00F81EA4">
        <w:rPr>
          <w:rFonts w:ascii="Times New Roman" w:hAnsi="Times New Roman"/>
          <w:szCs w:val="22"/>
        </w:rPr>
        <w:tab/>
      </w:r>
      <w:r w:rsidR="00F96DD2">
        <w:rPr>
          <w:rFonts w:ascii="Times New Roman" w:hAnsi="Times New Roman"/>
          <w:szCs w:val="22"/>
        </w:rPr>
        <w:t xml:space="preserve">F     </w:t>
      </w:r>
      <w:r w:rsidR="00F96DD2" w:rsidRPr="00F81EA4">
        <w:rPr>
          <w:rFonts w:ascii="Times New Roman" w:hAnsi="Times New Roman"/>
          <w:szCs w:val="22"/>
        </w:rPr>
        <w:t>59.9</w:t>
      </w:r>
      <w:r w:rsidR="00F96DD2">
        <w:rPr>
          <w:rFonts w:ascii="Times New Roman" w:hAnsi="Times New Roman"/>
          <w:szCs w:val="22"/>
        </w:rPr>
        <w:t xml:space="preserve"> and Below</w:t>
      </w:r>
    </w:p>
    <w:p w:rsidR="005B477E" w:rsidRPr="00F81EA4" w:rsidRDefault="00E0082B" w:rsidP="005B477E">
      <w:pPr>
        <w:jc w:val="both"/>
        <w:rPr>
          <w:rFonts w:ascii="Times New Roman" w:hAnsi="Times New Roman"/>
          <w:szCs w:val="22"/>
        </w:rPr>
      </w:pPr>
      <w:r>
        <w:rPr>
          <w:rFonts w:ascii="Times New Roman" w:hAnsi="Times New Roman"/>
          <w:szCs w:val="22"/>
        </w:rPr>
        <w:t>B-       80.0 - 82.9</w:t>
      </w:r>
      <w:r w:rsidR="005B477E" w:rsidRPr="00F81EA4">
        <w:rPr>
          <w:rFonts w:ascii="Times New Roman" w:hAnsi="Times New Roman"/>
          <w:szCs w:val="22"/>
        </w:rPr>
        <w:tab/>
      </w:r>
      <w:r w:rsidR="005B477E" w:rsidRPr="00F81EA4">
        <w:rPr>
          <w:rFonts w:ascii="Times New Roman" w:hAnsi="Times New Roman"/>
          <w:szCs w:val="22"/>
        </w:rPr>
        <w:tab/>
      </w:r>
      <w:r w:rsidR="005B477E" w:rsidRPr="00F81EA4">
        <w:rPr>
          <w:rFonts w:ascii="Times New Roman" w:hAnsi="Times New Roman"/>
          <w:szCs w:val="22"/>
        </w:rPr>
        <w:tab/>
      </w:r>
    </w:p>
    <w:p w:rsidR="00462142" w:rsidRPr="006A61BD" w:rsidRDefault="00462142" w:rsidP="006A61BD">
      <w:pPr>
        <w:jc w:val="both"/>
        <w:rPr>
          <w:rFonts w:ascii="Times New Roman" w:hAnsi="Times New Roman"/>
          <w:szCs w:val="22"/>
        </w:rPr>
      </w:pPr>
    </w:p>
    <w:p w:rsidR="005B477E" w:rsidRPr="00F81EA4" w:rsidRDefault="00936F46" w:rsidP="005B477E">
      <w:pPr>
        <w:pStyle w:val="NormalWeb"/>
        <w:spacing w:before="2" w:after="2"/>
        <w:outlineLvl w:val="0"/>
        <w:rPr>
          <w:rFonts w:ascii="Times New Roman" w:hAnsi="Times New Roman"/>
          <w:b/>
          <w:sz w:val="24"/>
          <w:szCs w:val="24"/>
        </w:rPr>
      </w:pPr>
      <w:r>
        <w:rPr>
          <w:rFonts w:ascii="Times New Roman" w:hAnsi="Times New Roman"/>
          <w:b/>
          <w:sz w:val="24"/>
          <w:szCs w:val="24"/>
        </w:rPr>
        <w:t>Final Course Grade</w:t>
      </w:r>
      <w:r w:rsidR="005B477E" w:rsidRPr="00F81EA4">
        <w:rPr>
          <w:rFonts w:ascii="Times New Roman" w:hAnsi="Times New Roman"/>
          <w:b/>
          <w:sz w:val="24"/>
          <w:szCs w:val="24"/>
        </w:rPr>
        <w:t xml:space="preserve">: </w:t>
      </w:r>
    </w:p>
    <w:p w:rsidR="0003555D" w:rsidRPr="00F81EA4" w:rsidRDefault="0003555D" w:rsidP="0003555D">
      <w:pPr>
        <w:pStyle w:val="NormalWeb"/>
        <w:spacing w:before="2" w:after="2"/>
        <w:rPr>
          <w:rFonts w:ascii="Times New Roman" w:hAnsi="Times New Roman"/>
          <w:sz w:val="24"/>
          <w:szCs w:val="24"/>
        </w:rPr>
      </w:pPr>
      <w:r>
        <w:rPr>
          <w:rFonts w:ascii="Times New Roman" w:hAnsi="Times New Roman"/>
          <w:sz w:val="24"/>
          <w:szCs w:val="24"/>
        </w:rPr>
        <w:t xml:space="preserve">Reading Quizzes and Participation </w:t>
      </w:r>
      <w:r w:rsidR="00735D57">
        <w:rPr>
          <w:rFonts w:ascii="Times New Roman" w:hAnsi="Times New Roman"/>
          <w:sz w:val="24"/>
          <w:szCs w:val="24"/>
        </w:rPr>
        <w:tab/>
      </w:r>
      <w:r>
        <w:rPr>
          <w:rFonts w:ascii="Times New Roman" w:hAnsi="Times New Roman"/>
          <w:sz w:val="24"/>
          <w:szCs w:val="24"/>
        </w:rPr>
        <w:t>15%</w:t>
      </w:r>
    </w:p>
    <w:p w:rsidR="0003555D" w:rsidRPr="00F81EA4" w:rsidRDefault="0003555D" w:rsidP="0003555D">
      <w:pPr>
        <w:pStyle w:val="NormalWeb"/>
        <w:spacing w:before="2" w:after="2"/>
        <w:rPr>
          <w:rFonts w:ascii="Times New Roman" w:hAnsi="Times New Roman"/>
          <w:sz w:val="24"/>
          <w:szCs w:val="24"/>
        </w:rPr>
      </w:pPr>
      <w:r>
        <w:rPr>
          <w:rFonts w:ascii="Times New Roman" w:hAnsi="Times New Roman"/>
          <w:sz w:val="24"/>
          <w:szCs w:val="24"/>
        </w:rPr>
        <w:t xml:space="preserve">Map Quiz </w:t>
      </w:r>
      <w:r w:rsidR="00735D57">
        <w:rPr>
          <w:rFonts w:ascii="Times New Roman" w:hAnsi="Times New Roman"/>
          <w:sz w:val="24"/>
          <w:szCs w:val="24"/>
        </w:rPr>
        <w:tab/>
      </w:r>
      <w:r w:rsidR="00735D57">
        <w:rPr>
          <w:rFonts w:ascii="Times New Roman" w:hAnsi="Times New Roman"/>
          <w:sz w:val="24"/>
          <w:szCs w:val="24"/>
        </w:rPr>
        <w:tab/>
      </w:r>
      <w:r w:rsidR="00735D57">
        <w:rPr>
          <w:rFonts w:ascii="Times New Roman" w:hAnsi="Times New Roman"/>
          <w:sz w:val="24"/>
          <w:szCs w:val="24"/>
        </w:rPr>
        <w:tab/>
      </w:r>
      <w:r w:rsidR="00735D57">
        <w:rPr>
          <w:rFonts w:ascii="Times New Roman" w:hAnsi="Times New Roman"/>
          <w:sz w:val="24"/>
          <w:szCs w:val="24"/>
        </w:rPr>
        <w:tab/>
      </w:r>
      <w:r>
        <w:rPr>
          <w:rFonts w:ascii="Times New Roman" w:hAnsi="Times New Roman"/>
          <w:sz w:val="24"/>
          <w:szCs w:val="24"/>
        </w:rPr>
        <w:t>10</w:t>
      </w:r>
      <w:r w:rsidRPr="00F81EA4">
        <w:rPr>
          <w:rFonts w:ascii="Times New Roman" w:hAnsi="Times New Roman"/>
          <w:sz w:val="24"/>
          <w:szCs w:val="24"/>
        </w:rPr>
        <w:t xml:space="preserve">% </w:t>
      </w:r>
    </w:p>
    <w:p w:rsidR="0003555D" w:rsidRPr="00F81EA4" w:rsidRDefault="0003555D" w:rsidP="0003555D">
      <w:pPr>
        <w:pStyle w:val="NormalWeb"/>
        <w:spacing w:before="2" w:after="2"/>
        <w:rPr>
          <w:rFonts w:ascii="Times New Roman" w:hAnsi="Times New Roman"/>
          <w:sz w:val="24"/>
          <w:szCs w:val="24"/>
        </w:rPr>
      </w:pPr>
      <w:r>
        <w:rPr>
          <w:rFonts w:ascii="Times New Roman" w:hAnsi="Times New Roman"/>
          <w:sz w:val="24"/>
          <w:szCs w:val="24"/>
        </w:rPr>
        <w:t xml:space="preserve">Midterm </w:t>
      </w:r>
      <w:r w:rsidR="00735D57">
        <w:rPr>
          <w:rFonts w:ascii="Times New Roman" w:hAnsi="Times New Roman"/>
          <w:sz w:val="24"/>
          <w:szCs w:val="24"/>
        </w:rPr>
        <w:tab/>
      </w:r>
      <w:r w:rsidR="00735D57">
        <w:rPr>
          <w:rFonts w:ascii="Times New Roman" w:hAnsi="Times New Roman"/>
          <w:sz w:val="24"/>
          <w:szCs w:val="24"/>
        </w:rPr>
        <w:tab/>
      </w:r>
      <w:r w:rsidR="00735D57">
        <w:rPr>
          <w:rFonts w:ascii="Times New Roman" w:hAnsi="Times New Roman"/>
          <w:sz w:val="24"/>
          <w:szCs w:val="24"/>
        </w:rPr>
        <w:tab/>
      </w:r>
      <w:r w:rsidR="00735D57">
        <w:rPr>
          <w:rFonts w:ascii="Times New Roman" w:hAnsi="Times New Roman"/>
          <w:sz w:val="24"/>
          <w:szCs w:val="24"/>
        </w:rPr>
        <w:tab/>
      </w:r>
      <w:r>
        <w:rPr>
          <w:rFonts w:ascii="Times New Roman" w:hAnsi="Times New Roman"/>
          <w:sz w:val="24"/>
          <w:szCs w:val="24"/>
        </w:rPr>
        <w:t>15</w:t>
      </w:r>
      <w:r w:rsidR="005B477E" w:rsidRPr="00F81EA4">
        <w:rPr>
          <w:rFonts w:ascii="Times New Roman" w:hAnsi="Times New Roman"/>
          <w:sz w:val="24"/>
          <w:szCs w:val="24"/>
        </w:rPr>
        <w:t xml:space="preserve">% </w:t>
      </w:r>
    </w:p>
    <w:p w:rsidR="0003555D" w:rsidRDefault="0003555D" w:rsidP="0003555D">
      <w:pPr>
        <w:pStyle w:val="NormalWeb"/>
        <w:spacing w:before="2" w:after="2"/>
        <w:rPr>
          <w:rFonts w:ascii="Times New Roman" w:hAnsi="Times New Roman"/>
          <w:sz w:val="24"/>
          <w:szCs w:val="24"/>
        </w:rPr>
      </w:pPr>
      <w:r>
        <w:rPr>
          <w:rFonts w:ascii="Times New Roman" w:hAnsi="Times New Roman"/>
          <w:sz w:val="24"/>
          <w:szCs w:val="24"/>
        </w:rPr>
        <w:t xml:space="preserve">Final Exam </w:t>
      </w:r>
      <w:r w:rsidR="00735D57">
        <w:rPr>
          <w:rFonts w:ascii="Times New Roman" w:hAnsi="Times New Roman"/>
          <w:sz w:val="24"/>
          <w:szCs w:val="24"/>
        </w:rPr>
        <w:tab/>
      </w:r>
      <w:r w:rsidR="00735D57">
        <w:rPr>
          <w:rFonts w:ascii="Times New Roman" w:hAnsi="Times New Roman"/>
          <w:sz w:val="24"/>
          <w:szCs w:val="24"/>
        </w:rPr>
        <w:tab/>
      </w:r>
      <w:r w:rsidR="00735D57">
        <w:rPr>
          <w:rFonts w:ascii="Times New Roman" w:hAnsi="Times New Roman"/>
          <w:sz w:val="24"/>
          <w:szCs w:val="24"/>
        </w:rPr>
        <w:tab/>
      </w:r>
      <w:r w:rsidR="00735D57">
        <w:rPr>
          <w:rFonts w:ascii="Times New Roman" w:hAnsi="Times New Roman"/>
          <w:sz w:val="24"/>
          <w:szCs w:val="24"/>
        </w:rPr>
        <w:tab/>
      </w:r>
      <w:r>
        <w:rPr>
          <w:rFonts w:ascii="Times New Roman" w:hAnsi="Times New Roman"/>
          <w:sz w:val="24"/>
          <w:szCs w:val="24"/>
        </w:rPr>
        <w:t>15</w:t>
      </w:r>
      <w:r w:rsidRPr="00F81EA4">
        <w:rPr>
          <w:rFonts w:ascii="Times New Roman" w:hAnsi="Times New Roman"/>
          <w:sz w:val="24"/>
          <w:szCs w:val="24"/>
        </w:rPr>
        <w:t xml:space="preserve">% </w:t>
      </w:r>
    </w:p>
    <w:p w:rsidR="0003555D" w:rsidRPr="00F81EA4" w:rsidRDefault="0003555D" w:rsidP="0003555D">
      <w:pPr>
        <w:pStyle w:val="NormalWeb"/>
        <w:spacing w:before="2" w:after="2"/>
        <w:rPr>
          <w:rFonts w:ascii="Times New Roman" w:hAnsi="Times New Roman"/>
          <w:sz w:val="24"/>
          <w:szCs w:val="24"/>
        </w:rPr>
      </w:pPr>
      <w:r>
        <w:rPr>
          <w:rFonts w:ascii="Times New Roman" w:hAnsi="Times New Roman"/>
          <w:sz w:val="24"/>
          <w:szCs w:val="24"/>
        </w:rPr>
        <w:t>Writing Intensive Assignments (WI) 15</w:t>
      </w:r>
      <w:r w:rsidRPr="00F81EA4">
        <w:rPr>
          <w:rFonts w:ascii="Times New Roman" w:hAnsi="Times New Roman"/>
          <w:sz w:val="24"/>
          <w:szCs w:val="24"/>
        </w:rPr>
        <w:t xml:space="preserve">% </w:t>
      </w:r>
    </w:p>
    <w:p w:rsidR="0003555D" w:rsidRDefault="0003555D" w:rsidP="0003555D">
      <w:pPr>
        <w:pStyle w:val="NormalWeb"/>
        <w:spacing w:before="2" w:after="2"/>
        <w:rPr>
          <w:rFonts w:ascii="Times New Roman" w:hAnsi="Times New Roman"/>
          <w:sz w:val="24"/>
          <w:szCs w:val="24"/>
        </w:rPr>
      </w:pPr>
      <w:r>
        <w:rPr>
          <w:rFonts w:ascii="Times New Roman" w:hAnsi="Times New Roman"/>
          <w:sz w:val="24"/>
          <w:szCs w:val="24"/>
        </w:rPr>
        <w:t xml:space="preserve">Group Presentation </w:t>
      </w:r>
      <w:r w:rsidR="00735D57">
        <w:rPr>
          <w:rFonts w:ascii="Times New Roman" w:hAnsi="Times New Roman"/>
          <w:sz w:val="24"/>
          <w:szCs w:val="24"/>
        </w:rPr>
        <w:tab/>
      </w:r>
      <w:r w:rsidR="00735D57">
        <w:rPr>
          <w:rFonts w:ascii="Times New Roman" w:hAnsi="Times New Roman"/>
          <w:sz w:val="24"/>
          <w:szCs w:val="24"/>
        </w:rPr>
        <w:tab/>
      </w:r>
      <w:r w:rsidR="00735D57">
        <w:rPr>
          <w:rFonts w:ascii="Times New Roman" w:hAnsi="Times New Roman"/>
          <w:sz w:val="24"/>
          <w:szCs w:val="24"/>
        </w:rPr>
        <w:tab/>
      </w:r>
      <w:r>
        <w:rPr>
          <w:rFonts w:ascii="Times New Roman" w:hAnsi="Times New Roman"/>
          <w:sz w:val="24"/>
          <w:szCs w:val="24"/>
        </w:rPr>
        <w:t>15</w:t>
      </w:r>
      <w:r w:rsidRPr="00F81EA4">
        <w:rPr>
          <w:rFonts w:ascii="Times New Roman" w:hAnsi="Times New Roman"/>
          <w:sz w:val="24"/>
          <w:szCs w:val="24"/>
        </w:rPr>
        <w:t xml:space="preserve">% </w:t>
      </w:r>
    </w:p>
    <w:p w:rsidR="00735D57" w:rsidRDefault="00FD5483" w:rsidP="0003555D">
      <w:pPr>
        <w:pStyle w:val="NormalWeb"/>
        <w:spacing w:before="2" w:after="2"/>
        <w:rPr>
          <w:rFonts w:ascii="Times New Roman" w:hAnsi="Times New Roman"/>
          <w:sz w:val="24"/>
          <w:szCs w:val="24"/>
        </w:rPr>
      </w:pPr>
      <w:r>
        <w:rPr>
          <w:rFonts w:ascii="Times New Roman" w:hAnsi="Times New Roman"/>
          <w:sz w:val="24"/>
          <w:szCs w:val="24"/>
        </w:rPr>
        <w:t>Research</w:t>
      </w:r>
      <w:r w:rsidR="0003555D" w:rsidRPr="00F81EA4">
        <w:rPr>
          <w:rFonts w:ascii="Times New Roman" w:hAnsi="Times New Roman"/>
          <w:sz w:val="24"/>
          <w:szCs w:val="24"/>
        </w:rPr>
        <w:t xml:space="preserve"> Paper </w:t>
      </w:r>
      <w:r w:rsidR="0003555D">
        <w:rPr>
          <w:rFonts w:ascii="Times New Roman" w:hAnsi="Times New Roman"/>
          <w:sz w:val="24"/>
          <w:szCs w:val="24"/>
        </w:rPr>
        <w:t xml:space="preserve">(WI) </w:t>
      </w:r>
      <w:r w:rsidR="00735D57">
        <w:rPr>
          <w:rFonts w:ascii="Times New Roman" w:hAnsi="Times New Roman"/>
          <w:sz w:val="24"/>
          <w:szCs w:val="24"/>
        </w:rPr>
        <w:tab/>
      </w:r>
      <w:r w:rsidR="00735D57">
        <w:rPr>
          <w:rFonts w:ascii="Times New Roman" w:hAnsi="Times New Roman"/>
          <w:sz w:val="24"/>
          <w:szCs w:val="24"/>
        </w:rPr>
        <w:tab/>
      </w:r>
      <w:r w:rsidR="00735D57">
        <w:rPr>
          <w:rFonts w:ascii="Times New Roman" w:hAnsi="Times New Roman"/>
          <w:sz w:val="24"/>
          <w:szCs w:val="24"/>
        </w:rPr>
        <w:tab/>
      </w:r>
      <w:r w:rsidR="0003555D" w:rsidRPr="00F81EA4">
        <w:rPr>
          <w:rFonts w:ascii="Times New Roman" w:hAnsi="Times New Roman"/>
          <w:sz w:val="24"/>
          <w:szCs w:val="24"/>
        </w:rPr>
        <w:t xml:space="preserve">15 % </w:t>
      </w:r>
    </w:p>
    <w:p w:rsidR="0003555D" w:rsidRDefault="00735D57" w:rsidP="0003555D">
      <w:pPr>
        <w:pStyle w:val="NormalWeb"/>
        <w:spacing w:before="2" w:after="2"/>
        <w:rPr>
          <w:rFonts w:ascii="Times New Roman" w:hAnsi="Times New Roman"/>
          <w:sz w:val="24"/>
          <w:szCs w:val="24"/>
        </w:rPr>
      </w:pPr>
      <w:r>
        <w:rPr>
          <w:rFonts w:ascii="Times New Roman" w:hAnsi="Times New Roman"/>
          <w:sz w:val="24"/>
          <w:szCs w:val="24"/>
        </w:rPr>
        <w:t xml:space="preserve">TOTAL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936F46" w:rsidRDefault="00936F46" w:rsidP="005B477E">
      <w:pPr>
        <w:pStyle w:val="NormalWeb"/>
        <w:spacing w:before="2" w:after="2"/>
        <w:ind w:left="360"/>
        <w:rPr>
          <w:rFonts w:ascii="Times New Roman" w:hAnsi="Times New Roman"/>
          <w:sz w:val="24"/>
          <w:szCs w:val="24"/>
        </w:rPr>
      </w:pPr>
    </w:p>
    <w:p w:rsidR="006A61BD" w:rsidRPr="00936F46" w:rsidRDefault="006A61BD" w:rsidP="006A61BD">
      <w:pPr>
        <w:widowControl w:val="0"/>
        <w:autoSpaceDE w:val="0"/>
        <w:autoSpaceDN w:val="0"/>
        <w:adjustRightInd w:val="0"/>
        <w:jc w:val="center"/>
        <w:rPr>
          <w:rFonts w:ascii="Times New Roman" w:hAnsi="Times New Roman" w:cs="Arial"/>
          <w:b/>
          <w:color w:val="0E0E0E"/>
          <w:szCs w:val="26"/>
        </w:rPr>
      </w:pPr>
      <w:r w:rsidRPr="006A61BD">
        <w:rPr>
          <w:rFonts w:ascii="Times New Roman" w:hAnsi="Times New Roman" w:cs="Arial"/>
          <w:b/>
          <w:color w:val="0E0E0E"/>
          <w:szCs w:val="26"/>
        </w:rPr>
        <w:t>Course Based Learning Outcomes with Assessment Methods</w:t>
      </w:r>
    </w:p>
    <w:tbl>
      <w:tblPr>
        <w:tblStyle w:val="TableGrid"/>
        <w:tblW w:w="0" w:type="auto"/>
        <w:tblLook w:val="00A0" w:firstRow="1" w:lastRow="0" w:firstColumn="1" w:lastColumn="0" w:noHBand="0" w:noVBand="0"/>
      </w:tblPr>
      <w:tblGrid>
        <w:gridCol w:w="7285"/>
        <w:gridCol w:w="5665"/>
      </w:tblGrid>
      <w:tr w:rsidR="006A61BD" w:rsidRPr="00064D0A">
        <w:tc>
          <w:tcPr>
            <w:tcW w:w="7285" w:type="dxa"/>
          </w:tcPr>
          <w:p w:rsidR="006A61BD" w:rsidRPr="00064D0A" w:rsidRDefault="006A61BD" w:rsidP="004D0050">
            <w:pPr>
              <w:widowControl w:val="0"/>
              <w:autoSpaceDE w:val="0"/>
              <w:autoSpaceDN w:val="0"/>
              <w:adjustRightInd w:val="0"/>
              <w:spacing w:before="2" w:after="2"/>
              <w:jc w:val="center"/>
              <w:rPr>
                <w:rFonts w:ascii="Times New Roman" w:hAnsi="Times New Roman" w:cs="Arial"/>
                <w:color w:val="0E0E0E"/>
                <w:szCs w:val="26"/>
              </w:rPr>
            </w:pPr>
            <w:r w:rsidRPr="00064D0A">
              <w:rPr>
                <w:rFonts w:ascii="Times New Roman" w:hAnsi="Times New Roman" w:cs="Arial"/>
                <w:color w:val="0E0E0E"/>
                <w:szCs w:val="26"/>
              </w:rPr>
              <w:t>Outcomes</w:t>
            </w:r>
          </w:p>
        </w:tc>
        <w:tc>
          <w:tcPr>
            <w:tcW w:w="5665" w:type="dxa"/>
          </w:tcPr>
          <w:p w:rsidR="006A61BD" w:rsidRPr="00064D0A" w:rsidRDefault="006A61BD" w:rsidP="004D0050">
            <w:pPr>
              <w:widowControl w:val="0"/>
              <w:autoSpaceDE w:val="0"/>
              <w:autoSpaceDN w:val="0"/>
              <w:adjustRightInd w:val="0"/>
              <w:spacing w:before="2" w:after="2"/>
              <w:jc w:val="center"/>
              <w:rPr>
                <w:rFonts w:ascii="Times New Roman" w:hAnsi="Times New Roman" w:cs="Arial"/>
                <w:color w:val="0E0E0E"/>
                <w:szCs w:val="26"/>
              </w:rPr>
            </w:pPr>
            <w:r w:rsidRPr="00064D0A">
              <w:rPr>
                <w:rFonts w:ascii="Times New Roman" w:hAnsi="Times New Roman" w:cs="Arial"/>
                <w:color w:val="0E0E0E"/>
                <w:szCs w:val="26"/>
              </w:rPr>
              <w:t>Assessment</w:t>
            </w:r>
          </w:p>
        </w:tc>
      </w:tr>
      <w:tr w:rsidR="006A61BD" w:rsidRPr="00064D0A">
        <w:tc>
          <w:tcPr>
            <w:tcW w:w="7285" w:type="dxa"/>
          </w:tcPr>
          <w:p w:rsidR="006A61BD" w:rsidRPr="00064D0A" w:rsidRDefault="00F629A6" w:rsidP="00064D0A">
            <w:pPr>
              <w:widowControl w:val="0"/>
              <w:autoSpaceDE w:val="0"/>
              <w:autoSpaceDN w:val="0"/>
              <w:adjustRightInd w:val="0"/>
              <w:spacing w:before="2" w:after="2"/>
              <w:rPr>
                <w:rFonts w:ascii="Times New Roman" w:hAnsi="Times New Roman" w:cs="Arial"/>
                <w:color w:val="0E0E0E"/>
                <w:szCs w:val="26"/>
              </w:rPr>
            </w:pPr>
            <w:r w:rsidRPr="00064D0A">
              <w:rPr>
                <w:rFonts w:ascii="Times New Roman" w:eastAsia="Arial Unicode MS" w:hAnsi="Arial Unicode MS" w:cs="Arial Unicode MS"/>
                <w:color w:val="000000"/>
                <w:szCs w:val="20"/>
                <w:u w:color="000000"/>
                <w:bdr w:val="nil"/>
              </w:rPr>
              <w:t xml:space="preserve">Be able </w:t>
            </w:r>
            <w:r w:rsidR="00FD5483" w:rsidRPr="00064D0A">
              <w:rPr>
                <w:rFonts w:ascii="Times New Roman" w:eastAsia="Arial Unicode MS" w:hAnsi="Arial Unicode MS" w:cs="Arial Unicode MS"/>
                <w:color w:val="000000"/>
                <w:szCs w:val="20"/>
                <w:u w:color="000000"/>
                <w:bdr w:val="nil"/>
              </w:rPr>
              <w:t>to evaluate evidence and arguments</w:t>
            </w:r>
            <w:r w:rsidR="00FD5483" w:rsidRPr="00064D0A">
              <w:t xml:space="preserve"> </w:t>
            </w:r>
            <w:r w:rsidR="00064D0A">
              <w:rPr>
                <w:rFonts w:ascii="Times New Roman" w:eastAsia="Arial Unicode MS" w:hAnsi="Arial Unicode MS" w:cs="Arial Unicode MS"/>
                <w:color w:val="000000"/>
                <w:szCs w:val="20"/>
                <w:u w:color="000000"/>
                <w:bdr w:val="nil"/>
              </w:rPr>
              <w:t>of</w:t>
            </w:r>
            <w:r w:rsidR="00FD5483" w:rsidRPr="00064D0A">
              <w:rPr>
                <w:rFonts w:ascii="Times New Roman" w:eastAsia="Arial Unicode MS" w:hAnsi="Arial Unicode MS" w:cs="Arial Unicode MS"/>
                <w:color w:val="000000"/>
                <w:szCs w:val="20"/>
                <w:u w:color="000000"/>
                <w:bdr w:val="nil"/>
              </w:rPr>
              <w:t xml:space="preserve"> historical and contemporary trends of imperialism within the African diaspora</w:t>
            </w:r>
            <w:r w:rsidRPr="00064D0A">
              <w:rPr>
                <w:rFonts w:ascii="Times New Roman" w:eastAsia="Arial Unicode MS" w:hAnsi="Arial Unicode MS" w:cs="Arial Unicode MS"/>
                <w:color w:val="000000"/>
                <w:szCs w:val="20"/>
                <w:u w:color="000000"/>
                <w:bdr w:val="nil"/>
              </w:rPr>
              <w:t xml:space="preserve">. </w:t>
            </w:r>
          </w:p>
        </w:tc>
        <w:tc>
          <w:tcPr>
            <w:tcW w:w="5665" w:type="dxa"/>
          </w:tcPr>
          <w:p w:rsidR="006A61BD" w:rsidRPr="00064D0A" w:rsidRDefault="006A61BD" w:rsidP="004D0050">
            <w:pPr>
              <w:widowControl w:val="0"/>
              <w:autoSpaceDE w:val="0"/>
              <w:autoSpaceDN w:val="0"/>
              <w:adjustRightInd w:val="0"/>
              <w:spacing w:before="2" w:after="2"/>
              <w:rPr>
                <w:rFonts w:ascii="Times New Roman" w:hAnsi="Times New Roman" w:cs="Arial"/>
                <w:color w:val="0E0E0E"/>
                <w:szCs w:val="26"/>
              </w:rPr>
            </w:pPr>
            <w:r w:rsidRPr="00064D0A">
              <w:rPr>
                <w:rFonts w:ascii="Times New Roman" w:hAnsi="Times New Roman" w:cs="Arial"/>
                <w:color w:val="0E0E0E"/>
                <w:szCs w:val="26"/>
              </w:rPr>
              <w:t xml:space="preserve">Class </w:t>
            </w:r>
            <w:r w:rsidR="00FD5483" w:rsidRPr="00064D0A">
              <w:rPr>
                <w:rFonts w:ascii="Times New Roman" w:hAnsi="Times New Roman" w:cs="Arial"/>
                <w:color w:val="0E0E0E"/>
                <w:szCs w:val="26"/>
              </w:rPr>
              <w:t>discussions; quizzes and exams</w:t>
            </w:r>
            <w:r w:rsidRPr="00064D0A">
              <w:rPr>
                <w:rFonts w:ascii="Times New Roman" w:hAnsi="Times New Roman" w:cs="Arial"/>
                <w:color w:val="0E0E0E"/>
                <w:szCs w:val="26"/>
              </w:rPr>
              <w:t xml:space="preserve">; WI assignments and research paper. </w:t>
            </w:r>
          </w:p>
        </w:tc>
      </w:tr>
      <w:tr w:rsidR="006A61BD" w:rsidRPr="00064D0A">
        <w:tc>
          <w:tcPr>
            <w:tcW w:w="7285" w:type="dxa"/>
          </w:tcPr>
          <w:p w:rsidR="006A61BD" w:rsidRPr="00064D0A" w:rsidRDefault="00F629A6" w:rsidP="00E551C7">
            <w:pPr>
              <w:widowControl w:val="0"/>
              <w:autoSpaceDE w:val="0"/>
              <w:autoSpaceDN w:val="0"/>
              <w:adjustRightInd w:val="0"/>
              <w:spacing w:before="2" w:after="2"/>
              <w:rPr>
                <w:rFonts w:ascii="Times New Roman" w:hAnsi="Times New Roman" w:cs="Arial"/>
                <w:color w:val="0E0E0E"/>
                <w:szCs w:val="26"/>
              </w:rPr>
            </w:pPr>
            <w:r w:rsidRPr="00E551C7">
              <w:rPr>
                <w:rFonts w:ascii="Times New Roman" w:hAnsi="Times New Roman" w:cs="Arial"/>
                <w:color w:val="0E0E0E"/>
                <w:szCs w:val="26"/>
              </w:rPr>
              <w:t xml:space="preserve">Learn </w:t>
            </w:r>
            <w:r w:rsidR="00FD5483" w:rsidRPr="00E551C7">
              <w:rPr>
                <w:rFonts w:ascii="Times New Roman" w:eastAsia="Arial Unicode MS" w:hAnsi="Arial Unicode MS" w:cs="Arial Unicode MS"/>
                <w:color w:val="000000"/>
                <w:szCs w:val="20"/>
                <w:u w:color="000000"/>
                <w:bdr w:val="nil"/>
              </w:rPr>
              <w:t>the skills to gather, evaluate and assess historical and contemporary sources that address</w:t>
            </w:r>
            <w:r w:rsidR="00E551C7" w:rsidRPr="00E551C7">
              <w:rPr>
                <w:rFonts w:ascii="Times New Roman" w:eastAsia="Arial Unicode MS" w:hAnsi="Times New Roman" w:cs="Arial Unicode MS"/>
                <w:color w:val="000000"/>
                <w:szCs w:val="20"/>
                <w:u w:color="000000"/>
                <w:bdr w:val="nil"/>
              </w:rPr>
              <w:t xml:space="preserve"> trends of imperialism within the African diaspora</w:t>
            </w:r>
            <w:r w:rsidR="00FD5483" w:rsidRPr="00E551C7">
              <w:rPr>
                <w:rFonts w:ascii="Times New Roman" w:eastAsia="Arial Unicode MS" w:hAnsi="Arial Unicode MS" w:cs="Arial Unicode MS"/>
                <w:color w:val="000000"/>
                <w:szCs w:val="20"/>
                <w:u w:color="000000"/>
                <w:bdr w:val="nil"/>
              </w:rPr>
              <w:t xml:space="preserve"> from a range of disciplines and geographical locations. </w:t>
            </w:r>
            <w:r w:rsidRPr="00E551C7">
              <w:rPr>
                <w:rFonts w:ascii="Times New Roman" w:eastAsia="Arial Unicode MS" w:hAnsi="Arial Unicode MS" w:cs="Arial Unicode MS"/>
                <w:color w:val="000000"/>
                <w:szCs w:val="20"/>
                <w:u w:color="000000"/>
                <w:bdr w:val="nil"/>
              </w:rPr>
              <w:t>* P</w:t>
            </w:r>
            <w:r w:rsidR="00FD5483" w:rsidRPr="00E551C7">
              <w:rPr>
                <w:rFonts w:ascii="Times New Roman" w:eastAsia="Arial Unicode MS" w:hAnsi="Arial Unicode MS" w:cs="Arial Unicode MS"/>
                <w:color w:val="000000"/>
                <w:szCs w:val="20"/>
                <w:u w:color="000000"/>
                <w:bdr w:val="nil"/>
              </w:rPr>
              <w:t>rimary and</w:t>
            </w:r>
            <w:r w:rsidR="00FD5483" w:rsidRPr="00064D0A">
              <w:rPr>
                <w:rFonts w:ascii="Times New Roman" w:eastAsia="Arial Unicode MS" w:hAnsi="Arial Unicode MS" w:cs="Arial Unicode MS"/>
                <w:color w:val="000000"/>
                <w:szCs w:val="20"/>
                <w:u w:color="000000"/>
                <w:bdr w:val="nil"/>
              </w:rPr>
              <w:t xml:space="preserve"> secondary</w:t>
            </w:r>
            <w:r w:rsidRPr="00064D0A">
              <w:rPr>
                <w:rFonts w:ascii="Times New Roman" w:eastAsia="Arial Unicode MS" w:hAnsi="Arial Unicode MS" w:cs="Arial Unicode MS"/>
                <w:color w:val="000000"/>
                <w:szCs w:val="20"/>
                <w:u w:color="000000"/>
                <w:bdr w:val="nil"/>
              </w:rPr>
              <w:t xml:space="preserve"> sources</w:t>
            </w:r>
            <w:r w:rsidR="00FD5483" w:rsidRPr="00064D0A">
              <w:rPr>
                <w:rFonts w:ascii="Times New Roman" w:eastAsia="Arial Unicode MS" w:hAnsi="Arial Unicode MS" w:cs="Arial Unicode MS"/>
                <w:color w:val="000000"/>
                <w:szCs w:val="20"/>
                <w:u w:color="000000"/>
                <w:bdr w:val="nil"/>
              </w:rPr>
              <w:t>, including books, peer reviewed jo</w:t>
            </w:r>
            <w:r w:rsidR="004A2BCD">
              <w:rPr>
                <w:rFonts w:ascii="Times New Roman" w:eastAsia="Arial Unicode MS" w:hAnsi="Arial Unicode MS" w:cs="Arial Unicode MS"/>
                <w:color w:val="000000"/>
                <w:szCs w:val="20"/>
                <w:u w:color="000000"/>
                <w:bdr w:val="nil"/>
              </w:rPr>
              <w:t xml:space="preserve">urnals, documentaries, and exhibits </w:t>
            </w:r>
            <w:r w:rsidR="00064D0A">
              <w:rPr>
                <w:rFonts w:ascii="Times New Roman" w:eastAsia="Arial Unicode MS" w:hAnsi="Arial Unicode MS" w:cs="Arial Unicode MS"/>
                <w:color w:val="000000"/>
                <w:szCs w:val="20"/>
                <w:u w:color="000000"/>
                <w:bdr w:val="nil"/>
              </w:rPr>
              <w:t>will be used</w:t>
            </w:r>
            <w:r w:rsidR="00FD5483" w:rsidRPr="00064D0A">
              <w:rPr>
                <w:rFonts w:ascii="Times New Roman" w:eastAsia="Arial Unicode MS" w:hAnsi="Arial Unicode MS" w:cs="Arial Unicode MS"/>
                <w:color w:val="000000"/>
                <w:szCs w:val="20"/>
                <w:u w:color="000000"/>
                <w:bdr w:val="nil"/>
              </w:rPr>
              <w:t xml:space="preserve">. </w:t>
            </w:r>
          </w:p>
        </w:tc>
        <w:tc>
          <w:tcPr>
            <w:tcW w:w="5665" w:type="dxa"/>
          </w:tcPr>
          <w:p w:rsidR="006A61BD" w:rsidRPr="00064D0A" w:rsidRDefault="006A61BD" w:rsidP="004D0050">
            <w:pPr>
              <w:widowControl w:val="0"/>
              <w:autoSpaceDE w:val="0"/>
              <w:autoSpaceDN w:val="0"/>
              <w:adjustRightInd w:val="0"/>
              <w:spacing w:before="2" w:after="2"/>
              <w:rPr>
                <w:rFonts w:ascii="Times New Roman" w:hAnsi="Times New Roman" w:cs="Arial"/>
                <w:color w:val="0E0E0E"/>
                <w:szCs w:val="26"/>
              </w:rPr>
            </w:pPr>
            <w:r w:rsidRPr="00064D0A">
              <w:rPr>
                <w:rFonts w:ascii="Times New Roman" w:hAnsi="Times New Roman" w:cs="Arial"/>
                <w:color w:val="0E0E0E"/>
                <w:szCs w:val="26"/>
              </w:rPr>
              <w:t xml:space="preserve">Class discussions; quizzes and exams; presentation; WI assignments and research paper </w:t>
            </w:r>
          </w:p>
          <w:p w:rsidR="006A61BD" w:rsidRPr="00064D0A" w:rsidRDefault="006A61BD" w:rsidP="004D0050">
            <w:pPr>
              <w:widowControl w:val="0"/>
              <w:autoSpaceDE w:val="0"/>
              <w:autoSpaceDN w:val="0"/>
              <w:adjustRightInd w:val="0"/>
              <w:spacing w:before="2" w:after="2"/>
              <w:rPr>
                <w:rFonts w:ascii="Times New Roman" w:hAnsi="Times New Roman" w:cs="Arial"/>
                <w:color w:val="0E0E0E"/>
                <w:szCs w:val="26"/>
              </w:rPr>
            </w:pPr>
          </w:p>
        </w:tc>
      </w:tr>
      <w:tr w:rsidR="006A61BD" w:rsidRPr="00064D0A">
        <w:tc>
          <w:tcPr>
            <w:tcW w:w="7285" w:type="dxa"/>
          </w:tcPr>
          <w:p w:rsidR="006A61BD" w:rsidRPr="00064D0A" w:rsidRDefault="00F629A6" w:rsidP="004D0050">
            <w:pPr>
              <w:widowControl w:val="0"/>
              <w:autoSpaceDE w:val="0"/>
              <w:autoSpaceDN w:val="0"/>
              <w:adjustRightInd w:val="0"/>
              <w:spacing w:before="2" w:after="2"/>
              <w:rPr>
                <w:rFonts w:ascii="Times New Roman" w:hAnsi="Times New Roman" w:cs="Arial"/>
                <w:color w:val="0E0E0E"/>
                <w:szCs w:val="26"/>
              </w:rPr>
            </w:pPr>
            <w:r w:rsidRPr="00064D0A">
              <w:rPr>
                <w:rFonts w:ascii="Times New Roman" w:eastAsia="Arial Unicode MS" w:hAnsi="Arial Unicode MS" w:cs="Arial Unicode MS"/>
                <w:color w:val="000000"/>
                <w:szCs w:val="20"/>
                <w:bdr w:val="nil"/>
              </w:rPr>
              <w:t xml:space="preserve">Develop critical arguments about the heritage of imperialism </w:t>
            </w:r>
            <w:r w:rsidR="00064D0A" w:rsidRPr="00064D0A">
              <w:rPr>
                <w:rFonts w:ascii="Times New Roman" w:eastAsia="Arial Unicode MS" w:hAnsi="Arial Unicode MS" w:cs="Arial Unicode MS"/>
                <w:color w:val="000000"/>
                <w:szCs w:val="20"/>
                <w:bdr w:val="nil"/>
              </w:rPr>
              <w:t>in</w:t>
            </w:r>
            <w:r w:rsidRPr="00064D0A">
              <w:rPr>
                <w:rFonts w:ascii="Times New Roman" w:eastAsia="Arial Unicode MS" w:hAnsi="Arial Unicode MS" w:cs="Arial Unicode MS"/>
                <w:color w:val="000000"/>
                <w:szCs w:val="20"/>
                <w:bdr w:val="nil"/>
              </w:rPr>
              <w:t xml:space="preserve"> consider</w:t>
            </w:r>
            <w:r w:rsidR="00064D0A" w:rsidRPr="00064D0A">
              <w:rPr>
                <w:rFonts w:ascii="Times New Roman" w:eastAsia="Arial Unicode MS" w:hAnsi="Arial Unicode MS" w:cs="Arial Unicode MS"/>
                <w:color w:val="000000"/>
                <w:szCs w:val="20"/>
                <w:bdr w:val="nil"/>
              </w:rPr>
              <w:t xml:space="preserve">ation of multiple outcomes, </w:t>
            </w:r>
            <w:r w:rsidRPr="00064D0A">
              <w:rPr>
                <w:rFonts w:ascii="Times New Roman" w:eastAsia="Arial Unicode MS" w:hAnsi="Arial Unicode MS" w:cs="Arial Unicode MS"/>
                <w:color w:val="000000"/>
                <w:szCs w:val="20"/>
                <w:bdr w:val="nil"/>
              </w:rPr>
              <w:t>grounded in evidence</w:t>
            </w:r>
            <w:r w:rsidRPr="00064D0A">
              <w:rPr>
                <w:rFonts w:ascii="Times New Roman" w:eastAsia="Arial Unicode MS" w:hAnsi="Arial Unicode MS" w:cs="Arial Unicode MS"/>
                <w:color w:val="000000"/>
                <w:szCs w:val="20"/>
                <w:u w:color="000000"/>
                <w:bdr w:val="nil"/>
              </w:rPr>
              <w:t xml:space="preserve"> from a range of perspectives/disciplines. </w:t>
            </w:r>
          </w:p>
        </w:tc>
        <w:tc>
          <w:tcPr>
            <w:tcW w:w="5665" w:type="dxa"/>
          </w:tcPr>
          <w:p w:rsidR="006A61BD" w:rsidRPr="00064D0A" w:rsidRDefault="006A61BD" w:rsidP="004D0050">
            <w:pPr>
              <w:widowControl w:val="0"/>
              <w:autoSpaceDE w:val="0"/>
              <w:autoSpaceDN w:val="0"/>
              <w:adjustRightInd w:val="0"/>
              <w:spacing w:before="2" w:after="2"/>
              <w:rPr>
                <w:rFonts w:ascii="Times New Roman" w:hAnsi="Times New Roman" w:cs="Arial"/>
                <w:color w:val="0E0E0E"/>
                <w:szCs w:val="26"/>
              </w:rPr>
            </w:pPr>
            <w:r w:rsidRPr="00064D0A">
              <w:rPr>
                <w:rFonts w:ascii="Times New Roman" w:hAnsi="Times New Roman" w:cs="Arial"/>
                <w:color w:val="0E0E0E"/>
                <w:szCs w:val="26"/>
              </w:rPr>
              <w:t xml:space="preserve">Class discussions; quizzes and exams; presentation; WI assignments and research paper </w:t>
            </w:r>
          </w:p>
          <w:p w:rsidR="006A61BD" w:rsidRPr="00064D0A" w:rsidRDefault="006A61BD" w:rsidP="004D0050">
            <w:pPr>
              <w:widowControl w:val="0"/>
              <w:autoSpaceDE w:val="0"/>
              <w:autoSpaceDN w:val="0"/>
              <w:adjustRightInd w:val="0"/>
              <w:spacing w:before="2" w:after="2"/>
              <w:rPr>
                <w:rFonts w:ascii="Times New Roman" w:hAnsi="Times New Roman" w:cs="Arial"/>
                <w:color w:val="0E0E0E"/>
                <w:szCs w:val="26"/>
              </w:rPr>
            </w:pPr>
          </w:p>
        </w:tc>
      </w:tr>
    </w:tbl>
    <w:p w:rsidR="00BE0AC5" w:rsidRDefault="00BE0AC5" w:rsidP="006A61BD">
      <w:pPr>
        <w:widowControl w:val="0"/>
        <w:autoSpaceDE w:val="0"/>
        <w:autoSpaceDN w:val="0"/>
        <w:adjustRightInd w:val="0"/>
        <w:jc w:val="center"/>
        <w:rPr>
          <w:rFonts w:ascii="Times New Roman" w:hAnsi="Times New Roman" w:cs="Arial"/>
          <w:b/>
          <w:color w:val="0E0E0E"/>
          <w:szCs w:val="26"/>
        </w:rPr>
      </w:pPr>
    </w:p>
    <w:p w:rsidR="006A61BD" w:rsidRPr="006A61BD" w:rsidRDefault="006A61BD" w:rsidP="006A61BD">
      <w:pPr>
        <w:widowControl w:val="0"/>
        <w:autoSpaceDE w:val="0"/>
        <w:autoSpaceDN w:val="0"/>
        <w:adjustRightInd w:val="0"/>
        <w:jc w:val="center"/>
        <w:rPr>
          <w:rFonts w:ascii="Times New Roman" w:hAnsi="Times New Roman" w:cs="Arial"/>
          <w:b/>
          <w:color w:val="0E0E0E"/>
          <w:szCs w:val="26"/>
        </w:rPr>
      </w:pPr>
      <w:r>
        <w:rPr>
          <w:rFonts w:ascii="Times New Roman" w:hAnsi="Times New Roman" w:cs="Arial"/>
          <w:b/>
          <w:color w:val="0E0E0E"/>
          <w:szCs w:val="26"/>
        </w:rPr>
        <w:lastRenderedPageBreak/>
        <w:t xml:space="preserve">Gen Ed </w:t>
      </w:r>
      <w:r w:rsidRPr="006A61BD">
        <w:rPr>
          <w:rFonts w:ascii="Times New Roman" w:hAnsi="Times New Roman" w:cs="Arial"/>
          <w:b/>
          <w:color w:val="0E0E0E"/>
          <w:szCs w:val="26"/>
        </w:rPr>
        <w:t>Learning Outcomes with Assessment Methods</w:t>
      </w:r>
    </w:p>
    <w:p w:rsidR="00971A45" w:rsidRDefault="006A61BD" w:rsidP="006A61BD">
      <w:pPr>
        <w:widowControl w:val="0"/>
        <w:autoSpaceDE w:val="0"/>
        <w:autoSpaceDN w:val="0"/>
        <w:adjustRightInd w:val="0"/>
        <w:jc w:val="center"/>
        <w:rPr>
          <w:rFonts w:ascii="Times New Roman" w:hAnsi="Times New Roman" w:cs="Arial"/>
          <w:color w:val="0E0E0E"/>
          <w:szCs w:val="26"/>
        </w:rPr>
      </w:pPr>
      <w:r w:rsidRPr="004D0050">
        <w:rPr>
          <w:rFonts w:ascii="Times New Roman" w:hAnsi="Times New Roman" w:cs="Arial"/>
          <w:color w:val="0E0E0E"/>
          <w:szCs w:val="26"/>
        </w:rPr>
        <w:t>World Cultures and Global Issues</w:t>
      </w:r>
      <w:r w:rsidR="00936F46">
        <w:rPr>
          <w:rFonts w:ascii="Times New Roman" w:hAnsi="Times New Roman" w:cs="Arial"/>
          <w:color w:val="0E0E0E"/>
          <w:szCs w:val="26"/>
        </w:rPr>
        <w:t xml:space="preserve">             </w:t>
      </w:r>
      <w:r w:rsidRPr="004D0050">
        <w:rPr>
          <w:rFonts w:ascii="Times New Roman" w:hAnsi="Times New Roman" w:cs="Arial"/>
          <w:color w:val="0E0E0E"/>
          <w:szCs w:val="26"/>
        </w:rPr>
        <w:t>Advanced Liberal Arts (AFR 2000+)</w:t>
      </w:r>
    </w:p>
    <w:tbl>
      <w:tblPr>
        <w:tblStyle w:val="TableGrid"/>
        <w:tblW w:w="0" w:type="auto"/>
        <w:tblLook w:val="00A0" w:firstRow="1" w:lastRow="0" w:firstColumn="1" w:lastColumn="0" w:noHBand="0" w:noVBand="0"/>
      </w:tblPr>
      <w:tblGrid>
        <w:gridCol w:w="7375"/>
        <w:gridCol w:w="5575"/>
      </w:tblGrid>
      <w:tr w:rsidR="00971A45" w:rsidRPr="00971A45">
        <w:tc>
          <w:tcPr>
            <w:tcW w:w="7375" w:type="dxa"/>
          </w:tcPr>
          <w:p w:rsidR="00971A45" w:rsidRPr="00971A45" w:rsidRDefault="00971A45" w:rsidP="004D0050">
            <w:pPr>
              <w:widowControl w:val="0"/>
              <w:autoSpaceDE w:val="0"/>
              <w:autoSpaceDN w:val="0"/>
              <w:adjustRightInd w:val="0"/>
              <w:spacing w:before="2" w:after="2"/>
              <w:jc w:val="center"/>
              <w:rPr>
                <w:rFonts w:ascii="Times New Roman" w:hAnsi="Times New Roman" w:cs="Arial"/>
                <w:color w:val="0E0E0E"/>
                <w:szCs w:val="26"/>
              </w:rPr>
            </w:pPr>
            <w:r w:rsidRPr="00971A45">
              <w:rPr>
                <w:rFonts w:ascii="Times New Roman" w:hAnsi="Times New Roman" w:cs="Arial"/>
                <w:color w:val="0E0E0E"/>
                <w:szCs w:val="26"/>
              </w:rPr>
              <w:t>Outcomes</w:t>
            </w:r>
          </w:p>
        </w:tc>
        <w:tc>
          <w:tcPr>
            <w:tcW w:w="5575" w:type="dxa"/>
          </w:tcPr>
          <w:p w:rsidR="00971A45" w:rsidRPr="00971A45" w:rsidRDefault="00971A45" w:rsidP="004D0050">
            <w:pPr>
              <w:widowControl w:val="0"/>
              <w:autoSpaceDE w:val="0"/>
              <w:autoSpaceDN w:val="0"/>
              <w:adjustRightInd w:val="0"/>
              <w:spacing w:before="2" w:after="2"/>
              <w:jc w:val="center"/>
              <w:rPr>
                <w:rFonts w:ascii="Times New Roman" w:hAnsi="Times New Roman" w:cs="Arial"/>
                <w:color w:val="0E0E0E"/>
                <w:szCs w:val="26"/>
              </w:rPr>
            </w:pPr>
            <w:r w:rsidRPr="00971A45">
              <w:rPr>
                <w:rFonts w:ascii="Times New Roman" w:hAnsi="Times New Roman" w:cs="Arial"/>
                <w:color w:val="0E0E0E"/>
                <w:szCs w:val="26"/>
              </w:rPr>
              <w:t>Assessment</w:t>
            </w:r>
          </w:p>
        </w:tc>
      </w:tr>
      <w:tr w:rsidR="00971A45" w:rsidRPr="00971A45">
        <w:tc>
          <w:tcPr>
            <w:tcW w:w="7375" w:type="dxa"/>
          </w:tcPr>
          <w:p w:rsidR="00971A45" w:rsidRPr="00971A45" w:rsidRDefault="00971A45" w:rsidP="00064D0A">
            <w:pPr>
              <w:widowControl w:val="0"/>
              <w:autoSpaceDE w:val="0"/>
              <w:autoSpaceDN w:val="0"/>
              <w:adjustRightInd w:val="0"/>
              <w:spacing w:before="2" w:after="2"/>
              <w:rPr>
                <w:rFonts w:ascii="Times New Roman" w:hAnsi="Times New Roman" w:cs="Arial"/>
                <w:color w:val="0E0E0E"/>
                <w:szCs w:val="26"/>
              </w:rPr>
            </w:pPr>
            <w:r>
              <w:rPr>
                <w:rFonts w:ascii="Times New Roman" w:eastAsia="Arial Unicode MS" w:hAnsi="Arial Unicode MS" w:cs="Arial Unicode MS"/>
                <w:bCs/>
                <w:color w:val="000000"/>
                <w:szCs w:val="20"/>
                <w:u w:color="000000"/>
                <w:bdr w:val="nil"/>
              </w:rPr>
              <w:t>Knowledge</w:t>
            </w:r>
            <w:r w:rsidRPr="00971A45">
              <w:rPr>
                <w:rFonts w:ascii="Times New Roman" w:eastAsia="Arial Unicode MS" w:hAnsi="Arial Unicode MS" w:cs="Arial Unicode MS"/>
                <w:color w:val="000000"/>
                <w:szCs w:val="20"/>
                <w:u w:color="000000"/>
                <w:bdr w:val="nil"/>
              </w:rPr>
              <w:t xml:space="preserve">: Engage in </w:t>
            </w:r>
            <w:r>
              <w:rPr>
                <w:rFonts w:ascii="Times New Roman" w:eastAsia="Arial Unicode MS" w:hAnsi="Arial Unicode MS" w:cs="Arial Unicode MS"/>
                <w:color w:val="000000"/>
                <w:szCs w:val="20"/>
                <w:u w:color="000000"/>
                <w:bdr w:val="nil"/>
              </w:rPr>
              <w:t>critical</w:t>
            </w:r>
            <w:r w:rsidRPr="00971A45">
              <w:rPr>
                <w:rFonts w:ascii="Times New Roman" w:eastAsia="Arial Unicode MS" w:hAnsi="Arial Unicode MS" w:cs="Arial Unicode MS"/>
                <w:color w:val="000000"/>
                <w:szCs w:val="20"/>
                <w:u w:color="000000"/>
                <w:bdr w:val="nil"/>
              </w:rPr>
              <w:t xml:space="preserve"> inquiry, research, and analysis</w:t>
            </w:r>
            <w:r>
              <w:rPr>
                <w:rFonts w:ascii="Times New Roman" w:eastAsia="Arial Unicode MS" w:hAnsi="Arial Unicode MS" w:cs="Arial Unicode MS"/>
                <w:color w:val="000000"/>
                <w:szCs w:val="20"/>
                <w:u w:color="000000"/>
                <w:bdr w:val="nil"/>
              </w:rPr>
              <w:t xml:space="preserve"> concerning imperialism as related to people of African descent on a global scale</w:t>
            </w:r>
            <w:r w:rsidR="00064D0A">
              <w:rPr>
                <w:rFonts w:ascii="Times New Roman" w:eastAsia="Arial Unicode MS" w:hAnsi="Arial Unicode MS" w:cs="Arial Unicode MS"/>
                <w:color w:val="000000"/>
                <w:szCs w:val="20"/>
                <w:u w:color="000000"/>
                <w:bdr w:val="nil"/>
              </w:rPr>
              <w:t>,</w:t>
            </w:r>
            <w:r>
              <w:rPr>
                <w:rFonts w:ascii="Times New Roman" w:eastAsia="Arial Unicode MS" w:hAnsi="Arial Unicode MS" w:cs="Arial Unicode MS"/>
                <w:color w:val="000000"/>
                <w:szCs w:val="20"/>
                <w:u w:color="000000"/>
                <w:bdr w:val="nil"/>
              </w:rPr>
              <w:t xml:space="preserve"> by use of </w:t>
            </w:r>
            <w:r w:rsidR="00064D0A">
              <w:rPr>
                <w:rFonts w:ascii="Times New Roman" w:eastAsia="Arial Unicode MS" w:hAnsi="Arial Unicode MS" w:cs="Arial Unicode MS"/>
                <w:color w:val="000000"/>
                <w:szCs w:val="20"/>
                <w:u w:color="000000"/>
                <w:bdr w:val="nil"/>
              </w:rPr>
              <w:t>material and methods</w:t>
            </w:r>
            <w:r>
              <w:rPr>
                <w:rFonts w:ascii="Times New Roman" w:eastAsia="Arial Unicode MS" w:hAnsi="Arial Unicode MS" w:cs="Arial Unicode MS"/>
                <w:color w:val="000000"/>
                <w:szCs w:val="20"/>
                <w:u w:color="000000"/>
                <w:bdr w:val="nil"/>
              </w:rPr>
              <w:t xml:space="preserve"> from </w:t>
            </w:r>
            <w:r w:rsidR="00064D0A">
              <w:rPr>
                <w:rFonts w:ascii="Times New Roman" w:eastAsia="Arial Unicode MS" w:hAnsi="Arial Unicode MS" w:cs="Arial Unicode MS"/>
                <w:color w:val="000000"/>
                <w:szCs w:val="20"/>
                <w:u w:color="000000"/>
                <w:bdr w:val="nil"/>
              </w:rPr>
              <w:t>African American Studies and other disciplines.</w:t>
            </w:r>
          </w:p>
        </w:tc>
        <w:tc>
          <w:tcPr>
            <w:tcW w:w="5575" w:type="dxa"/>
          </w:tcPr>
          <w:p w:rsidR="00971A45" w:rsidRPr="00971A45" w:rsidRDefault="00971A45" w:rsidP="004D0050">
            <w:pPr>
              <w:widowControl w:val="0"/>
              <w:autoSpaceDE w:val="0"/>
              <w:autoSpaceDN w:val="0"/>
              <w:adjustRightInd w:val="0"/>
              <w:spacing w:before="2" w:after="2"/>
              <w:rPr>
                <w:rFonts w:ascii="Times New Roman" w:hAnsi="Times New Roman" w:cs="Arial"/>
                <w:color w:val="0E0E0E"/>
                <w:szCs w:val="26"/>
              </w:rPr>
            </w:pPr>
            <w:r w:rsidRPr="00971A45">
              <w:rPr>
                <w:rFonts w:ascii="Times New Roman" w:hAnsi="Times New Roman" w:cs="Arial"/>
                <w:color w:val="0E0E0E"/>
                <w:szCs w:val="26"/>
              </w:rPr>
              <w:t xml:space="preserve">Class discussions; quizzes and exams; presentation; WI assignments and research paper. </w:t>
            </w:r>
          </w:p>
          <w:p w:rsidR="00971A45" w:rsidRPr="00971A45" w:rsidRDefault="00971A45" w:rsidP="004D0050">
            <w:pPr>
              <w:widowControl w:val="0"/>
              <w:autoSpaceDE w:val="0"/>
              <w:autoSpaceDN w:val="0"/>
              <w:adjustRightInd w:val="0"/>
              <w:spacing w:before="2" w:after="2"/>
              <w:rPr>
                <w:rFonts w:ascii="Times New Roman" w:hAnsi="Times New Roman" w:cs="Arial"/>
                <w:color w:val="0E0E0E"/>
                <w:szCs w:val="26"/>
              </w:rPr>
            </w:pPr>
          </w:p>
        </w:tc>
      </w:tr>
      <w:tr w:rsidR="00971A45" w:rsidRPr="00971A45">
        <w:tc>
          <w:tcPr>
            <w:tcW w:w="7375" w:type="dxa"/>
          </w:tcPr>
          <w:p w:rsidR="00971A45" w:rsidRPr="00971A45" w:rsidRDefault="00971A45" w:rsidP="00FD5483">
            <w:pPr>
              <w:widowControl w:val="0"/>
              <w:autoSpaceDE w:val="0"/>
              <w:autoSpaceDN w:val="0"/>
              <w:adjustRightInd w:val="0"/>
              <w:spacing w:before="2" w:after="2"/>
              <w:rPr>
                <w:rFonts w:ascii="Times New Roman" w:hAnsi="Times New Roman" w:cs="Arial"/>
                <w:color w:val="0E0E0E"/>
                <w:szCs w:val="26"/>
              </w:rPr>
            </w:pPr>
            <w:r w:rsidRPr="00971A45">
              <w:rPr>
                <w:rFonts w:ascii="Times New Roman" w:eastAsia="Helvetica" w:hAnsi="Helvetica" w:cs="Helvetica"/>
                <w:bCs/>
                <w:color w:val="000000"/>
                <w:szCs w:val="20"/>
                <w:bdr w:val="nil"/>
                <w:lang w:val="sv-SE"/>
              </w:rPr>
              <w:t>Skills</w:t>
            </w:r>
            <w:r w:rsidRPr="00971A45">
              <w:rPr>
                <w:rFonts w:ascii="Times New Roman" w:eastAsia="Helvetica" w:hAnsi="Helvetica" w:cs="Helvetica"/>
                <w:bCs/>
                <w:color w:val="000000"/>
                <w:szCs w:val="20"/>
                <w:bdr w:val="nil"/>
              </w:rPr>
              <w:t xml:space="preserve">: </w:t>
            </w:r>
            <w:r w:rsidR="00FD5483">
              <w:rPr>
                <w:rFonts w:ascii="Times New Roman" w:eastAsia="Helvetica" w:hAnsi="Helvetica" w:cs="Helvetica"/>
                <w:color w:val="000000"/>
                <w:szCs w:val="20"/>
                <w:u w:color="000000"/>
                <w:bdr w:val="nil"/>
              </w:rPr>
              <w:t xml:space="preserve">Students will learn to analyze material from different disciplines, </w:t>
            </w:r>
            <w:r w:rsidR="00FD5483" w:rsidRPr="00971A45">
              <w:rPr>
                <w:rFonts w:ascii="Times New Roman" w:eastAsia="Helvetica" w:hAnsi="Helvetica" w:cs="Helvetica"/>
                <w:color w:val="000000"/>
                <w:szCs w:val="20"/>
                <w:u w:color="000000"/>
                <w:bdr w:val="nil"/>
              </w:rPr>
              <w:t>devise research s</w:t>
            </w:r>
            <w:r w:rsidR="00FD5483">
              <w:rPr>
                <w:rFonts w:ascii="Times New Roman" w:eastAsia="Helvetica" w:hAnsi="Helvetica" w:cs="Helvetica"/>
                <w:color w:val="000000"/>
                <w:szCs w:val="20"/>
                <w:u w:color="000000"/>
                <w:bdr w:val="nil"/>
              </w:rPr>
              <w:t>trategies and methodology and develop critical arguments about contemporary issues with historical grounding.</w:t>
            </w:r>
          </w:p>
        </w:tc>
        <w:tc>
          <w:tcPr>
            <w:tcW w:w="5575" w:type="dxa"/>
          </w:tcPr>
          <w:p w:rsidR="00971A45" w:rsidRPr="00971A45" w:rsidRDefault="00971A45" w:rsidP="004D0050">
            <w:pPr>
              <w:widowControl w:val="0"/>
              <w:autoSpaceDE w:val="0"/>
              <w:autoSpaceDN w:val="0"/>
              <w:adjustRightInd w:val="0"/>
              <w:spacing w:before="2" w:after="2"/>
              <w:rPr>
                <w:rFonts w:ascii="Times New Roman" w:hAnsi="Times New Roman" w:cs="Arial"/>
                <w:color w:val="0E0E0E"/>
                <w:szCs w:val="26"/>
              </w:rPr>
            </w:pPr>
            <w:r w:rsidRPr="00971A45">
              <w:rPr>
                <w:rFonts w:ascii="Times New Roman" w:hAnsi="Times New Roman" w:cs="Arial"/>
                <w:color w:val="0E0E0E"/>
                <w:szCs w:val="26"/>
              </w:rPr>
              <w:t xml:space="preserve">Class discussions; quizzes and exams; presentation; WI assignments and research paper </w:t>
            </w:r>
          </w:p>
          <w:p w:rsidR="00971A45" w:rsidRPr="00971A45" w:rsidRDefault="00971A45" w:rsidP="004D0050">
            <w:pPr>
              <w:widowControl w:val="0"/>
              <w:autoSpaceDE w:val="0"/>
              <w:autoSpaceDN w:val="0"/>
              <w:adjustRightInd w:val="0"/>
              <w:spacing w:before="2" w:after="2"/>
              <w:rPr>
                <w:rFonts w:ascii="Times New Roman" w:hAnsi="Times New Roman" w:cs="Arial"/>
                <w:color w:val="0E0E0E"/>
                <w:szCs w:val="26"/>
              </w:rPr>
            </w:pPr>
          </w:p>
        </w:tc>
      </w:tr>
      <w:tr w:rsidR="00971A45" w:rsidRPr="00971A45">
        <w:tc>
          <w:tcPr>
            <w:tcW w:w="7375" w:type="dxa"/>
          </w:tcPr>
          <w:p w:rsidR="00971A45" w:rsidRPr="00971A45" w:rsidRDefault="00971A45" w:rsidP="00064D0A">
            <w:pPr>
              <w:widowControl w:val="0"/>
              <w:autoSpaceDE w:val="0"/>
              <w:autoSpaceDN w:val="0"/>
              <w:adjustRightInd w:val="0"/>
              <w:spacing w:before="2" w:after="2"/>
              <w:rPr>
                <w:rFonts w:ascii="Times New Roman" w:hAnsi="Times New Roman" w:cs="Arial"/>
                <w:color w:val="0E0E0E"/>
                <w:szCs w:val="26"/>
              </w:rPr>
            </w:pPr>
            <w:r w:rsidRPr="00971A45">
              <w:rPr>
                <w:rFonts w:ascii="Times New Roman" w:eastAsia="Helvetica" w:hAnsi="Helvetica" w:cs="Helvetica"/>
                <w:bCs/>
                <w:color w:val="000000"/>
                <w:szCs w:val="20"/>
                <w:bdr w:val="nil"/>
              </w:rPr>
              <w:t xml:space="preserve">Integration: </w:t>
            </w:r>
            <w:r w:rsidR="00FD5483">
              <w:rPr>
                <w:rFonts w:ascii="Times New Roman" w:eastAsia="Helvetica" w:hAnsi="Helvetica" w:cs="Helvetica"/>
                <w:color w:val="000000"/>
                <w:szCs w:val="20"/>
                <w:u w:color="000000"/>
                <w:bdr w:val="nil"/>
              </w:rPr>
              <w:t>Students will integrate historical and contemporary perspectives</w:t>
            </w:r>
            <w:r w:rsidR="00064D0A">
              <w:rPr>
                <w:rFonts w:ascii="Times New Roman" w:eastAsia="Helvetica" w:hAnsi="Helvetica" w:cs="Helvetica"/>
                <w:color w:val="000000"/>
                <w:szCs w:val="20"/>
                <w:u w:color="000000"/>
                <w:bdr w:val="nil"/>
              </w:rPr>
              <w:t xml:space="preserve">. Students will also integrate the use of material and methods </w:t>
            </w:r>
            <w:r w:rsidR="00064D0A">
              <w:rPr>
                <w:rFonts w:ascii="Times New Roman" w:eastAsia="Arial Unicode MS" w:hAnsi="Arial Unicode MS" w:cs="Arial Unicode MS"/>
                <w:color w:val="000000"/>
                <w:szCs w:val="20"/>
                <w:u w:color="000000"/>
                <w:bdr w:val="nil"/>
              </w:rPr>
              <w:t>from African American Studies and other disciplines.</w:t>
            </w:r>
          </w:p>
        </w:tc>
        <w:tc>
          <w:tcPr>
            <w:tcW w:w="5575" w:type="dxa"/>
          </w:tcPr>
          <w:p w:rsidR="00971A45" w:rsidRPr="00971A45" w:rsidRDefault="00971A45" w:rsidP="004D0050">
            <w:pPr>
              <w:widowControl w:val="0"/>
              <w:autoSpaceDE w:val="0"/>
              <w:autoSpaceDN w:val="0"/>
              <w:adjustRightInd w:val="0"/>
              <w:spacing w:before="2" w:after="2"/>
              <w:rPr>
                <w:rFonts w:ascii="Times New Roman" w:hAnsi="Times New Roman" w:cs="Arial"/>
                <w:color w:val="0E0E0E"/>
                <w:szCs w:val="26"/>
              </w:rPr>
            </w:pPr>
            <w:r w:rsidRPr="00971A45">
              <w:rPr>
                <w:rFonts w:ascii="Times New Roman" w:hAnsi="Times New Roman" w:cs="Arial"/>
                <w:color w:val="0E0E0E"/>
                <w:szCs w:val="26"/>
              </w:rPr>
              <w:t xml:space="preserve">Class discussions; quizzes and exams; presentation; WI assignments and research paper </w:t>
            </w:r>
          </w:p>
          <w:p w:rsidR="00971A45" w:rsidRPr="00971A45" w:rsidRDefault="00971A45" w:rsidP="004D0050">
            <w:pPr>
              <w:widowControl w:val="0"/>
              <w:autoSpaceDE w:val="0"/>
              <w:autoSpaceDN w:val="0"/>
              <w:adjustRightInd w:val="0"/>
              <w:spacing w:before="2" w:after="2"/>
              <w:rPr>
                <w:rFonts w:ascii="Times New Roman" w:hAnsi="Times New Roman" w:cs="Arial"/>
                <w:color w:val="0E0E0E"/>
                <w:szCs w:val="26"/>
              </w:rPr>
            </w:pPr>
          </w:p>
        </w:tc>
      </w:tr>
      <w:tr w:rsidR="00971A45" w:rsidRPr="00971A45">
        <w:tc>
          <w:tcPr>
            <w:tcW w:w="7375" w:type="dxa"/>
          </w:tcPr>
          <w:p w:rsidR="00971A45" w:rsidRPr="00971A45" w:rsidRDefault="00971A45" w:rsidP="00FD5483">
            <w:pPr>
              <w:pBdr>
                <w:top w:val="nil"/>
                <w:left w:val="nil"/>
                <w:bottom w:val="nil"/>
                <w:right w:val="nil"/>
                <w:between w:val="nil"/>
                <w:bar w:val="nil"/>
              </w:pBdr>
              <w:rPr>
                <w:rFonts w:ascii="Helvetica" w:eastAsia="Arial Unicode MS" w:hAnsi="Arial Unicode MS" w:cs="Arial Unicode MS"/>
                <w:color w:val="000000"/>
                <w:bdr w:val="nil"/>
              </w:rPr>
            </w:pPr>
            <w:r w:rsidRPr="00971A45">
              <w:rPr>
                <w:rFonts w:ascii="Times New Roman" w:eastAsia="Arial Unicode MS" w:hAnsi="Arial Unicode MS" w:cs="Arial Unicode MS"/>
                <w:bCs/>
                <w:color w:val="000000"/>
                <w:szCs w:val="20"/>
                <w:bdr w:val="nil"/>
              </w:rPr>
              <w:t xml:space="preserve">Values, Ethics, and Relationships: </w:t>
            </w:r>
            <w:r w:rsidR="00FD5483">
              <w:rPr>
                <w:rFonts w:ascii="Times New Roman" w:eastAsia="Arial Unicode MS" w:hAnsi="Arial Unicode MS" w:cs="Arial Unicode MS"/>
                <w:bCs/>
                <w:color w:val="000000"/>
                <w:szCs w:val="20"/>
                <w:bdr w:val="nil"/>
              </w:rPr>
              <w:t xml:space="preserve">Central components of the course, students </w:t>
            </w:r>
            <w:r w:rsidR="00FD5483">
              <w:rPr>
                <w:rFonts w:ascii="Times New Roman" w:eastAsia="Arial Unicode MS" w:hAnsi="Arial Unicode MS" w:cs="Arial Unicode MS"/>
                <w:color w:val="000000"/>
                <w:szCs w:val="20"/>
                <w:bdr w:val="nil"/>
              </w:rPr>
              <w:t xml:space="preserve">will consider </w:t>
            </w:r>
            <w:r w:rsidR="00FD5483" w:rsidRPr="00971A45">
              <w:rPr>
                <w:rFonts w:ascii="Times New Roman" w:eastAsia="Arial Unicode MS" w:hAnsi="Arial Unicode MS" w:cs="Arial Unicode MS"/>
                <w:color w:val="000000"/>
                <w:szCs w:val="20"/>
                <w:bdr w:val="nil"/>
              </w:rPr>
              <w:t>citizenship</w:t>
            </w:r>
            <w:r w:rsidR="00FD5483">
              <w:rPr>
                <w:rFonts w:ascii="Times New Roman" w:eastAsia="Arial Unicode MS" w:hAnsi="Arial Unicode MS" w:cs="Arial Unicode MS"/>
                <w:color w:val="000000"/>
                <w:szCs w:val="20"/>
                <w:bdr w:val="nil"/>
              </w:rPr>
              <w:t>, human rights, civic engagement, social responsibility and scholarship for the public</w:t>
            </w:r>
            <w:r w:rsidRPr="00971A45">
              <w:rPr>
                <w:rFonts w:ascii="Times New Roman" w:eastAsia="Arial Unicode MS" w:hAnsi="Arial Unicode MS" w:cs="Arial Unicode MS"/>
                <w:color w:val="000000"/>
                <w:szCs w:val="20"/>
                <w:bdr w:val="nil"/>
              </w:rPr>
              <w:t>.</w:t>
            </w:r>
          </w:p>
        </w:tc>
        <w:tc>
          <w:tcPr>
            <w:tcW w:w="5575" w:type="dxa"/>
          </w:tcPr>
          <w:p w:rsidR="00971A45" w:rsidRPr="00971A45" w:rsidRDefault="00971A45" w:rsidP="004D0050">
            <w:pPr>
              <w:widowControl w:val="0"/>
              <w:autoSpaceDE w:val="0"/>
              <w:autoSpaceDN w:val="0"/>
              <w:adjustRightInd w:val="0"/>
              <w:spacing w:before="2" w:after="2"/>
              <w:rPr>
                <w:rFonts w:ascii="Times New Roman" w:hAnsi="Times New Roman" w:cs="Arial"/>
                <w:color w:val="0E0E0E"/>
                <w:szCs w:val="26"/>
              </w:rPr>
            </w:pPr>
            <w:r w:rsidRPr="00971A45">
              <w:rPr>
                <w:rFonts w:ascii="Times New Roman" w:hAnsi="Times New Roman" w:cs="Arial"/>
                <w:color w:val="0E0E0E"/>
                <w:szCs w:val="26"/>
              </w:rPr>
              <w:t xml:space="preserve">Class discussions; quizzes and exams; presentation; WI assignments and research paper </w:t>
            </w:r>
          </w:p>
          <w:p w:rsidR="00971A45" w:rsidRPr="00971A45" w:rsidRDefault="00971A45" w:rsidP="004D0050">
            <w:pPr>
              <w:widowControl w:val="0"/>
              <w:autoSpaceDE w:val="0"/>
              <w:autoSpaceDN w:val="0"/>
              <w:adjustRightInd w:val="0"/>
              <w:spacing w:before="2" w:after="2"/>
              <w:rPr>
                <w:rFonts w:ascii="Times New Roman" w:hAnsi="Times New Roman" w:cs="Arial"/>
                <w:color w:val="0E0E0E"/>
                <w:szCs w:val="26"/>
              </w:rPr>
            </w:pPr>
          </w:p>
        </w:tc>
      </w:tr>
    </w:tbl>
    <w:p w:rsidR="006A61BD" w:rsidRPr="0057302C" w:rsidRDefault="006A61BD" w:rsidP="006A61BD">
      <w:pPr>
        <w:widowControl w:val="0"/>
        <w:autoSpaceDE w:val="0"/>
        <w:autoSpaceDN w:val="0"/>
        <w:adjustRightInd w:val="0"/>
        <w:jc w:val="center"/>
        <w:rPr>
          <w:rFonts w:ascii="Times New Roman" w:hAnsi="Times New Roman" w:cs="Arial"/>
          <w:color w:val="0E0E0E"/>
          <w:szCs w:val="26"/>
        </w:rPr>
      </w:pPr>
    </w:p>
    <w:p w:rsidR="006A61BD" w:rsidRPr="00936F46" w:rsidRDefault="006A61BD" w:rsidP="006A61BD">
      <w:pPr>
        <w:widowControl w:val="0"/>
        <w:autoSpaceDE w:val="0"/>
        <w:autoSpaceDN w:val="0"/>
        <w:adjustRightInd w:val="0"/>
        <w:jc w:val="center"/>
        <w:rPr>
          <w:rFonts w:ascii="Times New Roman" w:hAnsi="Times New Roman" w:cs="Arial"/>
          <w:b/>
          <w:color w:val="0E0E0E"/>
          <w:szCs w:val="26"/>
        </w:rPr>
      </w:pPr>
      <w:r w:rsidRPr="006A61BD">
        <w:rPr>
          <w:rFonts w:ascii="Times New Roman" w:hAnsi="Times New Roman" w:cs="Arial"/>
          <w:b/>
          <w:color w:val="0E0E0E"/>
          <w:szCs w:val="26"/>
        </w:rPr>
        <w:t>Writing Intensive</w:t>
      </w:r>
      <w:r>
        <w:rPr>
          <w:rFonts w:ascii="Times New Roman" w:hAnsi="Times New Roman" w:cs="Arial"/>
          <w:b/>
          <w:color w:val="0E0E0E"/>
          <w:szCs w:val="26"/>
        </w:rPr>
        <w:t xml:space="preserve"> </w:t>
      </w:r>
      <w:r w:rsidRPr="006A61BD">
        <w:rPr>
          <w:rFonts w:ascii="Times New Roman" w:hAnsi="Times New Roman" w:cs="Arial"/>
          <w:b/>
          <w:color w:val="0E0E0E"/>
          <w:szCs w:val="26"/>
        </w:rPr>
        <w:t>Learning Outcomes with Assessment Methods</w:t>
      </w:r>
    </w:p>
    <w:tbl>
      <w:tblPr>
        <w:tblStyle w:val="TableGrid"/>
        <w:tblW w:w="0" w:type="auto"/>
        <w:tblLook w:val="00A0" w:firstRow="1" w:lastRow="0" w:firstColumn="1" w:lastColumn="0" w:noHBand="0" w:noVBand="0"/>
      </w:tblPr>
      <w:tblGrid>
        <w:gridCol w:w="7375"/>
        <w:gridCol w:w="5575"/>
      </w:tblGrid>
      <w:tr w:rsidR="006A61BD">
        <w:tc>
          <w:tcPr>
            <w:tcW w:w="7375" w:type="dxa"/>
          </w:tcPr>
          <w:p w:rsidR="006A61BD" w:rsidRDefault="006A61BD" w:rsidP="004D0050">
            <w:pPr>
              <w:widowControl w:val="0"/>
              <w:autoSpaceDE w:val="0"/>
              <w:autoSpaceDN w:val="0"/>
              <w:adjustRightInd w:val="0"/>
              <w:jc w:val="center"/>
              <w:rPr>
                <w:rFonts w:ascii="Times New Roman" w:hAnsi="Times New Roman" w:cs="Arial"/>
                <w:color w:val="0E0E0E"/>
                <w:szCs w:val="26"/>
              </w:rPr>
            </w:pPr>
            <w:r>
              <w:rPr>
                <w:rFonts w:ascii="Times New Roman" w:hAnsi="Times New Roman" w:cs="Arial"/>
                <w:color w:val="0E0E0E"/>
                <w:szCs w:val="26"/>
              </w:rPr>
              <w:t>Outcomes</w:t>
            </w:r>
          </w:p>
        </w:tc>
        <w:tc>
          <w:tcPr>
            <w:tcW w:w="5575" w:type="dxa"/>
          </w:tcPr>
          <w:p w:rsidR="006A61BD" w:rsidRDefault="006A61BD" w:rsidP="004D0050">
            <w:pPr>
              <w:widowControl w:val="0"/>
              <w:autoSpaceDE w:val="0"/>
              <w:autoSpaceDN w:val="0"/>
              <w:adjustRightInd w:val="0"/>
              <w:jc w:val="center"/>
              <w:rPr>
                <w:rFonts w:ascii="Times New Roman" w:hAnsi="Times New Roman" w:cs="Arial"/>
                <w:color w:val="0E0E0E"/>
                <w:szCs w:val="26"/>
              </w:rPr>
            </w:pPr>
            <w:r>
              <w:rPr>
                <w:rFonts w:ascii="Times New Roman" w:hAnsi="Times New Roman" w:cs="Arial"/>
                <w:color w:val="0E0E0E"/>
                <w:szCs w:val="26"/>
              </w:rPr>
              <w:t>Assessment</w:t>
            </w:r>
          </w:p>
        </w:tc>
      </w:tr>
      <w:tr w:rsidR="006A61BD">
        <w:tc>
          <w:tcPr>
            <w:tcW w:w="7375" w:type="dxa"/>
          </w:tcPr>
          <w:p w:rsidR="006A61BD" w:rsidRDefault="004A2BCD" w:rsidP="004A2BCD">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Understand</w:t>
            </w:r>
            <w:r w:rsidR="006A61BD" w:rsidRPr="004D0050">
              <w:rPr>
                <w:rFonts w:ascii="Times New Roman" w:hAnsi="Times New Roman" w:cs="Arial"/>
                <w:color w:val="0E0E0E"/>
                <w:szCs w:val="26"/>
              </w:rPr>
              <w:t xml:space="preserve">, summarize, synthesize, and critique material using informal and formal writing. </w:t>
            </w:r>
          </w:p>
        </w:tc>
        <w:tc>
          <w:tcPr>
            <w:tcW w:w="5575" w:type="dxa"/>
          </w:tcPr>
          <w:p w:rsidR="006A61BD" w:rsidRPr="004D0050" w:rsidRDefault="006A61BD" w:rsidP="004D0050">
            <w:pPr>
              <w:widowControl w:val="0"/>
              <w:autoSpaceDE w:val="0"/>
              <w:autoSpaceDN w:val="0"/>
              <w:adjustRightInd w:val="0"/>
              <w:rPr>
                <w:rFonts w:ascii="Times New Roman" w:hAnsi="Times New Roman" w:cs="Arial"/>
                <w:color w:val="0E0E0E"/>
                <w:szCs w:val="26"/>
              </w:rPr>
            </w:pPr>
            <w:r w:rsidRPr="004D0050">
              <w:rPr>
                <w:rFonts w:ascii="Times New Roman" w:hAnsi="Times New Roman" w:cs="Arial"/>
                <w:color w:val="0E0E0E"/>
                <w:szCs w:val="26"/>
              </w:rPr>
              <w:t>WI assignments, research paper</w:t>
            </w:r>
          </w:p>
          <w:p w:rsidR="006A61BD" w:rsidRDefault="006A61BD" w:rsidP="0057302C">
            <w:pPr>
              <w:widowControl w:val="0"/>
              <w:autoSpaceDE w:val="0"/>
              <w:autoSpaceDN w:val="0"/>
              <w:adjustRightInd w:val="0"/>
              <w:rPr>
                <w:rFonts w:ascii="Times New Roman" w:hAnsi="Times New Roman" w:cs="Arial"/>
                <w:color w:val="0E0E0E"/>
                <w:szCs w:val="26"/>
              </w:rPr>
            </w:pPr>
          </w:p>
        </w:tc>
      </w:tr>
      <w:tr w:rsidR="006A61BD">
        <w:tc>
          <w:tcPr>
            <w:tcW w:w="7375" w:type="dxa"/>
          </w:tcPr>
          <w:p w:rsidR="006A61BD" w:rsidRDefault="004A2BCD" w:rsidP="0057302C">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Use</w:t>
            </w:r>
            <w:r w:rsidR="006A61BD" w:rsidRPr="004D0050">
              <w:rPr>
                <w:rFonts w:ascii="Times New Roman" w:hAnsi="Times New Roman" w:cs="Arial"/>
                <w:color w:val="0E0E0E"/>
                <w:szCs w:val="26"/>
              </w:rPr>
              <w:t xml:space="preserve"> writing as an essential tool for learning </w:t>
            </w:r>
          </w:p>
        </w:tc>
        <w:tc>
          <w:tcPr>
            <w:tcW w:w="5575" w:type="dxa"/>
          </w:tcPr>
          <w:p w:rsidR="006A61BD" w:rsidRDefault="006A61BD" w:rsidP="0057302C">
            <w:pPr>
              <w:widowControl w:val="0"/>
              <w:autoSpaceDE w:val="0"/>
              <w:autoSpaceDN w:val="0"/>
              <w:adjustRightInd w:val="0"/>
              <w:rPr>
                <w:rFonts w:ascii="Times New Roman" w:hAnsi="Times New Roman" w:cs="Arial"/>
                <w:color w:val="0E0E0E"/>
                <w:szCs w:val="26"/>
              </w:rPr>
            </w:pPr>
            <w:r w:rsidRPr="004D0050">
              <w:rPr>
                <w:rFonts w:ascii="Times New Roman" w:hAnsi="Times New Roman" w:cs="Arial"/>
                <w:color w:val="0E0E0E"/>
                <w:szCs w:val="26"/>
              </w:rPr>
              <w:t>WI assignments, research paper</w:t>
            </w:r>
          </w:p>
        </w:tc>
      </w:tr>
      <w:tr w:rsidR="006A61BD">
        <w:tc>
          <w:tcPr>
            <w:tcW w:w="7375" w:type="dxa"/>
          </w:tcPr>
          <w:p w:rsidR="006A61BD" w:rsidRDefault="006A61BD" w:rsidP="0057302C">
            <w:pPr>
              <w:widowControl w:val="0"/>
              <w:autoSpaceDE w:val="0"/>
              <w:autoSpaceDN w:val="0"/>
              <w:adjustRightInd w:val="0"/>
              <w:rPr>
                <w:rFonts w:ascii="Times New Roman" w:hAnsi="Times New Roman" w:cs="Arial"/>
                <w:color w:val="0E0E0E"/>
                <w:szCs w:val="26"/>
              </w:rPr>
            </w:pPr>
            <w:r w:rsidRPr="004D0050">
              <w:rPr>
                <w:rFonts w:ascii="Times New Roman" w:hAnsi="Times New Roman" w:cs="Arial"/>
                <w:color w:val="0E0E0E"/>
                <w:szCs w:val="26"/>
              </w:rPr>
              <w:t>Formulate and support a central argument, informal writing assignments, organizing evidence to support their claims.</w:t>
            </w:r>
          </w:p>
        </w:tc>
        <w:tc>
          <w:tcPr>
            <w:tcW w:w="5575" w:type="dxa"/>
          </w:tcPr>
          <w:p w:rsidR="006A61BD" w:rsidRDefault="006A61BD" w:rsidP="0057302C">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W</w:t>
            </w:r>
            <w:r w:rsidRPr="004D0050">
              <w:rPr>
                <w:rFonts w:ascii="Times New Roman" w:hAnsi="Times New Roman" w:cs="Arial"/>
                <w:color w:val="0E0E0E"/>
                <w:szCs w:val="26"/>
              </w:rPr>
              <w:t xml:space="preserve">I assignments, research paper </w:t>
            </w:r>
          </w:p>
        </w:tc>
      </w:tr>
      <w:tr w:rsidR="006A61BD">
        <w:tc>
          <w:tcPr>
            <w:tcW w:w="7375" w:type="dxa"/>
          </w:tcPr>
          <w:p w:rsidR="006A61BD" w:rsidRDefault="004A2BCD" w:rsidP="0057302C">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Use</w:t>
            </w:r>
            <w:r w:rsidRPr="004D0050">
              <w:rPr>
                <w:rFonts w:ascii="Times New Roman" w:hAnsi="Times New Roman" w:cs="Arial"/>
                <w:color w:val="0E0E0E"/>
                <w:szCs w:val="26"/>
              </w:rPr>
              <w:t xml:space="preserve"> </w:t>
            </w:r>
            <w:r w:rsidR="006A61BD" w:rsidRPr="004D0050">
              <w:rPr>
                <w:rFonts w:ascii="Times New Roman" w:hAnsi="Times New Roman" w:cs="Arial"/>
                <w:color w:val="0E0E0E"/>
                <w:szCs w:val="26"/>
              </w:rPr>
              <w:t xml:space="preserve">writing for different purposes, audiences, and in various media. </w:t>
            </w:r>
          </w:p>
        </w:tc>
        <w:tc>
          <w:tcPr>
            <w:tcW w:w="5575" w:type="dxa"/>
          </w:tcPr>
          <w:p w:rsidR="006A61BD" w:rsidRPr="004D0050" w:rsidRDefault="006A61BD" w:rsidP="004D0050">
            <w:pPr>
              <w:widowControl w:val="0"/>
              <w:autoSpaceDE w:val="0"/>
              <w:autoSpaceDN w:val="0"/>
              <w:adjustRightInd w:val="0"/>
              <w:rPr>
                <w:rFonts w:ascii="Times New Roman" w:hAnsi="Times New Roman" w:cs="Arial"/>
                <w:color w:val="0E0E0E"/>
                <w:szCs w:val="26"/>
              </w:rPr>
            </w:pPr>
            <w:r w:rsidRPr="004D0050">
              <w:rPr>
                <w:rFonts w:ascii="Times New Roman" w:hAnsi="Times New Roman" w:cs="Arial"/>
                <w:color w:val="0E0E0E"/>
                <w:szCs w:val="26"/>
              </w:rPr>
              <w:t>WI assignments, research paper, blackboard</w:t>
            </w:r>
          </w:p>
          <w:p w:rsidR="006A61BD" w:rsidRDefault="006A61BD" w:rsidP="0057302C">
            <w:pPr>
              <w:widowControl w:val="0"/>
              <w:autoSpaceDE w:val="0"/>
              <w:autoSpaceDN w:val="0"/>
              <w:adjustRightInd w:val="0"/>
              <w:rPr>
                <w:rFonts w:ascii="Times New Roman" w:hAnsi="Times New Roman" w:cs="Arial"/>
                <w:color w:val="0E0E0E"/>
                <w:szCs w:val="26"/>
              </w:rPr>
            </w:pPr>
          </w:p>
        </w:tc>
      </w:tr>
      <w:tr w:rsidR="006A61BD">
        <w:tc>
          <w:tcPr>
            <w:tcW w:w="7375" w:type="dxa"/>
          </w:tcPr>
          <w:p w:rsidR="006A61BD" w:rsidRDefault="004A2BCD" w:rsidP="0057302C">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C</w:t>
            </w:r>
            <w:r w:rsidR="006A61BD">
              <w:rPr>
                <w:rFonts w:ascii="Times New Roman" w:hAnsi="Times New Roman" w:cs="Arial"/>
                <w:color w:val="0E0E0E"/>
                <w:szCs w:val="26"/>
              </w:rPr>
              <w:t xml:space="preserve">ompose multiple drafts to proofread </w:t>
            </w:r>
            <w:r w:rsidR="006474A7">
              <w:rPr>
                <w:rFonts w:ascii="Times New Roman" w:hAnsi="Times New Roman" w:cs="Arial"/>
                <w:color w:val="0E0E0E"/>
                <w:szCs w:val="26"/>
              </w:rPr>
              <w:t xml:space="preserve">and revise with the application of </w:t>
            </w:r>
            <w:r w:rsidR="006474A7" w:rsidRPr="004D0050">
              <w:rPr>
                <w:rFonts w:ascii="Times New Roman" w:hAnsi="Times New Roman" w:cs="Arial"/>
                <w:color w:val="0E0E0E"/>
                <w:szCs w:val="26"/>
              </w:rPr>
              <w:t xml:space="preserve">feedback from faculty and peers during the revision process. </w:t>
            </w:r>
          </w:p>
        </w:tc>
        <w:tc>
          <w:tcPr>
            <w:tcW w:w="5575" w:type="dxa"/>
          </w:tcPr>
          <w:p w:rsidR="006A61BD" w:rsidRDefault="006A61BD" w:rsidP="0057302C">
            <w:pPr>
              <w:widowControl w:val="0"/>
              <w:autoSpaceDE w:val="0"/>
              <w:autoSpaceDN w:val="0"/>
              <w:adjustRightInd w:val="0"/>
              <w:rPr>
                <w:rFonts w:ascii="Times New Roman" w:hAnsi="Times New Roman" w:cs="Arial"/>
                <w:color w:val="0E0E0E"/>
                <w:szCs w:val="26"/>
              </w:rPr>
            </w:pPr>
            <w:r w:rsidRPr="004D0050">
              <w:rPr>
                <w:rFonts w:ascii="Times New Roman" w:hAnsi="Times New Roman" w:cs="Arial"/>
                <w:color w:val="0E0E0E"/>
                <w:szCs w:val="26"/>
              </w:rPr>
              <w:t>WI assignments</w:t>
            </w:r>
          </w:p>
        </w:tc>
      </w:tr>
      <w:tr w:rsidR="006A61BD">
        <w:tc>
          <w:tcPr>
            <w:tcW w:w="7375" w:type="dxa"/>
          </w:tcPr>
          <w:p w:rsidR="006A61BD" w:rsidRDefault="004A2BCD" w:rsidP="00727D78">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C</w:t>
            </w:r>
            <w:r w:rsidR="006A61BD">
              <w:rPr>
                <w:rFonts w:ascii="Times New Roman" w:hAnsi="Times New Roman" w:cs="Arial"/>
                <w:color w:val="0E0E0E"/>
                <w:szCs w:val="26"/>
              </w:rPr>
              <w:t>ite</w:t>
            </w:r>
            <w:r w:rsidR="006A61BD" w:rsidRPr="004D0050">
              <w:rPr>
                <w:rFonts w:ascii="Times New Roman" w:hAnsi="Times New Roman" w:cs="Arial"/>
                <w:color w:val="0E0E0E"/>
                <w:szCs w:val="26"/>
              </w:rPr>
              <w:t xml:space="preserve"> sources within the text and on a reference page according to </w:t>
            </w:r>
            <w:r w:rsidR="00727D78">
              <w:rPr>
                <w:rFonts w:ascii="Times New Roman" w:hAnsi="Times New Roman" w:cs="Arial"/>
                <w:color w:val="0E0E0E"/>
                <w:szCs w:val="26"/>
              </w:rPr>
              <w:t xml:space="preserve">APA, MLA or Chicago </w:t>
            </w:r>
            <w:r w:rsidR="006A61BD" w:rsidRPr="004D0050">
              <w:rPr>
                <w:rFonts w:ascii="Times New Roman" w:hAnsi="Times New Roman" w:cs="Arial"/>
                <w:color w:val="0E0E0E"/>
                <w:szCs w:val="26"/>
              </w:rPr>
              <w:t>style guidelines</w:t>
            </w:r>
            <w:r w:rsidR="00727D78">
              <w:rPr>
                <w:rFonts w:ascii="Times New Roman" w:hAnsi="Times New Roman" w:cs="Arial"/>
                <w:color w:val="0E0E0E"/>
                <w:szCs w:val="26"/>
              </w:rPr>
              <w:t xml:space="preserve">. </w:t>
            </w:r>
          </w:p>
        </w:tc>
        <w:tc>
          <w:tcPr>
            <w:tcW w:w="5575" w:type="dxa"/>
          </w:tcPr>
          <w:p w:rsidR="006A61BD" w:rsidRPr="004D0050" w:rsidRDefault="006A61BD" w:rsidP="004D0050">
            <w:pPr>
              <w:widowControl w:val="0"/>
              <w:autoSpaceDE w:val="0"/>
              <w:autoSpaceDN w:val="0"/>
              <w:adjustRightInd w:val="0"/>
              <w:rPr>
                <w:rFonts w:ascii="Times New Roman" w:hAnsi="Times New Roman" w:cs="Arial"/>
                <w:color w:val="0E0E0E"/>
                <w:szCs w:val="26"/>
              </w:rPr>
            </w:pPr>
            <w:r w:rsidRPr="004D0050">
              <w:rPr>
                <w:rFonts w:ascii="Times New Roman" w:hAnsi="Times New Roman" w:cs="Arial"/>
                <w:color w:val="0E0E0E"/>
                <w:szCs w:val="26"/>
              </w:rPr>
              <w:t>WI assignments, research paper</w:t>
            </w:r>
          </w:p>
          <w:p w:rsidR="006A61BD" w:rsidRDefault="006A61BD" w:rsidP="0057302C">
            <w:pPr>
              <w:widowControl w:val="0"/>
              <w:autoSpaceDE w:val="0"/>
              <w:autoSpaceDN w:val="0"/>
              <w:adjustRightInd w:val="0"/>
              <w:rPr>
                <w:rFonts w:ascii="Times New Roman" w:hAnsi="Times New Roman" w:cs="Arial"/>
                <w:color w:val="0E0E0E"/>
                <w:szCs w:val="26"/>
              </w:rPr>
            </w:pPr>
          </w:p>
        </w:tc>
      </w:tr>
    </w:tbl>
    <w:p w:rsidR="006A61BD" w:rsidRDefault="006A61BD" w:rsidP="006A61BD">
      <w:pPr>
        <w:widowControl w:val="0"/>
        <w:autoSpaceDE w:val="0"/>
        <w:autoSpaceDN w:val="0"/>
        <w:adjustRightInd w:val="0"/>
        <w:jc w:val="center"/>
        <w:rPr>
          <w:rFonts w:ascii="Times New Roman" w:hAnsi="Times New Roman" w:cs="Arial"/>
          <w:color w:val="0E0E0E"/>
          <w:szCs w:val="26"/>
        </w:rPr>
      </w:pPr>
    </w:p>
    <w:p w:rsidR="00C6438E" w:rsidRDefault="006A61BD" w:rsidP="006A61BD">
      <w:pPr>
        <w:jc w:val="center"/>
        <w:rPr>
          <w:rFonts w:ascii="Times New Roman" w:hAnsi="Times New Roman"/>
          <w:b/>
        </w:rPr>
      </w:pPr>
      <w:r w:rsidRPr="006A61BD">
        <w:rPr>
          <w:rFonts w:ascii="Times New Roman" w:hAnsi="Times New Roman"/>
          <w:b/>
        </w:rPr>
        <w:t>Course Reading Schedule</w:t>
      </w:r>
    </w:p>
    <w:p w:rsidR="00572CE2" w:rsidRDefault="00835582" w:rsidP="006A61BD">
      <w:pPr>
        <w:jc w:val="center"/>
        <w:rPr>
          <w:rFonts w:ascii="Times New Roman" w:hAnsi="Times New Roman"/>
        </w:rPr>
      </w:pPr>
      <w:r>
        <w:rPr>
          <w:rFonts w:ascii="Times New Roman" w:hAnsi="Times New Roman"/>
        </w:rPr>
        <w:t xml:space="preserve">First Hour of Class: </w:t>
      </w:r>
      <w:r w:rsidR="00572CE2">
        <w:rPr>
          <w:rFonts w:ascii="Times New Roman" w:hAnsi="Times New Roman"/>
        </w:rPr>
        <w:t>Guest Lecture</w:t>
      </w:r>
      <w:r w:rsidR="00C6438E">
        <w:rPr>
          <w:rFonts w:ascii="Times New Roman" w:hAnsi="Times New Roman"/>
        </w:rPr>
        <w:t xml:space="preserve"> Present</w:t>
      </w:r>
      <w:r>
        <w:rPr>
          <w:rFonts w:ascii="Times New Roman" w:hAnsi="Times New Roman"/>
        </w:rPr>
        <w:t xml:space="preserve">ation and </w:t>
      </w:r>
      <w:r w:rsidR="00C6438E">
        <w:rPr>
          <w:rFonts w:ascii="Times New Roman" w:hAnsi="Times New Roman"/>
        </w:rPr>
        <w:t>Q&amp;A</w:t>
      </w:r>
    </w:p>
    <w:p w:rsidR="006A61BD" w:rsidRDefault="00572CE2" w:rsidP="006A61BD">
      <w:pPr>
        <w:jc w:val="center"/>
        <w:rPr>
          <w:rFonts w:ascii="Times New Roman" w:hAnsi="Times New Roman"/>
          <w:b/>
        </w:rPr>
      </w:pPr>
      <w:r>
        <w:rPr>
          <w:rFonts w:ascii="Times New Roman" w:hAnsi="Times New Roman"/>
        </w:rPr>
        <w:t>Second 1.5 Hours of Class: Discuss Reading and Lecture/ WI Assignments</w:t>
      </w:r>
      <w:r w:rsidR="00C6438E">
        <w:rPr>
          <w:rFonts w:ascii="Times New Roman" w:hAnsi="Times New Roman"/>
        </w:rPr>
        <w:t xml:space="preserve"> </w:t>
      </w:r>
    </w:p>
    <w:tbl>
      <w:tblPr>
        <w:tblStyle w:val="TableGrid"/>
        <w:tblW w:w="12589" w:type="dxa"/>
        <w:jc w:val="center"/>
        <w:tblLayout w:type="fixed"/>
        <w:tblLook w:val="00A0" w:firstRow="1" w:lastRow="0" w:firstColumn="1" w:lastColumn="0" w:noHBand="0" w:noVBand="0"/>
      </w:tblPr>
      <w:tblGrid>
        <w:gridCol w:w="895"/>
        <w:gridCol w:w="4410"/>
        <w:gridCol w:w="6030"/>
        <w:gridCol w:w="1254"/>
      </w:tblGrid>
      <w:tr w:rsidR="003B4889" w:rsidRPr="005B7166">
        <w:trPr>
          <w:jc w:val="center"/>
        </w:trPr>
        <w:tc>
          <w:tcPr>
            <w:tcW w:w="895" w:type="dxa"/>
          </w:tcPr>
          <w:p w:rsidR="003B4889" w:rsidRPr="005B7166" w:rsidRDefault="003B4889" w:rsidP="005B477E">
            <w:pPr>
              <w:jc w:val="center"/>
              <w:rPr>
                <w:rFonts w:ascii="Times New Roman" w:hAnsi="Times New Roman"/>
              </w:rPr>
            </w:pPr>
            <w:r w:rsidRPr="005B7166">
              <w:rPr>
                <w:rFonts w:ascii="Times New Roman" w:hAnsi="Times New Roman"/>
              </w:rPr>
              <w:t>Week</w:t>
            </w:r>
          </w:p>
        </w:tc>
        <w:tc>
          <w:tcPr>
            <w:tcW w:w="4410" w:type="dxa"/>
          </w:tcPr>
          <w:p w:rsidR="003B4889" w:rsidRPr="005B7166" w:rsidRDefault="003B4889" w:rsidP="003B4889">
            <w:pPr>
              <w:jc w:val="center"/>
              <w:rPr>
                <w:rFonts w:ascii="Times New Roman" w:hAnsi="Times New Roman"/>
              </w:rPr>
            </w:pPr>
            <w:r>
              <w:rPr>
                <w:rFonts w:ascii="Times New Roman" w:hAnsi="Times New Roman"/>
              </w:rPr>
              <w:t>Topic</w:t>
            </w:r>
          </w:p>
          <w:p w:rsidR="003B4889" w:rsidRPr="005B7166" w:rsidRDefault="003B4889" w:rsidP="005B477E">
            <w:pPr>
              <w:jc w:val="center"/>
              <w:rPr>
                <w:rFonts w:ascii="Times New Roman" w:hAnsi="Times New Roman"/>
              </w:rPr>
            </w:pPr>
          </w:p>
        </w:tc>
        <w:tc>
          <w:tcPr>
            <w:tcW w:w="6030" w:type="dxa"/>
          </w:tcPr>
          <w:p w:rsidR="003B4889" w:rsidRPr="005B7166" w:rsidRDefault="003B4889" w:rsidP="005B477E">
            <w:pPr>
              <w:jc w:val="center"/>
              <w:rPr>
                <w:rFonts w:ascii="Times New Roman" w:hAnsi="Times New Roman"/>
              </w:rPr>
            </w:pPr>
            <w:r w:rsidRPr="005B7166">
              <w:rPr>
                <w:rFonts w:ascii="Times New Roman" w:hAnsi="Times New Roman"/>
              </w:rPr>
              <w:t>Assignment</w:t>
            </w:r>
          </w:p>
        </w:tc>
        <w:tc>
          <w:tcPr>
            <w:tcW w:w="1254" w:type="dxa"/>
          </w:tcPr>
          <w:p w:rsidR="003B4889" w:rsidRPr="005B7166" w:rsidRDefault="003B4889" w:rsidP="005B477E">
            <w:pPr>
              <w:jc w:val="center"/>
              <w:rPr>
                <w:rFonts w:ascii="Times New Roman" w:hAnsi="Times New Roman"/>
              </w:rPr>
            </w:pPr>
            <w:r w:rsidRPr="005B7166">
              <w:rPr>
                <w:rFonts w:ascii="Times New Roman" w:hAnsi="Times New Roman"/>
              </w:rPr>
              <w:t>Due Date</w:t>
            </w:r>
          </w:p>
        </w:tc>
      </w:tr>
      <w:tr w:rsidR="003B4889" w:rsidRPr="005B7166">
        <w:trPr>
          <w:jc w:val="center"/>
        </w:trPr>
        <w:tc>
          <w:tcPr>
            <w:tcW w:w="895" w:type="dxa"/>
          </w:tcPr>
          <w:p w:rsidR="00F2759B" w:rsidRDefault="00F2759B" w:rsidP="005B477E">
            <w:pPr>
              <w:jc w:val="center"/>
              <w:rPr>
                <w:rFonts w:ascii="Times New Roman" w:hAnsi="Times New Roman"/>
              </w:rPr>
            </w:pPr>
          </w:p>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1</w:t>
            </w:r>
          </w:p>
        </w:tc>
        <w:tc>
          <w:tcPr>
            <w:tcW w:w="4410" w:type="dxa"/>
          </w:tcPr>
          <w:p w:rsidR="003B4889" w:rsidRDefault="003B4889" w:rsidP="00123C85">
            <w:pPr>
              <w:jc w:val="center"/>
              <w:rPr>
                <w:rFonts w:ascii="Times New Roman" w:hAnsi="Times New Roman"/>
                <w:b/>
              </w:rPr>
            </w:pPr>
          </w:p>
          <w:p w:rsidR="00F2759B" w:rsidRDefault="00F2759B" w:rsidP="00123C85">
            <w:pPr>
              <w:jc w:val="center"/>
              <w:rPr>
                <w:rFonts w:ascii="Times New Roman" w:hAnsi="Times New Roman"/>
              </w:rPr>
            </w:pPr>
          </w:p>
          <w:p w:rsidR="003B4889" w:rsidRPr="00945177" w:rsidRDefault="002A250C" w:rsidP="00123C85">
            <w:pPr>
              <w:jc w:val="center"/>
              <w:rPr>
                <w:rFonts w:ascii="Times New Roman" w:hAnsi="Times New Roman"/>
              </w:rPr>
            </w:pPr>
            <w:r>
              <w:rPr>
                <w:rFonts w:ascii="Times New Roman" w:hAnsi="Times New Roman"/>
              </w:rPr>
              <w:t>Introductions</w:t>
            </w:r>
          </w:p>
        </w:tc>
        <w:tc>
          <w:tcPr>
            <w:tcW w:w="6030" w:type="dxa"/>
          </w:tcPr>
          <w:p w:rsidR="00636D13" w:rsidRPr="00636D13" w:rsidRDefault="005F3F00" w:rsidP="003B4889">
            <w:pPr>
              <w:jc w:val="center"/>
              <w:rPr>
                <w:rFonts w:ascii="Times New Roman" w:hAnsi="Times New Roman"/>
              </w:rPr>
            </w:pPr>
            <w:r>
              <w:rPr>
                <w:rFonts w:ascii="Times New Roman" w:hAnsi="Times New Roman"/>
              </w:rPr>
              <w:t>Select I</w:t>
            </w:r>
            <w:r w:rsidR="00636D13" w:rsidRPr="00636D13">
              <w:rPr>
                <w:rFonts w:ascii="Times New Roman" w:hAnsi="Times New Roman"/>
              </w:rPr>
              <w:t>n class readings</w:t>
            </w:r>
          </w:p>
          <w:p w:rsidR="003B4889" w:rsidRDefault="003B4889" w:rsidP="003B4889">
            <w:pPr>
              <w:jc w:val="center"/>
              <w:rPr>
                <w:rFonts w:ascii="Times New Roman" w:hAnsi="Times New Roman"/>
                <w:b/>
              </w:rPr>
            </w:pPr>
            <w:r>
              <w:rPr>
                <w:rFonts w:ascii="Times New Roman" w:hAnsi="Times New Roman"/>
                <w:b/>
              </w:rPr>
              <w:t>Our Narratives (WI)</w:t>
            </w:r>
          </w:p>
          <w:p w:rsidR="003B4889" w:rsidRPr="00455B59" w:rsidRDefault="003B4889" w:rsidP="003D3C01">
            <w:pPr>
              <w:jc w:val="center"/>
              <w:rPr>
                <w:rFonts w:ascii="Times New Roman" w:hAnsi="Times New Roman" w:cs="Arial"/>
                <w:b/>
                <w:szCs w:val="20"/>
              </w:rPr>
            </w:pPr>
            <w:r w:rsidRPr="00945177">
              <w:rPr>
                <w:rFonts w:ascii="Times New Roman" w:hAnsi="Times New Roman" w:cs="Arial"/>
                <w:b/>
                <w:szCs w:val="20"/>
              </w:rPr>
              <w:t>Select Paper Topic (WI)</w:t>
            </w:r>
          </w:p>
        </w:tc>
        <w:tc>
          <w:tcPr>
            <w:tcW w:w="1254" w:type="dxa"/>
          </w:tcPr>
          <w:p w:rsidR="003B4889" w:rsidRPr="005B7166" w:rsidRDefault="003B4889" w:rsidP="00123C85">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F2759B" w:rsidRDefault="00F2759B" w:rsidP="005B477E">
            <w:pPr>
              <w:jc w:val="center"/>
              <w:rPr>
                <w:rFonts w:ascii="Times New Roman" w:hAnsi="Times New Roman"/>
              </w:rPr>
            </w:pPr>
          </w:p>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2</w:t>
            </w:r>
          </w:p>
        </w:tc>
        <w:tc>
          <w:tcPr>
            <w:tcW w:w="4410" w:type="dxa"/>
          </w:tcPr>
          <w:p w:rsidR="00F2759B" w:rsidRDefault="00F2759B" w:rsidP="00123C85">
            <w:pPr>
              <w:jc w:val="center"/>
              <w:rPr>
                <w:rFonts w:ascii="Times New Roman" w:hAnsi="Times New Roman"/>
              </w:rPr>
            </w:pPr>
          </w:p>
          <w:p w:rsidR="00F2759B" w:rsidRDefault="00F2759B" w:rsidP="00123C85">
            <w:pPr>
              <w:jc w:val="center"/>
              <w:rPr>
                <w:rFonts w:ascii="Times New Roman" w:hAnsi="Times New Roman"/>
              </w:rPr>
            </w:pPr>
          </w:p>
          <w:p w:rsidR="006F59C5" w:rsidRDefault="003B4889" w:rsidP="00123C85">
            <w:pPr>
              <w:jc w:val="center"/>
              <w:rPr>
                <w:rFonts w:ascii="Times New Roman" w:hAnsi="Times New Roman"/>
              </w:rPr>
            </w:pPr>
            <w:r>
              <w:rPr>
                <w:rFonts w:ascii="Times New Roman" w:hAnsi="Times New Roman"/>
              </w:rPr>
              <w:t>Defining Imperialism</w:t>
            </w:r>
            <w:r w:rsidR="00C6438E">
              <w:rPr>
                <w:rFonts w:ascii="Times New Roman" w:hAnsi="Times New Roman"/>
              </w:rPr>
              <w:t xml:space="preserve"> /</w:t>
            </w:r>
          </w:p>
          <w:p w:rsidR="003B134D" w:rsidRDefault="006F59C5" w:rsidP="00123C85">
            <w:pPr>
              <w:jc w:val="center"/>
              <w:rPr>
                <w:rFonts w:ascii="Times New Roman" w:hAnsi="Times New Roman"/>
              </w:rPr>
            </w:pPr>
            <w:r w:rsidRPr="00673242">
              <w:rPr>
                <w:rFonts w:ascii="Times New Roman" w:hAnsi="Times New Roman"/>
              </w:rPr>
              <w:t>Theoretical Approaches</w:t>
            </w:r>
          </w:p>
          <w:p w:rsidR="003B134D" w:rsidRDefault="003B134D" w:rsidP="00123C85">
            <w:pPr>
              <w:jc w:val="center"/>
              <w:rPr>
                <w:rFonts w:ascii="Times New Roman" w:hAnsi="Times New Roman"/>
              </w:rPr>
            </w:pPr>
          </w:p>
          <w:p w:rsidR="00D237D8" w:rsidRDefault="00EF1284" w:rsidP="00123C85">
            <w:pPr>
              <w:jc w:val="center"/>
              <w:rPr>
                <w:rFonts w:ascii="Times New Roman" w:hAnsi="Times New Roman"/>
              </w:rPr>
            </w:pPr>
            <w:r>
              <w:rPr>
                <w:rFonts w:ascii="Times New Roman" w:hAnsi="Times New Roman"/>
              </w:rPr>
              <w:t>Guest Lecturer: Rev. Osagyefo</w:t>
            </w:r>
            <w:r w:rsidR="003B134D">
              <w:rPr>
                <w:rFonts w:ascii="Times New Roman" w:hAnsi="Times New Roman"/>
              </w:rPr>
              <w:t xml:space="preserve"> Sekou, </w:t>
            </w:r>
          </w:p>
          <w:p w:rsidR="003B4889" w:rsidRPr="003D6451" w:rsidRDefault="00EF218C" w:rsidP="00123C85">
            <w:pPr>
              <w:jc w:val="center"/>
              <w:rPr>
                <w:rFonts w:ascii="Times New Roman" w:hAnsi="Times New Roman"/>
                <w:b/>
              </w:rPr>
            </w:pPr>
            <w:r>
              <w:rPr>
                <w:rFonts w:ascii="Times New Roman" w:hAnsi="Times New Roman"/>
              </w:rPr>
              <w:t>Visiting Scholar, Stanford University</w:t>
            </w:r>
          </w:p>
        </w:tc>
        <w:tc>
          <w:tcPr>
            <w:tcW w:w="6030" w:type="dxa"/>
          </w:tcPr>
          <w:p w:rsidR="00636D13" w:rsidRDefault="00C85F9F" w:rsidP="003B4889">
            <w:pPr>
              <w:jc w:val="center"/>
              <w:rPr>
                <w:rFonts w:ascii="Times New Roman" w:hAnsi="Times New Roman"/>
              </w:rPr>
            </w:pPr>
            <w:r>
              <w:rPr>
                <w:rFonts w:ascii="Times New Roman" w:hAnsi="Times New Roman"/>
              </w:rPr>
              <w:t>Chicolte (</w:t>
            </w:r>
            <w:r w:rsidR="003B4889">
              <w:rPr>
                <w:rFonts w:ascii="Times New Roman" w:hAnsi="Times New Roman"/>
              </w:rPr>
              <w:t>Chapter 1</w:t>
            </w:r>
            <w:r>
              <w:rPr>
                <w:rFonts w:ascii="Times New Roman" w:hAnsi="Times New Roman"/>
              </w:rPr>
              <w:t>)</w:t>
            </w:r>
          </w:p>
          <w:p w:rsidR="006F59C5" w:rsidRPr="00C6438E" w:rsidRDefault="00C85F9F" w:rsidP="006F59C5">
            <w:pPr>
              <w:jc w:val="center"/>
              <w:rPr>
                <w:rFonts w:ascii="Times New Roman" w:hAnsi="Times New Roman"/>
              </w:rPr>
            </w:pPr>
            <w:r>
              <w:rPr>
                <w:rFonts w:ascii="Times New Roman" w:hAnsi="Times New Roman"/>
              </w:rPr>
              <w:t>Hyam (</w:t>
            </w:r>
            <w:r w:rsidR="00636D13">
              <w:rPr>
                <w:rFonts w:ascii="Times New Roman" w:hAnsi="Times New Roman"/>
              </w:rPr>
              <w:t>Chapter 2</w:t>
            </w:r>
            <w:r>
              <w:rPr>
                <w:rFonts w:ascii="Times New Roman" w:hAnsi="Times New Roman"/>
              </w:rPr>
              <w:t>)</w:t>
            </w:r>
          </w:p>
          <w:p w:rsidR="006F59C5" w:rsidRDefault="00C85F9F" w:rsidP="006F59C5">
            <w:pPr>
              <w:jc w:val="center"/>
              <w:rPr>
                <w:rFonts w:ascii="Times New Roman" w:hAnsi="Times New Roman"/>
              </w:rPr>
            </w:pPr>
            <w:r>
              <w:rPr>
                <w:rFonts w:ascii="Times New Roman" w:hAnsi="Times New Roman"/>
              </w:rPr>
              <w:t>Rodney (Chapter 3)</w:t>
            </w:r>
          </w:p>
          <w:p w:rsidR="006F59C5" w:rsidRDefault="006F59C5" w:rsidP="006F59C5">
            <w:pPr>
              <w:jc w:val="center"/>
              <w:rPr>
                <w:rFonts w:ascii="Times New Roman" w:hAnsi="Times New Roman"/>
              </w:rPr>
            </w:pPr>
          </w:p>
          <w:p w:rsidR="006F59C5" w:rsidRDefault="006F59C5" w:rsidP="006F59C5">
            <w:pPr>
              <w:jc w:val="center"/>
              <w:rPr>
                <w:rFonts w:ascii="Times New Roman" w:hAnsi="Times New Roman"/>
              </w:rPr>
            </w:pPr>
            <w:r>
              <w:rPr>
                <w:rFonts w:ascii="Times New Roman" w:hAnsi="Times New Roman"/>
              </w:rPr>
              <w:t>Recommended:</w:t>
            </w:r>
          </w:p>
          <w:p w:rsidR="00C6438E" w:rsidRDefault="006F59C5" w:rsidP="00C6438E">
            <w:pPr>
              <w:jc w:val="center"/>
              <w:rPr>
                <w:rFonts w:ascii="Times New Roman" w:hAnsi="Times New Roman"/>
              </w:rPr>
            </w:pPr>
            <w:r w:rsidRPr="005F3F00">
              <w:rPr>
                <w:rFonts w:ascii="Times New Roman" w:hAnsi="Times New Roman"/>
              </w:rPr>
              <w:t>Agathangelou</w:t>
            </w:r>
            <w:r>
              <w:rPr>
                <w:rFonts w:ascii="Times New Roman" w:hAnsi="Times New Roman"/>
              </w:rPr>
              <w:t xml:space="preserve"> (2013)</w:t>
            </w:r>
          </w:p>
          <w:p w:rsidR="00C85F9F" w:rsidRDefault="00C85F9F" w:rsidP="00C85F9F">
            <w:pPr>
              <w:jc w:val="center"/>
              <w:rPr>
                <w:rFonts w:ascii="Times New Roman" w:hAnsi="Times New Roman"/>
              </w:rPr>
            </w:pPr>
            <w:r w:rsidRPr="00042F5A">
              <w:rPr>
                <w:rFonts w:ascii="Times New Roman" w:hAnsi="Times New Roman"/>
              </w:rPr>
              <w:t>Mommsen</w:t>
            </w:r>
            <w:r>
              <w:rPr>
                <w:rFonts w:ascii="Times New Roman" w:hAnsi="Times New Roman"/>
              </w:rPr>
              <w:t xml:space="preserve"> (Chapter 4)</w:t>
            </w:r>
          </w:p>
          <w:p w:rsidR="00C6438E" w:rsidRDefault="00C6438E" w:rsidP="00C6438E">
            <w:pPr>
              <w:jc w:val="center"/>
              <w:rPr>
                <w:rFonts w:ascii="Times New Roman" w:hAnsi="Times New Roman"/>
              </w:rPr>
            </w:pPr>
          </w:p>
          <w:p w:rsidR="00C6438E" w:rsidRDefault="00C6438E" w:rsidP="00C6438E">
            <w:pPr>
              <w:jc w:val="center"/>
              <w:rPr>
                <w:rFonts w:ascii="Times New Roman" w:hAnsi="Times New Roman"/>
                <w:b/>
              </w:rPr>
            </w:pPr>
            <w:r w:rsidRPr="003D3C01">
              <w:rPr>
                <w:rFonts w:ascii="Times New Roman" w:hAnsi="Times New Roman"/>
                <w:b/>
              </w:rPr>
              <w:t>Attend</w:t>
            </w:r>
            <w:r>
              <w:rPr>
                <w:rFonts w:ascii="Times New Roman" w:hAnsi="Times New Roman"/>
                <w:b/>
              </w:rPr>
              <w:t xml:space="preserve"> </w:t>
            </w:r>
            <w:r w:rsidRPr="003D6451">
              <w:rPr>
                <w:rFonts w:ascii="Times New Roman" w:hAnsi="Times New Roman"/>
                <w:b/>
              </w:rPr>
              <w:t xml:space="preserve">Research </w:t>
            </w:r>
            <w:r>
              <w:rPr>
                <w:rFonts w:ascii="Times New Roman" w:hAnsi="Times New Roman"/>
                <w:b/>
              </w:rPr>
              <w:t xml:space="preserve">Methods </w:t>
            </w:r>
            <w:r w:rsidRPr="003D6451">
              <w:rPr>
                <w:rFonts w:ascii="Times New Roman" w:hAnsi="Times New Roman"/>
                <w:b/>
              </w:rPr>
              <w:t>Session</w:t>
            </w:r>
          </w:p>
          <w:p w:rsidR="003B4889" w:rsidRPr="003D3C01" w:rsidRDefault="00C6438E" w:rsidP="006F59C5">
            <w:pPr>
              <w:jc w:val="center"/>
              <w:rPr>
                <w:rFonts w:ascii="Times New Roman" w:hAnsi="Times New Roman"/>
                <w:b/>
              </w:rPr>
            </w:pPr>
            <w:r w:rsidRPr="0043586D">
              <w:rPr>
                <w:rFonts w:ascii="Times New Roman" w:hAnsi="Times New Roman"/>
                <w:b/>
              </w:rPr>
              <w:t xml:space="preserve"> Ursula C. Schwerin Library (WI)</w:t>
            </w:r>
          </w:p>
        </w:tc>
        <w:tc>
          <w:tcPr>
            <w:tcW w:w="1254" w:type="dxa"/>
          </w:tcPr>
          <w:p w:rsidR="003B4889" w:rsidRPr="005B7166" w:rsidRDefault="003B4889" w:rsidP="00123C85">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3</w:t>
            </w:r>
          </w:p>
        </w:tc>
        <w:tc>
          <w:tcPr>
            <w:tcW w:w="4410" w:type="dxa"/>
          </w:tcPr>
          <w:p w:rsidR="00F2759B" w:rsidRDefault="00F2759B" w:rsidP="00123C85">
            <w:pPr>
              <w:jc w:val="center"/>
              <w:rPr>
                <w:rFonts w:ascii="Times New Roman" w:hAnsi="Times New Roman"/>
              </w:rPr>
            </w:pPr>
          </w:p>
          <w:p w:rsidR="006F59C5" w:rsidRDefault="006F59C5" w:rsidP="00123C85">
            <w:pPr>
              <w:jc w:val="center"/>
              <w:rPr>
                <w:rFonts w:ascii="Times New Roman" w:hAnsi="Times New Roman"/>
              </w:rPr>
            </w:pPr>
            <w:r>
              <w:rPr>
                <w:rFonts w:ascii="Times New Roman" w:hAnsi="Times New Roman"/>
              </w:rPr>
              <w:t>Media</w:t>
            </w:r>
          </w:p>
          <w:p w:rsidR="00F2759B" w:rsidRDefault="00F2759B" w:rsidP="00123C85">
            <w:pPr>
              <w:jc w:val="center"/>
              <w:rPr>
                <w:rFonts w:ascii="Times New Roman" w:hAnsi="Times New Roman"/>
              </w:rPr>
            </w:pPr>
          </w:p>
          <w:p w:rsidR="00F2759B" w:rsidRDefault="006F59C5" w:rsidP="00123C85">
            <w:pPr>
              <w:jc w:val="center"/>
              <w:rPr>
                <w:rFonts w:ascii="Times New Roman" w:hAnsi="Times New Roman"/>
              </w:rPr>
            </w:pPr>
            <w:r>
              <w:rPr>
                <w:rFonts w:ascii="Times New Roman" w:hAnsi="Times New Roman"/>
              </w:rPr>
              <w:t xml:space="preserve">Guest Lecturer: Simin Farkhondeh, Education Director at </w:t>
            </w:r>
            <w:r w:rsidRPr="006F59C5">
              <w:rPr>
                <w:rFonts w:ascii="Times New Roman" w:hAnsi="Times New Roman"/>
                <w:i/>
              </w:rPr>
              <w:t>Democracy Now!</w:t>
            </w:r>
          </w:p>
          <w:p w:rsidR="003B4889" w:rsidRPr="0014168C" w:rsidRDefault="003B4889" w:rsidP="00123C85">
            <w:pPr>
              <w:jc w:val="center"/>
              <w:rPr>
                <w:rFonts w:ascii="Times New Roman" w:hAnsi="Times New Roman"/>
                <w:b/>
              </w:rPr>
            </w:pPr>
          </w:p>
        </w:tc>
        <w:tc>
          <w:tcPr>
            <w:tcW w:w="6030" w:type="dxa"/>
          </w:tcPr>
          <w:p w:rsidR="006F59C5" w:rsidRDefault="006F59C5" w:rsidP="003D3C01">
            <w:pPr>
              <w:jc w:val="center"/>
              <w:rPr>
                <w:rFonts w:ascii="Times New Roman" w:hAnsi="Times New Roman"/>
                <w:b/>
              </w:rPr>
            </w:pPr>
          </w:p>
          <w:p w:rsidR="006F59C5" w:rsidRDefault="006F59C5" w:rsidP="003D3C01">
            <w:pPr>
              <w:jc w:val="center"/>
              <w:rPr>
                <w:rFonts w:ascii="Times New Roman" w:hAnsi="Times New Roman"/>
                <w:b/>
              </w:rPr>
            </w:pPr>
          </w:p>
          <w:p w:rsidR="00C6438E" w:rsidRPr="00C6438E" w:rsidRDefault="00C6438E" w:rsidP="00C6438E">
            <w:pPr>
              <w:jc w:val="center"/>
              <w:rPr>
                <w:rFonts w:ascii="Times New Roman" w:hAnsi="Times New Roman"/>
              </w:rPr>
            </w:pPr>
            <w:r>
              <w:rPr>
                <w:rFonts w:ascii="Times New Roman" w:hAnsi="Times New Roman"/>
              </w:rPr>
              <w:t xml:space="preserve">Select </w:t>
            </w:r>
            <w:r w:rsidRPr="006F59C5">
              <w:rPr>
                <w:rFonts w:ascii="Times New Roman" w:hAnsi="Times New Roman"/>
                <w:i/>
              </w:rPr>
              <w:t>Democracy Now!</w:t>
            </w:r>
            <w:r>
              <w:rPr>
                <w:rFonts w:ascii="Times New Roman" w:hAnsi="Times New Roman"/>
                <w:i/>
              </w:rPr>
              <w:t xml:space="preserve"> </w:t>
            </w:r>
            <w:r>
              <w:rPr>
                <w:rFonts w:ascii="Times New Roman" w:hAnsi="Times New Roman"/>
              </w:rPr>
              <w:t>Footage - TBD</w:t>
            </w:r>
          </w:p>
          <w:p w:rsidR="00C6438E" w:rsidRDefault="00C6438E" w:rsidP="00C6438E">
            <w:pPr>
              <w:jc w:val="center"/>
              <w:rPr>
                <w:rFonts w:ascii="Times New Roman" w:hAnsi="Times New Roman"/>
                <w:b/>
              </w:rPr>
            </w:pPr>
          </w:p>
          <w:p w:rsidR="00C6438E" w:rsidRDefault="006F59C5" w:rsidP="00C6438E">
            <w:pPr>
              <w:jc w:val="center"/>
              <w:rPr>
                <w:rFonts w:ascii="Times New Roman" w:hAnsi="Times New Roman"/>
              </w:rPr>
            </w:pPr>
            <w:r>
              <w:rPr>
                <w:rFonts w:ascii="Times New Roman" w:hAnsi="Times New Roman"/>
                <w:b/>
              </w:rPr>
              <w:t xml:space="preserve"> </w:t>
            </w:r>
            <w:r w:rsidR="00C6438E">
              <w:rPr>
                <w:rFonts w:ascii="Times New Roman" w:hAnsi="Times New Roman"/>
                <w:b/>
              </w:rPr>
              <w:t xml:space="preserve">Submit </w:t>
            </w:r>
            <w:r w:rsidR="00C6438E" w:rsidRPr="0014168C">
              <w:rPr>
                <w:rFonts w:ascii="Times New Roman" w:hAnsi="Times New Roman"/>
                <w:b/>
              </w:rPr>
              <w:t>Research Methods</w:t>
            </w:r>
            <w:r w:rsidR="00C6438E">
              <w:rPr>
                <w:rFonts w:ascii="Times New Roman" w:hAnsi="Times New Roman" w:cs="Arial"/>
                <w:b/>
                <w:szCs w:val="20"/>
              </w:rPr>
              <w:t xml:space="preserve"> and </w:t>
            </w:r>
            <w:r w:rsidR="00C6438E" w:rsidRPr="00945177">
              <w:rPr>
                <w:rFonts w:ascii="Times New Roman" w:hAnsi="Times New Roman" w:cs="Arial"/>
                <w:b/>
                <w:szCs w:val="20"/>
              </w:rPr>
              <w:t>Sources (WI)</w:t>
            </w:r>
            <w:r w:rsidR="00C6438E">
              <w:rPr>
                <w:rFonts w:ascii="Times New Roman" w:hAnsi="Times New Roman"/>
              </w:rPr>
              <w:t xml:space="preserve"> </w:t>
            </w:r>
          </w:p>
          <w:p w:rsidR="003B4889" w:rsidRPr="003D3C01" w:rsidRDefault="003B4889" w:rsidP="003D3C01">
            <w:pPr>
              <w:jc w:val="center"/>
              <w:rPr>
                <w:rFonts w:ascii="Times New Roman" w:hAnsi="Times New Roman"/>
                <w:b/>
              </w:rPr>
            </w:pPr>
          </w:p>
        </w:tc>
        <w:tc>
          <w:tcPr>
            <w:tcW w:w="1254" w:type="dxa"/>
          </w:tcPr>
          <w:p w:rsidR="003B4889" w:rsidRPr="005B7166" w:rsidRDefault="003B4889" w:rsidP="00123C85">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4</w:t>
            </w:r>
          </w:p>
        </w:tc>
        <w:tc>
          <w:tcPr>
            <w:tcW w:w="4410" w:type="dxa"/>
          </w:tcPr>
          <w:p w:rsidR="003B4889" w:rsidRPr="00945177" w:rsidRDefault="003B4889" w:rsidP="00123C85">
            <w:pPr>
              <w:jc w:val="center"/>
              <w:rPr>
                <w:rFonts w:ascii="Times New Roman" w:hAnsi="Times New Roman" w:cs="Arial"/>
                <w:szCs w:val="20"/>
              </w:rPr>
            </w:pPr>
          </w:p>
          <w:p w:rsidR="006F59C5" w:rsidRDefault="006F59C5" w:rsidP="006E6314">
            <w:pPr>
              <w:jc w:val="center"/>
              <w:rPr>
                <w:rFonts w:ascii="Times New Roman" w:hAnsi="Times New Roman"/>
              </w:rPr>
            </w:pPr>
          </w:p>
          <w:p w:rsidR="00C6438E" w:rsidRDefault="006F59C5" w:rsidP="00C6438E">
            <w:pPr>
              <w:jc w:val="center"/>
              <w:rPr>
                <w:rFonts w:ascii="Times New Roman" w:hAnsi="Times New Roman"/>
              </w:rPr>
            </w:pPr>
            <w:r>
              <w:rPr>
                <w:rFonts w:ascii="Times New Roman" w:hAnsi="Times New Roman"/>
              </w:rPr>
              <w:t>Sociology</w:t>
            </w:r>
            <w:r w:rsidR="00C6438E">
              <w:rPr>
                <w:rFonts w:ascii="Times New Roman" w:hAnsi="Times New Roman"/>
              </w:rPr>
              <w:t>: Nation and Nationalism</w:t>
            </w:r>
          </w:p>
          <w:p w:rsidR="006F59C5" w:rsidRDefault="006F59C5" w:rsidP="006E6314">
            <w:pPr>
              <w:jc w:val="center"/>
              <w:rPr>
                <w:rFonts w:ascii="Times New Roman" w:hAnsi="Times New Roman"/>
              </w:rPr>
            </w:pPr>
          </w:p>
          <w:p w:rsidR="00C6438E" w:rsidRDefault="006F59C5" w:rsidP="006E6314">
            <w:pPr>
              <w:jc w:val="center"/>
              <w:rPr>
                <w:rFonts w:ascii="Times New Roman" w:hAnsi="Times New Roman"/>
              </w:rPr>
            </w:pPr>
            <w:r>
              <w:rPr>
                <w:rFonts w:ascii="Times New Roman" w:hAnsi="Times New Roman"/>
              </w:rPr>
              <w:t>Guest Lecturer: Steve Panford</w:t>
            </w:r>
          </w:p>
          <w:p w:rsidR="006F59C5" w:rsidRDefault="00C26579" w:rsidP="006E6314">
            <w:pPr>
              <w:jc w:val="center"/>
              <w:rPr>
                <w:rFonts w:ascii="Times New Roman" w:hAnsi="Times New Roman"/>
              </w:rPr>
            </w:pPr>
            <w:r>
              <w:rPr>
                <w:rFonts w:ascii="Times New Roman" w:hAnsi="Times New Roman"/>
              </w:rPr>
              <w:lastRenderedPageBreak/>
              <w:t xml:space="preserve">Professor Emeritus of African American Studies, </w:t>
            </w:r>
            <w:r w:rsidR="00C6438E">
              <w:rPr>
                <w:rFonts w:ascii="Times New Roman" w:hAnsi="Times New Roman"/>
              </w:rPr>
              <w:t>NYCCT</w:t>
            </w:r>
          </w:p>
          <w:p w:rsidR="003B4889" w:rsidRPr="00945177" w:rsidRDefault="003B4889" w:rsidP="0014168C">
            <w:pPr>
              <w:jc w:val="center"/>
              <w:rPr>
                <w:rFonts w:ascii="Times New Roman" w:hAnsi="Times New Roman"/>
              </w:rPr>
            </w:pPr>
          </w:p>
        </w:tc>
        <w:tc>
          <w:tcPr>
            <w:tcW w:w="6030" w:type="dxa"/>
          </w:tcPr>
          <w:p w:rsidR="00F5124E" w:rsidRDefault="006E6314" w:rsidP="00123C85">
            <w:pPr>
              <w:jc w:val="center"/>
              <w:rPr>
                <w:rFonts w:ascii="Times New Roman" w:hAnsi="Times New Roman" w:cs="Arial"/>
                <w:szCs w:val="20"/>
              </w:rPr>
            </w:pPr>
            <w:r>
              <w:rPr>
                <w:rFonts w:ascii="Times New Roman" w:hAnsi="Times New Roman" w:cs="Arial"/>
                <w:szCs w:val="20"/>
              </w:rPr>
              <w:lastRenderedPageBreak/>
              <w:t>Gon</w:t>
            </w:r>
            <w:r w:rsidR="002A250C">
              <w:rPr>
                <w:rFonts w:ascii="Times New Roman" w:hAnsi="Times New Roman" w:cs="Arial"/>
                <w:szCs w:val="20"/>
              </w:rPr>
              <w:t>zalez (</w:t>
            </w:r>
            <w:r w:rsidR="003B4889">
              <w:rPr>
                <w:rFonts w:ascii="Times New Roman" w:hAnsi="Times New Roman" w:cs="Arial"/>
                <w:szCs w:val="20"/>
              </w:rPr>
              <w:t>Part I</w:t>
            </w:r>
            <w:r w:rsidR="002A250C">
              <w:rPr>
                <w:rFonts w:ascii="Times New Roman" w:hAnsi="Times New Roman" w:cs="Arial"/>
                <w:szCs w:val="20"/>
              </w:rPr>
              <w:t>)</w:t>
            </w:r>
          </w:p>
          <w:p w:rsidR="00636D13" w:rsidRDefault="002A250C" w:rsidP="00123C85">
            <w:pPr>
              <w:jc w:val="center"/>
              <w:rPr>
                <w:rFonts w:ascii="Times New Roman" w:hAnsi="Times New Roman" w:cs="Arial"/>
                <w:szCs w:val="20"/>
              </w:rPr>
            </w:pPr>
            <w:r>
              <w:rPr>
                <w:rFonts w:ascii="Times New Roman" w:hAnsi="Times New Roman" w:cs="Arial"/>
                <w:szCs w:val="20"/>
              </w:rPr>
              <w:t>Vijay (</w:t>
            </w:r>
            <w:r w:rsidR="00F5124E">
              <w:rPr>
                <w:rFonts w:ascii="Times New Roman" w:hAnsi="Times New Roman" w:cs="Arial"/>
                <w:szCs w:val="20"/>
              </w:rPr>
              <w:t>Chapter 3</w:t>
            </w:r>
            <w:r>
              <w:rPr>
                <w:rFonts w:ascii="Times New Roman" w:hAnsi="Times New Roman" w:cs="Arial"/>
                <w:szCs w:val="20"/>
              </w:rPr>
              <w:t>)</w:t>
            </w:r>
          </w:p>
          <w:p w:rsidR="003A76A5" w:rsidRDefault="006E6314" w:rsidP="00123C85">
            <w:pPr>
              <w:jc w:val="center"/>
              <w:rPr>
                <w:rFonts w:ascii="Times New Roman" w:hAnsi="Times New Roman" w:cs="Arial"/>
                <w:szCs w:val="20"/>
              </w:rPr>
            </w:pPr>
            <w:r>
              <w:rPr>
                <w:rFonts w:ascii="Times New Roman" w:hAnsi="Times New Roman" w:cs="Arial"/>
                <w:szCs w:val="20"/>
              </w:rPr>
              <w:t>Holt (Introduction)</w:t>
            </w:r>
          </w:p>
          <w:p w:rsidR="003D3C01" w:rsidRDefault="00455B59" w:rsidP="003D3C01">
            <w:pPr>
              <w:jc w:val="center"/>
              <w:rPr>
                <w:rFonts w:ascii="Times New Roman" w:hAnsi="Times New Roman" w:cs="Arial"/>
                <w:szCs w:val="20"/>
              </w:rPr>
            </w:pPr>
            <w:r>
              <w:rPr>
                <w:rFonts w:ascii="Times New Roman" w:hAnsi="Times New Roman"/>
                <w:b/>
              </w:rPr>
              <w:t>Submit Annotated Bibliography</w:t>
            </w:r>
            <w:r w:rsidRPr="001738CF">
              <w:rPr>
                <w:rFonts w:ascii="Times New Roman" w:hAnsi="Times New Roman" w:cs="Arial"/>
                <w:b/>
                <w:szCs w:val="20"/>
              </w:rPr>
              <w:t xml:space="preserve"> (WI)</w:t>
            </w:r>
            <w:r w:rsidR="003D3C01">
              <w:rPr>
                <w:rFonts w:ascii="Times New Roman" w:hAnsi="Times New Roman" w:cs="Arial"/>
                <w:szCs w:val="20"/>
              </w:rPr>
              <w:t xml:space="preserve"> </w:t>
            </w:r>
          </w:p>
          <w:p w:rsidR="00DB61B2" w:rsidRDefault="00DB61B2" w:rsidP="003D3C01">
            <w:pPr>
              <w:jc w:val="center"/>
              <w:rPr>
                <w:rFonts w:ascii="Times New Roman" w:hAnsi="Times New Roman" w:cs="Arial"/>
                <w:szCs w:val="20"/>
              </w:rPr>
            </w:pPr>
          </w:p>
          <w:p w:rsidR="003D3C01" w:rsidRDefault="003D3C01" w:rsidP="003D3C01">
            <w:pPr>
              <w:jc w:val="center"/>
              <w:rPr>
                <w:rFonts w:ascii="Times New Roman" w:hAnsi="Times New Roman" w:cs="Arial"/>
                <w:szCs w:val="20"/>
              </w:rPr>
            </w:pPr>
            <w:r>
              <w:rPr>
                <w:rFonts w:ascii="Times New Roman" w:hAnsi="Times New Roman" w:cs="Arial"/>
                <w:szCs w:val="20"/>
              </w:rPr>
              <w:t xml:space="preserve">Recommended: </w:t>
            </w:r>
          </w:p>
          <w:p w:rsidR="003D3C01" w:rsidRDefault="003D3C01" w:rsidP="003D3C01">
            <w:pPr>
              <w:jc w:val="center"/>
              <w:rPr>
                <w:rFonts w:ascii="Times New Roman" w:hAnsi="Times New Roman" w:cs="Arial"/>
                <w:szCs w:val="20"/>
              </w:rPr>
            </w:pPr>
            <w:r>
              <w:rPr>
                <w:rFonts w:ascii="Times New Roman" w:hAnsi="Times New Roman" w:cs="Arial"/>
                <w:szCs w:val="20"/>
              </w:rPr>
              <w:lastRenderedPageBreak/>
              <w:t>Ngai (Chapter 1)</w:t>
            </w:r>
          </w:p>
          <w:p w:rsidR="003D3C01" w:rsidRDefault="003D3C01" w:rsidP="003D3C01">
            <w:pPr>
              <w:jc w:val="center"/>
              <w:rPr>
                <w:rFonts w:ascii="Times New Roman" w:hAnsi="Times New Roman" w:cs="Arial"/>
                <w:szCs w:val="20"/>
              </w:rPr>
            </w:pPr>
            <w:r>
              <w:rPr>
                <w:rFonts w:ascii="Times New Roman" w:hAnsi="Times New Roman" w:cs="Arial"/>
                <w:szCs w:val="20"/>
              </w:rPr>
              <w:t>Paley (Introduction)</w:t>
            </w:r>
          </w:p>
          <w:p w:rsidR="003D3C01" w:rsidRDefault="003D3C01" w:rsidP="003D3C01">
            <w:pPr>
              <w:jc w:val="center"/>
              <w:rPr>
                <w:rFonts w:ascii="Times New Roman" w:hAnsi="Times New Roman" w:cs="Arial"/>
                <w:szCs w:val="20"/>
              </w:rPr>
            </w:pPr>
            <w:r>
              <w:rPr>
                <w:rFonts w:ascii="Times New Roman" w:hAnsi="Times New Roman" w:cs="Arial"/>
                <w:szCs w:val="20"/>
              </w:rPr>
              <w:t>Salzar (Chapter 2)</w:t>
            </w:r>
          </w:p>
          <w:p w:rsidR="003B4889" w:rsidRPr="00DB61B2" w:rsidRDefault="003D3C01" w:rsidP="00DB61B2">
            <w:pPr>
              <w:jc w:val="center"/>
              <w:rPr>
                <w:rFonts w:ascii="Times New Roman" w:hAnsi="Times New Roman" w:cs="Arial"/>
                <w:szCs w:val="20"/>
              </w:rPr>
            </w:pPr>
            <w:r>
              <w:rPr>
                <w:rFonts w:ascii="Times New Roman" w:hAnsi="Times New Roman" w:cs="Arial"/>
                <w:szCs w:val="20"/>
              </w:rPr>
              <w:t>Sanford (Introduction)</w:t>
            </w:r>
          </w:p>
        </w:tc>
        <w:tc>
          <w:tcPr>
            <w:tcW w:w="1254" w:type="dxa"/>
          </w:tcPr>
          <w:p w:rsidR="003B4889" w:rsidRPr="005B7166" w:rsidRDefault="003B4889" w:rsidP="00123C85">
            <w:pPr>
              <w:jc w:val="center"/>
              <w:rPr>
                <w:rFonts w:ascii="Times New Roman" w:hAnsi="Times New Roman"/>
              </w:rPr>
            </w:pPr>
          </w:p>
        </w:tc>
      </w:tr>
      <w:tr w:rsidR="003B4889" w:rsidRPr="005B7166">
        <w:trPr>
          <w:jc w:val="center"/>
        </w:trPr>
        <w:tc>
          <w:tcPr>
            <w:tcW w:w="895" w:type="dxa"/>
          </w:tcPr>
          <w:p w:rsidR="00DB61B2" w:rsidRDefault="00DB61B2" w:rsidP="00DB61B2">
            <w:pPr>
              <w:jc w:val="center"/>
              <w:rPr>
                <w:rFonts w:ascii="Times New Roman" w:hAnsi="Times New Roman"/>
              </w:rPr>
            </w:pPr>
          </w:p>
          <w:p w:rsidR="003B4889" w:rsidRPr="005B7166" w:rsidRDefault="003B4889" w:rsidP="00DB61B2">
            <w:pPr>
              <w:jc w:val="center"/>
              <w:rPr>
                <w:rFonts w:ascii="Times New Roman" w:hAnsi="Times New Roman"/>
              </w:rPr>
            </w:pPr>
            <w:r w:rsidRPr="005B7166">
              <w:rPr>
                <w:rFonts w:ascii="Times New Roman" w:hAnsi="Times New Roman"/>
              </w:rPr>
              <w:t>5</w:t>
            </w:r>
          </w:p>
        </w:tc>
        <w:tc>
          <w:tcPr>
            <w:tcW w:w="4410" w:type="dxa"/>
          </w:tcPr>
          <w:p w:rsidR="00F2759B" w:rsidRDefault="00F2759B" w:rsidP="003D3C01">
            <w:pPr>
              <w:rPr>
                <w:rFonts w:ascii="Times New Roman" w:hAnsi="Times New Roman"/>
              </w:rPr>
            </w:pPr>
          </w:p>
          <w:p w:rsidR="008F229F" w:rsidRDefault="008F229F" w:rsidP="0014168C">
            <w:pPr>
              <w:jc w:val="center"/>
              <w:rPr>
                <w:rFonts w:ascii="Times New Roman" w:hAnsi="Times New Roman"/>
              </w:rPr>
            </w:pPr>
            <w:r>
              <w:rPr>
                <w:rFonts w:ascii="Times New Roman" w:hAnsi="Times New Roman"/>
              </w:rPr>
              <w:t xml:space="preserve">Health and Human Services: </w:t>
            </w:r>
            <w:r w:rsidR="003B4889">
              <w:rPr>
                <w:rFonts w:ascii="Times New Roman" w:hAnsi="Times New Roman"/>
              </w:rPr>
              <w:t>New Imperialisms</w:t>
            </w:r>
          </w:p>
          <w:p w:rsidR="008F229F" w:rsidRDefault="008F229F" w:rsidP="0014168C">
            <w:pPr>
              <w:jc w:val="center"/>
              <w:rPr>
                <w:rFonts w:ascii="Times New Roman" w:hAnsi="Times New Roman"/>
              </w:rPr>
            </w:pPr>
          </w:p>
          <w:p w:rsidR="003B4889" w:rsidRPr="00945177" w:rsidRDefault="00C540C7" w:rsidP="00D237D8">
            <w:pPr>
              <w:jc w:val="center"/>
              <w:rPr>
                <w:rFonts w:ascii="Times New Roman" w:hAnsi="Times New Roman"/>
              </w:rPr>
            </w:pPr>
            <w:r>
              <w:rPr>
                <w:rFonts w:ascii="Times New Roman" w:hAnsi="Times New Roman"/>
              </w:rPr>
              <w:t xml:space="preserve">Guest Lecturer: </w:t>
            </w:r>
            <w:r w:rsidR="00D237D8">
              <w:rPr>
                <w:rFonts w:ascii="Times New Roman" w:hAnsi="Times New Roman"/>
              </w:rPr>
              <w:t>TBD,</w:t>
            </w:r>
            <w:r>
              <w:rPr>
                <w:rFonts w:ascii="Times New Roman" w:hAnsi="Times New Roman"/>
              </w:rPr>
              <w:t xml:space="preserve"> Health and Human Services, NYCCT</w:t>
            </w:r>
          </w:p>
        </w:tc>
        <w:tc>
          <w:tcPr>
            <w:tcW w:w="6030" w:type="dxa"/>
          </w:tcPr>
          <w:p w:rsidR="003B4889" w:rsidRDefault="003D3C01" w:rsidP="003B4889">
            <w:pPr>
              <w:jc w:val="center"/>
              <w:rPr>
                <w:rFonts w:ascii="Times New Roman" w:hAnsi="Times New Roman" w:cs="Arial"/>
                <w:szCs w:val="20"/>
              </w:rPr>
            </w:pPr>
            <w:r>
              <w:rPr>
                <w:rFonts w:ascii="Times New Roman" w:hAnsi="Times New Roman" w:cs="Arial"/>
                <w:szCs w:val="20"/>
              </w:rPr>
              <w:t>G</w:t>
            </w:r>
            <w:r w:rsidR="002A250C">
              <w:rPr>
                <w:rFonts w:ascii="Times New Roman" w:hAnsi="Times New Roman" w:cs="Arial"/>
                <w:szCs w:val="20"/>
              </w:rPr>
              <w:t>randin (</w:t>
            </w:r>
            <w:r w:rsidR="00F5124E">
              <w:rPr>
                <w:rFonts w:ascii="Times New Roman" w:hAnsi="Times New Roman" w:cs="Arial"/>
                <w:szCs w:val="20"/>
              </w:rPr>
              <w:t>Chapter 4</w:t>
            </w:r>
            <w:r w:rsidR="002A250C">
              <w:rPr>
                <w:rFonts w:ascii="Times New Roman" w:hAnsi="Times New Roman" w:cs="Arial"/>
                <w:szCs w:val="20"/>
              </w:rPr>
              <w:t>)</w:t>
            </w:r>
          </w:p>
          <w:p w:rsidR="003B4889" w:rsidRPr="003D3C01" w:rsidRDefault="002A250C" w:rsidP="003D3C01">
            <w:pPr>
              <w:jc w:val="center"/>
              <w:rPr>
                <w:rFonts w:ascii="Times New Roman" w:hAnsi="Times New Roman" w:cs="Arial"/>
                <w:szCs w:val="20"/>
              </w:rPr>
            </w:pPr>
            <w:r>
              <w:rPr>
                <w:rFonts w:ascii="Times New Roman" w:hAnsi="Times New Roman" w:cs="Arial"/>
                <w:szCs w:val="20"/>
              </w:rPr>
              <w:t>Hobson (</w:t>
            </w:r>
            <w:r w:rsidR="00636D13" w:rsidRPr="00636D13">
              <w:rPr>
                <w:rFonts w:ascii="Times New Roman" w:hAnsi="Times New Roman" w:cs="Arial"/>
                <w:szCs w:val="20"/>
              </w:rPr>
              <w:t>Chapter 1</w:t>
            </w:r>
            <w:r>
              <w:rPr>
                <w:rFonts w:ascii="Times New Roman" w:hAnsi="Times New Roman" w:cs="Arial"/>
                <w:szCs w:val="20"/>
              </w:rPr>
              <w:t>)</w:t>
            </w:r>
          </w:p>
          <w:p w:rsidR="003B4889" w:rsidRPr="00455B59" w:rsidRDefault="00455B59" w:rsidP="003D3C01">
            <w:pPr>
              <w:jc w:val="center"/>
              <w:rPr>
                <w:rFonts w:ascii="Times New Roman" w:hAnsi="Times New Roman" w:cs="Arial"/>
                <w:b/>
                <w:szCs w:val="20"/>
              </w:rPr>
            </w:pPr>
            <w:r w:rsidRPr="00945177">
              <w:rPr>
                <w:rFonts w:ascii="Times New Roman" w:hAnsi="Times New Roman" w:cs="Arial"/>
                <w:b/>
                <w:szCs w:val="20"/>
              </w:rPr>
              <w:t>Submit Thesis (WI)</w:t>
            </w:r>
          </w:p>
        </w:tc>
        <w:tc>
          <w:tcPr>
            <w:tcW w:w="1254" w:type="dxa"/>
          </w:tcPr>
          <w:p w:rsidR="003B4889" w:rsidRPr="005B7166" w:rsidRDefault="003B4889" w:rsidP="002B7C1D">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6</w:t>
            </w:r>
          </w:p>
        </w:tc>
        <w:tc>
          <w:tcPr>
            <w:tcW w:w="4410" w:type="dxa"/>
          </w:tcPr>
          <w:p w:rsidR="00C26579" w:rsidRDefault="008F229F" w:rsidP="003D3C01">
            <w:pPr>
              <w:jc w:val="center"/>
              <w:rPr>
                <w:rFonts w:ascii="Times New Roman" w:hAnsi="Times New Roman"/>
              </w:rPr>
            </w:pPr>
            <w:r>
              <w:rPr>
                <w:rFonts w:ascii="Times New Roman" w:hAnsi="Times New Roman"/>
              </w:rPr>
              <w:t>Anthropology</w:t>
            </w:r>
            <w:r w:rsidR="00CE771C">
              <w:rPr>
                <w:rFonts w:ascii="Times New Roman" w:hAnsi="Times New Roman"/>
              </w:rPr>
              <w:t xml:space="preserve">: </w:t>
            </w:r>
            <w:r>
              <w:rPr>
                <w:rFonts w:ascii="Times New Roman" w:hAnsi="Times New Roman"/>
              </w:rPr>
              <w:t xml:space="preserve">Capitalism, </w:t>
            </w:r>
            <w:r w:rsidR="00CE771C">
              <w:rPr>
                <w:rFonts w:ascii="Times New Roman" w:hAnsi="Times New Roman"/>
              </w:rPr>
              <w:t>Extraction and Accumulation by Dispossession</w:t>
            </w:r>
          </w:p>
          <w:p w:rsidR="00C26579" w:rsidRDefault="00C26579" w:rsidP="003D3C01">
            <w:pPr>
              <w:jc w:val="center"/>
              <w:rPr>
                <w:rFonts w:ascii="Times New Roman" w:hAnsi="Times New Roman"/>
              </w:rPr>
            </w:pPr>
          </w:p>
          <w:p w:rsidR="003B4889" w:rsidRPr="003D3C01" w:rsidRDefault="00C26579" w:rsidP="00C26579">
            <w:pPr>
              <w:jc w:val="center"/>
              <w:rPr>
                <w:rFonts w:ascii="Times New Roman" w:eastAsia="Cambria" w:hAnsi="Times New Roman" w:cs="Arial"/>
                <w:szCs w:val="20"/>
              </w:rPr>
            </w:pPr>
            <w:r>
              <w:rPr>
                <w:rFonts w:ascii="Times New Roman" w:hAnsi="Times New Roman"/>
              </w:rPr>
              <w:t>Guest Lecturer: Christine Pinnock, Lecturer of African American Studies, Columbia University</w:t>
            </w:r>
          </w:p>
        </w:tc>
        <w:tc>
          <w:tcPr>
            <w:tcW w:w="6030" w:type="dxa"/>
          </w:tcPr>
          <w:p w:rsidR="00F5124E" w:rsidRDefault="002A250C" w:rsidP="00F5124E">
            <w:pPr>
              <w:jc w:val="center"/>
              <w:rPr>
                <w:rFonts w:ascii="Times New Roman" w:hAnsi="Times New Roman" w:cs="Arial"/>
                <w:szCs w:val="20"/>
              </w:rPr>
            </w:pPr>
            <w:r>
              <w:rPr>
                <w:rFonts w:ascii="Times New Roman" w:hAnsi="Times New Roman" w:cs="Arial"/>
                <w:szCs w:val="20"/>
              </w:rPr>
              <w:t>Harvey (Chapter 1)</w:t>
            </w:r>
          </w:p>
          <w:p w:rsidR="003B4889" w:rsidRPr="005B7166" w:rsidRDefault="003B4889" w:rsidP="00DB61B2">
            <w:pPr>
              <w:rPr>
                <w:rFonts w:ascii="Times New Roman" w:hAnsi="Times New Roman"/>
              </w:rPr>
            </w:pPr>
          </w:p>
        </w:tc>
        <w:tc>
          <w:tcPr>
            <w:tcW w:w="1254" w:type="dxa"/>
          </w:tcPr>
          <w:p w:rsidR="003B4889" w:rsidRPr="005B7166" w:rsidRDefault="003B4889" w:rsidP="00AE4821">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F2759B" w:rsidRDefault="00F2759B" w:rsidP="005B477E">
            <w:pPr>
              <w:jc w:val="center"/>
              <w:rPr>
                <w:rFonts w:ascii="Times New Roman" w:hAnsi="Times New Roman"/>
              </w:rPr>
            </w:pPr>
          </w:p>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7</w:t>
            </w:r>
          </w:p>
        </w:tc>
        <w:tc>
          <w:tcPr>
            <w:tcW w:w="4410" w:type="dxa"/>
          </w:tcPr>
          <w:p w:rsidR="003B4889" w:rsidRDefault="003B4889" w:rsidP="00616890">
            <w:pPr>
              <w:jc w:val="center"/>
              <w:rPr>
                <w:rFonts w:ascii="Times New Roman" w:hAnsi="Times New Roman" w:cs="Arial"/>
                <w:szCs w:val="20"/>
              </w:rPr>
            </w:pPr>
          </w:p>
          <w:p w:rsidR="00F2759B" w:rsidRDefault="00F2759B" w:rsidP="003B4889">
            <w:pPr>
              <w:jc w:val="center"/>
              <w:rPr>
                <w:rFonts w:ascii="Times New Roman" w:hAnsi="Times New Roman"/>
              </w:rPr>
            </w:pPr>
          </w:p>
          <w:p w:rsidR="00C26579" w:rsidRDefault="008F229F" w:rsidP="003B4889">
            <w:pPr>
              <w:jc w:val="center"/>
              <w:rPr>
                <w:rFonts w:ascii="Times New Roman" w:hAnsi="Times New Roman"/>
              </w:rPr>
            </w:pPr>
            <w:r>
              <w:rPr>
                <w:rFonts w:ascii="Times New Roman" w:hAnsi="Times New Roman"/>
              </w:rPr>
              <w:t xml:space="preserve">International Relations: </w:t>
            </w:r>
            <w:r w:rsidR="003B4889">
              <w:rPr>
                <w:rFonts w:ascii="Times New Roman" w:hAnsi="Times New Roman"/>
              </w:rPr>
              <w:t>Militarism</w:t>
            </w:r>
          </w:p>
          <w:p w:rsidR="00C26579" w:rsidRDefault="00C26579" w:rsidP="003B4889">
            <w:pPr>
              <w:jc w:val="center"/>
              <w:rPr>
                <w:rFonts w:ascii="Times New Roman" w:hAnsi="Times New Roman"/>
              </w:rPr>
            </w:pPr>
          </w:p>
          <w:p w:rsidR="003B4889" w:rsidRPr="005B7166" w:rsidRDefault="00C26579" w:rsidP="001738CF">
            <w:pPr>
              <w:jc w:val="center"/>
              <w:rPr>
                <w:rFonts w:ascii="Times New Roman" w:hAnsi="Times New Roman"/>
              </w:rPr>
            </w:pPr>
            <w:r>
              <w:rPr>
                <w:rFonts w:ascii="Times New Roman" w:hAnsi="Times New Roman"/>
              </w:rPr>
              <w:t>Guest Lecturer: Anna Agathangelou, Associate Professor of International Relations and Women's Studies, York University</w:t>
            </w:r>
          </w:p>
        </w:tc>
        <w:tc>
          <w:tcPr>
            <w:tcW w:w="6030" w:type="dxa"/>
          </w:tcPr>
          <w:p w:rsidR="00F5124E" w:rsidRDefault="002A250C" w:rsidP="003B4889">
            <w:pPr>
              <w:jc w:val="center"/>
              <w:rPr>
                <w:rFonts w:ascii="Times New Roman" w:hAnsi="Times New Roman"/>
              </w:rPr>
            </w:pPr>
            <w:r>
              <w:rPr>
                <w:rFonts w:ascii="Times New Roman" w:hAnsi="Times New Roman"/>
              </w:rPr>
              <w:t>Miller (</w:t>
            </w:r>
            <w:r w:rsidR="00F5124E">
              <w:rPr>
                <w:rFonts w:ascii="Times New Roman" w:hAnsi="Times New Roman"/>
              </w:rPr>
              <w:t>Chapter 9</w:t>
            </w:r>
            <w:r>
              <w:rPr>
                <w:rFonts w:ascii="Times New Roman" w:hAnsi="Times New Roman"/>
              </w:rPr>
              <w:t>)</w:t>
            </w:r>
          </w:p>
          <w:p w:rsidR="00F2759B" w:rsidRDefault="00F2759B" w:rsidP="006E6314">
            <w:pPr>
              <w:jc w:val="center"/>
              <w:rPr>
                <w:rFonts w:ascii="Times New Roman" w:hAnsi="Times New Roman"/>
              </w:rPr>
            </w:pPr>
            <w:r>
              <w:rPr>
                <w:rFonts w:ascii="Times New Roman" w:hAnsi="Times New Roman"/>
              </w:rPr>
              <w:t xml:space="preserve">Vine (Chapter 2) </w:t>
            </w:r>
          </w:p>
          <w:p w:rsidR="00DB61B2" w:rsidRDefault="003B4889" w:rsidP="00DB61B2">
            <w:pPr>
              <w:jc w:val="center"/>
              <w:rPr>
                <w:rFonts w:ascii="Times New Roman" w:hAnsi="Times New Roman"/>
              </w:rPr>
            </w:pPr>
            <w:r w:rsidRPr="00945177">
              <w:rPr>
                <w:rFonts w:ascii="Times New Roman" w:hAnsi="Times New Roman" w:cs="Arial"/>
                <w:b/>
                <w:szCs w:val="20"/>
              </w:rPr>
              <w:t xml:space="preserve">Submit </w:t>
            </w:r>
            <w:r>
              <w:rPr>
                <w:rFonts w:ascii="Times New Roman" w:hAnsi="Times New Roman" w:cs="Arial"/>
                <w:b/>
                <w:szCs w:val="20"/>
              </w:rPr>
              <w:t xml:space="preserve">Revised </w:t>
            </w:r>
            <w:r w:rsidRPr="00945177">
              <w:rPr>
                <w:rFonts w:ascii="Times New Roman" w:hAnsi="Times New Roman" w:cs="Arial"/>
                <w:b/>
                <w:szCs w:val="20"/>
              </w:rPr>
              <w:t xml:space="preserve">Thesis </w:t>
            </w:r>
            <w:r w:rsidR="00455B59">
              <w:rPr>
                <w:rFonts w:ascii="Times New Roman" w:hAnsi="Times New Roman" w:cs="Arial"/>
                <w:b/>
                <w:szCs w:val="20"/>
              </w:rPr>
              <w:t xml:space="preserve">and Outline </w:t>
            </w:r>
            <w:r w:rsidRPr="00945177">
              <w:rPr>
                <w:rFonts w:ascii="Times New Roman" w:hAnsi="Times New Roman" w:cs="Arial"/>
                <w:b/>
                <w:szCs w:val="20"/>
              </w:rPr>
              <w:t>(WI)</w:t>
            </w:r>
            <w:r w:rsidR="00DB61B2">
              <w:rPr>
                <w:rFonts w:ascii="Times New Roman" w:hAnsi="Times New Roman"/>
              </w:rPr>
              <w:t xml:space="preserve"> </w:t>
            </w:r>
          </w:p>
          <w:p w:rsidR="00DB61B2" w:rsidRDefault="00DB61B2" w:rsidP="00DB61B2">
            <w:pPr>
              <w:jc w:val="center"/>
              <w:rPr>
                <w:rFonts w:ascii="Times New Roman" w:hAnsi="Times New Roman"/>
              </w:rPr>
            </w:pPr>
          </w:p>
          <w:p w:rsidR="00DB61B2" w:rsidRDefault="00DB61B2" w:rsidP="00DB61B2">
            <w:pPr>
              <w:jc w:val="center"/>
              <w:rPr>
                <w:rFonts w:ascii="Times New Roman" w:hAnsi="Times New Roman"/>
              </w:rPr>
            </w:pPr>
            <w:r>
              <w:rPr>
                <w:rFonts w:ascii="Times New Roman" w:hAnsi="Times New Roman"/>
              </w:rPr>
              <w:t>Recommended:</w:t>
            </w:r>
          </w:p>
          <w:p w:rsidR="00DB61B2" w:rsidRDefault="00DB61B2" w:rsidP="00DB61B2">
            <w:pPr>
              <w:jc w:val="center"/>
              <w:rPr>
                <w:rFonts w:ascii="Times New Roman" w:hAnsi="Times New Roman"/>
              </w:rPr>
            </w:pPr>
            <w:r>
              <w:rPr>
                <w:rFonts w:ascii="Times New Roman" w:hAnsi="Times New Roman"/>
              </w:rPr>
              <w:t>Fassin</w:t>
            </w:r>
            <w:r w:rsidRPr="00636D13">
              <w:rPr>
                <w:rFonts w:ascii="Times New Roman" w:hAnsi="Times New Roman"/>
              </w:rPr>
              <w:t xml:space="preserve"> </w:t>
            </w:r>
            <w:r>
              <w:rPr>
                <w:rFonts w:ascii="Times New Roman" w:hAnsi="Times New Roman"/>
              </w:rPr>
              <w:t>(</w:t>
            </w:r>
            <w:r w:rsidRPr="00636D13">
              <w:rPr>
                <w:rFonts w:ascii="Times New Roman" w:hAnsi="Times New Roman"/>
              </w:rPr>
              <w:t>Chapter 4</w:t>
            </w:r>
            <w:r>
              <w:rPr>
                <w:rFonts w:ascii="Times New Roman" w:hAnsi="Times New Roman"/>
              </w:rPr>
              <w:t>)</w:t>
            </w:r>
          </w:p>
          <w:p w:rsidR="00DB61B2" w:rsidRDefault="00DB61B2" w:rsidP="00DB61B2">
            <w:pPr>
              <w:jc w:val="center"/>
              <w:rPr>
                <w:rFonts w:ascii="Times New Roman" w:hAnsi="Times New Roman"/>
              </w:rPr>
            </w:pPr>
            <w:r>
              <w:rPr>
                <w:rFonts w:ascii="Times New Roman" w:hAnsi="Times New Roman"/>
              </w:rPr>
              <w:t>Riley (Chapter 3)</w:t>
            </w:r>
          </w:p>
          <w:p w:rsidR="00DB61B2" w:rsidRDefault="00DB61B2" w:rsidP="00DB61B2">
            <w:pPr>
              <w:jc w:val="center"/>
              <w:rPr>
                <w:rFonts w:ascii="Times New Roman" w:hAnsi="Times New Roman"/>
              </w:rPr>
            </w:pPr>
            <w:r>
              <w:rPr>
                <w:rFonts w:ascii="Times New Roman" w:hAnsi="Times New Roman"/>
              </w:rPr>
              <w:t xml:space="preserve">Johnson (Chapter 1) </w:t>
            </w:r>
          </w:p>
          <w:p w:rsidR="003B4889" w:rsidRPr="005B7166" w:rsidRDefault="00DB61B2" w:rsidP="00DB61B2">
            <w:pPr>
              <w:jc w:val="center"/>
              <w:rPr>
                <w:rFonts w:ascii="Times New Roman" w:hAnsi="Times New Roman"/>
              </w:rPr>
            </w:pPr>
            <w:r w:rsidRPr="00F87FB6">
              <w:rPr>
                <w:rFonts w:ascii="Times New Roman" w:hAnsi="Times New Roman"/>
              </w:rPr>
              <w:t>Midterm Review</w:t>
            </w:r>
          </w:p>
        </w:tc>
        <w:tc>
          <w:tcPr>
            <w:tcW w:w="1254" w:type="dxa"/>
          </w:tcPr>
          <w:p w:rsidR="003B4889" w:rsidRPr="005B7166" w:rsidRDefault="003B4889" w:rsidP="00123C85">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8</w:t>
            </w:r>
          </w:p>
        </w:tc>
        <w:tc>
          <w:tcPr>
            <w:tcW w:w="4410" w:type="dxa"/>
          </w:tcPr>
          <w:p w:rsidR="003B4889" w:rsidRDefault="003B4889" w:rsidP="00F94C7B">
            <w:pPr>
              <w:rPr>
                <w:rFonts w:ascii="Times New Roman" w:hAnsi="Times New Roman"/>
              </w:rPr>
            </w:pPr>
          </w:p>
          <w:p w:rsidR="00C26579" w:rsidRDefault="008F229F" w:rsidP="00DB61B2">
            <w:pPr>
              <w:jc w:val="center"/>
              <w:rPr>
                <w:rFonts w:ascii="Times New Roman" w:hAnsi="Times New Roman"/>
              </w:rPr>
            </w:pPr>
            <w:r>
              <w:rPr>
                <w:rFonts w:ascii="Times New Roman" w:hAnsi="Times New Roman"/>
              </w:rPr>
              <w:t xml:space="preserve">Art History: </w:t>
            </w:r>
            <w:r w:rsidR="00C26579">
              <w:rPr>
                <w:rFonts w:ascii="Times New Roman" w:hAnsi="Times New Roman"/>
              </w:rPr>
              <w:t>The Art of Empire</w:t>
            </w:r>
          </w:p>
          <w:p w:rsidR="00C26579" w:rsidRDefault="00C26579" w:rsidP="00DB61B2">
            <w:pPr>
              <w:jc w:val="center"/>
              <w:rPr>
                <w:rFonts w:ascii="Times New Roman" w:hAnsi="Times New Roman"/>
              </w:rPr>
            </w:pPr>
          </w:p>
          <w:p w:rsidR="003B4889" w:rsidRPr="005B7166" w:rsidRDefault="00C26579" w:rsidP="00DB61B2">
            <w:pPr>
              <w:jc w:val="center"/>
              <w:rPr>
                <w:rFonts w:ascii="Times New Roman" w:hAnsi="Times New Roman"/>
              </w:rPr>
            </w:pPr>
            <w:r>
              <w:rPr>
                <w:rFonts w:ascii="Times New Roman" w:hAnsi="Times New Roman"/>
              </w:rPr>
              <w:t>Guest Lecturer: Emilie Boone, Assistant Professor of African American Studies, NYCCT</w:t>
            </w:r>
          </w:p>
        </w:tc>
        <w:tc>
          <w:tcPr>
            <w:tcW w:w="6030" w:type="dxa"/>
          </w:tcPr>
          <w:p w:rsidR="00DB61B2" w:rsidRDefault="00DB61B2" w:rsidP="003B4889">
            <w:pPr>
              <w:jc w:val="center"/>
              <w:rPr>
                <w:rFonts w:ascii="Times New Roman" w:hAnsi="Times New Roman"/>
              </w:rPr>
            </w:pPr>
          </w:p>
          <w:p w:rsidR="00C6438E" w:rsidRDefault="00C6438E" w:rsidP="003B4889">
            <w:pPr>
              <w:jc w:val="center"/>
              <w:rPr>
                <w:rFonts w:ascii="Times New Roman" w:hAnsi="Times New Roman"/>
              </w:rPr>
            </w:pPr>
          </w:p>
          <w:p w:rsidR="00534740" w:rsidRDefault="00C26579" w:rsidP="003B4889">
            <w:pPr>
              <w:jc w:val="center"/>
              <w:rPr>
                <w:rFonts w:ascii="Times New Roman" w:hAnsi="Times New Roman"/>
              </w:rPr>
            </w:pPr>
            <w:r>
              <w:rPr>
                <w:rFonts w:ascii="Times New Roman" w:hAnsi="Times New Roman"/>
              </w:rPr>
              <w:t xml:space="preserve">Readings -TBD </w:t>
            </w:r>
          </w:p>
          <w:p w:rsidR="00C6438E" w:rsidRPr="00534740" w:rsidRDefault="00C26579" w:rsidP="003B4889">
            <w:pPr>
              <w:jc w:val="center"/>
              <w:rPr>
                <w:rFonts w:ascii="Times New Roman" w:hAnsi="Times New Roman"/>
              </w:rPr>
            </w:pPr>
            <w:r w:rsidRPr="00534740">
              <w:rPr>
                <w:rFonts w:ascii="Times New Roman" w:hAnsi="Times New Roman"/>
              </w:rPr>
              <w:t>(</w:t>
            </w:r>
            <w:r w:rsidR="00534740" w:rsidRPr="00534740">
              <w:rPr>
                <w:rFonts w:ascii="Times New Roman" w:hAnsi="Times New Roman"/>
              </w:rPr>
              <w:t>from</w:t>
            </w:r>
            <w:r w:rsidRPr="00534740">
              <w:rPr>
                <w:rFonts w:ascii="Times New Roman" w:hAnsi="Times New Roman"/>
              </w:rPr>
              <w:t xml:space="preserve"> </w:t>
            </w:r>
            <w:r w:rsidR="00534740">
              <w:rPr>
                <w:rFonts w:ascii="Times New Roman" w:hAnsi="Times New Roman"/>
              </w:rPr>
              <w:t xml:space="preserve">Prof. </w:t>
            </w:r>
            <w:r w:rsidR="00534740" w:rsidRPr="00534740">
              <w:rPr>
                <w:rFonts w:ascii="Times New Roman" w:hAnsi="Times New Roman"/>
              </w:rPr>
              <w:t>Boone</w:t>
            </w:r>
            <w:r w:rsidR="00534740">
              <w:rPr>
                <w:rFonts w:ascii="Times New Roman" w:hAnsi="Times New Roman"/>
              </w:rPr>
              <w:t>'s</w:t>
            </w:r>
            <w:r w:rsidR="00534740" w:rsidRPr="00534740">
              <w:rPr>
                <w:rFonts w:ascii="Times New Roman" w:hAnsi="Times New Roman"/>
              </w:rPr>
              <w:t xml:space="preserve"> </w:t>
            </w:r>
            <w:r w:rsidR="00534740">
              <w:rPr>
                <w:rFonts w:ascii="Times New Roman" w:hAnsi="Times New Roman"/>
              </w:rPr>
              <w:t>Reader</w:t>
            </w:r>
            <w:r w:rsidRPr="00534740">
              <w:rPr>
                <w:rFonts w:ascii="Times New Roman" w:hAnsi="Times New Roman"/>
              </w:rPr>
              <w:t>)</w:t>
            </w:r>
          </w:p>
          <w:p w:rsidR="00C26579" w:rsidRDefault="00C26579" w:rsidP="003B4889">
            <w:pPr>
              <w:jc w:val="center"/>
              <w:rPr>
                <w:rFonts w:ascii="Times New Roman" w:hAnsi="Times New Roman"/>
                <w:b/>
              </w:rPr>
            </w:pPr>
          </w:p>
          <w:p w:rsidR="003B4889" w:rsidRPr="00C6438E" w:rsidRDefault="003B4889" w:rsidP="003B4889">
            <w:pPr>
              <w:jc w:val="center"/>
              <w:rPr>
                <w:rFonts w:ascii="Times New Roman" w:hAnsi="Times New Roman"/>
                <w:b/>
              </w:rPr>
            </w:pPr>
            <w:r w:rsidRPr="00C6438E">
              <w:rPr>
                <w:rFonts w:ascii="Times New Roman" w:hAnsi="Times New Roman"/>
                <w:b/>
              </w:rPr>
              <w:t>Midterm Exam</w:t>
            </w:r>
          </w:p>
        </w:tc>
        <w:tc>
          <w:tcPr>
            <w:tcW w:w="1254" w:type="dxa"/>
          </w:tcPr>
          <w:p w:rsidR="003B4889" w:rsidRDefault="003B4889" w:rsidP="00123C85">
            <w:pPr>
              <w:jc w:val="center"/>
              <w:rPr>
                <w:rFonts w:ascii="Times New Roman" w:hAnsi="Times New Roman"/>
              </w:rPr>
            </w:pPr>
          </w:p>
          <w:p w:rsidR="003B4889" w:rsidRDefault="003B4889" w:rsidP="00123C85">
            <w:pPr>
              <w:jc w:val="center"/>
              <w:rPr>
                <w:rFonts w:ascii="Times New Roman" w:hAnsi="Times New Roman"/>
              </w:rPr>
            </w:pPr>
          </w:p>
          <w:p w:rsidR="003B4889" w:rsidRPr="005B7166" w:rsidRDefault="003B4889" w:rsidP="00123C85">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9</w:t>
            </w:r>
          </w:p>
        </w:tc>
        <w:tc>
          <w:tcPr>
            <w:tcW w:w="4410" w:type="dxa"/>
          </w:tcPr>
          <w:p w:rsidR="00F2759B" w:rsidRDefault="00F2759B" w:rsidP="00F5124E">
            <w:pPr>
              <w:jc w:val="center"/>
              <w:rPr>
                <w:rFonts w:ascii="Times New Roman" w:hAnsi="Times New Roman"/>
              </w:rPr>
            </w:pPr>
          </w:p>
          <w:p w:rsidR="00AD5A9E" w:rsidRDefault="008F229F" w:rsidP="00F5124E">
            <w:pPr>
              <w:jc w:val="center"/>
              <w:rPr>
                <w:rFonts w:ascii="Times New Roman" w:hAnsi="Times New Roman"/>
              </w:rPr>
            </w:pPr>
            <w:r>
              <w:rPr>
                <w:rFonts w:ascii="Times New Roman" w:hAnsi="Times New Roman"/>
              </w:rPr>
              <w:t xml:space="preserve">Hospitality Management: </w:t>
            </w:r>
            <w:r w:rsidR="00636D13">
              <w:rPr>
                <w:rFonts w:ascii="Times New Roman" w:hAnsi="Times New Roman"/>
              </w:rPr>
              <w:t>Expulsion</w:t>
            </w:r>
          </w:p>
          <w:p w:rsidR="00AD5A9E" w:rsidRDefault="00AD5A9E" w:rsidP="00F5124E">
            <w:pPr>
              <w:jc w:val="center"/>
              <w:rPr>
                <w:rFonts w:ascii="Times New Roman" w:hAnsi="Times New Roman"/>
              </w:rPr>
            </w:pPr>
          </w:p>
          <w:p w:rsidR="003B4889" w:rsidRPr="00F5124E" w:rsidRDefault="00AD5A9E" w:rsidP="00F5124E">
            <w:pPr>
              <w:jc w:val="center"/>
              <w:rPr>
                <w:rFonts w:ascii="Times New Roman" w:hAnsi="Times New Roman"/>
              </w:rPr>
            </w:pPr>
            <w:r>
              <w:rPr>
                <w:rFonts w:ascii="Times New Roman" w:hAnsi="Times New Roman"/>
              </w:rPr>
              <w:t xml:space="preserve">Guest Lecturer: </w:t>
            </w:r>
            <w:r w:rsidR="005E7023">
              <w:rPr>
                <w:rFonts w:ascii="Times New Roman" w:hAnsi="Times New Roman"/>
              </w:rPr>
              <w:t>TBD</w:t>
            </w:r>
            <w:r>
              <w:rPr>
                <w:rFonts w:ascii="Times New Roman" w:hAnsi="Times New Roman"/>
              </w:rPr>
              <w:t>, Lecturer of Hospitality Management, NYCCT</w:t>
            </w:r>
          </w:p>
          <w:p w:rsidR="003B4889" w:rsidRPr="005B7166" w:rsidRDefault="003B4889" w:rsidP="003B4889">
            <w:pPr>
              <w:jc w:val="center"/>
              <w:rPr>
                <w:rFonts w:ascii="Times New Roman" w:hAnsi="Times New Roman"/>
              </w:rPr>
            </w:pPr>
          </w:p>
        </w:tc>
        <w:tc>
          <w:tcPr>
            <w:tcW w:w="6030" w:type="dxa"/>
          </w:tcPr>
          <w:p w:rsidR="00636D13" w:rsidRDefault="002A250C" w:rsidP="00DB61B2">
            <w:pPr>
              <w:jc w:val="center"/>
              <w:rPr>
                <w:rFonts w:ascii="Times New Roman" w:hAnsi="Times New Roman"/>
              </w:rPr>
            </w:pPr>
            <w:r>
              <w:rPr>
                <w:rFonts w:ascii="Times New Roman" w:hAnsi="Times New Roman"/>
              </w:rPr>
              <w:t>Sassen (</w:t>
            </w:r>
            <w:r w:rsidR="00636D13">
              <w:rPr>
                <w:rFonts w:ascii="Times New Roman" w:hAnsi="Times New Roman"/>
              </w:rPr>
              <w:t>Chapter 1</w:t>
            </w:r>
            <w:r>
              <w:rPr>
                <w:rFonts w:ascii="Times New Roman" w:hAnsi="Times New Roman"/>
              </w:rPr>
              <w:t>)</w:t>
            </w:r>
          </w:p>
          <w:p w:rsidR="006E6314" w:rsidRDefault="002A250C" w:rsidP="003B4889">
            <w:pPr>
              <w:jc w:val="center"/>
              <w:rPr>
                <w:rFonts w:ascii="Times New Roman" w:hAnsi="Times New Roman"/>
              </w:rPr>
            </w:pPr>
            <w:r w:rsidRPr="00E415A4">
              <w:rPr>
                <w:rFonts w:ascii="Times New Roman" w:hAnsi="Times New Roman"/>
              </w:rPr>
              <w:t>Advincula</w:t>
            </w:r>
            <w:r>
              <w:rPr>
                <w:rFonts w:ascii="Times New Roman" w:hAnsi="Times New Roman"/>
              </w:rPr>
              <w:t xml:space="preserve"> (2014)</w:t>
            </w:r>
          </w:p>
          <w:p w:rsidR="00DB61B2" w:rsidRDefault="00DB61B2" w:rsidP="00DB61B2">
            <w:pPr>
              <w:jc w:val="center"/>
              <w:rPr>
                <w:rFonts w:ascii="Times New Roman" w:hAnsi="Times New Roman" w:cs="Arial"/>
                <w:b/>
                <w:szCs w:val="20"/>
              </w:rPr>
            </w:pPr>
            <w:r w:rsidRPr="001738CF">
              <w:rPr>
                <w:rFonts w:ascii="Times New Roman" w:hAnsi="Times New Roman"/>
                <w:b/>
              </w:rPr>
              <w:t xml:space="preserve">Submit </w:t>
            </w:r>
            <w:r>
              <w:rPr>
                <w:rFonts w:ascii="Times New Roman" w:hAnsi="Times New Roman" w:cs="Arial"/>
                <w:b/>
                <w:szCs w:val="20"/>
              </w:rPr>
              <w:t>2-3 Page D</w:t>
            </w:r>
            <w:r w:rsidRPr="001738CF">
              <w:rPr>
                <w:rFonts w:ascii="Times New Roman" w:hAnsi="Times New Roman" w:cs="Arial"/>
                <w:b/>
                <w:szCs w:val="20"/>
              </w:rPr>
              <w:t>raft (WI)</w:t>
            </w:r>
          </w:p>
          <w:p w:rsidR="00DB61B2" w:rsidRDefault="00DB61B2" w:rsidP="00DB61B2">
            <w:pPr>
              <w:jc w:val="center"/>
              <w:rPr>
                <w:rFonts w:ascii="Times New Roman" w:hAnsi="Times New Roman"/>
                <w:b/>
              </w:rPr>
            </w:pPr>
            <w:r>
              <w:rPr>
                <w:rFonts w:ascii="Times New Roman" w:hAnsi="Times New Roman"/>
                <w:b/>
              </w:rPr>
              <w:t>Form Presentation Groups</w:t>
            </w:r>
          </w:p>
          <w:p w:rsidR="00DB61B2" w:rsidRDefault="00DB61B2" w:rsidP="00DB61B2">
            <w:pPr>
              <w:jc w:val="center"/>
              <w:rPr>
                <w:rFonts w:ascii="Times New Roman" w:hAnsi="Times New Roman"/>
                <w:b/>
              </w:rPr>
            </w:pPr>
          </w:p>
          <w:p w:rsidR="006E6314" w:rsidRDefault="006E6314" w:rsidP="003B4889">
            <w:pPr>
              <w:jc w:val="center"/>
              <w:rPr>
                <w:rFonts w:ascii="Times New Roman" w:hAnsi="Times New Roman"/>
              </w:rPr>
            </w:pPr>
            <w:r>
              <w:rPr>
                <w:rFonts w:ascii="Times New Roman" w:hAnsi="Times New Roman"/>
              </w:rPr>
              <w:t xml:space="preserve">Recommended: </w:t>
            </w:r>
          </w:p>
          <w:p w:rsidR="003B4889" w:rsidRPr="005B7166" w:rsidRDefault="006E6314" w:rsidP="00DB61B2">
            <w:pPr>
              <w:jc w:val="center"/>
              <w:rPr>
                <w:rFonts w:ascii="Times New Roman" w:hAnsi="Times New Roman"/>
              </w:rPr>
            </w:pPr>
            <w:r>
              <w:rPr>
                <w:rFonts w:ascii="Times New Roman" w:hAnsi="Times New Roman"/>
              </w:rPr>
              <w:t>Mullings (2005)</w:t>
            </w:r>
          </w:p>
        </w:tc>
        <w:tc>
          <w:tcPr>
            <w:tcW w:w="1254" w:type="dxa"/>
          </w:tcPr>
          <w:p w:rsidR="003B4889" w:rsidRPr="005B7166" w:rsidRDefault="003B4889" w:rsidP="00123C85">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10</w:t>
            </w:r>
          </w:p>
        </w:tc>
        <w:tc>
          <w:tcPr>
            <w:tcW w:w="4410" w:type="dxa"/>
          </w:tcPr>
          <w:p w:rsidR="00064D0A" w:rsidRDefault="00064D0A" w:rsidP="00F87FB6">
            <w:pPr>
              <w:jc w:val="center"/>
              <w:rPr>
                <w:rFonts w:ascii="Times New Roman" w:hAnsi="Times New Roman"/>
              </w:rPr>
            </w:pPr>
          </w:p>
          <w:p w:rsidR="00AD5A9E" w:rsidRPr="00AD5A9E" w:rsidRDefault="00AD5A9E" w:rsidP="00F87FB6">
            <w:pPr>
              <w:jc w:val="center"/>
              <w:rPr>
                <w:rFonts w:ascii="Times New Roman" w:hAnsi="Times New Roman"/>
              </w:rPr>
            </w:pPr>
            <w:r w:rsidRPr="00AD5A9E">
              <w:rPr>
                <w:rFonts w:ascii="Times New Roman" w:hAnsi="Times New Roman"/>
              </w:rPr>
              <w:t>Information Technology: Digital Divides and Creations</w:t>
            </w:r>
          </w:p>
          <w:p w:rsidR="00AD5A9E" w:rsidRPr="00AD5A9E" w:rsidRDefault="00AD5A9E" w:rsidP="00F87FB6">
            <w:pPr>
              <w:jc w:val="center"/>
              <w:rPr>
                <w:rFonts w:ascii="Times New Roman" w:hAnsi="Times New Roman"/>
              </w:rPr>
            </w:pPr>
          </w:p>
          <w:p w:rsidR="003B4889" w:rsidRPr="005B7166" w:rsidRDefault="00AD5A9E" w:rsidP="00F87FB6">
            <w:pPr>
              <w:jc w:val="center"/>
              <w:rPr>
                <w:rFonts w:ascii="Times New Roman" w:hAnsi="Times New Roman"/>
              </w:rPr>
            </w:pPr>
            <w:r w:rsidRPr="00AD5A9E">
              <w:rPr>
                <w:rFonts w:ascii="Times New Roman" w:hAnsi="Times New Roman" w:cs="Helvetica"/>
                <w:color w:val="262626"/>
              </w:rPr>
              <w:t>Guest Lecturer: Lisa Tagliaferri, Engineering Technical Writer at Digital Ocean</w:t>
            </w:r>
          </w:p>
        </w:tc>
        <w:tc>
          <w:tcPr>
            <w:tcW w:w="6030" w:type="dxa"/>
          </w:tcPr>
          <w:p w:rsidR="002A250C" w:rsidRDefault="002A250C" w:rsidP="003B4889">
            <w:pPr>
              <w:jc w:val="center"/>
              <w:rPr>
                <w:rFonts w:ascii="Times New Roman" w:hAnsi="Times New Roman"/>
              </w:rPr>
            </w:pPr>
          </w:p>
          <w:p w:rsidR="00C85F9F" w:rsidRDefault="00C85F9F" w:rsidP="00455B59">
            <w:pPr>
              <w:jc w:val="center"/>
              <w:rPr>
                <w:rFonts w:ascii="Times New Roman" w:hAnsi="Times New Roman"/>
                <w:b/>
              </w:rPr>
            </w:pPr>
          </w:p>
          <w:p w:rsidR="00C85F9F" w:rsidRPr="00C85F9F" w:rsidRDefault="00C85F9F" w:rsidP="00455B59">
            <w:pPr>
              <w:jc w:val="center"/>
              <w:rPr>
                <w:rFonts w:ascii="Times New Roman" w:hAnsi="Times New Roman"/>
              </w:rPr>
            </w:pPr>
            <w:r w:rsidRPr="00C85F9F">
              <w:rPr>
                <w:rFonts w:ascii="Times New Roman" w:hAnsi="Times New Roman"/>
              </w:rPr>
              <w:t>Readings - TBD</w:t>
            </w:r>
          </w:p>
          <w:p w:rsidR="00C85F9F" w:rsidRDefault="00C85F9F" w:rsidP="00455B59">
            <w:pPr>
              <w:jc w:val="center"/>
              <w:rPr>
                <w:rFonts w:ascii="Times New Roman" w:hAnsi="Times New Roman"/>
                <w:b/>
              </w:rPr>
            </w:pPr>
          </w:p>
          <w:p w:rsidR="00C85F9F" w:rsidRDefault="00C85F9F" w:rsidP="00455B59">
            <w:pPr>
              <w:jc w:val="center"/>
              <w:rPr>
                <w:rFonts w:ascii="Times New Roman" w:hAnsi="Times New Roman"/>
                <w:b/>
              </w:rPr>
            </w:pPr>
          </w:p>
          <w:p w:rsidR="00455B59" w:rsidRPr="00455B59" w:rsidRDefault="00455B59" w:rsidP="00455B59">
            <w:pPr>
              <w:jc w:val="center"/>
              <w:rPr>
                <w:rFonts w:ascii="Times New Roman" w:hAnsi="Times New Roman" w:cs="Arial"/>
                <w:b/>
                <w:szCs w:val="20"/>
              </w:rPr>
            </w:pPr>
            <w:r w:rsidRPr="00197C4C">
              <w:rPr>
                <w:rFonts w:ascii="Times New Roman" w:hAnsi="Times New Roman"/>
                <w:b/>
              </w:rPr>
              <w:t>Map Quiz</w:t>
            </w:r>
          </w:p>
          <w:p w:rsidR="003B4889" w:rsidRPr="005B7166" w:rsidRDefault="003B4889" w:rsidP="003B4889">
            <w:pPr>
              <w:jc w:val="center"/>
              <w:rPr>
                <w:rFonts w:ascii="Times New Roman" w:hAnsi="Times New Roman"/>
              </w:rPr>
            </w:pPr>
          </w:p>
        </w:tc>
        <w:tc>
          <w:tcPr>
            <w:tcW w:w="1254" w:type="dxa"/>
          </w:tcPr>
          <w:p w:rsidR="003B4889" w:rsidRPr="005B7166" w:rsidRDefault="003B4889" w:rsidP="00123C85">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3B4889" w:rsidRPr="005B7166" w:rsidRDefault="003B4889" w:rsidP="00DB61B2">
            <w:pPr>
              <w:jc w:val="center"/>
              <w:rPr>
                <w:rFonts w:ascii="Times New Roman" w:hAnsi="Times New Roman"/>
              </w:rPr>
            </w:pPr>
            <w:r w:rsidRPr="005B7166">
              <w:rPr>
                <w:rFonts w:ascii="Times New Roman" w:hAnsi="Times New Roman"/>
              </w:rPr>
              <w:t>11</w:t>
            </w:r>
          </w:p>
        </w:tc>
        <w:tc>
          <w:tcPr>
            <w:tcW w:w="4410" w:type="dxa"/>
          </w:tcPr>
          <w:p w:rsidR="00F2759B" w:rsidRDefault="00F2759B" w:rsidP="002A250C">
            <w:pPr>
              <w:jc w:val="center"/>
              <w:rPr>
                <w:rFonts w:ascii="Times New Roman" w:hAnsi="Times New Roman"/>
              </w:rPr>
            </w:pPr>
          </w:p>
          <w:p w:rsidR="00C26579" w:rsidRDefault="008F229F" w:rsidP="00DB61B2">
            <w:pPr>
              <w:jc w:val="center"/>
              <w:rPr>
                <w:rFonts w:ascii="Times New Roman" w:hAnsi="Times New Roman"/>
              </w:rPr>
            </w:pPr>
            <w:r>
              <w:rPr>
                <w:rFonts w:ascii="Times New Roman" w:hAnsi="Times New Roman"/>
              </w:rPr>
              <w:t xml:space="preserve">Legal Studies: The Law and </w:t>
            </w:r>
            <w:r w:rsidR="002A250C">
              <w:rPr>
                <w:rFonts w:ascii="Times New Roman" w:hAnsi="Times New Roman"/>
              </w:rPr>
              <w:t>Political Formations</w:t>
            </w:r>
          </w:p>
          <w:p w:rsidR="00C26579" w:rsidRDefault="00C26579" w:rsidP="00DB61B2">
            <w:pPr>
              <w:jc w:val="center"/>
              <w:rPr>
                <w:rFonts w:ascii="Times New Roman" w:hAnsi="Times New Roman"/>
              </w:rPr>
            </w:pPr>
          </w:p>
          <w:p w:rsidR="003B4889" w:rsidRPr="00DB61B2" w:rsidRDefault="00C26579" w:rsidP="000466F4">
            <w:pPr>
              <w:jc w:val="center"/>
              <w:rPr>
                <w:rFonts w:ascii="Garamond" w:hAnsi="Garamond"/>
              </w:rPr>
            </w:pPr>
            <w:r>
              <w:rPr>
                <w:rFonts w:ascii="Times New Roman" w:hAnsi="Times New Roman"/>
              </w:rPr>
              <w:t xml:space="preserve">Guest Lecturer: </w:t>
            </w:r>
            <w:r w:rsidR="000466F4">
              <w:rPr>
                <w:rFonts w:ascii="Times New Roman" w:hAnsi="Times New Roman"/>
              </w:rPr>
              <w:t>TBD</w:t>
            </w:r>
            <w:r>
              <w:rPr>
                <w:rFonts w:ascii="Times New Roman" w:hAnsi="Times New Roman"/>
              </w:rPr>
              <w:t>, Professor of Legal and Paralegal Studies, NYCCT</w:t>
            </w:r>
          </w:p>
        </w:tc>
        <w:tc>
          <w:tcPr>
            <w:tcW w:w="6030" w:type="dxa"/>
          </w:tcPr>
          <w:p w:rsidR="006E6314" w:rsidRDefault="002A250C" w:rsidP="00DB61B2">
            <w:pPr>
              <w:jc w:val="center"/>
              <w:rPr>
                <w:rFonts w:ascii="Times New Roman" w:hAnsi="Times New Roman"/>
              </w:rPr>
            </w:pPr>
            <w:r>
              <w:rPr>
                <w:rFonts w:ascii="Times New Roman" w:hAnsi="Times New Roman"/>
              </w:rPr>
              <w:t>Garvey (1922)</w:t>
            </w:r>
          </w:p>
          <w:p w:rsidR="0043586D" w:rsidRDefault="00197C4C" w:rsidP="003B4889">
            <w:pPr>
              <w:jc w:val="center"/>
              <w:rPr>
                <w:rFonts w:ascii="Times New Roman" w:hAnsi="Times New Roman"/>
                <w:lang w:eastAsia="zh-CN"/>
              </w:rPr>
            </w:pPr>
            <w:r>
              <w:rPr>
                <w:rFonts w:ascii="Times New Roman" w:hAnsi="Times New Roman"/>
                <w:lang w:eastAsia="zh-CN"/>
              </w:rPr>
              <w:t>Wanzer-</w:t>
            </w:r>
            <w:r w:rsidR="0043586D">
              <w:rPr>
                <w:rFonts w:ascii="Times New Roman" w:hAnsi="Times New Roman"/>
                <w:lang w:eastAsia="zh-CN"/>
              </w:rPr>
              <w:t>Serrano (Introduction)</w:t>
            </w:r>
          </w:p>
          <w:p w:rsidR="003B4889" w:rsidRPr="005B7166" w:rsidRDefault="00DB61B2" w:rsidP="00DB61B2">
            <w:pPr>
              <w:jc w:val="center"/>
              <w:rPr>
                <w:rFonts w:ascii="Times New Roman" w:hAnsi="Times New Roman"/>
                <w:lang w:eastAsia="zh-CN"/>
              </w:rPr>
            </w:pPr>
            <w:r>
              <w:rPr>
                <w:rFonts w:ascii="Times New Roman" w:hAnsi="Times New Roman"/>
                <w:lang w:eastAsia="zh-CN"/>
              </w:rPr>
              <w:t>Mamdani (Introduction)</w:t>
            </w:r>
          </w:p>
        </w:tc>
        <w:tc>
          <w:tcPr>
            <w:tcW w:w="1254" w:type="dxa"/>
          </w:tcPr>
          <w:p w:rsidR="003B4889" w:rsidRPr="005B7166" w:rsidRDefault="003B4889" w:rsidP="00123C85">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12</w:t>
            </w:r>
          </w:p>
        </w:tc>
        <w:tc>
          <w:tcPr>
            <w:tcW w:w="4410" w:type="dxa"/>
          </w:tcPr>
          <w:p w:rsidR="00F2759B" w:rsidRDefault="00F2759B" w:rsidP="002A250C">
            <w:pPr>
              <w:jc w:val="center"/>
              <w:rPr>
                <w:rFonts w:ascii="Times New Roman" w:hAnsi="Times New Roman"/>
              </w:rPr>
            </w:pPr>
          </w:p>
          <w:p w:rsidR="002A250C" w:rsidRPr="00636D13" w:rsidRDefault="00C540C7" w:rsidP="002A250C">
            <w:pPr>
              <w:jc w:val="center"/>
              <w:rPr>
                <w:rFonts w:ascii="Times New Roman" w:hAnsi="Times New Roman"/>
              </w:rPr>
            </w:pPr>
            <w:r>
              <w:rPr>
                <w:rFonts w:ascii="Times New Roman" w:hAnsi="Times New Roman"/>
              </w:rPr>
              <w:t xml:space="preserve">History: </w:t>
            </w:r>
            <w:r w:rsidR="002A250C" w:rsidRPr="00636D13">
              <w:rPr>
                <w:rFonts w:ascii="Times New Roman" w:hAnsi="Times New Roman"/>
              </w:rPr>
              <w:t>Cultural Formations</w:t>
            </w:r>
          </w:p>
          <w:p w:rsidR="00C540C7" w:rsidRDefault="00C540C7" w:rsidP="00123C85">
            <w:pPr>
              <w:jc w:val="center"/>
              <w:rPr>
                <w:rFonts w:ascii="Times New Roman" w:hAnsi="Times New Roman"/>
              </w:rPr>
            </w:pPr>
          </w:p>
          <w:p w:rsidR="003B4889" w:rsidRPr="00555BAA" w:rsidRDefault="00C540C7" w:rsidP="00C540C7">
            <w:pPr>
              <w:jc w:val="center"/>
              <w:rPr>
                <w:rFonts w:ascii="Times New Roman" w:hAnsi="Times New Roman"/>
              </w:rPr>
            </w:pPr>
            <w:r>
              <w:rPr>
                <w:rFonts w:ascii="Times New Roman" w:hAnsi="Times New Roman"/>
              </w:rPr>
              <w:t>Guest Lecturer: Mary Phillips, Assistant Professor of African American Studies, Lehman College</w:t>
            </w:r>
          </w:p>
        </w:tc>
        <w:tc>
          <w:tcPr>
            <w:tcW w:w="6030" w:type="dxa"/>
          </w:tcPr>
          <w:p w:rsidR="006E6314" w:rsidRDefault="006E6314" w:rsidP="00DB61B2">
            <w:pPr>
              <w:jc w:val="center"/>
              <w:rPr>
                <w:rFonts w:ascii="Times New Roman" w:hAnsi="Times New Roman"/>
              </w:rPr>
            </w:pPr>
            <w:r>
              <w:rPr>
                <w:rFonts w:ascii="Times New Roman" w:hAnsi="Times New Roman"/>
              </w:rPr>
              <w:t>Campbell (</w:t>
            </w:r>
            <w:r w:rsidRPr="00F5124E">
              <w:rPr>
                <w:rFonts w:ascii="Times New Roman" w:hAnsi="Times New Roman"/>
              </w:rPr>
              <w:t>Chapter 8</w:t>
            </w:r>
            <w:r>
              <w:rPr>
                <w:rFonts w:ascii="Times New Roman" w:hAnsi="Times New Roman"/>
              </w:rPr>
              <w:t>)</w:t>
            </w:r>
          </w:p>
          <w:p w:rsidR="006E6314" w:rsidRDefault="006E6314" w:rsidP="006E6314">
            <w:pPr>
              <w:jc w:val="center"/>
              <w:rPr>
                <w:rFonts w:ascii="Times New Roman" w:hAnsi="Times New Roman"/>
              </w:rPr>
            </w:pPr>
            <w:r>
              <w:rPr>
                <w:rFonts w:ascii="Times New Roman" w:hAnsi="Times New Roman"/>
              </w:rPr>
              <w:t>hooks, 2015</w:t>
            </w:r>
          </w:p>
          <w:p w:rsidR="0043586D" w:rsidRDefault="0043586D" w:rsidP="0043586D">
            <w:pPr>
              <w:jc w:val="center"/>
              <w:rPr>
                <w:rFonts w:ascii="Times New Roman" w:hAnsi="Times New Roman"/>
                <w:lang w:eastAsia="zh-CN"/>
              </w:rPr>
            </w:pPr>
          </w:p>
          <w:p w:rsidR="0043586D" w:rsidRDefault="0043586D" w:rsidP="0043586D">
            <w:pPr>
              <w:jc w:val="center"/>
              <w:rPr>
                <w:rFonts w:ascii="Times New Roman" w:hAnsi="Times New Roman"/>
                <w:lang w:eastAsia="zh-CN"/>
              </w:rPr>
            </w:pPr>
            <w:r>
              <w:rPr>
                <w:rFonts w:ascii="Times New Roman" w:hAnsi="Times New Roman"/>
                <w:lang w:eastAsia="zh-CN"/>
              </w:rPr>
              <w:t>Recommended:</w:t>
            </w:r>
          </w:p>
          <w:p w:rsidR="0043586D" w:rsidRDefault="006E6314" w:rsidP="0043586D">
            <w:pPr>
              <w:jc w:val="center"/>
              <w:rPr>
                <w:rFonts w:ascii="Times New Roman" w:hAnsi="Times New Roman"/>
                <w:lang w:eastAsia="zh-CN"/>
              </w:rPr>
            </w:pPr>
            <w:r>
              <w:rPr>
                <w:rFonts w:ascii="Times New Roman" w:hAnsi="Times New Roman"/>
                <w:lang w:eastAsia="zh-CN"/>
              </w:rPr>
              <w:t>Abu-Lughod (2002)</w:t>
            </w:r>
          </w:p>
          <w:p w:rsidR="003B4889" w:rsidRPr="005B7166" w:rsidRDefault="0043586D" w:rsidP="00DB61B2">
            <w:pPr>
              <w:jc w:val="center"/>
              <w:rPr>
                <w:rFonts w:ascii="Times New Roman" w:hAnsi="Times New Roman"/>
              </w:rPr>
            </w:pPr>
            <w:r>
              <w:rPr>
                <w:rFonts w:ascii="Times New Roman" w:hAnsi="Times New Roman"/>
              </w:rPr>
              <w:t>Fanon (Introduction)</w:t>
            </w:r>
          </w:p>
        </w:tc>
        <w:tc>
          <w:tcPr>
            <w:tcW w:w="1254" w:type="dxa"/>
          </w:tcPr>
          <w:p w:rsidR="003B4889" w:rsidRPr="005B7166" w:rsidRDefault="003B4889" w:rsidP="00123C85">
            <w:pPr>
              <w:jc w:val="center"/>
              <w:rPr>
                <w:rFonts w:ascii="Times New Roman" w:hAnsi="Times New Roman"/>
              </w:rPr>
            </w:pPr>
          </w:p>
          <w:p w:rsidR="003B4889" w:rsidRPr="00971A45" w:rsidRDefault="003B4889" w:rsidP="00971A45">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F2759B" w:rsidRDefault="00F2759B" w:rsidP="005B477E">
            <w:pPr>
              <w:jc w:val="center"/>
              <w:rPr>
                <w:rFonts w:ascii="Times New Roman" w:hAnsi="Times New Roman"/>
              </w:rPr>
            </w:pPr>
          </w:p>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13</w:t>
            </w:r>
          </w:p>
        </w:tc>
        <w:tc>
          <w:tcPr>
            <w:tcW w:w="4410" w:type="dxa"/>
          </w:tcPr>
          <w:p w:rsidR="00DB61B2" w:rsidRDefault="00DB61B2" w:rsidP="005729F0">
            <w:pPr>
              <w:jc w:val="center"/>
              <w:rPr>
                <w:rFonts w:ascii="Times New Roman" w:hAnsi="Times New Roman"/>
              </w:rPr>
            </w:pPr>
          </w:p>
          <w:p w:rsidR="00110219" w:rsidRDefault="00835582" w:rsidP="00DB61B2">
            <w:pPr>
              <w:jc w:val="center"/>
              <w:rPr>
                <w:rFonts w:ascii="Times New Roman" w:hAnsi="Times New Roman"/>
              </w:rPr>
            </w:pPr>
            <w:r>
              <w:rPr>
                <w:rFonts w:ascii="Times New Roman" w:hAnsi="Times New Roman"/>
              </w:rPr>
              <w:t xml:space="preserve">Community Activism: </w:t>
            </w:r>
            <w:r w:rsidR="003B4889" w:rsidRPr="00AE4821">
              <w:rPr>
                <w:rFonts w:ascii="Times New Roman" w:hAnsi="Times New Roman"/>
              </w:rPr>
              <w:t>Decolonize this Place</w:t>
            </w:r>
          </w:p>
          <w:p w:rsidR="00835582" w:rsidRDefault="00835582" w:rsidP="005729F0">
            <w:pPr>
              <w:jc w:val="center"/>
              <w:rPr>
                <w:rFonts w:ascii="Times New Roman" w:hAnsi="Times New Roman"/>
              </w:rPr>
            </w:pPr>
          </w:p>
          <w:p w:rsidR="00FD6BDC" w:rsidRDefault="00835582" w:rsidP="005729F0">
            <w:pPr>
              <w:jc w:val="center"/>
              <w:rPr>
                <w:rFonts w:ascii="Times New Roman" w:hAnsi="Times New Roman"/>
              </w:rPr>
            </w:pPr>
            <w:r w:rsidRPr="00835582">
              <w:rPr>
                <w:rFonts w:ascii="Times New Roman" w:hAnsi="Times New Roman"/>
              </w:rPr>
              <w:t xml:space="preserve">Guest Lecturer: </w:t>
            </w:r>
            <w:r>
              <w:rPr>
                <w:rFonts w:ascii="Times New Roman" w:hAnsi="Times New Roman"/>
              </w:rPr>
              <w:t>Rocio Silverio</w:t>
            </w:r>
          </w:p>
          <w:p w:rsidR="003B4889" w:rsidRPr="005B7166" w:rsidRDefault="00FD6BDC" w:rsidP="005729F0">
            <w:pPr>
              <w:jc w:val="center"/>
              <w:rPr>
                <w:rFonts w:ascii="Times New Roman" w:hAnsi="Times New Roman"/>
              </w:rPr>
            </w:pPr>
            <w:r>
              <w:rPr>
                <w:rFonts w:ascii="Times New Roman" w:hAnsi="Times New Roman"/>
              </w:rPr>
              <w:lastRenderedPageBreak/>
              <w:t>National Coordinator, Black Alliance for Just Immigration (BAJI)</w:t>
            </w:r>
          </w:p>
        </w:tc>
        <w:tc>
          <w:tcPr>
            <w:tcW w:w="6030" w:type="dxa"/>
          </w:tcPr>
          <w:p w:rsidR="00110219" w:rsidRDefault="002A250C" w:rsidP="00110219">
            <w:pPr>
              <w:jc w:val="center"/>
              <w:rPr>
                <w:rFonts w:ascii="Times New Roman" w:hAnsi="Times New Roman"/>
              </w:rPr>
            </w:pPr>
            <w:r>
              <w:rPr>
                <w:rFonts w:ascii="Times New Roman" w:hAnsi="Times New Roman"/>
              </w:rPr>
              <w:lastRenderedPageBreak/>
              <w:t>Agathangelou (</w:t>
            </w:r>
            <w:r w:rsidR="00110219">
              <w:rPr>
                <w:rFonts w:ascii="Times New Roman" w:hAnsi="Times New Roman"/>
              </w:rPr>
              <w:t>2015</w:t>
            </w:r>
            <w:r w:rsidR="006E6314">
              <w:rPr>
                <w:rFonts w:ascii="Times New Roman" w:hAnsi="Times New Roman"/>
              </w:rPr>
              <w:t>, 2016</w:t>
            </w:r>
            <w:r>
              <w:rPr>
                <w:rFonts w:ascii="Times New Roman" w:hAnsi="Times New Roman"/>
              </w:rPr>
              <w:t>)</w:t>
            </w:r>
          </w:p>
          <w:p w:rsidR="00334AB3" w:rsidRDefault="002A250C" w:rsidP="00110219">
            <w:pPr>
              <w:jc w:val="center"/>
              <w:rPr>
                <w:rFonts w:ascii="Times New Roman" w:hAnsi="Times New Roman"/>
              </w:rPr>
            </w:pPr>
            <w:r>
              <w:rPr>
                <w:rFonts w:ascii="Times New Roman" w:hAnsi="Times New Roman"/>
              </w:rPr>
              <w:t>Seth (</w:t>
            </w:r>
            <w:r w:rsidR="00110219">
              <w:rPr>
                <w:rFonts w:ascii="Times New Roman" w:hAnsi="Times New Roman"/>
              </w:rPr>
              <w:t>Chapter 1</w:t>
            </w:r>
            <w:r>
              <w:rPr>
                <w:rFonts w:ascii="Times New Roman" w:hAnsi="Times New Roman"/>
              </w:rPr>
              <w:t>)</w:t>
            </w:r>
          </w:p>
          <w:p w:rsidR="006E6314" w:rsidRDefault="00C85F9F" w:rsidP="006E6314">
            <w:pPr>
              <w:jc w:val="center"/>
              <w:rPr>
                <w:rFonts w:ascii="Times New Roman" w:hAnsi="Times New Roman"/>
              </w:rPr>
            </w:pPr>
            <w:r>
              <w:rPr>
                <w:rFonts w:ascii="Times New Roman" w:hAnsi="Times New Roman"/>
              </w:rPr>
              <w:t>Marable</w:t>
            </w:r>
            <w:r w:rsidR="006E6314">
              <w:rPr>
                <w:rFonts w:ascii="Times New Roman" w:hAnsi="Times New Roman"/>
              </w:rPr>
              <w:t xml:space="preserve"> (2000)</w:t>
            </w:r>
          </w:p>
          <w:p w:rsidR="00110219" w:rsidRDefault="00110219" w:rsidP="00110219">
            <w:pPr>
              <w:jc w:val="center"/>
              <w:rPr>
                <w:rFonts w:ascii="Times New Roman" w:hAnsi="Times New Roman"/>
              </w:rPr>
            </w:pPr>
          </w:p>
          <w:p w:rsidR="006E6314" w:rsidRDefault="006E6314" w:rsidP="006E6314">
            <w:pPr>
              <w:jc w:val="center"/>
              <w:rPr>
                <w:rFonts w:ascii="Times New Roman" w:hAnsi="Times New Roman"/>
              </w:rPr>
            </w:pPr>
            <w:r>
              <w:rPr>
                <w:rFonts w:ascii="Times New Roman" w:hAnsi="Times New Roman"/>
              </w:rPr>
              <w:t>Recommended:</w:t>
            </w:r>
          </w:p>
          <w:p w:rsidR="006E6314" w:rsidRDefault="006E6314" w:rsidP="006E6314">
            <w:pPr>
              <w:jc w:val="center"/>
              <w:rPr>
                <w:rFonts w:ascii="Times New Roman" w:hAnsi="Times New Roman"/>
              </w:rPr>
            </w:pPr>
            <w:r>
              <w:rPr>
                <w:rFonts w:ascii="Times New Roman" w:hAnsi="Times New Roman"/>
              </w:rPr>
              <w:lastRenderedPageBreak/>
              <w:t xml:space="preserve">Taylor (2012) </w:t>
            </w:r>
          </w:p>
          <w:p w:rsidR="006E6314" w:rsidRDefault="006E6314" w:rsidP="006E6314">
            <w:pPr>
              <w:jc w:val="center"/>
              <w:rPr>
                <w:rFonts w:ascii="Times New Roman" w:hAnsi="Times New Roman"/>
              </w:rPr>
            </w:pPr>
            <w:r>
              <w:rPr>
                <w:rFonts w:ascii="Times New Roman" w:hAnsi="Times New Roman"/>
              </w:rPr>
              <w:t xml:space="preserve"> </w:t>
            </w:r>
            <w:r w:rsidRPr="005F3F00">
              <w:rPr>
                <w:rFonts w:ascii="Times New Roman" w:hAnsi="Times New Roman"/>
              </w:rPr>
              <w:t>Grovogui</w:t>
            </w:r>
            <w:r>
              <w:rPr>
                <w:rFonts w:ascii="Times New Roman" w:hAnsi="Times New Roman"/>
              </w:rPr>
              <w:t xml:space="preserve"> (2011)</w:t>
            </w:r>
          </w:p>
          <w:p w:rsidR="006E6314" w:rsidRDefault="006E6314" w:rsidP="006E6314">
            <w:pPr>
              <w:jc w:val="center"/>
              <w:rPr>
                <w:rFonts w:ascii="Times New Roman" w:hAnsi="Times New Roman"/>
              </w:rPr>
            </w:pPr>
            <w:r>
              <w:rPr>
                <w:rFonts w:ascii="Times New Roman" w:hAnsi="Times New Roman"/>
              </w:rPr>
              <w:t>Mignolo (Introduction)</w:t>
            </w:r>
          </w:p>
          <w:p w:rsidR="003B4889" w:rsidRPr="005B7166" w:rsidRDefault="00DB61B2" w:rsidP="00DB61B2">
            <w:pPr>
              <w:jc w:val="center"/>
              <w:rPr>
                <w:rFonts w:ascii="Times New Roman" w:hAnsi="Times New Roman"/>
              </w:rPr>
            </w:pPr>
            <w:r>
              <w:rPr>
                <w:rFonts w:ascii="Times New Roman" w:hAnsi="Times New Roman"/>
              </w:rPr>
              <w:t>Mullings (2005)</w:t>
            </w:r>
          </w:p>
        </w:tc>
        <w:tc>
          <w:tcPr>
            <w:tcW w:w="1254" w:type="dxa"/>
          </w:tcPr>
          <w:p w:rsidR="003B4889" w:rsidRPr="005B7166" w:rsidRDefault="003B4889" w:rsidP="003B4889">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14</w:t>
            </w:r>
          </w:p>
        </w:tc>
        <w:tc>
          <w:tcPr>
            <w:tcW w:w="4410" w:type="dxa"/>
          </w:tcPr>
          <w:p w:rsidR="003B4889" w:rsidRDefault="003B4889" w:rsidP="00123C85">
            <w:pPr>
              <w:jc w:val="center"/>
              <w:rPr>
                <w:rFonts w:ascii="Times New Roman" w:hAnsi="Times New Roman"/>
              </w:rPr>
            </w:pPr>
          </w:p>
          <w:p w:rsidR="00C6438E" w:rsidRDefault="008F229F" w:rsidP="003B4889">
            <w:pPr>
              <w:jc w:val="center"/>
              <w:rPr>
                <w:rFonts w:ascii="Times New Roman" w:hAnsi="Times New Roman"/>
              </w:rPr>
            </w:pPr>
            <w:r>
              <w:rPr>
                <w:rFonts w:ascii="Times New Roman" w:hAnsi="Times New Roman"/>
              </w:rPr>
              <w:t>(</w:t>
            </w:r>
            <w:r w:rsidR="002A250C">
              <w:rPr>
                <w:rFonts w:ascii="Times New Roman" w:hAnsi="Times New Roman"/>
              </w:rPr>
              <w:t>Abolition</w:t>
            </w:r>
            <w:r>
              <w:rPr>
                <w:rFonts w:ascii="Times New Roman" w:hAnsi="Times New Roman"/>
              </w:rPr>
              <w:t>)</w:t>
            </w:r>
            <w:r w:rsidR="002A250C">
              <w:rPr>
                <w:rFonts w:ascii="Times New Roman" w:hAnsi="Times New Roman"/>
              </w:rPr>
              <w:t xml:space="preserve"> Geography</w:t>
            </w:r>
            <w:r w:rsidR="00835582">
              <w:rPr>
                <w:rFonts w:ascii="Times New Roman" w:hAnsi="Times New Roman"/>
              </w:rPr>
              <w:t>: Mapping the Carceral System</w:t>
            </w:r>
          </w:p>
          <w:p w:rsidR="00C6438E" w:rsidRDefault="00C6438E" w:rsidP="003B4889">
            <w:pPr>
              <w:jc w:val="center"/>
              <w:rPr>
                <w:rFonts w:ascii="Times New Roman" w:hAnsi="Times New Roman"/>
              </w:rPr>
            </w:pPr>
          </w:p>
          <w:p w:rsidR="003B4889" w:rsidRPr="00835582" w:rsidRDefault="00835582" w:rsidP="003B4889">
            <w:pPr>
              <w:jc w:val="center"/>
              <w:rPr>
                <w:rFonts w:ascii="Times New Roman" w:hAnsi="Times New Roman"/>
              </w:rPr>
            </w:pPr>
            <w:r w:rsidRPr="00835582">
              <w:rPr>
                <w:rFonts w:ascii="Times New Roman" w:hAnsi="Times New Roman"/>
              </w:rPr>
              <w:t xml:space="preserve">Guest Lecturer: </w:t>
            </w:r>
            <w:r w:rsidR="00C6438E" w:rsidRPr="00835582">
              <w:rPr>
                <w:rFonts w:ascii="Times New Roman" w:hAnsi="Times New Roman"/>
              </w:rPr>
              <w:t>Andrea Morrell</w:t>
            </w:r>
            <w:r w:rsidRPr="00835582">
              <w:rPr>
                <w:rFonts w:ascii="Times New Roman" w:hAnsi="Times New Roman"/>
              </w:rPr>
              <w:t xml:space="preserve">, Assistant Professor </w:t>
            </w:r>
            <w:r w:rsidR="00C26579">
              <w:rPr>
                <w:rFonts w:ascii="Times New Roman" w:hAnsi="Times New Roman"/>
              </w:rPr>
              <w:t xml:space="preserve">of </w:t>
            </w:r>
            <w:r w:rsidRPr="00835582">
              <w:rPr>
                <w:rFonts w:ascii="Times New Roman" w:hAnsi="Times New Roman"/>
              </w:rPr>
              <w:t>Anthropology, Matthew Guttman Community College</w:t>
            </w:r>
          </w:p>
        </w:tc>
        <w:tc>
          <w:tcPr>
            <w:tcW w:w="6030" w:type="dxa"/>
          </w:tcPr>
          <w:p w:rsidR="006E6314" w:rsidRDefault="00DB61B2" w:rsidP="003B4889">
            <w:pPr>
              <w:jc w:val="center"/>
              <w:rPr>
                <w:rFonts w:ascii="Times New Roman" w:hAnsi="Times New Roman"/>
              </w:rPr>
            </w:pPr>
            <w:r>
              <w:rPr>
                <w:rFonts w:ascii="Times New Roman" w:hAnsi="Times New Roman"/>
              </w:rPr>
              <w:t>G</w:t>
            </w:r>
            <w:r w:rsidR="002A250C" w:rsidRPr="002A250C">
              <w:rPr>
                <w:rFonts w:ascii="Times New Roman" w:hAnsi="Times New Roman"/>
              </w:rPr>
              <w:t>ilmore (2015)</w:t>
            </w:r>
          </w:p>
          <w:p w:rsidR="003B4889" w:rsidRPr="00DB61B2" w:rsidRDefault="003B4889" w:rsidP="00DB61B2">
            <w:pPr>
              <w:jc w:val="center"/>
              <w:rPr>
                <w:rFonts w:ascii="Times New Roman" w:hAnsi="Times New Roman"/>
                <w:b/>
              </w:rPr>
            </w:pPr>
            <w:r w:rsidRPr="005729F0">
              <w:rPr>
                <w:rFonts w:ascii="Times New Roman" w:hAnsi="Times New Roman"/>
                <w:b/>
              </w:rPr>
              <w:t>Submit Research Paper (WI)</w:t>
            </w:r>
          </w:p>
        </w:tc>
        <w:tc>
          <w:tcPr>
            <w:tcW w:w="1254" w:type="dxa"/>
          </w:tcPr>
          <w:p w:rsidR="003B4889" w:rsidRDefault="003B4889" w:rsidP="00123C85">
            <w:pPr>
              <w:jc w:val="center"/>
              <w:rPr>
                <w:rFonts w:ascii="Times New Roman" w:hAnsi="Times New Roman"/>
              </w:rPr>
            </w:pPr>
          </w:p>
          <w:p w:rsidR="003B4889" w:rsidRPr="005B7166" w:rsidRDefault="003B4889" w:rsidP="002B7C1D">
            <w:pPr>
              <w:jc w:val="center"/>
              <w:rPr>
                <w:rFonts w:ascii="Times New Roman" w:hAnsi="Times New Roman"/>
              </w:rPr>
            </w:pPr>
          </w:p>
        </w:tc>
      </w:tr>
      <w:tr w:rsidR="003B4889" w:rsidRPr="005B7166">
        <w:trPr>
          <w:jc w:val="center"/>
        </w:trPr>
        <w:tc>
          <w:tcPr>
            <w:tcW w:w="895" w:type="dxa"/>
          </w:tcPr>
          <w:p w:rsidR="00F2759B" w:rsidRDefault="00F2759B" w:rsidP="005B477E">
            <w:pPr>
              <w:jc w:val="center"/>
              <w:rPr>
                <w:rFonts w:ascii="Times New Roman" w:hAnsi="Times New Roman"/>
              </w:rPr>
            </w:pPr>
          </w:p>
          <w:p w:rsidR="003B4889" w:rsidRPr="005B7166" w:rsidRDefault="003B4889" w:rsidP="005B477E">
            <w:pPr>
              <w:jc w:val="center"/>
              <w:rPr>
                <w:rFonts w:ascii="Times New Roman" w:hAnsi="Times New Roman"/>
              </w:rPr>
            </w:pPr>
            <w:r w:rsidRPr="005B7166">
              <w:rPr>
                <w:rFonts w:ascii="Times New Roman" w:hAnsi="Times New Roman"/>
              </w:rPr>
              <w:t>15</w:t>
            </w:r>
          </w:p>
        </w:tc>
        <w:tc>
          <w:tcPr>
            <w:tcW w:w="4410" w:type="dxa"/>
          </w:tcPr>
          <w:p w:rsidR="003B4889" w:rsidRDefault="003B4889" w:rsidP="00123C85">
            <w:pPr>
              <w:jc w:val="center"/>
              <w:rPr>
                <w:rFonts w:ascii="Times New Roman" w:hAnsi="Times New Roman"/>
              </w:rPr>
            </w:pPr>
          </w:p>
          <w:p w:rsidR="003B4889" w:rsidRPr="005B7166" w:rsidRDefault="00DB61B2" w:rsidP="00DB61B2">
            <w:pPr>
              <w:jc w:val="center"/>
              <w:rPr>
                <w:rFonts w:ascii="Times New Roman" w:hAnsi="Times New Roman"/>
              </w:rPr>
            </w:pPr>
            <w:r>
              <w:rPr>
                <w:rFonts w:ascii="Times New Roman" w:hAnsi="Times New Roman"/>
              </w:rPr>
              <w:t>-------</w:t>
            </w:r>
          </w:p>
        </w:tc>
        <w:tc>
          <w:tcPr>
            <w:tcW w:w="6030" w:type="dxa"/>
          </w:tcPr>
          <w:p w:rsidR="00064D0A" w:rsidRDefault="003B4889" w:rsidP="003B4889">
            <w:pPr>
              <w:jc w:val="center"/>
              <w:rPr>
                <w:rFonts w:ascii="Times New Roman" w:hAnsi="Times New Roman"/>
              </w:rPr>
            </w:pPr>
            <w:r w:rsidRPr="005B7166">
              <w:rPr>
                <w:rFonts w:ascii="Times New Roman" w:hAnsi="Times New Roman"/>
              </w:rPr>
              <w:t>Final Exam Review</w:t>
            </w:r>
          </w:p>
          <w:p w:rsidR="003B4889" w:rsidRPr="00DB61B2" w:rsidRDefault="00DB61B2" w:rsidP="00DB61B2">
            <w:pPr>
              <w:jc w:val="center"/>
              <w:rPr>
                <w:rFonts w:ascii="Times New Roman" w:hAnsi="Times New Roman"/>
                <w:b/>
              </w:rPr>
            </w:pPr>
            <w:r>
              <w:rPr>
                <w:rFonts w:ascii="Times New Roman" w:hAnsi="Times New Roman"/>
                <w:b/>
              </w:rPr>
              <w:t>Group Presentations</w:t>
            </w:r>
          </w:p>
        </w:tc>
        <w:tc>
          <w:tcPr>
            <w:tcW w:w="1254" w:type="dxa"/>
          </w:tcPr>
          <w:p w:rsidR="003B4889" w:rsidRPr="005B7166" w:rsidRDefault="003B4889">
            <w:pPr>
              <w:rPr>
                <w:rFonts w:ascii="Times New Roman" w:hAnsi="Times New Roman"/>
              </w:rPr>
            </w:pPr>
          </w:p>
        </w:tc>
      </w:tr>
      <w:tr w:rsidR="003B4889" w:rsidRPr="005B7166">
        <w:trPr>
          <w:jc w:val="center"/>
        </w:trPr>
        <w:tc>
          <w:tcPr>
            <w:tcW w:w="895" w:type="dxa"/>
          </w:tcPr>
          <w:p w:rsidR="003B4889" w:rsidRPr="005B7166" w:rsidRDefault="003B4889" w:rsidP="005B477E">
            <w:pPr>
              <w:jc w:val="center"/>
              <w:rPr>
                <w:rFonts w:ascii="Times New Roman" w:hAnsi="Times New Roman"/>
              </w:rPr>
            </w:pPr>
          </w:p>
        </w:tc>
        <w:tc>
          <w:tcPr>
            <w:tcW w:w="4410" w:type="dxa"/>
          </w:tcPr>
          <w:p w:rsidR="003B4889" w:rsidRPr="005B7166" w:rsidRDefault="003B4889" w:rsidP="003B4889">
            <w:pPr>
              <w:jc w:val="center"/>
              <w:rPr>
                <w:rFonts w:ascii="Times New Roman" w:hAnsi="Times New Roman"/>
              </w:rPr>
            </w:pPr>
          </w:p>
        </w:tc>
        <w:tc>
          <w:tcPr>
            <w:tcW w:w="6030" w:type="dxa"/>
          </w:tcPr>
          <w:p w:rsidR="00064D0A" w:rsidRDefault="00064D0A" w:rsidP="003B4889">
            <w:pPr>
              <w:jc w:val="center"/>
              <w:rPr>
                <w:rFonts w:ascii="Times New Roman" w:hAnsi="Times New Roman"/>
              </w:rPr>
            </w:pPr>
          </w:p>
          <w:p w:rsidR="00064D0A" w:rsidRDefault="003B4889" w:rsidP="003B4889">
            <w:pPr>
              <w:jc w:val="center"/>
              <w:rPr>
                <w:rFonts w:ascii="Times New Roman" w:hAnsi="Times New Roman"/>
              </w:rPr>
            </w:pPr>
            <w:r w:rsidRPr="005B7166">
              <w:rPr>
                <w:rFonts w:ascii="Times New Roman" w:hAnsi="Times New Roman"/>
              </w:rPr>
              <w:t>Final Exam</w:t>
            </w:r>
          </w:p>
          <w:p w:rsidR="003B4889" w:rsidRPr="005B7166" w:rsidRDefault="003B4889" w:rsidP="003B4889">
            <w:pPr>
              <w:jc w:val="center"/>
              <w:rPr>
                <w:rFonts w:ascii="Times New Roman" w:hAnsi="Times New Roman"/>
              </w:rPr>
            </w:pPr>
          </w:p>
        </w:tc>
        <w:tc>
          <w:tcPr>
            <w:tcW w:w="1254" w:type="dxa"/>
          </w:tcPr>
          <w:p w:rsidR="003B4889" w:rsidRPr="005B7166" w:rsidRDefault="003B4889">
            <w:pPr>
              <w:rPr>
                <w:rFonts w:ascii="Times New Roman" w:hAnsi="Times New Roman"/>
              </w:rPr>
            </w:pPr>
          </w:p>
        </w:tc>
      </w:tr>
    </w:tbl>
    <w:p w:rsidR="005B477E" w:rsidRPr="00F81EA4" w:rsidRDefault="005B477E" w:rsidP="005B477E">
      <w:pPr>
        <w:rPr>
          <w:rFonts w:ascii="Times New Roman" w:hAnsi="Times New Roman"/>
        </w:rPr>
      </w:pPr>
    </w:p>
    <w:p w:rsidR="005B477E" w:rsidRPr="00F81EA4" w:rsidRDefault="005B477E" w:rsidP="005B477E">
      <w:pPr>
        <w:rPr>
          <w:rFonts w:ascii="Times New Roman" w:hAnsi="Times New Roman"/>
        </w:rPr>
      </w:pPr>
    </w:p>
    <w:p w:rsidR="001535CA" w:rsidRPr="00DB61B2" w:rsidRDefault="001535CA" w:rsidP="00DB61B2">
      <w:pPr>
        <w:rPr>
          <w:rFonts w:ascii="Times New Roman" w:hAnsi="Times New Roman"/>
          <w:b/>
        </w:rPr>
      </w:pPr>
      <w:r w:rsidRPr="00DB61B2">
        <w:rPr>
          <w:rFonts w:ascii="Times New Roman" w:hAnsi="Times New Roman"/>
          <w:b/>
        </w:rPr>
        <w:t>Selected Bibliography</w:t>
      </w:r>
    </w:p>
    <w:p w:rsidR="002A250C" w:rsidRPr="00F2759B" w:rsidRDefault="002A250C" w:rsidP="002A250C">
      <w:pPr>
        <w:pStyle w:val="NoSpacing"/>
        <w:rPr>
          <w:rFonts w:ascii="Times New Roman" w:hAnsi="Times New Roman"/>
          <w:sz w:val="24"/>
          <w:szCs w:val="24"/>
          <w:lang w:eastAsia="zh-CN"/>
        </w:rPr>
      </w:pPr>
      <w:r w:rsidRPr="00F2759B">
        <w:rPr>
          <w:rFonts w:ascii="Times New Roman" w:hAnsi="Times New Roman"/>
          <w:sz w:val="24"/>
          <w:szCs w:val="24"/>
          <w:lang w:eastAsia="zh-CN"/>
        </w:rPr>
        <w:t xml:space="preserve">Abu-Lughod, Lila."Do Muslim Women Really Need Saving? Anthropological Reflections on Cultural Relativism and Its </w:t>
      </w:r>
      <w:r w:rsidRPr="00F2759B">
        <w:rPr>
          <w:rFonts w:ascii="Times New Roman" w:hAnsi="Times New Roman"/>
          <w:sz w:val="24"/>
          <w:szCs w:val="24"/>
          <w:lang w:eastAsia="zh-CN"/>
        </w:rPr>
        <w:tab/>
        <w:t xml:space="preserve">Others," </w:t>
      </w:r>
      <w:r w:rsidRPr="00F2759B">
        <w:rPr>
          <w:rFonts w:ascii="Times New Roman" w:hAnsi="Times New Roman"/>
          <w:i/>
          <w:iCs/>
          <w:sz w:val="24"/>
          <w:szCs w:val="24"/>
          <w:lang w:eastAsia="zh-CN"/>
        </w:rPr>
        <w:t>American Anthropologist</w:t>
      </w:r>
      <w:r w:rsidRPr="00F2759B">
        <w:rPr>
          <w:rFonts w:ascii="Times New Roman" w:hAnsi="Times New Roman"/>
          <w:sz w:val="24"/>
          <w:szCs w:val="24"/>
          <w:lang w:eastAsia="zh-CN"/>
        </w:rPr>
        <w:t xml:space="preserve"> 104, 3 (2002): 783-790.</w:t>
      </w:r>
    </w:p>
    <w:p w:rsidR="002A250C" w:rsidRPr="00F2759B" w:rsidRDefault="002A250C" w:rsidP="002A250C">
      <w:pPr>
        <w:spacing w:before="1" w:after="1"/>
        <w:rPr>
          <w:rFonts w:ascii="Times New Roman" w:hAnsi="Times New Roman"/>
        </w:rPr>
      </w:pPr>
      <w:r w:rsidRPr="00F2759B">
        <w:rPr>
          <w:rFonts w:ascii="Times New Roman" w:hAnsi="Times New Roman"/>
        </w:rPr>
        <w:t xml:space="preserve">Advincula, Anthony. "U.S. Deported Around 369,000 Immigrants in 2013," </w:t>
      </w:r>
      <w:r w:rsidRPr="00F2759B">
        <w:rPr>
          <w:rFonts w:ascii="Times New Roman" w:hAnsi="Times New Roman"/>
          <w:i/>
        </w:rPr>
        <w:t xml:space="preserve">New America Media, </w:t>
      </w:r>
      <w:r w:rsidRPr="00F2759B">
        <w:rPr>
          <w:rFonts w:ascii="Times New Roman" w:hAnsi="Times New Roman"/>
        </w:rPr>
        <w:t xml:space="preserve">January 9, 2014. </w:t>
      </w:r>
      <w:r w:rsidRPr="00F2759B">
        <w:rPr>
          <w:rFonts w:ascii="Times New Roman" w:hAnsi="Times New Roman"/>
        </w:rPr>
        <w:tab/>
        <w:t>http://newamericamedia.org/2014/01/us-deported-around-</w:t>
      </w:r>
      <w:r w:rsidRPr="00F2759B">
        <w:rPr>
          <w:rFonts w:ascii="Times New Roman" w:hAnsi="Times New Roman"/>
        </w:rPr>
        <w:tab/>
        <w:t>369000-immigrants-in-2013.php</w:t>
      </w:r>
    </w:p>
    <w:p w:rsidR="00334AB3" w:rsidRPr="00F2759B" w:rsidRDefault="000F5F53" w:rsidP="000F5F53">
      <w:pPr>
        <w:rPr>
          <w:rFonts w:ascii="Times New Roman" w:hAnsi="Times New Roman"/>
        </w:rPr>
      </w:pPr>
      <w:r w:rsidRPr="00F2759B">
        <w:rPr>
          <w:rFonts w:ascii="Times New Roman" w:hAnsi="Times New Roman"/>
        </w:rPr>
        <w:t xml:space="preserve">Agathangelou, Anna, M. </w:t>
      </w:r>
      <w:r w:rsidR="00334AB3" w:rsidRPr="00F2759B">
        <w:rPr>
          <w:rFonts w:ascii="Times New Roman" w:hAnsi="Times New Roman"/>
        </w:rPr>
        <w:t xml:space="preserve">"Archives are Part of International Knowledge, Not Merely Happenstance: In Conversation With Siba </w:t>
      </w:r>
      <w:r w:rsidR="00334AB3" w:rsidRPr="00F2759B">
        <w:rPr>
          <w:rFonts w:ascii="Times New Roman" w:hAnsi="Times New Roman"/>
        </w:rPr>
        <w:tab/>
        <w:t xml:space="preserve">Grovogui,” </w:t>
      </w:r>
      <w:r w:rsidR="00334AB3" w:rsidRPr="00F2759B">
        <w:rPr>
          <w:rFonts w:ascii="Times New Roman" w:hAnsi="Times New Roman"/>
          <w:i/>
        </w:rPr>
        <w:t>Comparative Studies of South Asia, Africa, and the Middle East,</w:t>
      </w:r>
      <w:r w:rsidR="00334AB3" w:rsidRPr="00F2759B">
        <w:rPr>
          <w:rFonts w:ascii="Times New Roman" w:hAnsi="Times New Roman"/>
        </w:rPr>
        <w:t xml:space="preserve"> 36 (2016): 204-212.</w:t>
      </w:r>
    </w:p>
    <w:p w:rsidR="00334AB3" w:rsidRPr="00F2759B" w:rsidRDefault="00334AB3" w:rsidP="000F5F53">
      <w:pPr>
        <w:rPr>
          <w:rFonts w:ascii="Times New Roman" w:hAnsi="Times New Roman"/>
        </w:rPr>
      </w:pPr>
      <w:r w:rsidRPr="00F2759B">
        <w:rPr>
          <w:rFonts w:ascii="Times New Roman" w:hAnsi="Times New Roman"/>
        </w:rPr>
        <w:t>----</w:t>
      </w:r>
      <w:r w:rsidRPr="00F2759B">
        <w:rPr>
          <w:rFonts w:ascii="Times New Roman" w:hAnsi="Times New Roman"/>
        </w:rPr>
        <w:tab/>
      </w:r>
      <w:r w:rsidR="000F5F53" w:rsidRPr="00F2759B">
        <w:rPr>
          <w:rFonts w:ascii="Times New Roman" w:hAnsi="Times New Roman"/>
        </w:rPr>
        <w:t xml:space="preserve">“Queerness as a Speculative Economy and Anti-Blackness as Terror,’’ </w:t>
      </w:r>
      <w:r w:rsidR="000F5F53" w:rsidRPr="00F2759B">
        <w:rPr>
          <w:rFonts w:ascii="Times New Roman" w:hAnsi="Times New Roman"/>
          <w:i/>
        </w:rPr>
        <w:t>International Feminist</w:t>
      </w:r>
      <w:r w:rsidR="000F5F53" w:rsidRPr="00F2759B">
        <w:rPr>
          <w:rFonts w:ascii="Times New Roman" w:hAnsi="Times New Roman"/>
        </w:rPr>
        <w:t xml:space="preserve"> </w:t>
      </w:r>
      <w:r w:rsidR="000F5F53" w:rsidRPr="00F2759B">
        <w:rPr>
          <w:rFonts w:ascii="Times New Roman" w:hAnsi="Times New Roman"/>
          <w:i/>
        </w:rPr>
        <w:t>Journal of Politics</w:t>
      </w:r>
      <w:r w:rsidR="000F5F53" w:rsidRPr="00F2759B">
        <w:rPr>
          <w:rFonts w:ascii="Times New Roman" w:hAnsi="Times New Roman"/>
        </w:rPr>
        <w:t xml:space="preserve">, 15 (2013): </w:t>
      </w:r>
      <w:r w:rsidRPr="00F2759B">
        <w:rPr>
          <w:rFonts w:ascii="Times New Roman" w:hAnsi="Times New Roman"/>
        </w:rPr>
        <w:tab/>
      </w:r>
      <w:r w:rsidR="000F5F53" w:rsidRPr="00F2759B">
        <w:rPr>
          <w:rFonts w:ascii="Times New Roman" w:hAnsi="Times New Roman"/>
        </w:rPr>
        <w:t>453-502.</w:t>
      </w:r>
      <w:r w:rsidR="000F5F53" w:rsidRPr="00F2759B">
        <w:rPr>
          <w:rFonts w:ascii="Times New Roman" w:hAnsi="Times New Roman"/>
        </w:rPr>
        <w:tab/>
        <w:t xml:space="preserve"> </w:t>
      </w:r>
    </w:p>
    <w:p w:rsidR="00334AB3" w:rsidRPr="00F2759B" w:rsidRDefault="00334AB3" w:rsidP="00334AB3">
      <w:pPr>
        <w:rPr>
          <w:rFonts w:ascii="Times New Roman" w:hAnsi="Times New Roman"/>
        </w:rPr>
      </w:pPr>
      <w:r w:rsidRPr="00F2759B">
        <w:rPr>
          <w:rFonts w:ascii="Times New Roman" w:hAnsi="Times New Roman"/>
        </w:rPr>
        <w:t>----</w:t>
      </w:r>
      <w:r w:rsidRPr="00F2759B">
        <w:rPr>
          <w:rFonts w:ascii="Times New Roman" w:hAnsi="Times New Roman"/>
        </w:rPr>
        <w:tab/>
        <w:t xml:space="preserve">“The Living and Being of the Streets: Fanon and the Arab Uprisings,” </w:t>
      </w:r>
      <w:r w:rsidRPr="00F2759B">
        <w:rPr>
          <w:rFonts w:ascii="Times New Roman" w:hAnsi="Times New Roman"/>
          <w:i/>
        </w:rPr>
        <w:t>Globalizations</w:t>
      </w:r>
      <w:r w:rsidR="00815201">
        <w:rPr>
          <w:rFonts w:ascii="Times New Roman" w:hAnsi="Times New Roman"/>
        </w:rPr>
        <w:t xml:space="preserve"> 9 (2012)</w:t>
      </w:r>
      <w:r w:rsidRPr="00F2759B">
        <w:rPr>
          <w:rFonts w:ascii="Times New Roman" w:hAnsi="Times New Roman"/>
        </w:rPr>
        <w:t>: 451-466.</w:t>
      </w:r>
    </w:p>
    <w:p w:rsidR="00110219" w:rsidRPr="00F2759B" w:rsidRDefault="00110219" w:rsidP="00110219">
      <w:pPr>
        <w:rPr>
          <w:rFonts w:ascii="Times New Roman" w:hAnsi="Times New Roman"/>
        </w:rPr>
      </w:pPr>
      <w:r w:rsidRPr="00F2759B">
        <w:rPr>
          <w:rFonts w:ascii="Times New Roman" w:hAnsi="Times New Roman"/>
        </w:rPr>
        <w:t xml:space="preserve">Agathangelou, Anna, M, Olwan, Dana M, Spira, Tamara L, Turcotte, Heather M. "Sexual Divestments from Empire: Women’s </w:t>
      </w:r>
      <w:r w:rsidRPr="00F2759B">
        <w:rPr>
          <w:rFonts w:ascii="Times New Roman" w:hAnsi="Times New Roman"/>
        </w:rPr>
        <w:tab/>
        <w:t xml:space="preserve">Studies, Institutional Feeling, and the 'Odious' Machine,” </w:t>
      </w:r>
      <w:r w:rsidRPr="00F2759B">
        <w:rPr>
          <w:rFonts w:ascii="Times New Roman" w:hAnsi="Times New Roman"/>
          <w:i/>
        </w:rPr>
        <w:t>Feminist Formations</w:t>
      </w:r>
      <w:r w:rsidRPr="00F2759B">
        <w:rPr>
          <w:rFonts w:ascii="Times New Roman" w:hAnsi="Times New Roman"/>
        </w:rPr>
        <w:t xml:space="preserve"> 27 (2015): 139-167.</w:t>
      </w:r>
    </w:p>
    <w:p w:rsidR="00DB61B2" w:rsidRDefault="00815201" w:rsidP="005F3F00">
      <w:pPr>
        <w:rPr>
          <w:rFonts w:ascii="Times New Roman" w:hAnsi="Times New Roman"/>
        </w:rPr>
      </w:pPr>
      <w:r w:rsidRPr="00F2759B">
        <w:rPr>
          <w:rFonts w:ascii="Times New Roman" w:hAnsi="Times New Roman"/>
        </w:rPr>
        <w:t xml:space="preserve">Campbell, Horace. </w:t>
      </w:r>
      <w:r w:rsidRPr="00F2759B">
        <w:rPr>
          <w:rFonts w:ascii="Times New Roman" w:hAnsi="Times New Roman"/>
          <w:i/>
        </w:rPr>
        <w:t>Rasta and Resistance.</w:t>
      </w:r>
      <w:r w:rsidRPr="00F2759B">
        <w:rPr>
          <w:rFonts w:ascii="Times New Roman" w:hAnsi="Times New Roman"/>
        </w:rPr>
        <w:t xml:space="preserve"> Trenton: Africa World Press, 1987.</w:t>
      </w:r>
    </w:p>
    <w:p w:rsidR="005F3F00" w:rsidRPr="00F2759B" w:rsidRDefault="005F3F00" w:rsidP="005F3F00">
      <w:pPr>
        <w:rPr>
          <w:rFonts w:ascii="Times New Roman" w:hAnsi="Times New Roman"/>
        </w:rPr>
      </w:pPr>
      <w:r w:rsidRPr="00F2759B">
        <w:rPr>
          <w:rFonts w:ascii="Times New Roman" w:hAnsi="Times New Roman"/>
        </w:rPr>
        <w:lastRenderedPageBreak/>
        <w:t xml:space="preserve">Chilote, Ronald H. (Ed.) </w:t>
      </w:r>
      <w:r w:rsidRPr="00F2759B">
        <w:rPr>
          <w:rFonts w:ascii="Times New Roman" w:hAnsi="Times New Roman"/>
          <w:i/>
        </w:rPr>
        <w:t>The Political Economy of Imperialism: Critical Appraisals</w:t>
      </w:r>
      <w:r w:rsidRPr="00F2759B">
        <w:rPr>
          <w:rFonts w:ascii="Times New Roman" w:hAnsi="Times New Roman"/>
        </w:rPr>
        <w:t>. New York: Rowman &amp; Littlefield Press, 1999.</w:t>
      </w:r>
    </w:p>
    <w:p w:rsidR="002A250C" w:rsidRPr="00F2759B" w:rsidRDefault="002A250C" w:rsidP="002A250C">
      <w:pPr>
        <w:pStyle w:val="Bibliography"/>
        <w:ind w:left="720" w:hanging="720"/>
        <w:outlineLvl w:val="0"/>
        <w:rPr>
          <w:rFonts w:ascii="Times New Roman" w:hAnsi="Times New Roman"/>
          <w:noProof/>
        </w:rPr>
      </w:pPr>
      <w:r w:rsidRPr="00F2759B">
        <w:rPr>
          <w:rFonts w:ascii="Times New Roman" w:hAnsi="Times New Roman"/>
          <w:noProof/>
        </w:rPr>
        <w:t xml:space="preserve">Fanon, Frantz. </w:t>
      </w:r>
      <w:r w:rsidRPr="00F2759B">
        <w:rPr>
          <w:rFonts w:ascii="Times New Roman" w:hAnsi="Times New Roman"/>
          <w:i/>
          <w:noProof/>
        </w:rPr>
        <w:t>Black Skin, White Masks.</w:t>
      </w:r>
      <w:r w:rsidRPr="00F2759B">
        <w:rPr>
          <w:rFonts w:ascii="Times New Roman" w:hAnsi="Times New Roman"/>
          <w:noProof/>
        </w:rPr>
        <w:t xml:space="preserve"> New York: Grove Press, 1952.</w:t>
      </w:r>
    </w:p>
    <w:p w:rsidR="001427F7" w:rsidRPr="00F2759B" w:rsidRDefault="001427F7" w:rsidP="001427F7">
      <w:pPr>
        <w:rPr>
          <w:rFonts w:ascii="Times New Roman" w:hAnsi="Times New Roman"/>
        </w:rPr>
      </w:pPr>
      <w:r w:rsidRPr="00F2759B">
        <w:rPr>
          <w:rFonts w:ascii="Times New Roman" w:hAnsi="Times New Roman"/>
        </w:rPr>
        <w:t xml:space="preserve">Fassin, Didier. </w:t>
      </w:r>
      <w:r w:rsidRPr="00F2759B">
        <w:rPr>
          <w:rFonts w:ascii="Times New Roman" w:hAnsi="Times New Roman"/>
          <w:i/>
        </w:rPr>
        <w:t>Enforcing Order: An Ethnography of Urban Policing</w:t>
      </w:r>
      <w:r w:rsidRPr="00F2759B">
        <w:rPr>
          <w:rFonts w:ascii="Times New Roman" w:hAnsi="Times New Roman"/>
        </w:rPr>
        <w:t>. Cambridge: Polity Press, 2013.</w:t>
      </w:r>
    </w:p>
    <w:p w:rsidR="002A250C" w:rsidRPr="00F2759B" w:rsidRDefault="002A250C" w:rsidP="002A250C">
      <w:pPr>
        <w:rPr>
          <w:rFonts w:ascii="Times New Roman" w:hAnsi="Times New Roman" w:cs="Arial"/>
          <w:szCs w:val="20"/>
        </w:rPr>
      </w:pPr>
      <w:r w:rsidRPr="00F2759B">
        <w:rPr>
          <w:rFonts w:ascii="Times New Roman" w:hAnsi="Times New Roman" w:cs="Arial"/>
          <w:szCs w:val="20"/>
        </w:rPr>
        <w:t xml:space="preserve">Garvey, Marcus. "The Back to Africa Movement (1922)," In </w:t>
      </w:r>
      <w:r w:rsidRPr="00F2759B">
        <w:rPr>
          <w:rFonts w:ascii="Times New Roman" w:hAnsi="Times New Roman" w:cs="Arial"/>
          <w:i/>
          <w:szCs w:val="20"/>
        </w:rPr>
        <w:t xml:space="preserve">Black Protest: History, Documents, and Analyses 1619 to </w:t>
      </w:r>
      <w:r w:rsidRPr="00F2759B">
        <w:rPr>
          <w:rFonts w:ascii="Times New Roman" w:hAnsi="Times New Roman" w:cs="Arial"/>
          <w:i/>
          <w:szCs w:val="20"/>
        </w:rPr>
        <w:tab/>
        <w:t>the Present</w:t>
      </w:r>
      <w:r w:rsidRPr="00F2759B">
        <w:rPr>
          <w:rFonts w:ascii="Times New Roman" w:hAnsi="Times New Roman" w:cs="Arial"/>
          <w:szCs w:val="20"/>
        </w:rPr>
        <w:t xml:space="preserve">, </w:t>
      </w:r>
      <w:r w:rsidRPr="00F2759B">
        <w:rPr>
          <w:rFonts w:ascii="Times New Roman" w:hAnsi="Times New Roman" w:cs="Arial"/>
          <w:szCs w:val="20"/>
        </w:rPr>
        <w:tab/>
        <w:t>edited by J</w:t>
      </w:r>
      <w:r w:rsidR="00815201">
        <w:rPr>
          <w:rFonts w:ascii="Times New Roman" w:hAnsi="Times New Roman" w:cs="Arial"/>
          <w:szCs w:val="20"/>
        </w:rPr>
        <w:t xml:space="preserve">oanne Grant, 164-169. New York: </w:t>
      </w:r>
      <w:r w:rsidRPr="00F2759B">
        <w:rPr>
          <w:rFonts w:ascii="Times New Roman" w:hAnsi="Times New Roman" w:cs="Arial"/>
          <w:szCs w:val="20"/>
        </w:rPr>
        <w:t>Fawcett Publications, 1968.</w:t>
      </w:r>
    </w:p>
    <w:p w:rsidR="002A250C" w:rsidRPr="00F2759B" w:rsidRDefault="002A250C" w:rsidP="002A250C">
      <w:pPr>
        <w:rPr>
          <w:rFonts w:ascii="Times New Roman" w:hAnsi="Times New Roman" w:cs="Arial"/>
          <w:szCs w:val="20"/>
        </w:rPr>
      </w:pPr>
      <w:r w:rsidRPr="00F2759B">
        <w:rPr>
          <w:rFonts w:ascii="Times New Roman" w:hAnsi="Times New Roman"/>
        </w:rPr>
        <w:t>Gilmore, Ruth Wilson. "</w:t>
      </w:r>
      <w:r w:rsidRPr="00F2759B">
        <w:rPr>
          <w:rFonts w:ascii="Times New Roman" w:hAnsi="Times New Roman" w:cs="Times"/>
          <w:szCs w:val="26"/>
        </w:rPr>
        <w:t xml:space="preserve">Extraction: Abolition Geography and the Problem of Innocence," Institute for Geographies of Justice JHB, </w:t>
      </w:r>
      <w:r w:rsidRPr="00F2759B">
        <w:rPr>
          <w:rFonts w:ascii="Times New Roman" w:hAnsi="Times New Roman" w:cs="Times"/>
          <w:szCs w:val="26"/>
        </w:rPr>
        <w:tab/>
        <w:t>2015. https://www.youtube.com/watch?v=dmjgPxElk7A</w:t>
      </w:r>
    </w:p>
    <w:p w:rsidR="005F3F00" w:rsidRPr="00F2759B" w:rsidRDefault="005F3F00" w:rsidP="005F3F00">
      <w:pPr>
        <w:rPr>
          <w:rFonts w:ascii="Times New Roman" w:hAnsi="Times New Roman"/>
        </w:rPr>
      </w:pPr>
      <w:r w:rsidRPr="00F2759B">
        <w:rPr>
          <w:rFonts w:ascii="Times New Roman" w:hAnsi="Times New Roman"/>
        </w:rPr>
        <w:t xml:space="preserve">Gonzalez, Juan. </w:t>
      </w:r>
      <w:r w:rsidRPr="00F2759B">
        <w:rPr>
          <w:rFonts w:ascii="Times New Roman" w:hAnsi="Times New Roman"/>
          <w:i/>
        </w:rPr>
        <w:t>Harvest of Empire: A History of Latinos in America</w:t>
      </w:r>
      <w:r w:rsidRPr="00F2759B">
        <w:rPr>
          <w:rFonts w:ascii="Times New Roman" w:hAnsi="Times New Roman"/>
        </w:rPr>
        <w:t>. New York: Penguin Books, 2000.</w:t>
      </w:r>
    </w:p>
    <w:p w:rsidR="005F3F00" w:rsidRPr="00F2759B" w:rsidRDefault="005F3F00" w:rsidP="005F3F00">
      <w:pPr>
        <w:rPr>
          <w:rFonts w:ascii="Times New Roman" w:hAnsi="Times New Roman"/>
        </w:rPr>
      </w:pPr>
      <w:r w:rsidRPr="00F2759B">
        <w:rPr>
          <w:rFonts w:ascii="Times New Roman" w:hAnsi="Times New Roman"/>
        </w:rPr>
        <w:t xml:space="preserve">Grandin, Greg. </w:t>
      </w:r>
      <w:r w:rsidRPr="00F2759B">
        <w:rPr>
          <w:rFonts w:ascii="Times New Roman" w:hAnsi="Times New Roman"/>
          <w:i/>
        </w:rPr>
        <w:t>Empire’s Workshop: Latin America, The United States, and The Rise of The New Imperialism</w:t>
      </w:r>
      <w:r w:rsidRPr="00F2759B">
        <w:rPr>
          <w:rFonts w:ascii="Times New Roman" w:hAnsi="Times New Roman"/>
        </w:rPr>
        <w:t xml:space="preserve">. New York: Henry Holt </w:t>
      </w:r>
      <w:r w:rsidRPr="00F2759B">
        <w:rPr>
          <w:rFonts w:ascii="Times New Roman" w:hAnsi="Times New Roman"/>
        </w:rPr>
        <w:tab/>
        <w:t>And Company, 1866.</w:t>
      </w:r>
    </w:p>
    <w:p w:rsidR="002A250C" w:rsidRPr="00F2759B" w:rsidRDefault="002A250C" w:rsidP="002A250C">
      <w:pPr>
        <w:pStyle w:val="NormalWeb"/>
        <w:spacing w:before="2" w:after="2"/>
        <w:rPr>
          <w:rFonts w:ascii="Times New Roman" w:hAnsi="Times New Roman"/>
          <w:sz w:val="24"/>
        </w:rPr>
      </w:pPr>
      <w:r w:rsidRPr="00F2759B">
        <w:rPr>
          <w:rFonts w:ascii="Times New Roman" w:hAnsi="Times New Roman"/>
          <w:sz w:val="24"/>
        </w:rPr>
        <w:t>Gregory, Steven. </w:t>
      </w:r>
      <w:r w:rsidRPr="00F2759B">
        <w:rPr>
          <w:rFonts w:ascii="Times New Roman" w:hAnsi="Times New Roman"/>
          <w:i/>
          <w:iCs/>
          <w:sz w:val="24"/>
        </w:rPr>
        <w:t>The Devil Behind the Mirror: Globalization and Politics in the Dominican Republic</w:t>
      </w:r>
      <w:r w:rsidRPr="00F2759B">
        <w:rPr>
          <w:rFonts w:ascii="Times New Roman" w:hAnsi="Times New Roman"/>
          <w:sz w:val="24"/>
        </w:rPr>
        <w:t xml:space="preserve">. Berkeley: University of </w:t>
      </w:r>
      <w:r w:rsidR="00F2759B">
        <w:rPr>
          <w:rFonts w:ascii="Times New Roman" w:hAnsi="Times New Roman"/>
          <w:sz w:val="24"/>
        </w:rPr>
        <w:tab/>
      </w:r>
      <w:r w:rsidRPr="00F2759B">
        <w:rPr>
          <w:rFonts w:ascii="Times New Roman" w:hAnsi="Times New Roman"/>
          <w:sz w:val="24"/>
        </w:rPr>
        <w:t>California Press, 2014.</w:t>
      </w:r>
    </w:p>
    <w:p w:rsidR="00F97C13" w:rsidRPr="00F2759B" w:rsidRDefault="00FA1EC0" w:rsidP="00F97C13">
      <w:pPr>
        <w:rPr>
          <w:rFonts w:ascii="Times New Roman" w:hAnsi="Times New Roman"/>
        </w:rPr>
      </w:pPr>
      <w:r>
        <w:rPr>
          <w:rFonts w:ascii="Times New Roman" w:hAnsi="Times New Roman"/>
        </w:rPr>
        <w:t>Grovogui, Siba, N. “</w:t>
      </w:r>
      <w:r w:rsidR="00F97C13" w:rsidRPr="00F2759B">
        <w:rPr>
          <w:rFonts w:ascii="Times New Roman" w:hAnsi="Times New Roman"/>
        </w:rPr>
        <w:t>To the Orphaned, Dispossessed, and Illegitimate Children: Human Rights Beyond Repu</w:t>
      </w:r>
      <w:r>
        <w:rPr>
          <w:rFonts w:ascii="Times New Roman" w:hAnsi="Times New Roman"/>
        </w:rPr>
        <w:t xml:space="preserve">blican and Liberal </w:t>
      </w:r>
      <w:r>
        <w:rPr>
          <w:rFonts w:ascii="Times New Roman" w:hAnsi="Times New Roman"/>
        </w:rPr>
        <w:tab/>
        <w:t>Traditions,”</w:t>
      </w:r>
      <w:r w:rsidR="00F97C13" w:rsidRPr="00F2759B">
        <w:rPr>
          <w:rFonts w:ascii="Times New Roman" w:hAnsi="Times New Roman"/>
          <w:i/>
        </w:rPr>
        <w:t>Indiana Journal of Global Legal Studies</w:t>
      </w:r>
      <w:r w:rsidR="00F97C13" w:rsidRPr="00F2759B">
        <w:rPr>
          <w:rFonts w:ascii="Times New Roman" w:hAnsi="Times New Roman"/>
        </w:rPr>
        <w:t xml:space="preserve"> 1, (2011) 41-46.</w:t>
      </w:r>
    </w:p>
    <w:p w:rsidR="005F3F00" w:rsidRPr="00F2759B" w:rsidRDefault="005F3F00" w:rsidP="005F3F00">
      <w:pPr>
        <w:rPr>
          <w:rFonts w:ascii="Times New Roman" w:hAnsi="Times New Roman"/>
        </w:rPr>
      </w:pPr>
      <w:r w:rsidRPr="00F2759B">
        <w:rPr>
          <w:rFonts w:ascii="Times New Roman" w:hAnsi="Times New Roman"/>
        </w:rPr>
        <w:t xml:space="preserve">Harvey, David. </w:t>
      </w:r>
      <w:r w:rsidRPr="00F2759B">
        <w:rPr>
          <w:rFonts w:ascii="Times New Roman" w:hAnsi="Times New Roman"/>
          <w:i/>
        </w:rPr>
        <w:t>The New Imperialism.</w:t>
      </w:r>
      <w:r w:rsidRPr="00F2759B">
        <w:rPr>
          <w:rFonts w:ascii="Times New Roman" w:hAnsi="Times New Roman"/>
        </w:rPr>
        <w:t xml:space="preserve"> New York: Oxford University Press, 2003.</w:t>
      </w:r>
    </w:p>
    <w:p w:rsidR="001427F7" w:rsidRDefault="001427F7" w:rsidP="001427F7">
      <w:pPr>
        <w:rPr>
          <w:rFonts w:ascii="Times New Roman" w:hAnsi="Times New Roman"/>
        </w:rPr>
      </w:pPr>
      <w:r w:rsidRPr="00F2759B">
        <w:rPr>
          <w:rFonts w:ascii="Times New Roman" w:hAnsi="Times New Roman"/>
        </w:rPr>
        <w:t xml:space="preserve">Hobson, John M. </w:t>
      </w:r>
      <w:r w:rsidRPr="00F2759B">
        <w:rPr>
          <w:rFonts w:ascii="Times New Roman" w:hAnsi="Times New Roman"/>
          <w:i/>
        </w:rPr>
        <w:t>The Eurocentric Conception of World Politics: Western International Theory, 1960-2010</w:t>
      </w:r>
      <w:r w:rsidRPr="00F2759B">
        <w:rPr>
          <w:rFonts w:ascii="Times New Roman" w:hAnsi="Times New Roman"/>
        </w:rPr>
        <w:t xml:space="preserve">. New York: Cambridge </w:t>
      </w:r>
      <w:r w:rsidRPr="00F2759B">
        <w:rPr>
          <w:rFonts w:ascii="Times New Roman" w:hAnsi="Times New Roman"/>
        </w:rPr>
        <w:tab/>
        <w:t>Press, 2012.</w:t>
      </w:r>
    </w:p>
    <w:p w:rsidR="006E6314" w:rsidRPr="001427F7" w:rsidRDefault="006E6314" w:rsidP="006E6314">
      <w:pPr>
        <w:autoSpaceDE w:val="0"/>
        <w:autoSpaceDN w:val="0"/>
        <w:adjustRightInd w:val="0"/>
        <w:rPr>
          <w:rFonts w:ascii="Times New Roman" w:hAnsi="Times New Roman"/>
          <w:i/>
          <w:iCs/>
          <w:lang w:eastAsia="zh-CN"/>
        </w:rPr>
      </w:pPr>
      <w:r w:rsidRPr="00F2759B">
        <w:rPr>
          <w:rFonts w:ascii="Times New Roman" w:hAnsi="Times New Roman"/>
          <w:lang w:eastAsia="zh-CN"/>
        </w:rPr>
        <w:t xml:space="preserve">Holt, Thomas. </w:t>
      </w:r>
      <w:r w:rsidRPr="00F2759B">
        <w:rPr>
          <w:rFonts w:ascii="Times New Roman" w:hAnsi="Times New Roman"/>
          <w:i/>
          <w:iCs/>
          <w:lang w:eastAsia="zh-CN"/>
        </w:rPr>
        <w:t>The Problem of Freedom, Race, Labo</w:t>
      </w:r>
      <w:r w:rsidR="00197C4C">
        <w:rPr>
          <w:rFonts w:ascii="Times New Roman" w:hAnsi="Times New Roman"/>
          <w:i/>
          <w:iCs/>
          <w:lang w:eastAsia="zh-CN"/>
        </w:rPr>
        <w:t xml:space="preserve">r, and Politics in Jamaica and </w:t>
      </w:r>
      <w:r w:rsidRPr="00F2759B">
        <w:rPr>
          <w:rFonts w:ascii="Times New Roman" w:hAnsi="Times New Roman"/>
          <w:i/>
          <w:iCs/>
          <w:lang w:eastAsia="zh-CN"/>
        </w:rPr>
        <w:t>Britain, 1832-1938.</w:t>
      </w:r>
      <w:r w:rsidRPr="00F2759B">
        <w:rPr>
          <w:rFonts w:ascii="Times New Roman" w:hAnsi="Times New Roman"/>
          <w:lang w:eastAsia="zh-CN"/>
        </w:rPr>
        <w:t xml:space="preserve"> Baltimore, Johns </w:t>
      </w:r>
      <w:r w:rsidRPr="00F2759B">
        <w:rPr>
          <w:rFonts w:ascii="Times New Roman" w:hAnsi="Times New Roman"/>
          <w:lang w:eastAsia="zh-CN"/>
        </w:rPr>
        <w:tab/>
        <w:t>Hopkins University Press, 1992</w:t>
      </w:r>
      <w:r w:rsidRPr="00F2759B">
        <w:rPr>
          <w:rFonts w:ascii="Times New Roman" w:hAnsi="Times New Roman"/>
          <w:bCs/>
          <w:lang w:eastAsia="zh-CN"/>
        </w:rPr>
        <w:t>.</w:t>
      </w:r>
    </w:p>
    <w:p w:rsidR="000F5F53" w:rsidRPr="001427F7" w:rsidRDefault="006E6314" w:rsidP="001427F7">
      <w:pPr>
        <w:pStyle w:val="NormalWeb"/>
        <w:spacing w:before="2" w:after="2"/>
        <w:rPr>
          <w:rFonts w:ascii="Times New Roman" w:hAnsi="Times New Roman"/>
          <w:sz w:val="24"/>
        </w:rPr>
      </w:pPr>
      <w:r w:rsidRPr="00F2759B">
        <w:rPr>
          <w:rFonts w:ascii="Times New Roman" w:hAnsi="Times New Roman"/>
          <w:sz w:val="24"/>
        </w:rPr>
        <w:t xml:space="preserve">hooks, bell. "Moving from Pain to Power," </w:t>
      </w:r>
      <w:r w:rsidRPr="00F2759B">
        <w:rPr>
          <w:rFonts w:ascii="Times New Roman" w:hAnsi="Times New Roman"/>
          <w:i/>
          <w:sz w:val="24"/>
        </w:rPr>
        <w:t xml:space="preserve">Scholar in Residence Lecture Series: Eugene </w:t>
      </w:r>
      <w:r w:rsidRPr="00F2759B">
        <w:rPr>
          <w:rFonts w:ascii="Times New Roman" w:hAnsi="Times New Roman"/>
          <w:i/>
          <w:sz w:val="24"/>
        </w:rPr>
        <w:tab/>
        <w:t xml:space="preserve">Lang College of Liberal Arts, The New </w:t>
      </w:r>
      <w:r w:rsidR="00F2759B">
        <w:rPr>
          <w:rFonts w:ascii="Times New Roman" w:hAnsi="Times New Roman"/>
          <w:i/>
          <w:sz w:val="24"/>
        </w:rPr>
        <w:tab/>
      </w:r>
      <w:r w:rsidRPr="00F2759B">
        <w:rPr>
          <w:rFonts w:ascii="Times New Roman" w:hAnsi="Times New Roman"/>
          <w:i/>
          <w:sz w:val="24"/>
        </w:rPr>
        <w:t xml:space="preserve">School, </w:t>
      </w:r>
      <w:r w:rsidR="00815201">
        <w:rPr>
          <w:rFonts w:ascii="Times New Roman" w:hAnsi="Times New Roman"/>
          <w:sz w:val="24"/>
        </w:rPr>
        <w:t xml:space="preserve">October 12, 2015. </w:t>
      </w:r>
      <w:r w:rsidRPr="00F2759B">
        <w:rPr>
          <w:rFonts w:ascii="Times New Roman" w:hAnsi="Times New Roman"/>
          <w:sz w:val="24"/>
        </w:rPr>
        <w:t xml:space="preserve">https://www.youtube.com/watch?v=cpKuLl-GC0M </w:t>
      </w:r>
    </w:p>
    <w:p w:rsidR="001427F7" w:rsidRPr="00F2759B" w:rsidRDefault="001427F7" w:rsidP="001427F7">
      <w:pPr>
        <w:rPr>
          <w:rFonts w:ascii="Times New Roman" w:hAnsi="Times New Roman"/>
        </w:rPr>
      </w:pPr>
      <w:r w:rsidRPr="00F2759B">
        <w:rPr>
          <w:rFonts w:ascii="Times New Roman" w:hAnsi="Times New Roman"/>
        </w:rPr>
        <w:t xml:space="preserve">Hyam, Ronald. (Ed.) </w:t>
      </w:r>
      <w:r w:rsidRPr="00815201">
        <w:rPr>
          <w:rFonts w:ascii="Times New Roman" w:hAnsi="Times New Roman"/>
          <w:i/>
        </w:rPr>
        <w:t>Empire and Sexuality: The British Experience</w:t>
      </w:r>
      <w:r w:rsidRPr="00F2759B">
        <w:rPr>
          <w:rFonts w:ascii="Times New Roman" w:hAnsi="Times New Roman"/>
        </w:rPr>
        <w:t>. New York: St Manchester University Press, 1990.</w:t>
      </w:r>
    </w:p>
    <w:p w:rsidR="005F3F00" w:rsidRPr="00F2759B" w:rsidRDefault="005F3F00" w:rsidP="005F3F00">
      <w:pPr>
        <w:rPr>
          <w:rFonts w:ascii="Times New Roman" w:hAnsi="Times New Roman"/>
        </w:rPr>
      </w:pPr>
      <w:r w:rsidRPr="00F2759B">
        <w:rPr>
          <w:rFonts w:ascii="Times New Roman" w:hAnsi="Times New Roman"/>
        </w:rPr>
        <w:t xml:space="preserve">Johnson, Chalmers. </w:t>
      </w:r>
      <w:r w:rsidRPr="00F2759B">
        <w:rPr>
          <w:rFonts w:ascii="Times New Roman" w:hAnsi="Times New Roman"/>
          <w:i/>
        </w:rPr>
        <w:t>The Sorrows of Empire:  Militarism, Secrecy, and the End of the Republic.</w:t>
      </w:r>
      <w:r w:rsidRPr="00F2759B">
        <w:rPr>
          <w:rFonts w:ascii="Times New Roman" w:hAnsi="Times New Roman"/>
        </w:rPr>
        <w:t xml:space="preserve"> New York: Henry Holt Press, 2004.</w:t>
      </w:r>
    </w:p>
    <w:p w:rsidR="00F2759B" w:rsidRDefault="00F2759B" w:rsidP="006E6314">
      <w:pPr>
        <w:rPr>
          <w:rFonts w:ascii="Times New Roman" w:hAnsi="Times New Roman" w:cs="Arial"/>
        </w:rPr>
      </w:pPr>
      <w:r>
        <w:rPr>
          <w:rFonts w:ascii="Times New Roman" w:hAnsi="Times New Roman" w:cs="Arial"/>
        </w:rPr>
        <w:t xml:space="preserve">Mamdani, Mahmood. </w:t>
      </w:r>
      <w:r w:rsidRPr="00F2759B">
        <w:rPr>
          <w:rFonts w:ascii="Times New Roman" w:hAnsi="Times New Roman" w:cs="Arial"/>
          <w:i/>
        </w:rPr>
        <w:t>When Victims Become Killers. Colonialism, Nativism and Genocide in Rwanda</w:t>
      </w:r>
      <w:r>
        <w:rPr>
          <w:rFonts w:ascii="Times New Roman" w:hAnsi="Times New Roman" w:cs="Arial"/>
        </w:rPr>
        <w:t xml:space="preserve">. Princeton: Princeton </w:t>
      </w:r>
      <w:r>
        <w:rPr>
          <w:rFonts w:ascii="Times New Roman" w:hAnsi="Times New Roman" w:cs="Arial"/>
        </w:rPr>
        <w:tab/>
        <w:t xml:space="preserve">University Press, 2002. </w:t>
      </w:r>
    </w:p>
    <w:p w:rsidR="006E6314" w:rsidRPr="00F2759B" w:rsidRDefault="006E6314" w:rsidP="006E6314">
      <w:pPr>
        <w:rPr>
          <w:rFonts w:ascii="Times New Roman" w:hAnsi="Times New Roman" w:cs="Arial"/>
        </w:rPr>
      </w:pPr>
      <w:r w:rsidRPr="00F2759B">
        <w:rPr>
          <w:rFonts w:ascii="Times New Roman" w:hAnsi="Times New Roman" w:cs="Arial"/>
        </w:rPr>
        <w:t>Marable, Manning. “</w:t>
      </w:r>
      <w:hyperlink r:id="rId8" w:history="1">
        <w:r w:rsidRPr="00F2759B">
          <w:rPr>
            <w:rFonts w:ascii="Times New Roman" w:hAnsi="Times New Roman" w:cs="Arial"/>
            <w:bCs/>
          </w:rPr>
          <w:t>Black Studies and the Racial Mountain</w:t>
        </w:r>
      </w:hyperlink>
      <w:r w:rsidRPr="00F2759B">
        <w:rPr>
          <w:rFonts w:ascii="Times New Roman" w:hAnsi="Times New Roman"/>
        </w:rPr>
        <w:t>,</w:t>
      </w:r>
      <w:r w:rsidRPr="00F2759B">
        <w:rPr>
          <w:rFonts w:ascii="Times New Roman" w:hAnsi="Times New Roman" w:cs="Arial"/>
        </w:rPr>
        <w:t>”</w:t>
      </w:r>
      <w:r w:rsidRPr="00F2759B">
        <w:rPr>
          <w:rFonts w:ascii="Times New Roman" w:hAnsi="Times New Roman" w:cs="Arial"/>
          <w:i/>
        </w:rPr>
        <w:t xml:space="preserve"> </w:t>
      </w:r>
      <w:hyperlink r:id="rId9" w:history="1">
        <w:r w:rsidRPr="00F2759B">
          <w:rPr>
            <w:rFonts w:ascii="Times New Roman" w:hAnsi="Times New Roman" w:cs="Arial"/>
            <w:i/>
          </w:rPr>
          <w:t>Souls</w:t>
        </w:r>
      </w:hyperlink>
      <w:r w:rsidR="00815201">
        <w:rPr>
          <w:rFonts w:ascii="Times New Roman" w:hAnsi="Times New Roman" w:cs="Arial"/>
        </w:rPr>
        <w:t xml:space="preserve"> 2, 3 </w:t>
      </w:r>
      <w:r w:rsidRPr="00F2759B">
        <w:rPr>
          <w:rFonts w:ascii="Times New Roman" w:hAnsi="Times New Roman" w:cs="Arial"/>
        </w:rPr>
        <w:t>(Summer 2000): 17-36.</w:t>
      </w:r>
    </w:p>
    <w:p w:rsidR="006E6314" w:rsidRPr="00F2759B" w:rsidRDefault="006E6314" w:rsidP="006E6314">
      <w:pPr>
        <w:rPr>
          <w:rFonts w:ascii="Times New Roman" w:hAnsi="Times New Roman" w:cs="Arial"/>
        </w:rPr>
      </w:pPr>
      <w:r w:rsidRPr="00F2759B">
        <w:rPr>
          <w:rFonts w:ascii="Times New Roman" w:hAnsi="Times New Roman" w:cs="Arial"/>
        </w:rPr>
        <w:t xml:space="preserve">Mignolo, Walter. </w:t>
      </w:r>
      <w:r w:rsidRPr="00F2759B">
        <w:rPr>
          <w:rFonts w:ascii="Times New Roman" w:hAnsi="Times New Roman" w:cs="Arial"/>
          <w:i/>
        </w:rPr>
        <w:t>Coloniality, Subaltern Knowledg</w:t>
      </w:r>
      <w:r w:rsidR="003A76A5" w:rsidRPr="00F2759B">
        <w:rPr>
          <w:rFonts w:ascii="Times New Roman" w:hAnsi="Times New Roman" w:cs="Arial"/>
          <w:i/>
        </w:rPr>
        <w:t xml:space="preserve">es, and Border Thinking: Local </w:t>
      </w:r>
      <w:r w:rsidRPr="00F2759B">
        <w:rPr>
          <w:rFonts w:ascii="Times New Roman" w:hAnsi="Times New Roman" w:cs="Arial"/>
          <w:i/>
        </w:rPr>
        <w:t>Histories/Global Designs</w:t>
      </w:r>
      <w:r w:rsidRPr="00F2759B">
        <w:rPr>
          <w:rFonts w:ascii="Times New Roman" w:hAnsi="Times New Roman" w:cs="Arial"/>
        </w:rPr>
        <w:t xml:space="preserve">. New Jersey: </w:t>
      </w:r>
      <w:r w:rsidRPr="00F2759B">
        <w:rPr>
          <w:rFonts w:ascii="Times New Roman" w:hAnsi="Times New Roman" w:cs="Arial"/>
        </w:rPr>
        <w:tab/>
        <w:t>Princeton University Press, 2000.</w:t>
      </w:r>
    </w:p>
    <w:p w:rsidR="005F3F00" w:rsidRPr="00F2759B" w:rsidRDefault="005F3F00" w:rsidP="005F3F00">
      <w:pPr>
        <w:rPr>
          <w:rFonts w:ascii="Times New Roman" w:hAnsi="Times New Roman"/>
        </w:rPr>
      </w:pPr>
      <w:r w:rsidRPr="00F2759B">
        <w:rPr>
          <w:rFonts w:ascii="Times New Roman" w:hAnsi="Times New Roman"/>
        </w:rPr>
        <w:t xml:space="preserve">Miller, Todd. </w:t>
      </w:r>
      <w:r w:rsidRPr="00F2759B">
        <w:rPr>
          <w:rFonts w:ascii="Times New Roman" w:hAnsi="Times New Roman"/>
          <w:i/>
        </w:rPr>
        <w:t>Border Patrol Nation: Dispatches from the lines of Homeland Security.</w:t>
      </w:r>
      <w:r w:rsidRPr="00F2759B">
        <w:rPr>
          <w:rFonts w:ascii="Times New Roman" w:hAnsi="Times New Roman"/>
        </w:rPr>
        <w:t xml:space="preserve"> San Francisco: City Lights Books, 2014.</w:t>
      </w:r>
    </w:p>
    <w:p w:rsidR="005F3F00" w:rsidRPr="00F2759B" w:rsidRDefault="005F3F00" w:rsidP="005F3F00">
      <w:pPr>
        <w:rPr>
          <w:rFonts w:ascii="Times New Roman" w:hAnsi="Times New Roman"/>
        </w:rPr>
      </w:pPr>
      <w:r w:rsidRPr="00F2759B">
        <w:rPr>
          <w:rFonts w:ascii="Times New Roman" w:hAnsi="Times New Roman"/>
        </w:rPr>
        <w:t xml:space="preserve">Mommsen, Wolfgang J. </w:t>
      </w:r>
      <w:r w:rsidRPr="00F2759B">
        <w:rPr>
          <w:rFonts w:ascii="Times New Roman" w:hAnsi="Times New Roman"/>
          <w:i/>
        </w:rPr>
        <w:t>Theories of Imperialism.</w:t>
      </w:r>
      <w:r w:rsidRPr="00F2759B">
        <w:rPr>
          <w:rFonts w:ascii="Times New Roman" w:hAnsi="Times New Roman"/>
        </w:rPr>
        <w:t xml:space="preserve"> Chicago: Chicago Press, 1980.</w:t>
      </w:r>
    </w:p>
    <w:p w:rsidR="006E6314" w:rsidRPr="00F2759B" w:rsidRDefault="006E6314" w:rsidP="006E6314">
      <w:pPr>
        <w:spacing w:before="2" w:after="2"/>
        <w:rPr>
          <w:rFonts w:ascii="Times New Roman" w:hAnsi="Times New Roman"/>
        </w:rPr>
      </w:pPr>
      <w:r w:rsidRPr="00F2759B">
        <w:rPr>
          <w:rFonts w:ascii="Times New Roman" w:hAnsi="Times New Roman"/>
        </w:rPr>
        <w:t>Mullings, Leith</w:t>
      </w:r>
      <w:r w:rsidRPr="00F2759B">
        <w:rPr>
          <w:rFonts w:ascii="Times New Roman" w:eastAsia="MS Mincho" w:hAnsi="Times New Roman" w:cs="Times New Roman"/>
        </w:rPr>
        <w:t xml:space="preserve">. “Interrogating Racism: Towards an Anti-Racist Anthropology,” </w:t>
      </w:r>
      <w:r w:rsidRPr="00F2759B">
        <w:rPr>
          <w:rFonts w:ascii="Times New Roman" w:hAnsi="Times New Roman"/>
          <w:i/>
        </w:rPr>
        <w:t xml:space="preserve">Annual </w:t>
      </w:r>
      <w:r w:rsidRPr="00F2759B">
        <w:rPr>
          <w:rFonts w:ascii="Times New Roman" w:hAnsi="Times New Roman"/>
          <w:i/>
        </w:rPr>
        <w:tab/>
        <w:t xml:space="preserve">Review of Anthropology </w:t>
      </w:r>
      <w:r w:rsidRPr="00F2759B">
        <w:rPr>
          <w:rFonts w:ascii="Times New Roman" w:hAnsi="Times New Roman"/>
        </w:rPr>
        <w:t>34 (2005): 667-693.</w:t>
      </w:r>
    </w:p>
    <w:p w:rsidR="006E6314" w:rsidRPr="00F2759B" w:rsidRDefault="006E6314" w:rsidP="006E6314">
      <w:pPr>
        <w:spacing w:before="2" w:after="2"/>
        <w:rPr>
          <w:rFonts w:ascii="Times New Roman" w:hAnsi="Times New Roman" w:cs="Times New Roman"/>
          <w:szCs w:val="20"/>
        </w:rPr>
      </w:pPr>
      <w:r w:rsidRPr="00F2759B">
        <w:rPr>
          <w:rFonts w:ascii="Times New Roman" w:hAnsi="Times New Roman"/>
        </w:rPr>
        <w:lastRenderedPageBreak/>
        <w:t>----</w:t>
      </w:r>
      <w:r w:rsidRPr="00F2759B">
        <w:rPr>
          <w:rFonts w:ascii="Times New Roman" w:hAnsi="Times New Roman"/>
        </w:rPr>
        <w:tab/>
        <w:t>"</w:t>
      </w:r>
      <w:r w:rsidRPr="00F2759B">
        <w:rPr>
          <w:rFonts w:ascii="Times New Roman" w:hAnsi="Times New Roman" w:cs="Times New Roman"/>
          <w:szCs w:val="20"/>
        </w:rPr>
        <w:t xml:space="preserve">Resistance and Resilience: The Sojourner Syndrome and the Social Context of Reproduction in Harlem," </w:t>
      </w:r>
      <w:r w:rsidRPr="00F2759B">
        <w:rPr>
          <w:rFonts w:ascii="Times New Roman" w:hAnsi="Times New Roman" w:cs="Times New Roman"/>
          <w:i/>
          <w:szCs w:val="20"/>
        </w:rPr>
        <w:t xml:space="preserve">Transforming </w:t>
      </w:r>
      <w:r w:rsidRPr="00F2759B">
        <w:rPr>
          <w:rFonts w:ascii="Times New Roman" w:hAnsi="Times New Roman" w:cs="Times New Roman"/>
          <w:i/>
          <w:szCs w:val="20"/>
        </w:rPr>
        <w:tab/>
        <w:t>Anthropology</w:t>
      </w:r>
      <w:r w:rsidRPr="00F2759B">
        <w:rPr>
          <w:rFonts w:ascii="Times New Roman" w:hAnsi="Times New Roman" w:cs="Times New Roman"/>
          <w:szCs w:val="20"/>
        </w:rPr>
        <w:t xml:space="preserve"> 13, 2 </w:t>
      </w:r>
      <w:r w:rsidRPr="00F2759B">
        <w:rPr>
          <w:rFonts w:ascii="Times New Roman" w:hAnsi="Times New Roman"/>
        </w:rPr>
        <w:t xml:space="preserve">(October </w:t>
      </w:r>
      <w:r w:rsidRPr="00F2759B">
        <w:rPr>
          <w:rFonts w:ascii="Times New Roman" w:hAnsi="Times New Roman" w:cs="Times New Roman"/>
          <w:szCs w:val="20"/>
        </w:rPr>
        <w:t xml:space="preserve">2005): </w:t>
      </w:r>
      <w:r w:rsidRPr="00F2759B">
        <w:rPr>
          <w:rFonts w:ascii="Times New Roman" w:hAnsi="Times New Roman" w:cs="Times New Roman"/>
          <w:szCs w:val="20"/>
        </w:rPr>
        <w:tab/>
        <w:t>79-91.</w:t>
      </w:r>
    </w:p>
    <w:p w:rsidR="006E6314" w:rsidRPr="00F2759B" w:rsidRDefault="006E6314" w:rsidP="006E6314">
      <w:pPr>
        <w:pStyle w:val="NoSpacing"/>
        <w:rPr>
          <w:rFonts w:ascii="Times New Roman" w:hAnsi="Times New Roman"/>
          <w:sz w:val="24"/>
          <w:szCs w:val="24"/>
        </w:rPr>
      </w:pPr>
      <w:r w:rsidRPr="00F2759B">
        <w:rPr>
          <w:rFonts w:ascii="Times New Roman" w:hAnsi="Times New Roman"/>
          <w:sz w:val="24"/>
          <w:szCs w:val="24"/>
        </w:rPr>
        <w:t>-----</w:t>
      </w:r>
      <w:r w:rsidRPr="00F2759B">
        <w:rPr>
          <w:rFonts w:ascii="Times New Roman" w:hAnsi="Times New Roman"/>
          <w:sz w:val="24"/>
          <w:szCs w:val="24"/>
        </w:rPr>
        <w:tab/>
      </w:r>
      <w:r w:rsidRPr="00F2759B">
        <w:rPr>
          <w:rFonts w:ascii="Times New Roman" w:hAnsi="Times New Roman"/>
          <w:b/>
          <w:sz w:val="24"/>
          <w:szCs w:val="24"/>
        </w:rPr>
        <w:t>“</w:t>
      </w:r>
      <w:r w:rsidRPr="00F2759B">
        <w:rPr>
          <w:rStyle w:val="Strong"/>
          <w:rFonts w:ascii="Times New Roman" w:hAnsi="Times New Roman"/>
          <w:b w:val="0"/>
          <w:sz w:val="24"/>
          <w:szCs w:val="24"/>
        </w:rPr>
        <w:t>Race and Globalization: Racialization from Below,”</w:t>
      </w:r>
      <w:r w:rsidRPr="00F2759B">
        <w:rPr>
          <w:rStyle w:val="Strong"/>
          <w:rFonts w:ascii="Times New Roman" w:hAnsi="Times New Roman"/>
          <w:sz w:val="24"/>
          <w:szCs w:val="24"/>
        </w:rPr>
        <w:t xml:space="preserve"> </w:t>
      </w:r>
      <w:hyperlink r:id="rId10" w:tooltip="Souls" w:history="1">
        <w:r w:rsidRPr="00F2759B">
          <w:rPr>
            <w:rStyle w:val="Hyperlink"/>
            <w:rFonts w:ascii="Times New Roman" w:hAnsi="Times New Roman"/>
            <w:bCs/>
            <w:i/>
            <w:color w:val="auto"/>
            <w:sz w:val="24"/>
            <w:szCs w:val="24"/>
            <w:u w:val="none"/>
          </w:rPr>
          <w:t>Souls</w:t>
        </w:r>
      </w:hyperlink>
      <w:r w:rsidR="00815201">
        <w:rPr>
          <w:rFonts w:ascii="Times New Roman" w:hAnsi="Times New Roman"/>
          <w:sz w:val="24"/>
          <w:szCs w:val="24"/>
        </w:rPr>
        <w:t xml:space="preserve"> 6, 2 </w:t>
      </w:r>
      <w:r w:rsidRPr="00F2759B">
        <w:rPr>
          <w:rFonts w:ascii="Times New Roman" w:hAnsi="Times New Roman"/>
          <w:sz w:val="24"/>
          <w:szCs w:val="24"/>
        </w:rPr>
        <w:t>(June 2004): 1-9.</w:t>
      </w:r>
    </w:p>
    <w:p w:rsidR="006E6314" w:rsidRPr="00F2759B" w:rsidRDefault="006E6314" w:rsidP="006E6314">
      <w:pPr>
        <w:pStyle w:val="NormalWeb"/>
        <w:spacing w:before="2" w:after="2"/>
        <w:rPr>
          <w:rFonts w:ascii="Times New Roman" w:hAnsi="Times New Roman"/>
          <w:bCs/>
          <w:sz w:val="24"/>
          <w:szCs w:val="28"/>
        </w:rPr>
      </w:pPr>
      <w:r w:rsidRPr="00F2759B">
        <w:rPr>
          <w:rFonts w:ascii="Times New Roman" w:hAnsi="Times New Roman"/>
          <w:sz w:val="24"/>
          <w:szCs w:val="18"/>
        </w:rPr>
        <w:t>-----</w:t>
      </w:r>
      <w:r w:rsidRPr="00F2759B">
        <w:rPr>
          <w:rFonts w:ascii="Times New Roman" w:hAnsi="Times New Roman"/>
          <w:sz w:val="24"/>
          <w:szCs w:val="18"/>
        </w:rPr>
        <w:tab/>
        <w:t xml:space="preserve">"The Sojourner Syndrome: Race Class, and Gender in Health and Illness," </w:t>
      </w:r>
      <w:r w:rsidRPr="00F2759B">
        <w:rPr>
          <w:rFonts w:ascii="Times New Roman" w:hAnsi="Times New Roman"/>
          <w:bCs/>
          <w:i/>
          <w:sz w:val="24"/>
          <w:szCs w:val="28"/>
        </w:rPr>
        <w:t>Voices</w:t>
      </w:r>
      <w:r w:rsidRPr="00F2759B">
        <w:rPr>
          <w:rFonts w:ascii="Times New Roman" w:hAnsi="Times New Roman"/>
          <w:bCs/>
          <w:sz w:val="24"/>
          <w:szCs w:val="28"/>
        </w:rPr>
        <w:t xml:space="preserve"> </w:t>
      </w:r>
      <w:r w:rsidRPr="00F2759B">
        <w:rPr>
          <w:rFonts w:ascii="Times New Roman" w:hAnsi="Times New Roman"/>
          <w:bCs/>
          <w:sz w:val="24"/>
          <w:szCs w:val="28"/>
        </w:rPr>
        <w:tab/>
        <w:t>(</w:t>
      </w:r>
      <w:r w:rsidRPr="00F2759B">
        <w:rPr>
          <w:rFonts w:ascii="Times New Roman" w:hAnsi="Times New Roman"/>
          <w:sz w:val="24"/>
          <w:szCs w:val="18"/>
        </w:rPr>
        <w:t xml:space="preserve">December 2002): </w:t>
      </w:r>
      <w:r w:rsidRPr="00F2759B">
        <w:rPr>
          <w:rFonts w:ascii="Times New Roman" w:hAnsi="Times New Roman"/>
          <w:bCs/>
          <w:sz w:val="24"/>
          <w:szCs w:val="28"/>
        </w:rPr>
        <w:t xml:space="preserve">32-36. </w:t>
      </w:r>
    </w:p>
    <w:p w:rsidR="003A76A5" w:rsidRPr="00F2759B" w:rsidRDefault="003A76A5" w:rsidP="003A76A5">
      <w:pPr>
        <w:pStyle w:val="NormalWeb"/>
        <w:spacing w:before="2" w:after="2"/>
        <w:rPr>
          <w:rFonts w:ascii="Times New Roman" w:hAnsi="Times New Roman"/>
          <w:sz w:val="24"/>
        </w:rPr>
      </w:pPr>
      <w:r w:rsidRPr="00F2759B">
        <w:rPr>
          <w:rFonts w:ascii="Times New Roman" w:hAnsi="Times New Roman"/>
          <w:sz w:val="24"/>
        </w:rPr>
        <w:t xml:space="preserve">Ngai, Mae M.  </w:t>
      </w:r>
      <w:r w:rsidRPr="00F2759B">
        <w:rPr>
          <w:rFonts w:ascii="Times New Roman" w:hAnsi="Times New Roman"/>
          <w:i/>
          <w:sz w:val="24"/>
        </w:rPr>
        <w:t>Impossible Subjects: Illegal Aliens and</w:t>
      </w:r>
      <w:r w:rsidR="00197C4C">
        <w:rPr>
          <w:rFonts w:ascii="Times New Roman" w:hAnsi="Times New Roman"/>
          <w:i/>
          <w:sz w:val="24"/>
        </w:rPr>
        <w:t xml:space="preserve"> the Making of Making of Modern</w:t>
      </w:r>
      <w:r w:rsidRPr="00F2759B">
        <w:rPr>
          <w:rFonts w:ascii="Times New Roman" w:hAnsi="Times New Roman"/>
          <w:i/>
          <w:sz w:val="24"/>
        </w:rPr>
        <w:t>America.</w:t>
      </w:r>
      <w:r w:rsidR="00815201">
        <w:rPr>
          <w:rFonts w:ascii="Times New Roman" w:hAnsi="Times New Roman"/>
          <w:sz w:val="24"/>
        </w:rPr>
        <w:t xml:space="preserve"> Princeton</w:t>
      </w:r>
      <w:r w:rsidRPr="00F2759B">
        <w:rPr>
          <w:rFonts w:ascii="Times New Roman" w:hAnsi="Times New Roman"/>
          <w:sz w:val="24"/>
        </w:rPr>
        <w:t xml:space="preserve">: Princeton University </w:t>
      </w:r>
      <w:r w:rsidR="00815201">
        <w:rPr>
          <w:rFonts w:ascii="Times New Roman" w:hAnsi="Times New Roman"/>
          <w:sz w:val="24"/>
        </w:rPr>
        <w:tab/>
      </w:r>
      <w:r w:rsidRPr="00F2759B">
        <w:rPr>
          <w:rFonts w:ascii="Times New Roman" w:hAnsi="Times New Roman"/>
          <w:sz w:val="24"/>
        </w:rPr>
        <w:t xml:space="preserve">Press, 2004. </w:t>
      </w:r>
    </w:p>
    <w:p w:rsidR="0043586D" w:rsidRPr="00F2759B" w:rsidRDefault="0043586D" w:rsidP="0043586D">
      <w:pPr>
        <w:pStyle w:val="FootnoteText"/>
        <w:outlineLvl w:val="0"/>
        <w:rPr>
          <w:rFonts w:ascii="Times New Roman" w:hAnsi="Times New Roman"/>
          <w:i/>
        </w:rPr>
      </w:pPr>
      <w:r w:rsidRPr="00F2759B">
        <w:rPr>
          <w:rFonts w:ascii="Times New Roman" w:hAnsi="Times New Roman"/>
        </w:rPr>
        <w:t xml:space="preserve">Paley, Julia. </w:t>
      </w:r>
      <w:r w:rsidRPr="00F2759B">
        <w:rPr>
          <w:rFonts w:ascii="Times New Roman" w:hAnsi="Times New Roman"/>
          <w:i/>
        </w:rPr>
        <w:t xml:space="preserve">Marketing Democracy: Power and Social Movements in Post-Dictatorship Chile. </w:t>
      </w:r>
      <w:r w:rsidR="00815201">
        <w:rPr>
          <w:rFonts w:ascii="Times New Roman" w:hAnsi="Times New Roman"/>
        </w:rPr>
        <w:t xml:space="preserve">Berkeley: </w:t>
      </w:r>
      <w:r w:rsidRPr="00F2759B">
        <w:rPr>
          <w:rFonts w:ascii="Times New Roman" w:hAnsi="Times New Roman"/>
        </w:rPr>
        <w:t xml:space="preserve">University of California </w:t>
      </w:r>
      <w:r w:rsidRPr="00F2759B">
        <w:rPr>
          <w:rFonts w:ascii="Times New Roman" w:hAnsi="Times New Roman"/>
        </w:rPr>
        <w:tab/>
        <w:t>Press, 2001</w:t>
      </w:r>
    </w:p>
    <w:p w:rsidR="005F3F00" w:rsidRPr="00F2759B" w:rsidRDefault="005F3F00" w:rsidP="005F3F00">
      <w:pPr>
        <w:rPr>
          <w:rFonts w:ascii="Times New Roman" w:hAnsi="Times New Roman"/>
        </w:rPr>
      </w:pPr>
      <w:r w:rsidRPr="00F2759B">
        <w:rPr>
          <w:rFonts w:ascii="Times New Roman" w:hAnsi="Times New Roman"/>
        </w:rPr>
        <w:t xml:space="preserve">Prashad, Vijay. </w:t>
      </w:r>
      <w:r w:rsidRPr="00F2759B">
        <w:rPr>
          <w:rFonts w:ascii="Times New Roman" w:hAnsi="Times New Roman"/>
          <w:i/>
        </w:rPr>
        <w:t>Everybody was Kung Fu Fighting: Afro-Asian Connections and Myth of Cultural Purity</w:t>
      </w:r>
      <w:r w:rsidRPr="00F2759B">
        <w:rPr>
          <w:rFonts w:ascii="Times New Roman" w:hAnsi="Times New Roman"/>
        </w:rPr>
        <w:t>. Boston: Beacon Press, 2001.</w:t>
      </w:r>
    </w:p>
    <w:p w:rsidR="0043586D" w:rsidRPr="00F2759B" w:rsidRDefault="0043586D" w:rsidP="0043586D">
      <w:pPr>
        <w:rPr>
          <w:rFonts w:ascii="Times New Roman" w:hAnsi="Times New Roman" w:cs="Arial"/>
          <w:szCs w:val="20"/>
        </w:rPr>
      </w:pPr>
      <w:r w:rsidRPr="00F2759B">
        <w:rPr>
          <w:rFonts w:ascii="Times New Roman" w:hAnsi="Times New Roman" w:cs="Arial"/>
          <w:szCs w:val="20"/>
        </w:rPr>
        <w:t>Rodney, Walter.</w:t>
      </w:r>
      <w:r w:rsidRPr="00F2759B">
        <w:rPr>
          <w:rFonts w:ascii="Times New Roman" w:eastAsia="Cambria" w:hAnsi="Times New Roman" w:cs="Arial"/>
          <w:szCs w:val="20"/>
        </w:rPr>
        <w:t xml:space="preserve"> </w:t>
      </w:r>
      <w:r w:rsidRPr="00F2759B">
        <w:rPr>
          <w:rFonts w:ascii="Times New Roman" w:eastAsia="Cambria" w:hAnsi="Times New Roman" w:cs="Arial"/>
          <w:i/>
          <w:szCs w:val="20"/>
        </w:rPr>
        <w:t>How Europe Underdeveloped Africa</w:t>
      </w:r>
      <w:r w:rsidRPr="00F2759B">
        <w:rPr>
          <w:rFonts w:ascii="Times New Roman" w:eastAsia="Cambria" w:hAnsi="Times New Roman" w:cs="Arial"/>
          <w:szCs w:val="20"/>
        </w:rPr>
        <w:t>. London: Bogle L’Ouver</w:t>
      </w:r>
      <w:r w:rsidRPr="00F2759B">
        <w:rPr>
          <w:rFonts w:ascii="Times New Roman" w:hAnsi="Times New Roman" w:cs="Arial"/>
          <w:szCs w:val="20"/>
        </w:rPr>
        <w:t>ture Publications, 1973.</w:t>
      </w:r>
    </w:p>
    <w:p w:rsidR="005F3F00" w:rsidRPr="00F2759B" w:rsidRDefault="005F3F00" w:rsidP="005F3F00">
      <w:pPr>
        <w:rPr>
          <w:rFonts w:ascii="Times New Roman" w:hAnsi="Times New Roman"/>
        </w:rPr>
      </w:pPr>
      <w:r w:rsidRPr="00F2759B">
        <w:rPr>
          <w:rFonts w:ascii="Times New Roman" w:hAnsi="Times New Roman"/>
        </w:rPr>
        <w:t xml:space="preserve">Riley, Robin L, Mohanty Talpade Chandra, Pratt Bruce Minnie (Ed.) </w:t>
      </w:r>
      <w:r w:rsidRPr="00F2759B">
        <w:rPr>
          <w:rFonts w:ascii="Times New Roman" w:hAnsi="Times New Roman"/>
          <w:i/>
        </w:rPr>
        <w:t>Feminism and War: Confronting U.S. Imperialis</w:t>
      </w:r>
      <w:r w:rsidRPr="00F2759B">
        <w:rPr>
          <w:rFonts w:ascii="Times New Roman" w:hAnsi="Times New Roman"/>
        </w:rPr>
        <w:t xml:space="preserve">m. London: Zed </w:t>
      </w:r>
      <w:r w:rsidRPr="00F2759B">
        <w:rPr>
          <w:rFonts w:ascii="Times New Roman" w:hAnsi="Times New Roman"/>
        </w:rPr>
        <w:tab/>
        <w:t>Books Ltd, 2008.</w:t>
      </w:r>
    </w:p>
    <w:p w:rsidR="0043586D" w:rsidRPr="00F2759B" w:rsidRDefault="0043586D" w:rsidP="0043586D">
      <w:pPr>
        <w:rPr>
          <w:rFonts w:ascii="Times New Roman" w:hAnsi="Times New Roman"/>
          <w:lang w:eastAsia="zh-CN"/>
        </w:rPr>
      </w:pPr>
      <w:r w:rsidRPr="00F2759B">
        <w:rPr>
          <w:rFonts w:ascii="Times New Roman" w:hAnsi="Times New Roman"/>
          <w:lang w:eastAsia="zh-CN"/>
        </w:rPr>
        <w:t xml:space="preserve">Salazar Parreñas, Rhacel. </w:t>
      </w:r>
      <w:r w:rsidRPr="00F2759B">
        <w:rPr>
          <w:rFonts w:ascii="Times New Roman" w:hAnsi="Times New Roman"/>
          <w:i/>
          <w:lang w:eastAsia="zh-CN"/>
        </w:rPr>
        <w:t xml:space="preserve">Servants of Globalization: Women, Migration and Domestics Work. </w:t>
      </w:r>
      <w:r w:rsidR="00815201">
        <w:rPr>
          <w:rFonts w:ascii="Times New Roman" w:hAnsi="Times New Roman"/>
          <w:lang w:eastAsia="zh-CN"/>
        </w:rPr>
        <w:t xml:space="preserve">Palo Alto: Stanford </w:t>
      </w:r>
      <w:r w:rsidRPr="00F2759B">
        <w:rPr>
          <w:rFonts w:ascii="Times New Roman" w:hAnsi="Times New Roman"/>
          <w:lang w:eastAsia="zh-CN"/>
        </w:rPr>
        <w:t xml:space="preserve">University Press, </w:t>
      </w:r>
      <w:r w:rsidR="00815201">
        <w:rPr>
          <w:rFonts w:ascii="Times New Roman" w:hAnsi="Times New Roman"/>
          <w:lang w:eastAsia="zh-CN"/>
        </w:rPr>
        <w:tab/>
      </w:r>
      <w:r w:rsidRPr="00F2759B">
        <w:rPr>
          <w:rFonts w:ascii="Times New Roman" w:hAnsi="Times New Roman"/>
          <w:lang w:eastAsia="zh-CN"/>
        </w:rPr>
        <w:t xml:space="preserve">2001. </w:t>
      </w:r>
    </w:p>
    <w:p w:rsidR="0043586D" w:rsidRPr="00F2759B" w:rsidRDefault="0043586D" w:rsidP="0043586D">
      <w:pPr>
        <w:autoSpaceDE w:val="0"/>
        <w:autoSpaceDN w:val="0"/>
        <w:adjustRightInd w:val="0"/>
        <w:rPr>
          <w:rFonts w:ascii="Times New Roman" w:hAnsi="Times New Roman" w:cs="Lucida Grande"/>
          <w:szCs w:val="26"/>
        </w:rPr>
      </w:pPr>
      <w:r w:rsidRPr="00F2759B">
        <w:rPr>
          <w:rFonts w:ascii="Times New Roman" w:hAnsi="Times New Roman" w:cs="Lucida Grande"/>
          <w:szCs w:val="26"/>
        </w:rPr>
        <w:t xml:space="preserve">Sanford, Victoria. </w:t>
      </w:r>
      <w:r w:rsidRPr="00F2759B">
        <w:rPr>
          <w:rFonts w:ascii="Times New Roman" w:hAnsi="Times New Roman" w:cs="Lucida Grande"/>
          <w:i/>
          <w:szCs w:val="26"/>
        </w:rPr>
        <w:t>Buried Secrets: Truth and Human Rights in Guatemala.</w:t>
      </w:r>
      <w:r w:rsidRPr="00F2759B">
        <w:rPr>
          <w:rFonts w:ascii="Times New Roman" w:hAnsi="Times New Roman" w:cs="Lucida Grande"/>
          <w:szCs w:val="26"/>
        </w:rPr>
        <w:t xml:space="preserve"> New York: Palgrave Macmillan, 2003</w:t>
      </w:r>
      <w:r w:rsidR="00815201">
        <w:rPr>
          <w:rFonts w:ascii="Times New Roman" w:hAnsi="Times New Roman" w:cs="Lucida Grande"/>
          <w:szCs w:val="26"/>
        </w:rPr>
        <w:t>.</w:t>
      </w:r>
    </w:p>
    <w:p w:rsidR="00334AB3" w:rsidRPr="00F2759B" w:rsidRDefault="005F3F00" w:rsidP="005F3F00">
      <w:pPr>
        <w:rPr>
          <w:rFonts w:ascii="Times New Roman" w:hAnsi="Times New Roman"/>
        </w:rPr>
      </w:pPr>
      <w:r w:rsidRPr="00F2759B">
        <w:rPr>
          <w:rFonts w:ascii="Times New Roman" w:hAnsi="Times New Roman"/>
        </w:rPr>
        <w:t xml:space="preserve">Sassen, Saskia. </w:t>
      </w:r>
      <w:r w:rsidRPr="00F2759B">
        <w:rPr>
          <w:rFonts w:ascii="Times New Roman" w:hAnsi="Times New Roman"/>
          <w:i/>
        </w:rPr>
        <w:t>Expulsions: Brutality and Complexity in the Global Economy</w:t>
      </w:r>
      <w:r w:rsidRPr="00F2759B">
        <w:rPr>
          <w:rFonts w:ascii="Times New Roman" w:hAnsi="Times New Roman"/>
        </w:rPr>
        <w:t>. Cambridge: Harvard University Press, 2014.</w:t>
      </w:r>
    </w:p>
    <w:p w:rsidR="001427F7" w:rsidRPr="00F2759B" w:rsidRDefault="001427F7" w:rsidP="001427F7">
      <w:pPr>
        <w:rPr>
          <w:rFonts w:ascii="Times New Roman" w:hAnsi="Times New Roman"/>
        </w:rPr>
      </w:pPr>
      <w:r w:rsidRPr="00F2759B">
        <w:rPr>
          <w:rFonts w:ascii="Times New Roman" w:hAnsi="Times New Roman"/>
        </w:rPr>
        <w:t xml:space="preserve">Seth, Sanjay (Ed.) </w:t>
      </w:r>
      <w:r w:rsidRPr="00F2759B">
        <w:rPr>
          <w:rFonts w:ascii="Times New Roman" w:hAnsi="Times New Roman"/>
          <w:i/>
        </w:rPr>
        <w:t>Postcolonial Theory and International Relations: A Critical Introduction.</w:t>
      </w:r>
      <w:r w:rsidRPr="00F2759B">
        <w:rPr>
          <w:rFonts w:ascii="Times New Roman" w:hAnsi="Times New Roman"/>
        </w:rPr>
        <w:t xml:space="preserve"> New York: Routledge Press, 2013.</w:t>
      </w:r>
    </w:p>
    <w:p w:rsidR="00F2759B" w:rsidRDefault="00334AB3" w:rsidP="005F3F00">
      <w:pPr>
        <w:rPr>
          <w:rFonts w:ascii="Times New Roman" w:hAnsi="Times New Roman"/>
        </w:rPr>
      </w:pPr>
      <w:r w:rsidRPr="00F2759B">
        <w:rPr>
          <w:rFonts w:ascii="Times New Roman" w:hAnsi="Times New Roman"/>
        </w:rPr>
        <w:t xml:space="preserve">Taylor, Lucy. ”Decolonizing International Relations: Perspectives from Latin America,” </w:t>
      </w:r>
      <w:r w:rsidRPr="00F2759B">
        <w:rPr>
          <w:rFonts w:ascii="Times New Roman" w:hAnsi="Times New Roman"/>
          <w:i/>
        </w:rPr>
        <w:t>International Studies Review</w:t>
      </w:r>
      <w:r w:rsidRPr="00F2759B">
        <w:rPr>
          <w:rFonts w:ascii="Times New Roman" w:hAnsi="Times New Roman"/>
        </w:rPr>
        <w:t xml:space="preserve"> 14 (2012): 386-</w:t>
      </w:r>
      <w:r w:rsidRPr="00F2759B">
        <w:rPr>
          <w:rFonts w:ascii="Times New Roman" w:hAnsi="Times New Roman"/>
        </w:rPr>
        <w:tab/>
        <w:t>400.</w:t>
      </w:r>
    </w:p>
    <w:p w:rsidR="00F2759B" w:rsidRDefault="00F2759B" w:rsidP="005F3F00">
      <w:pPr>
        <w:rPr>
          <w:rFonts w:ascii="Times New Roman" w:hAnsi="Times New Roman" w:cs="Trebuchet MS"/>
        </w:rPr>
      </w:pPr>
      <w:r w:rsidRPr="00F2759B">
        <w:rPr>
          <w:rFonts w:ascii="Times New Roman" w:hAnsi="Times New Roman" w:cs="Trebuchet MS"/>
        </w:rPr>
        <w:t xml:space="preserve">Vine, David.  </w:t>
      </w:r>
      <w:hyperlink r:id="rId11" w:history="1">
        <w:r w:rsidRPr="00F2759B">
          <w:rPr>
            <w:rFonts w:ascii="Times New Roman" w:hAnsi="Times New Roman" w:cs="Trebuchet MS"/>
            <w:i/>
          </w:rPr>
          <w:t>Base Nation: How U.S. Military Bases Overseas Are Damaging America and the World</w:t>
        </w:r>
      </w:hyperlink>
      <w:r w:rsidRPr="00F2759B">
        <w:rPr>
          <w:rFonts w:ascii="Times New Roman" w:hAnsi="Times New Roman" w:cs="Trebuchet MS"/>
          <w:i/>
        </w:rPr>
        <w:t>.</w:t>
      </w:r>
      <w:r w:rsidRPr="00F2759B">
        <w:rPr>
          <w:rFonts w:ascii="Times New Roman" w:hAnsi="Times New Roman" w:cs="Trebuchet MS"/>
        </w:rPr>
        <w:t xml:space="preserve"> New York: Metropolitan </w:t>
      </w:r>
      <w:r w:rsidRPr="00F2759B">
        <w:rPr>
          <w:rFonts w:ascii="Times New Roman" w:hAnsi="Times New Roman" w:cs="Trebuchet MS"/>
        </w:rPr>
        <w:tab/>
        <w:t>Books/Henry Holt, 2015.</w:t>
      </w:r>
    </w:p>
    <w:p w:rsidR="00F2759B" w:rsidRPr="00F2759B" w:rsidRDefault="00F2759B" w:rsidP="005F3F00">
      <w:pPr>
        <w:rPr>
          <w:rFonts w:ascii="Times New Roman" w:hAnsi="Times New Roman" w:cs="Trebuchet MS"/>
        </w:rPr>
      </w:pPr>
      <w:r w:rsidRPr="00F2759B">
        <w:rPr>
          <w:rFonts w:ascii="Times New Roman" w:hAnsi="Times New Roman" w:cs="Trebuchet MS"/>
        </w:rPr>
        <w:t>-----</w:t>
      </w:r>
      <w:r>
        <w:rPr>
          <w:rFonts w:ascii="Times New Roman" w:hAnsi="Times New Roman" w:cs="Trebuchet MS"/>
        </w:rPr>
        <w:t xml:space="preserve"> </w:t>
      </w:r>
      <w:r w:rsidRPr="00F2759B">
        <w:rPr>
          <w:rFonts w:ascii="Times New Roman" w:hAnsi="Times New Roman" w:cs="Trebuchet MS"/>
        </w:rPr>
        <w:t> </w:t>
      </w:r>
      <w:hyperlink r:id="rId12" w:history="1">
        <w:r w:rsidRPr="00F2759B">
          <w:rPr>
            <w:rFonts w:ascii="Times New Roman" w:hAnsi="Times New Roman" w:cs="Trebuchet MS"/>
            <w:i/>
          </w:rPr>
          <w:t>Island of Shame: The Secret History of the U.S. Military Base on Diego Garcia</w:t>
        </w:r>
      </w:hyperlink>
      <w:r w:rsidRPr="00F2759B">
        <w:rPr>
          <w:rFonts w:ascii="Times New Roman" w:hAnsi="Times New Roman" w:cs="Trebuchet MS"/>
          <w:i/>
        </w:rPr>
        <w:t>.</w:t>
      </w:r>
      <w:r w:rsidR="00815201">
        <w:rPr>
          <w:rFonts w:ascii="Times New Roman" w:hAnsi="Times New Roman" w:cs="Trebuchet MS"/>
        </w:rPr>
        <w:t xml:space="preserve"> Princeton</w:t>
      </w:r>
      <w:r w:rsidRPr="00F2759B">
        <w:rPr>
          <w:rFonts w:ascii="Times New Roman" w:hAnsi="Times New Roman" w:cs="Trebuchet MS"/>
        </w:rPr>
        <w:t>: Princeton University Press</w:t>
      </w:r>
      <w:r>
        <w:rPr>
          <w:rFonts w:ascii="Times New Roman" w:hAnsi="Times New Roman" w:cs="Trebuchet MS"/>
        </w:rPr>
        <w:t>, 2009</w:t>
      </w:r>
      <w:r w:rsidR="00DB61B2">
        <w:rPr>
          <w:rFonts w:ascii="Times New Roman" w:hAnsi="Times New Roman" w:cs="Trebuchet MS"/>
        </w:rPr>
        <w:t>.</w:t>
      </w:r>
    </w:p>
    <w:p w:rsidR="0043586D" w:rsidRPr="00F2759B" w:rsidRDefault="005F3F00" w:rsidP="005F3F00">
      <w:pPr>
        <w:rPr>
          <w:rFonts w:ascii="Times New Roman" w:hAnsi="Times New Roman"/>
        </w:rPr>
      </w:pPr>
      <w:r w:rsidRPr="00F2759B">
        <w:rPr>
          <w:rFonts w:ascii="Times New Roman" w:hAnsi="Times New Roman"/>
        </w:rPr>
        <w:t>Vitalis, Robert.</w:t>
      </w:r>
      <w:r w:rsidR="000F5F53" w:rsidRPr="00F2759B">
        <w:rPr>
          <w:rFonts w:ascii="Times New Roman" w:hAnsi="Times New Roman"/>
        </w:rPr>
        <w:t xml:space="preserve"> </w:t>
      </w:r>
      <w:r w:rsidRPr="00F2759B">
        <w:rPr>
          <w:rFonts w:ascii="Times New Roman" w:hAnsi="Times New Roman"/>
          <w:i/>
        </w:rPr>
        <w:t>White World Order, Black Politics: The Birth of American International Relations</w:t>
      </w:r>
      <w:r w:rsidRPr="00F2759B">
        <w:rPr>
          <w:rFonts w:ascii="Times New Roman" w:hAnsi="Times New Roman"/>
        </w:rPr>
        <w:t xml:space="preserve">. </w:t>
      </w:r>
      <w:r w:rsidR="00815201">
        <w:rPr>
          <w:rFonts w:ascii="Times New Roman" w:hAnsi="Times New Roman"/>
        </w:rPr>
        <w:t>Ithaca</w:t>
      </w:r>
      <w:r w:rsidRPr="00F2759B">
        <w:rPr>
          <w:rFonts w:ascii="Times New Roman" w:hAnsi="Times New Roman"/>
        </w:rPr>
        <w:t xml:space="preserve">: Cornell University Press, </w:t>
      </w:r>
      <w:r w:rsidR="00815201">
        <w:rPr>
          <w:rFonts w:ascii="Times New Roman" w:hAnsi="Times New Roman"/>
        </w:rPr>
        <w:tab/>
      </w:r>
      <w:r w:rsidRPr="00F2759B">
        <w:rPr>
          <w:rFonts w:ascii="Times New Roman" w:hAnsi="Times New Roman"/>
        </w:rPr>
        <w:t>2015.</w:t>
      </w:r>
    </w:p>
    <w:p w:rsidR="0043586D" w:rsidRPr="00F2759B" w:rsidRDefault="0043586D" w:rsidP="0043586D">
      <w:pPr>
        <w:widowControl w:val="0"/>
        <w:autoSpaceDE w:val="0"/>
        <w:autoSpaceDN w:val="0"/>
        <w:adjustRightInd w:val="0"/>
        <w:spacing w:before="1" w:after="1"/>
        <w:rPr>
          <w:rFonts w:ascii="Times New Roman" w:hAnsi="Times New Roman" w:cs="Arial"/>
          <w:szCs w:val="26"/>
        </w:rPr>
      </w:pPr>
      <w:r w:rsidRPr="00F2759B">
        <w:rPr>
          <w:rFonts w:ascii="Times New Roman" w:hAnsi="Times New Roman" w:cs="Arial"/>
          <w:szCs w:val="26"/>
        </w:rPr>
        <w:t xml:space="preserve">Wanzer-Serrano, Darrel. </w:t>
      </w:r>
      <w:r w:rsidRPr="00F2759B">
        <w:rPr>
          <w:rFonts w:ascii="Times New Roman" w:hAnsi="Times New Roman" w:cs="Arial"/>
          <w:i/>
          <w:iCs/>
          <w:szCs w:val="26"/>
        </w:rPr>
        <w:t>The New York Y</w:t>
      </w:r>
      <w:r w:rsidR="00197C4C">
        <w:rPr>
          <w:rFonts w:ascii="Times New Roman" w:hAnsi="Times New Roman" w:cs="Arial"/>
          <w:i/>
          <w:iCs/>
          <w:szCs w:val="26"/>
        </w:rPr>
        <w:t>oung Lords and the Struggle for</w:t>
      </w:r>
      <w:r w:rsidRPr="00F2759B">
        <w:rPr>
          <w:rFonts w:ascii="Times New Roman" w:hAnsi="Times New Roman" w:cs="Arial"/>
          <w:i/>
          <w:iCs/>
          <w:szCs w:val="26"/>
        </w:rPr>
        <w:t>Liberation</w:t>
      </w:r>
      <w:r w:rsidRPr="00F2759B">
        <w:rPr>
          <w:rFonts w:ascii="Times New Roman" w:hAnsi="Times New Roman" w:cs="Arial"/>
          <w:szCs w:val="26"/>
        </w:rPr>
        <w:t xml:space="preserve">. Philadelphia: Temple University Press, 2015. </w:t>
      </w:r>
    </w:p>
    <w:p w:rsidR="000F5F53" w:rsidRPr="00F2759B" w:rsidRDefault="000F5F53" w:rsidP="005F3F00">
      <w:pPr>
        <w:rPr>
          <w:rFonts w:ascii="Times New Roman" w:hAnsi="Times New Roman"/>
        </w:rPr>
      </w:pPr>
    </w:p>
    <w:p w:rsidR="005F3F00" w:rsidRPr="00F2759B" w:rsidRDefault="005F3F00" w:rsidP="005F3F00">
      <w:pPr>
        <w:rPr>
          <w:rFonts w:ascii="Times New Roman" w:hAnsi="Times New Roman"/>
        </w:rPr>
      </w:pPr>
    </w:p>
    <w:p w:rsidR="0057302C" w:rsidRPr="005F3F00" w:rsidRDefault="005B477E" w:rsidP="00BE0AC5">
      <w:pPr>
        <w:rPr>
          <w:rStyle w:val="Emphasis"/>
        </w:rPr>
      </w:pPr>
      <w:r w:rsidRPr="005F3F00">
        <w:rPr>
          <w:rFonts w:ascii="Times New Roman" w:hAnsi="Times New Roman"/>
        </w:rPr>
        <w:br w:type="page"/>
      </w:r>
      <w:r w:rsidR="0057302C" w:rsidRPr="005F3F00">
        <w:rPr>
          <w:rStyle w:val="Emphasis"/>
          <w:rFonts w:ascii="Times New Roman" w:hAnsi="Times New Roman"/>
          <w:i w:val="0"/>
        </w:rPr>
        <w:lastRenderedPageBreak/>
        <w:t xml:space="preserve">Sample </w:t>
      </w:r>
      <w:r w:rsidR="00907D49" w:rsidRPr="005F3F00">
        <w:rPr>
          <w:rStyle w:val="Emphasis"/>
          <w:rFonts w:ascii="Times New Roman" w:hAnsi="Times New Roman"/>
          <w:i w:val="0"/>
        </w:rPr>
        <w:t>Research Paper Assignment</w:t>
      </w:r>
    </w:p>
    <w:p w:rsidR="004D0B4C" w:rsidRPr="005F3F00" w:rsidRDefault="004D0B4C" w:rsidP="004D0B4C">
      <w:pPr>
        <w:jc w:val="center"/>
        <w:outlineLvl w:val="0"/>
        <w:rPr>
          <w:rStyle w:val="Emphasis"/>
        </w:rPr>
      </w:pPr>
      <w:r w:rsidRPr="005F3F00">
        <w:rPr>
          <w:rStyle w:val="Emphasis"/>
          <w:rFonts w:ascii="Times New Roman" w:hAnsi="Times New Roman"/>
          <w:i w:val="0"/>
        </w:rPr>
        <w:t>Writing Intensive Course</w:t>
      </w:r>
    </w:p>
    <w:p w:rsidR="00E46B49" w:rsidRPr="005F3F00" w:rsidRDefault="00E46B49" w:rsidP="003A5025">
      <w:pPr>
        <w:jc w:val="center"/>
        <w:outlineLvl w:val="0"/>
        <w:rPr>
          <w:rStyle w:val="Emphasis"/>
        </w:rPr>
      </w:pPr>
    </w:p>
    <w:p w:rsidR="00E46B49" w:rsidRPr="005F3F00" w:rsidRDefault="00E46B49" w:rsidP="003A5025">
      <w:pPr>
        <w:jc w:val="center"/>
        <w:outlineLvl w:val="0"/>
        <w:rPr>
          <w:rStyle w:val="Emphasis"/>
        </w:rPr>
      </w:pPr>
    </w:p>
    <w:p w:rsidR="00371D52" w:rsidRPr="005F3F00" w:rsidRDefault="00E46B49" w:rsidP="00E46B49">
      <w:pPr>
        <w:widowControl w:val="0"/>
        <w:autoSpaceDE w:val="0"/>
        <w:autoSpaceDN w:val="0"/>
        <w:adjustRightInd w:val="0"/>
        <w:rPr>
          <w:rFonts w:ascii="Times New Roman" w:hAnsi="Times New Roman" w:cs="Arial"/>
          <w:color w:val="0E0E0E"/>
          <w:szCs w:val="26"/>
        </w:rPr>
      </w:pPr>
      <w:r w:rsidRPr="005F3F00">
        <w:rPr>
          <w:rFonts w:ascii="Times New Roman" w:hAnsi="Times New Roman" w:cs="Arial"/>
          <w:b/>
          <w:color w:val="0E0E0E"/>
          <w:szCs w:val="26"/>
        </w:rPr>
        <w:t>Select a Paper Topic</w:t>
      </w:r>
      <w:r w:rsidR="00042C10" w:rsidRPr="005F3F00">
        <w:rPr>
          <w:rFonts w:ascii="Times New Roman" w:hAnsi="Times New Roman" w:cs="Arial"/>
          <w:color w:val="0E0E0E"/>
          <w:szCs w:val="26"/>
        </w:rPr>
        <w:t xml:space="preserve"> </w:t>
      </w:r>
    </w:p>
    <w:p w:rsidR="00E46B49" w:rsidRPr="005F3F00" w:rsidRDefault="00E46B49" w:rsidP="00E46B49">
      <w:pPr>
        <w:widowControl w:val="0"/>
        <w:autoSpaceDE w:val="0"/>
        <w:autoSpaceDN w:val="0"/>
        <w:adjustRightInd w:val="0"/>
        <w:rPr>
          <w:rFonts w:ascii="Times New Roman" w:hAnsi="Times New Roman" w:cs="Arial"/>
          <w:color w:val="0E0E0E"/>
          <w:szCs w:val="26"/>
        </w:rPr>
      </w:pPr>
    </w:p>
    <w:p w:rsidR="003D6451" w:rsidRPr="005F3F00" w:rsidRDefault="0057302C" w:rsidP="00E46B49">
      <w:pPr>
        <w:widowControl w:val="0"/>
        <w:autoSpaceDE w:val="0"/>
        <w:autoSpaceDN w:val="0"/>
        <w:adjustRightInd w:val="0"/>
        <w:rPr>
          <w:rFonts w:ascii="Times New Roman" w:hAnsi="Times New Roman" w:cs="Arial"/>
          <w:color w:val="0E0E0E"/>
          <w:szCs w:val="26"/>
        </w:rPr>
      </w:pPr>
      <w:r w:rsidRPr="005F3F00">
        <w:rPr>
          <w:rFonts w:ascii="Times New Roman" w:hAnsi="Times New Roman" w:cs="Arial"/>
          <w:color w:val="0E0E0E"/>
          <w:szCs w:val="26"/>
        </w:rPr>
        <w:t>In this writing intensive (WI) course, y</w:t>
      </w:r>
      <w:r w:rsidR="003B6869" w:rsidRPr="005F3F00">
        <w:rPr>
          <w:rFonts w:ascii="Times New Roman" w:hAnsi="Times New Roman" w:cs="Arial"/>
          <w:color w:val="0E0E0E"/>
          <w:szCs w:val="26"/>
        </w:rPr>
        <w:t>ou</w:t>
      </w:r>
      <w:r w:rsidR="00E46B49" w:rsidRPr="005F3F00">
        <w:rPr>
          <w:rFonts w:ascii="Times New Roman" w:hAnsi="Times New Roman" w:cs="Arial"/>
          <w:color w:val="0E0E0E"/>
          <w:szCs w:val="26"/>
        </w:rPr>
        <w:t xml:space="preserve"> will draft a 10 page research paper. </w:t>
      </w:r>
      <w:r w:rsidR="009F0F6D" w:rsidRPr="005F3F00">
        <w:rPr>
          <w:rFonts w:ascii="Times New Roman" w:hAnsi="Times New Roman" w:cs="Arial"/>
          <w:color w:val="0E0E0E"/>
          <w:szCs w:val="26"/>
        </w:rPr>
        <w:t xml:space="preserve">We are starting </w:t>
      </w:r>
      <w:r w:rsidR="00610F7C" w:rsidRPr="005F3F00">
        <w:rPr>
          <w:rFonts w:ascii="Times New Roman" w:hAnsi="Times New Roman" w:cs="Arial"/>
          <w:color w:val="0E0E0E"/>
          <w:szCs w:val="26"/>
        </w:rPr>
        <w:t xml:space="preserve">the research process </w:t>
      </w:r>
      <w:r w:rsidR="009F0F6D" w:rsidRPr="005F3F00">
        <w:rPr>
          <w:rFonts w:ascii="Times New Roman" w:hAnsi="Times New Roman" w:cs="Arial"/>
          <w:color w:val="0E0E0E"/>
          <w:szCs w:val="26"/>
        </w:rPr>
        <w:t xml:space="preserve">early in the semester and building our writing step by step. </w:t>
      </w:r>
      <w:r w:rsidR="00E46B49" w:rsidRPr="005F3F00">
        <w:rPr>
          <w:rFonts w:ascii="Times New Roman" w:hAnsi="Times New Roman" w:cs="Arial"/>
          <w:color w:val="0E0E0E"/>
          <w:szCs w:val="26"/>
        </w:rPr>
        <w:t>The first step in this process is to select a paper topic. </w:t>
      </w:r>
    </w:p>
    <w:p w:rsidR="003D6451" w:rsidRPr="005F3F00" w:rsidRDefault="003D6451" w:rsidP="00E46B49">
      <w:pPr>
        <w:widowControl w:val="0"/>
        <w:autoSpaceDE w:val="0"/>
        <w:autoSpaceDN w:val="0"/>
        <w:adjustRightInd w:val="0"/>
        <w:rPr>
          <w:rFonts w:ascii="Times New Roman" w:hAnsi="Times New Roman" w:cs="Arial"/>
          <w:color w:val="0E0E0E"/>
          <w:szCs w:val="26"/>
        </w:rPr>
      </w:pPr>
    </w:p>
    <w:p w:rsidR="00E46B49" w:rsidRPr="005F3F00" w:rsidRDefault="00E46B49" w:rsidP="00E46B49">
      <w:pPr>
        <w:widowControl w:val="0"/>
        <w:autoSpaceDE w:val="0"/>
        <w:autoSpaceDN w:val="0"/>
        <w:adjustRightInd w:val="0"/>
        <w:rPr>
          <w:rFonts w:ascii="Times New Roman" w:hAnsi="Times New Roman" w:cs="Helvetica Neue"/>
          <w:color w:val="0E0E0E"/>
          <w:szCs w:val="26"/>
        </w:rPr>
      </w:pPr>
      <w:r w:rsidRPr="005F3F00">
        <w:rPr>
          <w:rFonts w:ascii="Times New Roman" w:hAnsi="Times New Roman" w:cs="Arial"/>
          <w:color w:val="0E0E0E"/>
          <w:szCs w:val="26"/>
        </w:rPr>
        <w:t>Visit the Writing</w:t>
      </w:r>
      <w:r w:rsidR="00A31649" w:rsidRPr="005F3F00">
        <w:rPr>
          <w:rFonts w:ascii="Times New Roman" w:hAnsi="Times New Roman" w:cs="Arial"/>
          <w:color w:val="0E0E0E"/>
          <w:szCs w:val="26"/>
        </w:rPr>
        <w:t xml:space="preserve"> Intensive (WI) Resource Cent</w:t>
      </w:r>
      <w:r w:rsidR="003B6869" w:rsidRPr="005F3F00">
        <w:rPr>
          <w:rFonts w:ascii="Times New Roman" w:hAnsi="Times New Roman" w:cs="Arial"/>
          <w:color w:val="0E0E0E"/>
          <w:szCs w:val="26"/>
        </w:rPr>
        <w:t>er in Blackboard:</w:t>
      </w:r>
      <w:r w:rsidR="0031637C" w:rsidRPr="005F3F00">
        <w:rPr>
          <w:rFonts w:ascii="Times New Roman" w:hAnsi="Times New Roman" w:cs="Arial"/>
          <w:color w:val="0E0E0E"/>
          <w:szCs w:val="26"/>
        </w:rPr>
        <w:t xml:space="preserve"> 1) read through the topics;</w:t>
      </w:r>
      <w:r w:rsidR="00A31649" w:rsidRPr="005F3F00">
        <w:rPr>
          <w:rFonts w:ascii="Times New Roman" w:hAnsi="Times New Roman" w:cs="Arial"/>
          <w:color w:val="0E0E0E"/>
          <w:szCs w:val="26"/>
        </w:rPr>
        <w:t xml:space="preserve"> 2) p</w:t>
      </w:r>
      <w:r w:rsidRPr="005F3F00">
        <w:rPr>
          <w:rFonts w:ascii="Times New Roman" w:hAnsi="Times New Roman" w:cs="Arial"/>
          <w:color w:val="0E0E0E"/>
          <w:szCs w:val="26"/>
        </w:rPr>
        <w:t>ick a topic</w:t>
      </w:r>
      <w:r w:rsidR="0031637C" w:rsidRPr="005F3F00">
        <w:rPr>
          <w:rFonts w:ascii="Times New Roman" w:hAnsi="Times New Roman" w:cs="Arial"/>
          <w:color w:val="0E0E0E"/>
          <w:szCs w:val="26"/>
        </w:rPr>
        <w:t xml:space="preserve"> that is of interest;</w:t>
      </w:r>
      <w:r w:rsidR="00A31649" w:rsidRPr="005F3F00">
        <w:rPr>
          <w:rFonts w:ascii="Times New Roman" w:hAnsi="Times New Roman" w:cs="Arial"/>
          <w:color w:val="0E0E0E"/>
          <w:szCs w:val="26"/>
        </w:rPr>
        <w:t xml:space="preserve"> 3) </w:t>
      </w:r>
      <w:r w:rsidR="003D6451" w:rsidRPr="005F3F00">
        <w:rPr>
          <w:rFonts w:ascii="Times New Roman" w:hAnsi="Times New Roman" w:cs="Arial"/>
          <w:color w:val="0E0E0E"/>
          <w:szCs w:val="26"/>
        </w:rPr>
        <w:t>complete</w:t>
      </w:r>
      <w:r w:rsidRPr="005F3F00">
        <w:rPr>
          <w:rFonts w:ascii="Times New Roman" w:hAnsi="Times New Roman" w:cs="Arial"/>
          <w:color w:val="0E0E0E"/>
          <w:szCs w:val="26"/>
        </w:rPr>
        <w:t xml:space="preserve"> the course reading that is related to the paper topic </w:t>
      </w:r>
      <w:r w:rsidR="003D6451" w:rsidRPr="005F3F00">
        <w:rPr>
          <w:rFonts w:ascii="Times New Roman" w:hAnsi="Times New Roman" w:cs="Arial"/>
          <w:color w:val="0E0E0E"/>
          <w:szCs w:val="26"/>
        </w:rPr>
        <w:t xml:space="preserve">in order </w:t>
      </w:r>
      <w:r w:rsidRPr="005F3F00">
        <w:rPr>
          <w:rFonts w:ascii="Times New Roman" w:hAnsi="Times New Roman" w:cs="Arial"/>
          <w:color w:val="0E0E0E"/>
          <w:szCs w:val="26"/>
        </w:rPr>
        <w:t xml:space="preserve">to </w:t>
      </w:r>
      <w:r w:rsidR="00042C10" w:rsidRPr="005F3F00">
        <w:rPr>
          <w:rFonts w:ascii="Times New Roman" w:hAnsi="Times New Roman" w:cs="Arial"/>
          <w:color w:val="0E0E0E"/>
          <w:szCs w:val="26"/>
        </w:rPr>
        <w:t>gain</w:t>
      </w:r>
      <w:r w:rsidRPr="005F3F00">
        <w:rPr>
          <w:rFonts w:ascii="Times New Roman" w:hAnsi="Times New Roman" w:cs="Arial"/>
          <w:color w:val="0E0E0E"/>
          <w:szCs w:val="26"/>
        </w:rPr>
        <w:t xml:space="preserve"> an understanding of the main issues</w:t>
      </w:r>
      <w:r w:rsidR="0031637C" w:rsidRPr="005F3F00">
        <w:rPr>
          <w:rFonts w:ascii="Times New Roman" w:hAnsi="Times New Roman" w:cs="Arial"/>
          <w:color w:val="0E0E0E"/>
          <w:szCs w:val="26"/>
        </w:rPr>
        <w:t xml:space="preserve">; </w:t>
      </w:r>
      <w:r w:rsidR="003B6869" w:rsidRPr="005F3F00">
        <w:rPr>
          <w:rFonts w:ascii="Times New Roman" w:hAnsi="Times New Roman" w:cs="Arial"/>
          <w:color w:val="0E0E0E"/>
          <w:szCs w:val="26"/>
        </w:rPr>
        <w:t xml:space="preserve">and </w:t>
      </w:r>
      <w:r w:rsidR="00042C10" w:rsidRPr="005F3F00">
        <w:rPr>
          <w:rFonts w:ascii="Times New Roman" w:hAnsi="Times New Roman" w:cs="Arial"/>
          <w:color w:val="0E0E0E"/>
          <w:szCs w:val="26"/>
        </w:rPr>
        <w:t xml:space="preserve">4) submit the below </w:t>
      </w:r>
      <w:r w:rsidR="00A31649" w:rsidRPr="005F3F00">
        <w:rPr>
          <w:rFonts w:ascii="Times New Roman" w:hAnsi="Times New Roman" w:cs="Arial"/>
          <w:color w:val="0E0E0E"/>
          <w:szCs w:val="26"/>
        </w:rPr>
        <w:t>assignment</w:t>
      </w:r>
      <w:r w:rsidRPr="005F3F00">
        <w:rPr>
          <w:rFonts w:ascii="Times New Roman" w:hAnsi="Times New Roman" w:cs="Arial"/>
          <w:color w:val="0E0E0E"/>
          <w:szCs w:val="26"/>
        </w:rPr>
        <w:t>. </w:t>
      </w:r>
    </w:p>
    <w:p w:rsidR="00E46B49" w:rsidRPr="005F3F00" w:rsidRDefault="00E46B49" w:rsidP="00E46B49">
      <w:pPr>
        <w:widowControl w:val="0"/>
        <w:autoSpaceDE w:val="0"/>
        <w:autoSpaceDN w:val="0"/>
        <w:adjustRightInd w:val="0"/>
        <w:rPr>
          <w:rFonts w:ascii="Times New Roman" w:hAnsi="Times New Roman" w:cs="Helvetica Neue"/>
          <w:color w:val="0E0E0E"/>
          <w:szCs w:val="26"/>
        </w:rPr>
      </w:pPr>
    </w:p>
    <w:p w:rsidR="00042C10" w:rsidRPr="005F3F00" w:rsidRDefault="00042C10" w:rsidP="00E46B49">
      <w:pPr>
        <w:widowControl w:val="0"/>
        <w:autoSpaceDE w:val="0"/>
        <w:autoSpaceDN w:val="0"/>
        <w:adjustRightInd w:val="0"/>
        <w:rPr>
          <w:rFonts w:ascii="Times New Roman" w:hAnsi="Times New Roman" w:cs="Arial"/>
          <w:color w:val="0E0E0E"/>
          <w:szCs w:val="26"/>
        </w:rPr>
      </w:pPr>
      <w:r w:rsidRPr="005F3F00">
        <w:rPr>
          <w:rFonts w:ascii="Times New Roman" w:hAnsi="Times New Roman" w:cs="Arial"/>
          <w:color w:val="0E0E0E"/>
          <w:szCs w:val="26"/>
        </w:rPr>
        <w:t>A</w:t>
      </w:r>
      <w:r w:rsidR="003B6869" w:rsidRPr="005F3F00">
        <w:rPr>
          <w:rFonts w:ascii="Times New Roman" w:hAnsi="Times New Roman" w:cs="Arial"/>
          <w:color w:val="0E0E0E"/>
          <w:szCs w:val="26"/>
        </w:rPr>
        <w:t xml:space="preserve">nswer </w:t>
      </w:r>
      <w:r w:rsidR="00A31649" w:rsidRPr="005F3F00">
        <w:rPr>
          <w:rFonts w:ascii="Times New Roman" w:hAnsi="Times New Roman" w:cs="Arial"/>
          <w:color w:val="0E0E0E"/>
          <w:szCs w:val="26"/>
        </w:rPr>
        <w:t>each of the following questions</w:t>
      </w:r>
      <w:r w:rsidRPr="005F3F00">
        <w:rPr>
          <w:rFonts w:ascii="Times New Roman" w:hAnsi="Times New Roman" w:cs="Arial"/>
          <w:color w:val="0E0E0E"/>
          <w:szCs w:val="26"/>
        </w:rPr>
        <w:t>/ prompts.</w:t>
      </w:r>
    </w:p>
    <w:p w:rsidR="003D6451" w:rsidRPr="005F3F00" w:rsidRDefault="003B6869" w:rsidP="00E46B49">
      <w:pPr>
        <w:widowControl w:val="0"/>
        <w:autoSpaceDE w:val="0"/>
        <w:autoSpaceDN w:val="0"/>
        <w:adjustRightInd w:val="0"/>
        <w:rPr>
          <w:rFonts w:ascii="Times New Roman" w:hAnsi="Times New Roman" w:cs="Arial"/>
          <w:color w:val="0E0E0E"/>
          <w:szCs w:val="26"/>
        </w:rPr>
      </w:pPr>
      <w:r w:rsidRPr="005F3F00">
        <w:rPr>
          <w:rFonts w:ascii="Times New Roman" w:hAnsi="Times New Roman" w:cs="Arial"/>
          <w:color w:val="0E0E0E"/>
          <w:szCs w:val="26"/>
        </w:rPr>
        <w:t xml:space="preserve"> </w:t>
      </w:r>
    </w:p>
    <w:p w:rsidR="003D6451" w:rsidRPr="005F3F00" w:rsidRDefault="00F2759B" w:rsidP="00E46B49">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1.</w:t>
      </w:r>
      <w:r w:rsidR="00504B30" w:rsidRPr="005F3F00">
        <w:rPr>
          <w:rFonts w:ascii="Times New Roman" w:hAnsi="Times New Roman" w:cs="Arial"/>
          <w:color w:val="0E0E0E"/>
          <w:szCs w:val="26"/>
        </w:rPr>
        <w:t>Which</w:t>
      </w:r>
      <w:r w:rsidR="00E46B49" w:rsidRPr="005F3F00">
        <w:rPr>
          <w:rFonts w:ascii="Times New Roman" w:hAnsi="Times New Roman" w:cs="Arial"/>
          <w:color w:val="0E0E0E"/>
          <w:szCs w:val="26"/>
        </w:rPr>
        <w:t xml:space="preserve"> paper top</w:t>
      </w:r>
      <w:r w:rsidR="00504B30" w:rsidRPr="005F3F00">
        <w:rPr>
          <w:rFonts w:ascii="Times New Roman" w:hAnsi="Times New Roman" w:cs="Arial"/>
          <w:color w:val="0E0E0E"/>
          <w:szCs w:val="26"/>
        </w:rPr>
        <w:t xml:space="preserve">ic have </w:t>
      </w:r>
      <w:r w:rsidR="006A61BD" w:rsidRPr="005F3F00">
        <w:rPr>
          <w:rFonts w:ascii="Times New Roman" w:hAnsi="Times New Roman" w:cs="Arial"/>
          <w:color w:val="0E0E0E"/>
          <w:szCs w:val="26"/>
        </w:rPr>
        <w:t xml:space="preserve">you </w:t>
      </w:r>
      <w:r w:rsidR="00504B30" w:rsidRPr="005F3F00">
        <w:rPr>
          <w:rFonts w:ascii="Times New Roman" w:hAnsi="Times New Roman" w:cs="Arial"/>
          <w:color w:val="0E0E0E"/>
          <w:szCs w:val="26"/>
        </w:rPr>
        <w:t>chosen?</w:t>
      </w:r>
    </w:p>
    <w:p w:rsidR="00042C10" w:rsidRPr="005F3F00" w:rsidRDefault="00F2759B" w:rsidP="00E46B49">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2.</w:t>
      </w:r>
      <w:r w:rsidR="00504B30" w:rsidRPr="005F3F00">
        <w:rPr>
          <w:rFonts w:ascii="Times New Roman" w:hAnsi="Times New Roman" w:cs="Arial"/>
          <w:color w:val="0E0E0E"/>
          <w:szCs w:val="26"/>
        </w:rPr>
        <w:t>Which</w:t>
      </w:r>
      <w:r w:rsidR="00E46B49" w:rsidRPr="005F3F00">
        <w:rPr>
          <w:rFonts w:ascii="Times New Roman" w:hAnsi="Times New Roman" w:cs="Arial"/>
          <w:color w:val="0E0E0E"/>
          <w:szCs w:val="26"/>
        </w:rPr>
        <w:t xml:space="preserve"> course r</w:t>
      </w:r>
      <w:r w:rsidR="003D6451" w:rsidRPr="005F3F00">
        <w:rPr>
          <w:rFonts w:ascii="Times New Roman" w:hAnsi="Times New Roman" w:cs="Arial"/>
          <w:color w:val="0E0E0E"/>
          <w:szCs w:val="26"/>
        </w:rPr>
        <w:t xml:space="preserve">eading </w:t>
      </w:r>
      <w:r w:rsidR="00504B30" w:rsidRPr="005F3F00">
        <w:rPr>
          <w:rFonts w:ascii="Times New Roman" w:hAnsi="Times New Roman" w:cs="Arial"/>
          <w:color w:val="0E0E0E"/>
          <w:szCs w:val="26"/>
        </w:rPr>
        <w:t>did you review</w:t>
      </w:r>
      <w:r w:rsidR="003D6451" w:rsidRPr="005F3F00">
        <w:rPr>
          <w:rFonts w:ascii="Times New Roman" w:hAnsi="Times New Roman" w:cs="Arial"/>
          <w:color w:val="0E0E0E"/>
          <w:szCs w:val="26"/>
        </w:rPr>
        <w:t xml:space="preserve"> in preparation</w:t>
      </w:r>
      <w:r w:rsidR="00504B30" w:rsidRPr="005F3F00">
        <w:rPr>
          <w:rFonts w:ascii="Times New Roman" w:hAnsi="Times New Roman" w:cs="Arial"/>
          <w:color w:val="0E0E0E"/>
          <w:szCs w:val="26"/>
        </w:rPr>
        <w:t>?</w:t>
      </w:r>
    </w:p>
    <w:p w:rsidR="003D6451" w:rsidRDefault="00F2759B" w:rsidP="00E46B49">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 xml:space="preserve">3. </w:t>
      </w:r>
      <w:r w:rsidR="00042C10" w:rsidRPr="005F3F00">
        <w:rPr>
          <w:rFonts w:ascii="Times New Roman" w:hAnsi="Times New Roman" w:cs="Arial"/>
          <w:color w:val="0E0E0E"/>
          <w:szCs w:val="26"/>
        </w:rPr>
        <w:t>Discuss what you learned about the topic</w:t>
      </w:r>
      <w:r w:rsidR="00042C10">
        <w:rPr>
          <w:rFonts w:ascii="Times New Roman" w:hAnsi="Times New Roman" w:cs="Arial"/>
          <w:color w:val="0E0E0E"/>
          <w:szCs w:val="26"/>
        </w:rPr>
        <w:t xml:space="preserve"> from the course reading</w:t>
      </w:r>
      <w:r w:rsidR="006474A7">
        <w:rPr>
          <w:rFonts w:ascii="Times New Roman" w:hAnsi="Times New Roman" w:cs="Arial"/>
          <w:color w:val="0E0E0E"/>
          <w:szCs w:val="26"/>
        </w:rPr>
        <w:t xml:space="preserve"> related to the topic</w:t>
      </w:r>
      <w:r w:rsidR="00042C10">
        <w:rPr>
          <w:rFonts w:ascii="Times New Roman" w:hAnsi="Times New Roman" w:cs="Arial"/>
          <w:color w:val="0E0E0E"/>
          <w:szCs w:val="26"/>
        </w:rPr>
        <w:t>. (5 sentence minimum)</w:t>
      </w:r>
    </w:p>
    <w:p w:rsidR="003D6451" w:rsidRDefault="00F2759B" w:rsidP="00E46B49">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4.</w:t>
      </w:r>
      <w:r w:rsidR="00504B30">
        <w:rPr>
          <w:rFonts w:ascii="Times New Roman" w:hAnsi="Times New Roman" w:cs="Arial"/>
          <w:color w:val="0E0E0E"/>
          <w:szCs w:val="26"/>
        </w:rPr>
        <w:t>What do you find interesting</w:t>
      </w:r>
      <w:r w:rsidR="006A61BD">
        <w:rPr>
          <w:rFonts w:ascii="Times New Roman" w:hAnsi="Times New Roman" w:cs="Arial"/>
          <w:color w:val="0E0E0E"/>
          <w:szCs w:val="26"/>
        </w:rPr>
        <w:t xml:space="preserve"> about this topic? </w:t>
      </w:r>
      <w:r w:rsidR="00042C10">
        <w:rPr>
          <w:rFonts w:ascii="Times New Roman" w:hAnsi="Times New Roman" w:cs="Arial"/>
          <w:color w:val="0E0E0E"/>
          <w:szCs w:val="26"/>
        </w:rPr>
        <w:t>(5 sentence minimum)</w:t>
      </w:r>
    </w:p>
    <w:p w:rsidR="00A31649" w:rsidRDefault="00F2759B" w:rsidP="00E46B49">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5.</w:t>
      </w:r>
      <w:r w:rsidR="00504B30">
        <w:rPr>
          <w:rFonts w:ascii="Times New Roman" w:hAnsi="Times New Roman" w:cs="Arial"/>
          <w:color w:val="0E0E0E"/>
          <w:szCs w:val="26"/>
        </w:rPr>
        <w:t>Do you have</w:t>
      </w:r>
      <w:r w:rsidR="003B6869">
        <w:rPr>
          <w:rFonts w:ascii="Times New Roman" w:hAnsi="Times New Roman" w:cs="Arial"/>
          <w:color w:val="0E0E0E"/>
          <w:szCs w:val="26"/>
        </w:rPr>
        <w:t xml:space="preserve"> any</w:t>
      </w:r>
      <w:r w:rsidR="00504B30">
        <w:rPr>
          <w:rFonts w:ascii="Times New Roman" w:hAnsi="Times New Roman" w:cs="Arial"/>
          <w:color w:val="0E0E0E"/>
          <w:szCs w:val="26"/>
        </w:rPr>
        <w:t xml:space="preserve"> </w:t>
      </w:r>
      <w:r w:rsidR="003D6451">
        <w:rPr>
          <w:rFonts w:ascii="Times New Roman" w:hAnsi="Times New Roman" w:cs="Arial"/>
          <w:color w:val="0E0E0E"/>
          <w:szCs w:val="26"/>
        </w:rPr>
        <w:t>questions about the research or the assignment</w:t>
      </w:r>
      <w:r w:rsidR="00504B30">
        <w:rPr>
          <w:rFonts w:ascii="Times New Roman" w:hAnsi="Times New Roman" w:cs="Arial"/>
          <w:color w:val="0E0E0E"/>
          <w:szCs w:val="26"/>
        </w:rPr>
        <w:t xml:space="preserve">? If </w:t>
      </w:r>
      <w:r w:rsidR="006474A7">
        <w:rPr>
          <w:rFonts w:ascii="Times New Roman" w:hAnsi="Times New Roman" w:cs="Arial"/>
          <w:color w:val="0E0E0E"/>
          <w:szCs w:val="26"/>
        </w:rPr>
        <w:t>you do</w:t>
      </w:r>
      <w:r w:rsidR="00504B30">
        <w:rPr>
          <w:rFonts w:ascii="Times New Roman" w:hAnsi="Times New Roman" w:cs="Arial"/>
          <w:color w:val="0E0E0E"/>
          <w:szCs w:val="26"/>
        </w:rPr>
        <w:t xml:space="preserve">, share </w:t>
      </w:r>
      <w:r w:rsidR="003B6869">
        <w:rPr>
          <w:rFonts w:ascii="Times New Roman" w:hAnsi="Times New Roman" w:cs="Arial"/>
          <w:color w:val="0E0E0E"/>
          <w:szCs w:val="26"/>
        </w:rPr>
        <w:t>your questions</w:t>
      </w:r>
      <w:r w:rsidR="00504B30">
        <w:rPr>
          <w:rFonts w:ascii="Times New Roman" w:hAnsi="Times New Roman" w:cs="Arial"/>
          <w:color w:val="0E0E0E"/>
          <w:szCs w:val="26"/>
        </w:rPr>
        <w:t xml:space="preserve"> below.</w:t>
      </w:r>
      <w:r w:rsidR="003D6451">
        <w:rPr>
          <w:rFonts w:ascii="Times New Roman" w:hAnsi="Times New Roman" w:cs="Arial"/>
          <w:color w:val="0E0E0E"/>
          <w:szCs w:val="26"/>
        </w:rPr>
        <w:t xml:space="preserve"> </w:t>
      </w:r>
    </w:p>
    <w:p w:rsidR="00A31649" w:rsidRDefault="00A31649" w:rsidP="00E46B49">
      <w:pPr>
        <w:widowControl w:val="0"/>
        <w:autoSpaceDE w:val="0"/>
        <w:autoSpaceDN w:val="0"/>
        <w:adjustRightInd w:val="0"/>
        <w:rPr>
          <w:rFonts w:ascii="Times New Roman" w:hAnsi="Times New Roman" w:cs="Arial"/>
          <w:color w:val="0E0E0E"/>
          <w:szCs w:val="26"/>
        </w:rPr>
      </w:pPr>
    </w:p>
    <w:p w:rsidR="00A31649" w:rsidRPr="00A31649" w:rsidRDefault="00A31649" w:rsidP="00A31649">
      <w:pPr>
        <w:widowControl w:val="0"/>
        <w:autoSpaceDE w:val="0"/>
        <w:autoSpaceDN w:val="0"/>
        <w:adjustRightInd w:val="0"/>
        <w:rPr>
          <w:rFonts w:ascii="Times New Roman" w:hAnsi="Times New Roman" w:cs="Arial"/>
          <w:color w:val="0E0E0E"/>
          <w:szCs w:val="26"/>
          <w:u w:val="single"/>
        </w:rPr>
      </w:pPr>
      <w:r>
        <w:rPr>
          <w:rFonts w:ascii="Times New Roman" w:hAnsi="Times New Roman" w:cs="Arial"/>
          <w:color w:val="0E0E0E"/>
          <w:szCs w:val="26"/>
          <w:u w:val="single"/>
        </w:rPr>
        <w:t>How to submit</w:t>
      </w:r>
      <w:r w:rsidRPr="00A31649">
        <w:rPr>
          <w:rFonts w:ascii="Times New Roman" w:hAnsi="Times New Roman" w:cs="Arial"/>
          <w:color w:val="0E0E0E"/>
          <w:szCs w:val="26"/>
          <w:u w:val="single"/>
        </w:rPr>
        <w:t>:</w:t>
      </w:r>
    </w:p>
    <w:p w:rsidR="00A31649" w:rsidRDefault="00A31649" w:rsidP="00A31649">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 xml:space="preserve">In Blackboard under </w:t>
      </w:r>
      <w:r w:rsidRPr="00371D52">
        <w:rPr>
          <w:rFonts w:ascii="Times New Roman" w:hAnsi="Times New Roman" w:cs="Arial"/>
          <w:color w:val="0E0E0E"/>
          <w:szCs w:val="26"/>
        </w:rPr>
        <w:t>Assignments, att</w:t>
      </w:r>
      <w:r w:rsidR="006474A7">
        <w:rPr>
          <w:rFonts w:ascii="Times New Roman" w:hAnsi="Times New Roman" w:cs="Arial"/>
          <w:color w:val="0E0E0E"/>
          <w:szCs w:val="26"/>
        </w:rPr>
        <w:t>ach the word document with</w:t>
      </w:r>
      <w:r>
        <w:rPr>
          <w:rFonts w:ascii="Times New Roman" w:hAnsi="Times New Roman" w:cs="Arial"/>
          <w:color w:val="0E0E0E"/>
          <w:szCs w:val="26"/>
        </w:rPr>
        <w:t xml:space="preserve"> your answers.</w:t>
      </w:r>
    </w:p>
    <w:p w:rsidR="003D6451" w:rsidRDefault="003D6451" w:rsidP="00E46B49">
      <w:pPr>
        <w:widowControl w:val="0"/>
        <w:autoSpaceDE w:val="0"/>
        <w:autoSpaceDN w:val="0"/>
        <w:adjustRightInd w:val="0"/>
        <w:rPr>
          <w:rFonts w:ascii="Times New Roman" w:hAnsi="Times New Roman" w:cs="Arial"/>
          <w:color w:val="0E0E0E"/>
          <w:szCs w:val="26"/>
        </w:rPr>
      </w:pPr>
    </w:p>
    <w:p w:rsidR="00371D52" w:rsidRPr="00371D52" w:rsidRDefault="00371D52" w:rsidP="00E46B49">
      <w:pPr>
        <w:widowControl w:val="0"/>
        <w:autoSpaceDE w:val="0"/>
        <w:autoSpaceDN w:val="0"/>
        <w:adjustRightInd w:val="0"/>
        <w:rPr>
          <w:rFonts w:ascii="Times New Roman" w:hAnsi="Times New Roman" w:cs="Arial"/>
          <w:color w:val="0E0E0E"/>
          <w:szCs w:val="26"/>
        </w:rPr>
      </w:pPr>
    </w:p>
    <w:p w:rsidR="00371D52" w:rsidRPr="00371D52" w:rsidRDefault="00371D52" w:rsidP="003D6451">
      <w:pPr>
        <w:widowControl w:val="0"/>
        <w:autoSpaceDE w:val="0"/>
        <w:autoSpaceDN w:val="0"/>
        <w:adjustRightInd w:val="0"/>
        <w:jc w:val="center"/>
        <w:rPr>
          <w:rFonts w:ascii="Times New Roman" w:hAnsi="Times New Roman" w:cs="Arial"/>
          <w:color w:val="0E0E0E"/>
          <w:szCs w:val="26"/>
        </w:rPr>
      </w:pPr>
    </w:p>
    <w:p w:rsidR="00610F7C" w:rsidRDefault="00610F7C" w:rsidP="00371D52">
      <w:pPr>
        <w:widowControl w:val="0"/>
        <w:autoSpaceDE w:val="0"/>
        <w:autoSpaceDN w:val="0"/>
        <w:adjustRightInd w:val="0"/>
        <w:rPr>
          <w:rFonts w:ascii="Times New Roman" w:hAnsi="Times New Roman" w:cs="Arial"/>
          <w:b/>
          <w:color w:val="0E0E0E"/>
          <w:szCs w:val="26"/>
        </w:rPr>
      </w:pPr>
    </w:p>
    <w:p w:rsidR="00610F7C" w:rsidRDefault="00610F7C" w:rsidP="00371D52">
      <w:pPr>
        <w:widowControl w:val="0"/>
        <w:autoSpaceDE w:val="0"/>
        <w:autoSpaceDN w:val="0"/>
        <w:adjustRightInd w:val="0"/>
        <w:rPr>
          <w:rFonts w:ascii="Times New Roman" w:hAnsi="Times New Roman" w:cs="Arial"/>
          <w:b/>
          <w:color w:val="0E0E0E"/>
          <w:szCs w:val="26"/>
        </w:rPr>
      </w:pPr>
    </w:p>
    <w:p w:rsidR="0057302C" w:rsidRDefault="0057302C" w:rsidP="00371D52">
      <w:pPr>
        <w:widowControl w:val="0"/>
        <w:autoSpaceDE w:val="0"/>
        <w:autoSpaceDN w:val="0"/>
        <w:adjustRightInd w:val="0"/>
        <w:rPr>
          <w:rFonts w:ascii="Times New Roman" w:hAnsi="Times New Roman" w:cs="Arial"/>
          <w:b/>
          <w:color w:val="0E0E0E"/>
          <w:szCs w:val="26"/>
        </w:rPr>
      </w:pPr>
    </w:p>
    <w:p w:rsidR="00907D49" w:rsidRDefault="00907D49" w:rsidP="00371D52">
      <w:pPr>
        <w:widowControl w:val="0"/>
        <w:autoSpaceDE w:val="0"/>
        <w:autoSpaceDN w:val="0"/>
        <w:adjustRightInd w:val="0"/>
        <w:rPr>
          <w:rFonts w:ascii="Times New Roman" w:hAnsi="Times New Roman" w:cs="Arial"/>
          <w:b/>
          <w:color w:val="0E0E0E"/>
          <w:szCs w:val="26"/>
        </w:rPr>
      </w:pPr>
    </w:p>
    <w:p w:rsidR="00DB61B2" w:rsidRDefault="00DB61B2" w:rsidP="00371D52">
      <w:pPr>
        <w:widowControl w:val="0"/>
        <w:autoSpaceDE w:val="0"/>
        <w:autoSpaceDN w:val="0"/>
        <w:adjustRightInd w:val="0"/>
        <w:rPr>
          <w:rFonts w:ascii="Times New Roman" w:hAnsi="Times New Roman" w:cs="Arial"/>
          <w:b/>
          <w:color w:val="0E0E0E"/>
          <w:szCs w:val="26"/>
        </w:rPr>
      </w:pPr>
    </w:p>
    <w:p w:rsidR="00907D49" w:rsidRPr="00907D49" w:rsidRDefault="00907D49" w:rsidP="00907D49">
      <w:pPr>
        <w:widowControl w:val="0"/>
        <w:autoSpaceDE w:val="0"/>
        <w:autoSpaceDN w:val="0"/>
        <w:adjustRightInd w:val="0"/>
        <w:jc w:val="center"/>
        <w:rPr>
          <w:rFonts w:ascii="Times New Roman" w:hAnsi="Times New Roman" w:cs="Arial"/>
          <w:color w:val="0E0E0E"/>
          <w:szCs w:val="26"/>
        </w:rPr>
      </w:pPr>
      <w:r w:rsidRPr="00907D49">
        <w:rPr>
          <w:rFonts w:ascii="Times New Roman" w:hAnsi="Times New Roman" w:cs="Arial"/>
          <w:color w:val="0E0E0E"/>
          <w:szCs w:val="26"/>
        </w:rPr>
        <w:lastRenderedPageBreak/>
        <w:t>Sample Research Paper Assignment</w:t>
      </w:r>
    </w:p>
    <w:p w:rsidR="00907D49" w:rsidRPr="00907D49" w:rsidRDefault="00907D49" w:rsidP="00907D49">
      <w:pPr>
        <w:widowControl w:val="0"/>
        <w:autoSpaceDE w:val="0"/>
        <w:autoSpaceDN w:val="0"/>
        <w:adjustRightInd w:val="0"/>
        <w:jc w:val="center"/>
        <w:rPr>
          <w:rFonts w:ascii="Times New Roman" w:hAnsi="Times New Roman" w:cs="Arial"/>
          <w:color w:val="0E0E0E"/>
          <w:szCs w:val="26"/>
        </w:rPr>
      </w:pPr>
      <w:r w:rsidRPr="00907D49">
        <w:rPr>
          <w:rFonts w:ascii="Times New Roman" w:hAnsi="Times New Roman" w:cs="Arial"/>
          <w:color w:val="0E0E0E"/>
          <w:szCs w:val="26"/>
        </w:rPr>
        <w:t>Writing Intensive Course</w:t>
      </w:r>
    </w:p>
    <w:p w:rsidR="00371D52" w:rsidRPr="00504B30" w:rsidRDefault="00371D52" w:rsidP="00907D49">
      <w:pPr>
        <w:widowControl w:val="0"/>
        <w:autoSpaceDE w:val="0"/>
        <w:autoSpaceDN w:val="0"/>
        <w:adjustRightInd w:val="0"/>
        <w:rPr>
          <w:rFonts w:ascii="Times New Roman" w:hAnsi="Times New Roman" w:cs="Arial"/>
          <w:color w:val="0E0E0E"/>
          <w:szCs w:val="26"/>
        </w:rPr>
      </w:pPr>
      <w:r w:rsidRPr="00504B30">
        <w:rPr>
          <w:rFonts w:ascii="Times New Roman" w:hAnsi="Times New Roman" w:cs="Arial"/>
          <w:b/>
          <w:color w:val="0E0E0E"/>
          <w:szCs w:val="26"/>
        </w:rPr>
        <w:t>Submit Your Sources</w:t>
      </w:r>
    </w:p>
    <w:p w:rsidR="00371D52" w:rsidRPr="00504B30" w:rsidRDefault="00371D52" w:rsidP="00371D52">
      <w:pPr>
        <w:widowControl w:val="0"/>
        <w:autoSpaceDE w:val="0"/>
        <w:autoSpaceDN w:val="0"/>
        <w:adjustRightInd w:val="0"/>
        <w:rPr>
          <w:rFonts w:ascii="Times New Roman" w:hAnsi="Times New Roman" w:cs="Lucida Grande"/>
          <w:color w:val="0E0E0E"/>
          <w:szCs w:val="26"/>
        </w:rPr>
      </w:pPr>
    </w:p>
    <w:p w:rsidR="00504B30" w:rsidRPr="00504B30" w:rsidRDefault="0057302C" w:rsidP="00504B30">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Quality</w:t>
      </w:r>
      <w:r w:rsidR="00504B30" w:rsidRPr="00504B30">
        <w:rPr>
          <w:rFonts w:ascii="Times New Roman" w:hAnsi="Times New Roman" w:cs="Arial"/>
          <w:color w:val="0E0E0E"/>
          <w:szCs w:val="26"/>
        </w:rPr>
        <w:t xml:space="preserve"> research </w:t>
      </w:r>
      <w:r w:rsidR="006474A7">
        <w:rPr>
          <w:rFonts w:ascii="Times New Roman" w:hAnsi="Times New Roman" w:cs="Arial"/>
          <w:color w:val="0E0E0E"/>
          <w:szCs w:val="26"/>
        </w:rPr>
        <w:t>results</w:t>
      </w:r>
      <w:r w:rsidR="00504B30" w:rsidRPr="00504B30">
        <w:rPr>
          <w:rFonts w:ascii="Times New Roman" w:hAnsi="Times New Roman" w:cs="Arial"/>
          <w:color w:val="0E0E0E"/>
          <w:szCs w:val="26"/>
        </w:rPr>
        <w:t xml:space="preserve"> from </w:t>
      </w:r>
      <w:r w:rsidR="00610F7C">
        <w:rPr>
          <w:rFonts w:ascii="Times New Roman" w:hAnsi="Times New Roman" w:cs="Arial"/>
          <w:color w:val="0E0E0E"/>
          <w:szCs w:val="26"/>
        </w:rPr>
        <w:t xml:space="preserve">analyzing </w:t>
      </w:r>
      <w:r>
        <w:rPr>
          <w:rFonts w:ascii="Times New Roman" w:hAnsi="Times New Roman" w:cs="Arial"/>
          <w:color w:val="0E0E0E"/>
          <w:szCs w:val="26"/>
        </w:rPr>
        <w:t>a variety of</w:t>
      </w:r>
      <w:r w:rsidR="00610F7C">
        <w:rPr>
          <w:rFonts w:ascii="Times New Roman" w:hAnsi="Times New Roman" w:cs="Arial"/>
          <w:color w:val="0E0E0E"/>
          <w:szCs w:val="26"/>
        </w:rPr>
        <w:t xml:space="preserve"> sources</w:t>
      </w:r>
      <w:r w:rsidR="003B6869">
        <w:rPr>
          <w:rFonts w:ascii="Times New Roman" w:hAnsi="Times New Roman" w:cs="Arial"/>
          <w:color w:val="0E0E0E"/>
          <w:szCs w:val="26"/>
        </w:rPr>
        <w:t xml:space="preserve">. </w:t>
      </w:r>
      <w:r w:rsidR="00A31649" w:rsidRPr="00504B30">
        <w:rPr>
          <w:rFonts w:ascii="Times New Roman" w:hAnsi="Times New Roman" w:cs="Arial"/>
          <w:color w:val="0E0E0E"/>
          <w:szCs w:val="26"/>
        </w:rPr>
        <w:t xml:space="preserve">It is possible that some of the sources you </w:t>
      </w:r>
      <w:r w:rsidR="00610F7C">
        <w:rPr>
          <w:rFonts w:ascii="Times New Roman" w:hAnsi="Times New Roman" w:cs="Arial"/>
          <w:color w:val="0E0E0E"/>
          <w:szCs w:val="26"/>
        </w:rPr>
        <w:t>select</w:t>
      </w:r>
      <w:r w:rsidR="00A31649" w:rsidRPr="00504B30">
        <w:rPr>
          <w:rFonts w:ascii="Times New Roman" w:hAnsi="Times New Roman" w:cs="Arial"/>
          <w:color w:val="0E0E0E"/>
          <w:szCs w:val="26"/>
        </w:rPr>
        <w:t xml:space="preserve"> now</w:t>
      </w:r>
      <w:r w:rsidR="00610F7C">
        <w:rPr>
          <w:rFonts w:ascii="Times New Roman" w:hAnsi="Times New Roman" w:cs="Arial"/>
          <w:color w:val="0E0E0E"/>
          <w:szCs w:val="26"/>
        </w:rPr>
        <w:t xml:space="preserve"> </w:t>
      </w:r>
      <w:r w:rsidR="00A31649" w:rsidRPr="00504B30">
        <w:rPr>
          <w:rFonts w:ascii="Times New Roman" w:hAnsi="Times New Roman" w:cs="Arial"/>
          <w:color w:val="0E0E0E"/>
          <w:szCs w:val="26"/>
        </w:rPr>
        <w:t xml:space="preserve">may not be useful </w:t>
      </w:r>
      <w:r w:rsidR="00A31649">
        <w:rPr>
          <w:rFonts w:ascii="Times New Roman" w:hAnsi="Times New Roman" w:cs="Arial"/>
          <w:color w:val="0E0E0E"/>
          <w:szCs w:val="26"/>
        </w:rPr>
        <w:t>after you learn more about your topic</w:t>
      </w:r>
      <w:r w:rsidR="00A31649" w:rsidRPr="00504B30">
        <w:rPr>
          <w:rFonts w:ascii="Times New Roman" w:hAnsi="Times New Roman" w:cs="Arial"/>
          <w:color w:val="0E0E0E"/>
          <w:szCs w:val="26"/>
        </w:rPr>
        <w:t xml:space="preserve">. </w:t>
      </w:r>
      <w:r w:rsidR="00A31649">
        <w:rPr>
          <w:rFonts w:ascii="Times New Roman" w:hAnsi="Times New Roman" w:cs="Arial"/>
          <w:color w:val="0E0E0E"/>
          <w:szCs w:val="26"/>
        </w:rPr>
        <w:t xml:space="preserve">This is fine. In fact, "trying" different sources is generally a part of the </w:t>
      </w:r>
      <w:r w:rsidR="00610F7C">
        <w:rPr>
          <w:rFonts w:ascii="Times New Roman" w:hAnsi="Times New Roman" w:cs="Arial"/>
          <w:color w:val="0E0E0E"/>
          <w:szCs w:val="26"/>
        </w:rPr>
        <w:t xml:space="preserve">research and </w:t>
      </w:r>
      <w:r w:rsidR="00A31649">
        <w:rPr>
          <w:rFonts w:ascii="Times New Roman" w:hAnsi="Times New Roman" w:cs="Arial"/>
          <w:color w:val="0E0E0E"/>
          <w:szCs w:val="26"/>
        </w:rPr>
        <w:t xml:space="preserve">writing process. </w:t>
      </w:r>
      <w:r w:rsidR="007574E1">
        <w:rPr>
          <w:rFonts w:ascii="Times New Roman" w:hAnsi="Times New Roman" w:cs="Arial"/>
          <w:color w:val="0E0E0E"/>
          <w:szCs w:val="26"/>
        </w:rPr>
        <w:t xml:space="preserve"> </w:t>
      </w:r>
    </w:p>
    <w:p w:rsidR="00504B30" w:rsidRDefault="00504B30" w:rsidP="00371D52">
      <w:pPr>
        <w:widowControl w:val="0"/>
        <w:autoSpaceDE w:val="0"/>
        <w:autoSpaceDN w:val="0"/>
        <w:adjustRightInd w:val="0"/>
        <w:rPr>
          <w:rFonts w:ascii="Times New Roman" w:hAnsi="Times New Roman" w:cs="Arial"/>
          <w:color w:val="0E0E0E"/>
          <w:szCs w:val="26"/>
        </w:rPr>
      </w:pPr>
    </w:p>
    <w:p w:rsidR="00504B30" w:rsidRDefault="00504B30" w:rsidP="00371D52">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 xml:space="preserve">1) Bring </w:t>
      </w:r>
      <w:r w:rsidR="0031637C">
        <w:rPr>
          <w:rFonts w:ascii="Times New Roman" w:hAnsi="Times New Roman" w:cs="Arial"/>
          <w:color w:val="0E0E0E"/>
          <w:szCs w:val="26"/>
        </w:rPr>
        <w:t>3</w:t>
      </w:r>
      <w:r w:rsidR="00A31649">
        <w:rPr>
          <w:rFonts w:ascii="Times New Roman" w:hAnsi="Times New Roman" w:cs="Arial"/>
          <w:color w:val="0E0E0E"/>
          <w:szCs w:val="26"/>
        </w:rPr>
        <w:t xml:space="preserve"> </w:t>
      </w:r>
      <w:r>
        <w:rPr>
          <w:rFonts w:ascii="Times New Roman" w:hAnsi="Times New Roman" w:cs="Arial"/>
          <w:color w:val="0E0E0E"/>
          <w:szCs w:val="26"/>
        </w:rPr>
        <w:t>sources to class</w:t>
      </w:r>
      <w:r w:rsidR="00042C10">
        <w:rPr>
          <w:rFonts w:ascii="Times New Roman" w:hAnsi="Times New Roman" w:cs="Arial"/>
          <w:color w:val="0E0E0E"/>
          <w:szCs w:val="26"/>
        </w:rPr>
        <w:t>.</w:t>
      </w:r>
    </w:p>
    <w:p w:rsidR="00371D52" w:rsidRPr="00504B30" w:rsidRDefault="0031637C" w:rsidP="00371D52">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 xml:space="preserve">To </w:t>
      </w:r>
      <w:r w:rsidRPr="00504B30">
        <w:rPr>
          <w:rFonts w:ascii="Times New Roman" w:hAnsi="Times New Roman" w:cs="Arial"/>
          <w:color w:val="0E0E0E"/>
          <w:szCs w:val="26"/>
        </w:rPr>
        <w:t>select 3 sources for your paper</w:t>
      </w:r>
      <w:r>
        <w:rPr>
          <w:rFonts w:ascii="Times New Roman" w:hAnsi="Times New Roman" w:cs="Arial"/>
          <w:color w:val="0E0E0E"/>
          <w:szCs w:val="26"/>
        </w:rPr>
        <w:t>,</w:t>
      </w:r>
      <w:r w:rsidRPr="00504B30">
        <w:rPr>
          <w:rFonts w:ascii="Times New Roman" w:hAnsi="Times New Roman" w:cs="Arial"/>
          <w:color w:val="0E0E0E"/>
          <w:szCs w:val="26"/>
        </w:rPr>
        <w:t xml:space="preserve"> </w:t>
      </w:r>
      <w:r>
        <w:rPr>
          <w:rFonts w:ascii="Times New Roman" w:hAnsi="Times New Roman" w:cs="Arial"/>
          <w:color w:val="0E0E0E"/>
          <w:szCs w:val="26"/>
        </w:rPr>
        <w:t>u</w:t>
      </w:r>
      <w:r w:rsidR="003D6451" w:rsidRPr="00504B30">
        <w:rPr>
          <w:rFonts w:ascii="Times New Roman" w:hAnsi="Times New Roman" w:cs="Arial"/>
          <w:color w:val="0E0E0E"/>
          <w:szCs w:val="26"/>
        </w:rPr>
        <w:t>se</w:t>
      </w:r>
      <w:r w:rsidR="00371D52" w:rsidRPr="00504B30">
        <w:rPr>
          <w:rFonts w:ascii="Times New Roman" w:hAnsi="Times New Roman" w:cs="Arial"/>
          <w:color w:val="0E0E0E"/>
          <w:szCs w:val="26"/>
        </w:rPr>
        <w:t xml:space="preserve"> the </w:t>
      </w:r>
      <w:r w:rsidR="00616890" w:rsidRPr="00504B30">
        <w:rPr>
          <w:rFonts w:ascii="Times New Roman" w:hAnsi="Times New Roman" w:cs="Arial"/>
          <w:color w:val="0E0E0E"/>
          <w:szCs w:val="26"/>
        </w:rPr>
        <w:t>WI Resources fold</w:t>
      </w:r>
      <w:r w:rsidR="00616890">
        <w:rPr>
          <w:rFonts w:ascii="Times New Roman" w:hAnsi="Times New Roman" w:cs="Arial"/>
          <w:color w:val="0E0E0E"/>
          <w:szCs w:val="26"/>
        </w:rPr>
        <w:t xml:space="preserve">er in Blackboard </w:t>
      </w:r>
      <w:r w:rsidR="00A31649">
        <w:rPr>
          <w:rFonts w:ascii="Times New Roman" w:hAnsi="Times New Roman" w:cs="Arial"/>
          <w:color w:val="0E0E0E"/>
          <w:szCs w:val="26"/>
        </w:rPr>
        <w:t>and</w:t>
      </w:r>
      <w:r w:rsidR="00616890">
        <w:rPr>
          <w:rFonts w:ascii="Times New Roman" w:hAnsi="Times New Roman" w:cs="Arial"/>
          <w:color w:val="0E0E0E"/>
          <w:szCs w:val="26"/>
        </w:rPr>
        <w:t xml:space="preserve"> the methods </w:t>
      </w:r>
      <w:r w:rsidR="00371D52" w:rsidRPr="00504B30">
        <w:rPr>
          <w:rFonts w:ascii="Times New Roman" w:hAnsi="Times New Roman" w:cs="Arial"/>
          <w:color w:val="0E0E0E"/>
          <w:szCs w:val="26"/>
        </w:rPr>
        <w:t xml:space="preserve">learned during our session </w:t>
      </w:r>
      <w:r w:rsidR="003D6451" w:rsidRPr="00504B30">
        <w:rPr>
          <w:rFonts w:ascii="Times New Roman" w:hAnsi="Times New Roman" w:cs="Arial"/>
          <w:color w:val="0E0E0E"/>
          <w:szCs w:val="26"/>
        </w:rPr>
        <w:t xml:space="preserve">at the </w:t>
      </w:r>
      <w:r w:rsidR="00A31649" w:rsidRPr="00945177">
        <w:rPr>
          <w:rFonts w:ascii="Times New Roman" w:hAnsi="Times New Roman"/>
        </w:rPr>
        <w:t xml:space="preserve">Ursula C. Schwerin Library </w:t>
      </w:r>
      <w:r w:rsidR="00371D52" w:rsidRPr="00504B30">
        <w:rPr>
          <w:rFonts w:ascii="Times New Roman" w:hAnsi="Times New Roman" w:cs="Arial"/>
          <w:color w:val="0E0E0E"/>
          <w:szCs w:val="26"/>
        </w:rPr>
        <w:t xml:space="preserve">with </w:t>
      </w:r>
      <w:r w:rsidR="00504B30">
        <w:rPr>
          <w:rFonts w:ascii="Times New Roman" w:hAnsi="Times New Roman" w:cs="Arial"/>
          <w:color w:val="0E0E0E"/>
          <w:szCs w:val="26"/>
        </w:rPr>
        <w:t>AFR librarian, Keith Muchowski</w:t>
      </w:r>
      <w:r w:rsidR="00371D52" w:rsidRPr="00504B30">
        <w:rPr>
          <w:rFonts w:ascii="Times New Roman" w:hAnsi="Times New Roman" w:cs="Arial"/>
          <w:color w:val="0E0E0E"/>
          <w:szCs w:val="26"/>
        </w:rPr>
        <w:t xml:space="preserve">. </w:t>
      </w:r>
      <w:r w:rsidR="00A31649">
        <w:rPr>
          <w:rFonts w:ascii="Times New Roman" w:hAnsi="Times New Roman" w:cs="Arial"/>
          <w:color w:val="0E0E0E"/>
          <w:szCs w:val="26"/>
        </w:rPr>
        <w:t xml:space="preserve">Do </w:t>
      </w:r>
      <w:r w:rsidR="0057302C">
        <w:rPr>
          <w:rFonts w:ascii="Times New Roman" w:hAnsi="Times New Roman" w:cs="Arial"/>
          <w:color w:val="0E0E0E"/>
          <w:szCs w:val="26"/>
        </w:rPr>
        <w:t xml:space="preserve">not bring </w:t>
      </w:r>
      <w:r>
        <w:rPr>
          <w:rFonts w:ascii="Times New Roman" w:hAnsi="Times New Roman" w:cs="Arial"/>
          <w:color w:val="0E0E0E"/>
          <w:szCs w:val="26"/>
        </w:rPr>
        <w:t>a list of citations</w:t>
      </w:r>
      <w:r w:rsidR="00042C10">
        <w:rPr>
          <w:rFonts w:ascii="Times New Roman" w:hAnsi="Times New Roman" w:cs="Arial"/>
          <w:color w:val="0E0E0E"/>
          <w:szCs w:val="26"/>
        </w:rPr>
        <w:t xml:space="preserve"> or photos of </w:t>
      </w:r>
      <w:r w:rsidR="006474A7">
        <w:rPr>
          <w:rFonts w:ascii="Times New Roman" w:hAnsi="Times New Roman" w:cs="Arial"/>
          <w:color w:val="0E0E0E"/>
          <w:szCs w:val="26"/>
        </w:rPr>
        <w:t>your chosen</w:t>
      </w:r>
      <w:r w:rsidR="00042C10">
        <w:rPr>
          <w:rFonts w:ascii="Times New Roman" w:hAnsi="Times New Roman" w:cs="Arial"/>
          <w:color w:val="0E0E0E"/>
          <w:szCs w:val="26"/>
        </w:rPr>
        <w:t xml:space="preserve"> sources</w:t>
      </w:r>
      <w:r w:rsidR="006474A7">
        <w:rPr>
          <w:rFonts w:ascii="Times New Roman" w:hAnsi="Times New Roman" w:cs="Arial"/>
          <w:color w:val="0E0E0E"/>
          <w:szCs w:val="26"/>
        </w:rPr>
        <w:t xml:space="preserve"> to class, b</w:t>
      </w:r>
      <w:r>
        <w:rPr>
          <w:rFonts w:ascii="Times New Roman" w:hAnsi="Times New Roman" w:cs="Arial"/>
          <w:color w:val="0E0E0E"/>
          <w:szCs w:val="26"/>
        </w:rPr>
        <w:t xml:space="preserve">ring the actual </w:t>
      </w:r>
      <w:r w:rsidR="00887041">
        <w:rPr>
          <w:rFonts w:ascii="Times New Roman" w:hAnsi="Times New Roman" w:cs="Arial"/>
          <w:color w:val="0E0E0E"/>
          <w:szCs w:val="26"/>
        </w:rPr>
        <w:t xml:space="preserve">sources to class. </w:t>
      </w:r>
      <w:r w:rsidR="00371D52" w:rsidRPr="00504B30">
        <w:rPr>
          <w:rFonts w:ascii="Times New Roman" w:hAnsi="Times New Roman" w:cs="Arial"/>
          <w:color w:val="0E0E0E"/>
          <w:szCs w:val="26"/>
        </w:rPr>
        <w:t>Any combination of p</w:t>
      </w:r>
      <w:r w:rsidR="003D6451" w:rsidRPr="00504B30">
        <w:rPr>
          <w:rFonts w:ascii="Times New Roman" w:hAnsi="Times New Roman" w:cs="Arial"/>
          <w:color w:val="0E0E0E"/>
          <w:szCs w:val="26"/>
        </w:rPr>
        <w:t>eer reviewed articles</w:t>
      </w:r>
      <w:r>
        <w:rPr>
          <w:rFonts w:ascii="Times New Roman" w:hAnsi="Times New Roman" w:cs="Arial"/>
          <w:color w:val="0E0E0E"/>
          <w:szCs w:val="26"/>
        </w:rPr>
        <w:t xml:space="preserve"> and books is acceptable</w:t>
      </w:r>
      <w:r w:rsidR="003D6451" w:rsidRPr="00504B30">
        <w:rPr>
          <w:rFonts w:ascii="Times New Roman" w:hAnsi="Times New Roman" w:cs="Arial"/>
          <w:color w:val="0E0E0E"/>
          <w:szCs w:val="26"/>
        </w:rPr>
        <w:t>. For example, you may bring 2 articles and 1 book or 3 articles</w:t>
      </w:r>
      <w:r w:rsidR="00371D52" w:rsidRPr="00504B30">
        <w:rPr>
          <w:rFonts w:ascii="Times New Roman" w:hAnsi="Times New Roman" w:cs="Arial"/>
          <w:color w:val="0E0E0E"/>
          <w:szCs w:val="26"/>
        </w:rPr>
        <w:t>.</w:t>
      </w:r>
      <w:r w:rsidR="0057302C">
        <w:rPr>
          <w:rFonts w:ascii="Times New Roman" w:hAnsi="Times New Roman" w:cs="Arial"/>
          <w:color w:val="0E0E0E"/>
          <w:szCs w:val="26"/>
        </w:rPr>
        <w:t xml:space="preserve"> </w:t>
      </w:r>
      <w:r w:rsidR="0057302C" w:rsidRPr="00504B30">
        <w:rPr>
          <w:rFonts w:ascii="Times New Roman" w:hAnsi="Times New Roman" w:cs="Arial"/>
          <w:color w:val="0E0E0E"/>
          <w:szCs w:val="26"/>
        </w:rPr>
        <w:t>For credit, the sources must be relat</w:t>
      </w:r>
      <w:r w:rsidR="0057302C">
        <w:rPr>
          <w:rFonts w:ascii="Times New Roman" w:hAnsi="Times New Roman" w:cs="Arial"/>
          <w:color w:val="0E0E0E"/>
          <w:szCs w:val="26"/>
        </w:rPr>
        <w:t>ed to the topic you have chosen.</w:t>
      </w:r>
    </w:p>
    <w:p w:rsidR="00371D52" w:rsidRPr="00504B30" w:rsidRDefault="00371D52" w:rsidP="00371D52">
      <w:pPr>
        <w:widowControl w:val="0"/>
        <w:autoSpaceDE w:val="0"/>
        <w:autoSpaceDN w:val="0"/>
        <w:adjustRightInd w:val="0"/>
        <w:rPr>
          <w:rFonts w:ascii="Times New Roman" w:hAnsi="Times New Roman" w:cs="Arial"/>
          <w:color w:val="0E0E0E"/>
          <w:szCs w:val="26"/>
        </w:rPr>
      </w:pPr>
    </w:p>
    <w:p w:rsidR="00504B30" w:rsidRDefault="00504B30" w:rsidP="00504B30">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 xml:space="preserve">2) Short Answer </w:t>
      </w:r>
    </w:p>
    <w:p w:rsidR="00504B30" w:rsidRPr="00F2759B" w:rsidRDefault="00504B30" w:rsidP="00504B30">
      <w:pPr>
        <w:widowControl w:val="0"/>
        <w:autoSpaceDE w:val="0"/>
        <w:autoSpaceDN w:val="0"/>
        <w:adjustRightInd w:val="0"/>
        <w:rPr>
          <w:rFonts w:ascii="Times New Roman" w:hAnsi="Times New Roman" w:cs="Arial"/>
          <w:color w:val="0E0E0E"/>
          <w:szCs w:val="26"/>
        </w:rPr>
      </w:pPr>
      <w:r>
        <w:rPr>
          <w:rFonts w:ascii="Times New Roman" w:hAnsi="Times New Roman" w:cs="Helvetica Neue"/>
          <w:szCs w:val="26"/>
        </w:rPr>
        <w:t xml:space="preserve">This assignment </w:t>
      </w:r>
      <w:r w:rsidRPr="00504B30">
        <w:rPr>
          <w:rFonts w:ascii="Times New Roman" w:hAnsi="Times New Roman" w:cs="Arial"/>
          <w:color w:val="0E0E0E"/>
          <w:szCs w:val="26"/>
        </w:rPr>
        <w:t>will help you to reflect on the sources you have acquired and the process</w:t>
      </w:r>
      <w:r w:rsidR="006474A7">
        <w:rPr>
          <w:rFonts w:ascii="Times New Roman" w:hAnsi="Times New Roman" w:cs="Arial"/>
          <w:color w:val="0E0E0E"/>
          <w:szCs w:val="26"/>
        </w:rPr>
        <w:t>es</w:t>
      </w:r>
      <w:r w:rsidRPr="00504B30">
        <w:rPr>
          <w:rFonts w:ascii="Times New Roman" w:hAnsi="Times New Roman" w:cs="Arial"/>
          <w:color w:val="0E0E0E"/>
          <w:szCs w:val="26"/>
        </w:rPr>
        <w:t xml:space="preserve"> </w:t>
      </w:r>
      <w:r w:rsidR="00887041">
        <w:rPr>
          <w:rFonts w:ascii="Times New Roman" w:hAnsi="Times New Roman" w:cs="Arial"/>
          <w:color w:val="0E0E0E"/>
          <w:szCs w:val="26"/>
        </w:rPr>
        <w:t>you use</w:t>
      </w:r>
      <w:r w:rsidR="0057302C">
        <w:rPr>
          <w:rFonts w:ascii="Times New Roman" w:hAnsi="Times New Roman" w:cs="Arial"/>
          <w:color w:val="0E0E0E"/>
          <w:szCs w:val="26"/>
        </w:rPr>
        <w:t>d</w:t>
      </w:r>
      <w:r w:rsidR="00887041">
        <w:rPr>
          <w:rFonts w:ascii="Times New Roman" w:hAnsi="Times New Roman" w:cs="Arial"/>
          <w:color w:val="0E0E0E"/>
          <w:szCs w:val="26"/>
        </w:rPr>
        <w:t xml:space="preserve"> to acquire</w:t>
      </w:r>
      <w:r w:rsidRPr="00504B30">
        <w:rPr>
          <w:rFonts w:ascii="Times New Roman" w:hAnsi="Times New Roman" w:cs="Arial"/>
          <w:color w:val="0E0E0E"/>
          <w:szCs w:val="26"/>
        </w:rPr>
        <w:t xml:space="preserve"> them</w:t>
      </w:r>
      <w:r w:rsidR="0031637C">
        <w:rPr>
          <w:rFonts w:ascii="Times New Roman" w:hAnsi="Times New Roman" w:cs="Arial"/>
          <w:color w:val="0E0E0E"/>
          <w:szCs w:val="26"/>
        </w:rPr>
        <w:t xml:space="preserve">. This reflection </w:t>
      </w:r>
      <w:r w:rsidRPr="00504B30">
        <w:rPr>
          <w:rFonts w:ascii="Times New Roman" w:hAnsi="Times New Roman" w:cs="Arial"/>
          <w:color w:val="0E0E0E"/>
          <w:szCs w:val="26"/>
        </w:rPr>
        <w:t>is particularly important in African American Studies.</w:t>
      </w:r>
      <w:r w:rsidR="0057302C">
        <w:rPr>
          <w:rFonts w:ascii="Times New Roman" w:hAnsi="Times New Roman" w:cs="Arial"/>
          <w:color w:val="0E0E0E"/>
          <w:szCs w:val="26"/>
        </w:rPr>
        <w:t xml:space="preserve"> </w:t>
      </w:r>
      <w:r w:rsidRPr="00504B30">
        <w:rPr>
          <w:rFonts w:ascii="Times New Roman" w:hAnsi="Times New Roman" w:cs="Arial"/>
          <w:color w:val="0E0E0E"/>
          <w:szCs w:val="26"/>
        </w:rPr>
        <w:t>In African American Studies there have often been and there continue to be obstacles in the documentation of Afri</w:t>
      </w:r>
      <w:r w:rsidR="00887041">
        <w:rPr>
          <w:rFonts w:ascii="Times New Roman" w:hAnsi="Times New Roman" w:cs="Arial"/>
          <w:color w:val="0E0E0E"/>
          <w:szCs w:val="26"/>
        </w:rPr>
        <w:t xml:space="preserve">cana perspectives </w:t>
      </w:r>
      <w:r w:rsidR="0057302C">
        <w:rPr>
          <w:rFonts w:ascii="Times New Roman" w:hAnsi="Times New Roman" w:cs="Arial"/>
          <w:color w:val="0E0E0E"/>
          <w:szCs w:val="26"/>
        </w:rPr>
        <w:t>and</w:t>
      </w:r>
      <w:r w:rsidR="00887041">
        <w:rPr>
          <w:rFonts w:ascii="Times New Roman" w:hAnsi="Times New Roman" w:cs="Arial"/>
          <w:color w:val="0E0E0E"/>
          <w:szCs w:val="26"/>
        </w:rPr>
        <w:t xml:space="preserve"> experiences. The </w:t>
      </w:r>
      <w:r w:rsidR="00610F7C">
        <w:rPr>
          <w:rFonts w:ascii="Times New Roman" w:hAnsi="Times New Roman" w:cs="Arial"/>
          <w:color w:val="0E0E0E"/>
          <w:szCs w:val="26"/>
        </w:rPr>
        <w:t>outcome</w:t>
      </w:r>
      <w:r w:rsidR="00887041">
        <w:rPr>
          <w:rFonts w:ascii="Times New Roman" w:hAnsi="Times New Roman" w:cs="Arial"/>
          <w:color w:val="0E0E0E"/>
          <w:szCs w:val="26"/>
        </w:rPr>
        <w:t xml:space="preserve"> may be scar</w:t>
      </w:r>
      <w:r w:rsidR="0031637C">
        <w:rPr>
          <w:rFonts w:ascii="Times New Roman" w:hAnsi="Times New Roman" w:cs="Arial"/>
          <w:color w:val="0E0E0E"/>
          <w:szCs w:val="26"/>
        </w:rPr>
        <w:t>c</w:t>
      </w:r>
      <w:r w:rsidR="00887041">
        <w:rPr>
          <w:rFonts w:ascii="Times New Roman" w:hAnsi="Times New Roman" w:cs="Arial"/>
          <w:color w:val="0E0E0E"/>
          <w:szCs w:val="26"/>
        </w:rPr>
        <w:t xml:space="preserve">e, </w:t>
      </w:r>
      <w:r w:rsidRPr="00504B30">
        <w:rPr>
          <w:rFonts w:ascii="Times New Roman" w:hAnsi="Times New Roman" w:cs="Arial"/>
          <w:color w:val="0E0E0E"/>
          <w:szCs w:val="26"/>
        </w:rPr>
        <w:t>stereotypical </w:t>
      </w:r>
      <w:r>
        <w:rPr>
          <w:rFonts w:ascii="Times New Roman" w:hAnsi="Times New Roman" w:cs="Arial"/>
          <w:color w:val="0E0E0E"/>
          <w:szCs w:val="26"/>
        </w:rPr>
        <w:t>or misrepresentative information</w:t>
      </w:r>
      <w:r w:rsidRPr="00504B30">
        <w:rPr>
          <w:rFonts w:ascii="Times New Roman" w:hAnsi="Times New Roman" w:cs="Arial"/>
          <w:color w:val="0E0E0E"/>
          <w:szCs w:val="26"/>
        </w:rPr>
        <w:t xml:space="preserve">. As a result, it is important </w:t>
      </w:r>
      <w:r w:rsidR="00042C10">
        <w:rPr>
          <w:rFonts w:ascii="Times New Roman" w:hAnsi="Times New Roman" w:cs="Arial"/>
          <w:color w:val="0E0E0E"/>
          <w:szCs w:val="26"/>
        </w:rPr>
        <w:t xml:space="preserve">to </w:t>
      </w:r>
      <w:r w:rsidRPr="00504B30">
        <w:rPr>
          <w:rFonts w:ascii="Times New Roman" w:hAnsi="Times New Roman" w:cs="Arial"/>
          <w:color w:val="0E0E0E"/>
          <w:szCs w:val="26"/>
        </w:rPr>
        <w:t>take the time n</w:t>
      </w:r>
      <w:r w:rsidR="0031637C">
        <w:rPr>
          <w:rFonts w:ascii="Times New Roman" w:hAnsi="Times New Roman" w:cs="Arial"/>
          <w:color w:val="0E0E0E"/>
          <w:szCs w:val="26"/>
        </w:rPr>
        <w:t>eeded to conduct sound research, analyze your sources,</w:t>
      </w:r>
      <w:r w:rsidRPr="00504B30">
        <w:rPr>
          <w:rFonts w:ascii="Times New Roman" w:hAnsi="Times New Roman" w:cs="Arial"/>
          <w:color w:val="0E0E0E"/>
          <w:szCs w:val="26"/>
        </w:rPr>
        <w:t xml:space="preserve"> look for misrepresentations or omissions and </w:t>
      </w:r>
      <w:r w:rsidR="00887041">
        <w:rPr>
          <w:rFonts w:ascii="Times New Roman" w:hAnsi="Times New Roman" w:cs="Arial"/>
          <w:color w:val="0E0E0E"/>
          <w:szCs w:val="26"/>
        </w:rPr>
        <w:t xml:space="preserve">ultimately </w:t>
      </w:r>
      <w:r w:rsidRPr="00504B30">
        <w:rPr>
          <w:rFonts w:ascii="Times New Roman" w:hAnsi="Times New Roman" w:cs="Arial"/>
          <w:color w:val="0E0E0E"/>
          <w:szCs w:val="26"/>
        </w:rPr>
        <w:t>compare a range of material</w:t>
      </w:r>
      <w:r w:rsidR="006474A7">
        <w:rPr>
          <w:rFonts w:ascii="Times New Roman" w:hAnsi="Times New Roman" w:cs="Arial"/>
          <w:color w:val="0E0E0E"/>
          <w:szCs w:val="26"/>
        </w:rPr>
        <w:t xml:space="preserve"> as you develop your argument</w:t>
      </w:r>
      <w:r w:rsidRPr="00504B30">
        <w:rPr>
          <w:rFonts w:ascii="Times New Roman" w:hAnsi="Times New Roman" w:cs="Arial"/>
          <w:color w:val="0E0E0E"/>
          <w:szCs w:val="26"/>
        </w:rPr>
        <w:t>.</w:t>
      </w:r>
      <w:r w:rsidR="00F2759B">
        <w:rPr>
          <w:rFonts w:ascii="Times New Roman" w:hAnsi="Times New Roman" w:cs="Arial"/>
          <w:color w:val="0E0E0E"/>
          <w:szCs w:val="26"/>
        </w:rPr>
        <w:t xml:space="preserve"> </w:t>
      </w:r>
      <w:r w:rsidRPr="00504B30">
        <w:rPr>
          <w:rFonts w:ascii="Times New Roman" w:hAnsi="Times New Roman" w:cs="Arial"/>
          <w:color w:val="0E0E0E"/>
          <w:szCs w:val="26"/>
        </w:rPr>
        <w:t>Toward this end, respond to </w:t>
      </w:r>
      <w:r w:rsidR="004D0B4C">
        <w:rPr>
          <w:rFonts w:ascii="Times New Roman" w:hAnsi="Times New Roman" w:cs="Arial"/>
          <w:i/>
          <w:color w:val="0E0E0E"/>
          <w:szCs w:val="26"/>
        </w:rPr>
        <w:t xml:space="preserve">two </w:t>
      </w:r>
      <w:r w:rsidRPr="00504B30">
        <w:rPr>
          <w:rFonts w:ascii="Times New Roman" w:hAnsi="Times New Roman" w:cs="Arial"/>
          <w:color w:val="0E0E0E"/>
          <w:szCs w:val="26"/>
        </w:rPr>
        <w:t>of the following questions</w:t>
      </w:r>
      <w:r w:rsidR="00887041">
        <w:rPr>
          <w:rFonts w:ascii="Times New Roman" w:hAnsi="Times New Roman" w:cs="Arial"/>
          <w:color w:val="0E0E0E"/>
          <w:szCs w:val="26"/>
        </w:rPr>
        <w:t xml:space="preserve"> (5 sentence minimum</w:t>
      </w:r>
      <w:r w:rsidR="004D0B4C">
        <w:rPr>
          <w:rFonts w:ascii="Times New Roman" w:hAnsi="Times New Roman" w:cs="Arial"/>
          <w:color w:val="0E0E0E"/>
          <w:szCs w:val="26"/>
        </w:rPr>
        <w:t xml:space="preserve"> per response</w:t>
      </w:r>
      <w:r w:rsidR="00887041">
        <w:rPr>
          <w:rFonts w:ascii="Times New Roman" w:hAnsi="Times New Roman" w:cs="Arial"/>
          <w:color w:val="0E0E0E"/>
          <w:szCs w:val="26"/>
        </w:rPr>
        <w:t>)</w:t>
      </w:r>
      <w:r w:rsidRPr="00504B30">
        <w:rPr>
          <w:rFonts w:ascii="Times New Roman" w:hAnsi="Times New Roman" w:cs="Arial"/>
          <w:color w:val="0E0E0E"/>
          <w:szCs w:val="26"/>
        </w:rPr>
        <w:t>:</w:t>
      </w:r>
    </w:p>
    <w:p w:rsidR="00042C10" w:rsidRDefault="00F2759B" w:rsidP="00042C10">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ab/>
      </w:r>
      <w:r w:rsidR="00042C10">
        <w:rPr>
          <w:rFonts w:ascii="Times New Roman" w:hAnsi="Times New Roman" w:cs="Arial"/>
          <w:color w:val="0E0E0E"/>
          <w:szCs w:val="26"/>
        </w:rPr>
        <w:t xml:space="preserve">1. Discuss the ways </w:t>
      </w:r>
      <w:r w:rsidR="00042C10" w:rsidRPr="00504B30">
        <w:rPr>
          <w:rFonts w:ascii="Times New Roman" w:hAnsi="Times New Roman" w:cs="Arial"/>
          <w:color w:val="0E0E0E"/>
          <w:szCs w:val="26"/>
        </w:rPr>
        <w:t>the information you have found support</w:t>
      </w:r>
      <w:r w:rsidR="00042C10">
        <w:rPr>
          <w:rFonts w:ascii="Times New Roman" w:hAnsi="Times New Roman" w:cs="Arial"/>
          <w:color w:val="0E0E0E"/>
          <w:szCs w:val="26"/>
        </w:rPr>
        <w:t>s</w:t>
      </w:r>
      <w:r w:rsidR="00042C10" w:rsidRPr="00504B30">
        <w:rPr>
          <w:rFonts w:ascii="Times New Roman" w:hAnsi="Times New Roman" w:cs="Arial"/>
          <w:color w:val="0E0E0E"/>
          <w:szCs w:val="26"/>
        </w:rPr>
        <w:t xml:space="preserve"> or counter</w:t>
      </w:r>
      <w:r w:rsidR="00042C10">
        <w:rPr>
          <w:rFonts w:ascii="Times New Roman" w:hAnsi="Times New Roman" w:cs="Arial"/>
          <w:color w:val="0E0E0E"/>
          <w:szCs w:val="26"/>
        </w:rPr>
        <w:t>s your previous knowledge.</w:t>
      </w:r>
    </w:p>
    <w:p w:rsidR="00504B30" w:rsidRPr="00F2759B" w:rsidRDefault="00F2759B" w:rsidP="00504B30">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ab/>
      </w:r>
      <w:r w:rsidR="00042C10">
        <w:rPr>
          <w:rFonts w:ascii="Times New Roman" w:hAnsi="Times New Roman" w:cs="Arial"/>
          <w:color w:val="0E0E0E"/>
          <w:szCs w:val="26"/>
        </w:rPr>
        <w:t xml:space="preserve">2. </w:t>
      </w:r>
      <w:r w:rsidR="00504B30" w:rsidRPr="00504B30">
        <w:rPr>
          <w:rFonts w:ascii="Times New Roman" w:hAnsi="Times New Roman" w:cs="Arial"/>
          <w:color w:val="0E0E0E"/>
          <w:szCs w:val="26"/>
        </w:rPr>
        <w:t>After reviewing your sources</w:t>
      </w:r>
      <w:r w:rsidR="00950983">
        <w:rPr>
          <w:rFonts w:ascii="Times New Roman" w:hAnsi="Times New Roman" w:cs="Arial"/>
          <w:color w:val="0E0E0E"/>
          <w:szCs w:val="26"/>
        </w:rPr>
        <w:t>,</w:t>
      </w:r>
      <w:r w:rsidR="00504B30" w:rsidRPr="00504B30">
        <w:rPr>
          <w:rFonts w:ascii="Times New Roman" w:hAnsi="Times New Roman" w:cs="Arial"/>
          <w:color w:val="0E0E0E"/>
          <w:szCs w:val="26"/>
        </w:rPr>
        <w:t xml:space="preserve"> </w:t>
      </w:r>
      <w:r w:rsidR="00042C10">
        <w:rPr>
          <w:rFonts w:ascii="Times New Roman" w:hAnsi="Times New Roman" w:cs="Arial"/>
          <w:color w:val="0E0E0E"/>
          <w:szCs w:val="26"/>
        </w:rPr>
        <w:t>discuss any</w:t>
      </w:r>
      <w:r w:rsidR="00504B30" w:rsidRPr="00504B30">
        <w:rPr>
          <w:rFonts w:ascii="Times New Roman" w:hAnsi="Times New Roman" w:cs="Arial"/>
          <w:color w:val="0E0E0E"/>
          <w:szCs w:val="26"/>
        </w:rPr>
        <w:t xml:space="preserve"> </w:t>
      </w:r>
      <w:r w:rsidR="00950983">
        <w:rPr>
          <w:rFonts w:ascii="Times New Roman" w:hAnsi="Times New Roman" w:cs="Arial"/>
          <w:color w:val="0E0E0E"/>
          <w:szCs w:val="26"/>
        </w:rPr>
        <w:t xml:space="preserve">questions </w:t>
      </w:r>
      <w:r w:rsidR="00610F7C">
        <w:rPr>
          <w:rFonts w:ascii="Times New Roman" w:hAnsi="Times New Roman" w:cs="Arial"/>
          <w:color w:val="0E0E0E"/>
          <w:szCs w:val="26"/>
        </w:rPr>
        <w:t xml:space="preserve">that you </w:t>
      </w:r>
      <w:r w:rsidR="00950983">
        <w:rPr>
          <w:rFonts w:ascii="Times New Roman" w:hAnsi="Times New Roman" w:cs="Arial"/>
          <w:color w:val="0E0E0E"/>
          <w:szCs w:val="26"/>
        </w:rPr>
        <w:t>would like</w:t>
      </w:r>
      <w:r w:rsidR="00042C10">
        <w:rPr>
          <w:rFonts w:ascii="Times New Roman" w:hAnsi="Times New Roman" w:cs="Arial"/>
          <w:color w:val="0E0E0E"/>
          <w:szCs w:val="26"/>
        </w:rPr>
        <w:t xml:space="preserve"> to research further.</w:t>
      </w:r>
    </w:p>
    <w:p w:rsidR="00610F7C" w:rsidRDefault="00F2759B" w:rsidP="00504B30">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ab/>
      </w:r>
      <w:r w:rsidR="00610F7C">
        <w:rPr>
          <w:rFonts w:ascii="Times New Roman" w:hAnsi="Times New Roman" w:cs="Arial"/>
          <w:color w:val="0E0E0E"/>
          <w:szCs w:val="26"/>
        </w:rPr>
        <w:t>3</w:t>
      </w:r>
      <w:r w:rsidR="00504B30" w:rsidRPr="00504B30">
        <w:rPr>
          <w:rFonts w:ascii="Times New Roman" w:hAnsi="Times New Roman" w:cs="Arial"/>
          <w:color w:val="0E0E0E"/>
          <w:szCs w:val="26"/>
        </w:rPr>
        <w:t xml:space="preserve">. </w:t>
      </w:r>
      <w:r w:rsidR="00950983">
        <w:rPr>
          <w:rFonts w:ascii="Times New Roman" w:hAnsi="Times New Roman" w:cs="Arial"/>
          <w:color w:val="0E0E0E"/>
          <w:szCs w:val="26"/>
        </w:rPr>
        <w:t>I</w:t>
      </w:r>
      <w:r w:rsidR="00504B30">
        <w:rPr>
          <w:rFonts w:ascii="Times New Roman" w:hAnsi="Times New Roman" w:cs="Arial"/>
          <w:color w:val="0E0E0E"/>
          <w:szCs w:val="26"/>
        </w:rPr>
        <w:t>s there</w:t>
      </w:r>
      <w:r w:rsidR="00504B30" w:rsidRPr="00504B30">
        <w:rPr>
          <w:rFonts w:ascii="Times New Roman" w:hAnsi="Times New Roman" w:cs="Arial"/>
          <w:color w:val="0E0E0E"/>
          <w:szCs w:val="26"/>
        </w:rPr>
        <w:t xml:space="preserve"> a dominant opinion or ideology</w:t>
      </w:r>
      <w:r w:rsidR="00042C10">
        <w:rPr>
          <w:rFonts w:ascii="Times New Roman" w:hAnsi="Times New Roman" w:cs="Arial"/>
          <w:color w:val="0E0E0E"/>
          <w:szCs w:val="26"/>
        </w:rPr>
        <w:t xml:space="preserve"> in your sources</w:t>
      </w:r>
      <w:r w:rsidR="00504B30" w:rsidRPr="00504B30">
        <w:rPr>
          <w:rFonts w:ascii="Times New Roman" w:hAnsi="Times New Roman" w:cs="Arial"/>
          <w:color w:val="0E0E0E"/>
          <w:szCs w:val="26"/>
        </w:rPr>
        <w:t>?</w:t>
      </w:r>
      <w:r w:rsidR="00950983">
        <w:rPr>
          <w:rFonts w:ascii="Times New Roman" w:hAnsi="Times New Roman" w:cs="Arial"/>
          <w:color w:val="0E0E0E"/>
          <w:szCs w:val="26"/>
        </w:rPr>
        <w:t xml:space="preserve"> </w:t>
      </w:r>
      <w:r w:rsidR="00950983">
        <w:rPr>
          <w:rFonts w:ascii="Times New Roman" w:hAnsi="Times New Roman" w:cs="Helvetica Neue"/>
          <w:szCs w:val="26"/>
        </w:rPr>
        <w:t xml:space="preserve"> </w:t>
      </w:r>
      <w:r w:rsidR="00610F7C">
        <w:rPr>
          <w:rFonts w:ascii="Times New Roman" w:hAnsi="Times New Roman" w:cs="Helvetica Neue"/>
          <w:szCs w:val="26"/>
        </w:rPr>
        <w:t xml:space="preserve">What is it? </w:t>
      </w:r>
      <w:r w:rsidR="00610F7C">
        <w:rPr>
          <w:rFonts w:ascii="Times New Roman" w:hAnsi="Times New Roman" w:cs="Arial"/>
          <w:color w:val="0E0E0E"/>
          <w:szCs w:val="26"/>
        </w:rPr>
        <w:t>Are</w:t>
      </w:r>
      <w:r w:rsidR="00504B30" w:rsidRPr="00504B30">
        <w:rPr>
          <w:rFonts w:ascii="Times New Roman" w:hAnsi="Times New Roman" w:cs="Arial"/>
          <w:color w:val="0E0E0E"/>
          <w:szCs w:val="26"/>
        </w:rPr>
        <w:t xml:space="preserve"> there ideals that </w:t>
      </w:r>
      <w:r w:rsidR="00610F7C">
        <w:rPr>
          <w:rFonts w:ascii="Times New Roman" w:hAnsi="Times New Roman" w:cs="Arial"/>
          <w:color w:val="0E0E0E"/>
          <w:szCs w:val="26"/>
        </w:rPr>
        <w:t>are</w:t>
      </w:r>
      <w:r w:rsidR="00504B30" w:rsidRPr="00504B30">
        <w:rPr>
          <w:rFonts w:ascii="Times New Roman" w:hAnsi="Times New Roman" w:cs="Arial"/>
          <w:color w:val="0E0E0E"/>
          <w:szCs w:val="26"/>
        </w:rPr>
        <w:t xml:space="preserve"> not represented</w:t>
      </w:r>
      <w:r w:rsidR="00504B30">
        <w:rPr>
          <w:rFonts w:ascii="Times New Roman" w:hAnsi="Times New Roman" w:cs="Arial"/>
          <w:color w:val="0E0E0E"/>
          <w:szCs w:val="26"/>
        </w:rPr>
        <w:t xml:space="preserve"> in these texts</w:t>
      </w:r>
      <w:r w:rsidR="00504B30" w:rsidRPr="00504B30">
        <w:rPr>
          <w:rFonts w:ascii="Times New Roman" w:hAnsi="Times New Roman" w:cs="Arial"/>
          <w:color w:val="0E0E0E"/>
          <w:szCs w:val="26"/>
        </w:rPr>
        <w:t xml:space="preserve">? </w:t>
      </w:r>
      <w:r>
        <w:rPr>
          <w:rFonts w:ascii="Times New Roman" w:hAnsi="Times New Roman" w:cs="Arial"/>
          <w:color w:val="0E0E0E"/>
          <w:szCs w:val="26"/>
        </w:rPr>
        <w:tab/>
      </w:r>
      <w:r w:rsidR="00504B30" w:rsidRPr="00504B30">
        <w:rPr>
          <w:rFonts w:ascii="Times New Roman" w:hAnsi="Times New Roman" w:cs="Arial"/>
          <w:color w:val="0E0E0E"/>
          <w:szCs w:val="26"/>
        </w:rPr>
        <w:t xml:space="preserve">What </w:t>
      </w:r>
      <w:r w:rsidR="0057302C">
        <w:rPr>
          <w:rFonts w:ascii="Times New Roman" w:hAnsi="Times New Roman" w:cs="Arial"/>
          <w:color w:val="0E0E0E"/>
          <w:szCs w:val="26"/>
        </w:rPr>
        <w:t>may</w:t>
      </w:r>
      <w:r w:rsidR="00504B30" w:rsidRPr="00504B30">
        <w:rPr>
          <w:rFonts w:ascii="Times New Roman" w:hAnsi="Times New Roman" w:cs="Arial"/>
          <w:color w:val="0E0E0E"/>
          <w:szCs w:val="26"/>
        </w:rPr>
        <w:t xml:space="preserve"> they be? </w:t>
      </w:r>
    </w:p>
    <w:p w:rsidR="00504B30" w:rsidRPr="00F2759B" w:rsidRDefault="00F2759B" w:rsidP="00504B30">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ab/>
      </w:r>
      <w:r w:rsidR="00610F7C">
        <w:rPr>
          <w:rFonts w:ascii="Times New Roman" w:hAnsi="Times New Roman" w:cs="Arial"/>
          <w:color w:val="0E0E0E"/>
          <w:szCs w:val="26"/>
        </w:rPr>
        <w:t xml:space="preserve">4. </w:t>
      </w:r>
      <w:r w:rsidR="00042C10">
        <w:rPr>
          <w:rFonts w:ascii="Times New Roman" w:hAnsi="Times New Roman" w:cs="Arial"/>
          <w:color w:val="0E0E0E"/>
          <w:szCs w:val="26"/>
        </w:rPr>
        <w:t>Discuss</w:t>
      </w:r>
      <w:r w:rsidR="00504B30" w:rsidRPr="00504B30">
        <w:rPr>
          <w:rFonts w:ascii="Times New Roman" w:hAnsi="Times New Roman" w:cs="Arial"/>
          <w:color w:val="0E0E0E"/>
          <w:szCs w:val="26"/>
        </w:rPr>
        <w:t xml:space="preserve"> different </w:t>
      </w:r>
      <w:r w:rsidR="00610F7C">
        <w:rPr>
          <w:rFonts w:ascii="Times New Roman" w:hAnsi="Times New Roman" w:cs="Arial"/>
          <w:color w:val="0E0E0E"/>
          <w:szCs w:val="26"/>
        </w:rPr>
        <w:t xml:space="preserve">or opposing </w:t>
      </w:r>
      <w:r w:rsidR="00042C10">
        <w:rPr>
          <w:rFonts w:ascii="Times New Roman" w:hAnsi="Times New Roman" w:cs="Arial"/>
          <w:color w:val="0E0E0E"/>
          <w:szCs w:val="26"/>
        </w:rPr>
        <w:t>perspectives or opinions that you have encountered.</w:t>
      </w:r>
    </w:p>
    <w:p w:rsidR="005B477E" w:rsidRPr="0057302C" w:rsidRDefault="00F2759B" w:rsidP="00042C10">
      <w:pPr>
        <w:widowControl w:val="0"/>
        <w:autoSpaceDE w:val="0"/>
        <w:autoSpaceDN w:val="0"/>
        <w:adjustRightInd w:val="0"/>
        <w:rPr>
          <w:rFonts w:ascii="Times New Roman" w:hAnsi="Times New Roman" w:cs="Arial"/>
          <w:color w:val="0E0E0E"/>
          <w:szCs w:val="26"/>
        </w:rPr>
      </w:pPr>
      <w:r>
        <w:rPr>
          <w:rFonts w:ascii="Times New Roman" w:hAnsi="Times New Roman" w:cs="Arial"/>
          <w:color w:val="0E0E0E"/>
          <w:szCs w:val="26"/>
        </w:rPr>
        <w:tab/>
      </w:r>
      <w:r w:rsidR="00610F7C">
        <w:rPr>
          <w:rFonts w:ascii="Times New Roman" w:hAnsi="Times New Roman" w:cs="Arial"/>
          <w:color w:val="0E0E0E"/>
          <w:szCs w:val="26"/>
        </w:rPr>
        <w:t>5</w:t>
      </w:r>
      <w:r w:rsidR="00504B30" w:rsidRPr="00504B30">
        <w:rPr>
          <w:rFonts w:ascii="Times New Roman" w:hAnsi="Times New Roman" w:cs="Arial"/>
          <w:color w:val="0E0E0E"/>
          <w:szCs w:val="26"/>
        </w:rPr>
        <w:t>. </w:t>
      </w:r>
      <w:r w:rsidR="00042C10">
        <w:rPr>
          <w:rFonts w:ascii="Times New Roman" w:hAnsi="Times New Roman" w:cs="Arial"/>
          <w:color w:val="0E0E0E"/>
          <w:szCs w:val="26"/>
        </w:rPr>
        <w:t>Name and describe</w:t>
      </w:r>
      <w:r w:rsidR="00504B30" w:rsidRPr="00504B30">
        <w:rPr>
          <w:rFonts w:ascii="Times New Roman" w:hAnsi="Times New Roman" w:cs="Arial"/>
          <w:color w:val="0E0E0E"/>
          <w:szCs w:val="26"/>
        </w:rPr>
        <w:t xml:space="preserve"> </w:t>
      </w:r>
      <w:r w:rsidR="00504B30">
        <w:rPr>
          <w:rFonts w:ascii="Times New Roman" w:hAnsi="Times New Roman" w:cs="Arial"/>
          <w:color w:val="0E0E0E"/>
          <w:szCs w:val="26"/>
        </w:rPr>
        <w:t>any steps</w:t>
      </w:r>
      <w:r w:rsidR="00504B30" w:rsidRPr="00504B30">
        <w:rPr>
          <w:rFonts w:ascii="Times New Roman" w:hAnsi="Times New Roman" w:cs="Arial"/>
          <w:color w:val="0E0E0E"/>
          <w:szCs w:val="26"/>
        </w:rPr>
        <w:t xml:space="preserve"> that proved helpful </w:t>
      </w:r>
      <w:r w:rsidR="00504B30">
        <w:rPr>
          <w:rFonts w:ascii="Times New Roman" w:hAnsi="Times New Roman" w:cs="Arial"/>
          <w:color w:val="0E0E0E"/>
          <w:szCs w:val="26"/>
        </w:rPr>
        <w:t xml:space="preserve">in getting information </w:t>
      </w:r>
      <w:r w:rsidR="00042C10">
        <w:rPr>
          <w:rFonts w:ascii="Times New Roman" w:hAnsi="Times New Roman" w:cs="Arial"/>
          <w:color w:val="0E0E0E"/>
          <w:szCs w:val="26"/>
        </w:rPr>
        <w:t>during your search and that you</w:t>
      </w:r>
      <w:r w:rsidR="00887041">
        <w:rPr>
          <w:rFonts w:ascii="Times New Roman" w:hAnsi="Times New Roman" w:cs="Arial"/>
          <w:color w:val="0E0E0E"/>
          <w:szCs w:val="26"/>
        </w:rPr>
        <w:t xml:space="preserve"> would </w:t>
      </w:r>
      <w:r w:rsidR="00504B30" w:rsidRPr="00504B30">
        <w:rPr>
          <w:rFonts w:ascii="Times New Roman" w:hAnsi="Times New Roman" w:cs="Arial"/>
          <w:color w:val="0E0E0E"/>
          <w:szCs w:val="26"/>
        </w:rPr>
        <w:t xml:space="preserve">recommend </w:t>
      </w:r>
      <w:r>
        <w:rPr>
          <w:rFonts w:ascii="Times New Roman" w:hAnsi="Times New Roman" w:cs="Arial"/>
          <w:color w:val="0E0E0E"/>
          <w:szCs w:val="26"/>
        </w:rPr>
        <w:tab/>
      </w:r>
      <w:r w:rsidR="00504B30" w:rsidRPr="00504B30">
        <w:rPr>
          <w:rFonts w:ascii="Times New Roman" w:hAnsi="Times New Roman" w:cs="Arial"/>
          <w:color w:val="0E0E0E"/>
          <w:szCs w:val="26"/>
        </w:rPr>
        <w:t>to</w:t>
      </w:r>
      <w:r w:rsidR="0057302C">
        <w:rPr>
          <w:rFonts w:ascii="Times New Roman" w:hAnsi="Times New Roman" w:cs="Arial"/>
          <w:color w:val="0E0E0E"/>
          <w:szCs w:val="26"/>
        </w:rPr>
        <w:t xml:space="preserve"> others searching for quality</w:t>
      </w:r>
      <w:r w:rsidR="00504B30" w:rsidRPr="00504B30">
        <w:rPr>
          <w:rFonts w:ascii="Times New Roman" w:hAnsi="Times New Roman" w:cs="Arial"/>
          <w:color w:val="0E0E0E"/>
          <w:szCs w:val="26"/>
        </w:rPr>
        <w:t xml:space="preserve"> and representative sources</w:t>
      </w:r>
      <w:r w:rsidR="00042C10">
        <w:rPr>
          <w:rFonts w:ascii="Times New Roman" w:hAnsi="Times New Roman" w:cs="Arial"/>
          <w:color w:val="0E0E0E"/>
          <w:szCs w:val="26"/>
        </w:rPr>
        <w:t>.</w:t>
      </w:r>
    </w:p>
    <w:sectPr w:rsidR="005B477E" w:rsidRPr="0057302C" w:rsidSect="005B477E">
      <w:footerReference w:type="even" r:id="rId13"/>
      <w:footerReference w:type="default" r:id="rId14"/>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15" w:rsidRDefault="004F0C15">
      <w:r>
        <w:separator/>
      </w:r>
    </w:p>
  </w:endnote>
  <w:endnote w:type="continuationSeparator" w:id="0">
    <w:p w:rsidR="004F0C15" w:rsidRDefault="004F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F4" w:rsidRDefault="000466F4" w:rsidP="003A5025">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rsidR="000466F4" w:rsidRDefault="000466F4" w:rsidP="003A5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F4" w:rsidRDefault="000466F4" w:rsidP="003A5025">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separate"/>
    </w:r>
    <w:r w:rsidR="0047609E">
      <w:rPr>
        <w:rStyle w:val="PageNumber"/>
        <w:noProof/>
      </w:rPr>
      <w:t>8</w:t>
    </w:r>
    <w:r>
      <w:rPr>
        <w:rStyle w:val="PageNumber"/>
      </w:rPr>
      <w:fldChar w:fldCharType="end"/>
    </w:r>
  </w:p>
  <w:p w:rsidR="000466F4" w:rsidRDefault="000466F4" w:rsidP="003A5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15" w:rsidRDefault="004F0C15">
      <w:r>
        <w:separator/>
      </w:r>
    </w:p>
  </w:footnote>
  <w:footnote w:type="continuationSeparator" w:id="0">
    <w:p w:rsidR="004F0C15" w:rsidRDefault="004F0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E0014"/>
    <w:multiLevelType w:val="hybridMultilevel"/>
    <w:tmpl w:val="FB7670D4"/>
    <w:lvl w:ilvl="0" w:tplc="A456FCDA">
      <w:start w:val="1"/>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7048C"/>
    <w:multiLevelType w:val="multilevel"/>
    <w:tmpl w:val="558E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887D96"/>
    <w:multiLevelType w:val="multilevel"/>
    <w:tmpl w:val="626C60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C47D70"/>
    <w:multiLevelType w:val="hybridMultilevel"/>
    <w:tmpl w:val="1CD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696D02"/>
    <w:multiLevelType w:val="hybridMultilevel"/>
    <w:tmpl w:val="6CF6B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410893"/>
    <w:multiLevelType w:val="hybridMultilevel"/>
    <w:tmpl w:val="311ED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24EEE"/>
    <w:multiLevelType w:val="hybridMultilevel"/>
    <w:tmpl w:val="970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70CA8"/>
    <w:multiLevelType w:val="hybridMultilevel"/>
    <w:tmpl w:val="9910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8B6E58"/>
    <w:multiLevelType w:val="hybridMultilevel"/>
    <w:tmpl w:val="38BE4670"/>
    <w:lvl w:ilvl="0" w:tplc="5E567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5512A"/>
    <w:multiLevelType w:val="hybridMultilevel"/>
    <w:tmpl w:val="D59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34195"/>
    <w:multiLevelType w:val="hybridMultilevel"/>
    <w:tmpl w:val="694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72F2C"/>
    <w:multiLevelType w:val="hybridMultilevel"/>
    <w:tmpl w:val="5BE8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45FA8"/>
    <w:multiLevelType w:val="hybridMultilevel"/>
    <w:tmpl w:val="73C26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82383A"/>
    <w:multiLevelType w:val="hybridMultilevel"/>
    <w:tmpl w:val="A46C3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C49CC"/>
    <w:multiLevelType w:val="hybridMultilevel"/>
    <w:tmpl w:val="AD4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66EA8"/>
    <w:multiLevelType w:val="hybridMultilevel"/>
    <w:tmpl w:val="EB2A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0738C"/>
    <w:multiLevelType w:val="multilevel"/>
    <w:tmpl w:val="435800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745A74"/>
    <w:multiLevelType w:val="hybridMultilevel"/>
    <w:tmpl w:val="BDD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25581"/>
    <w:multiLevelType w:val="hybridMultilevel"/>
    <w:tmpl w:val="888C0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CB4902"/>
    <w:multiLevelType w:val="hybridMultilevel"/>
    <w:tmpl w:val="3C1A29E4"/>
    <w:lvl w:ilvl="0" w:tplc="A2EA88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169AD"/>
    <w:multiLevelType w:val="multilevel"/>
    <w:tmpl w:val="B16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0"/>
  </w:num>
  <w:num w:numId="3">
    <w:abstractNumId w:val="25"/>
  </w:num>
  <w:num w:numId="4">
    <w:abstractNumId w:val="24"/>
  </w:num>
  <w:num w:numId="5">
    <w:abstractNumId w:val="26"/>
  </w:num>
  <w:num w:numId="6">
    <w:abstractNumId w:val="18"/>
  </w:num>
  <w:num w:numId="7">
    <w:abstractNumId w:val="12"/>
  </w:num>
  <w:num w:numId="8">
    <w:abstractNumId w:val="32"/>
  </w:num>
  <w:num w:numId="9">
    <w:abstractNumId w:val="31"/>
  </w:num>
  <w:num w:numId="10">
    <w:abstractNumId w:val="7"/>
  </w:num>
  <w:num w:numId="11">
    <w:abstractNumId w:val="22"/>
  </w:num>
  <w:num w:numId="12">
    <w:abstractNumId w:val="1"/>
  </w:num>
  <w:num w:numId="13">
    <w:abstractNumId w:val="17"/>
  </w:num>
  <w:num w:numId="14">
    <w:abstractNumId w:val="21"/>
  </w:num>
  <w:num w:numId="15">
    <w:abstractNumId w:val="0"/>
  </w:num>
  <w:num w:numId="16">
    <w:abstractNumId w:val="13"/>
  </w:num>
  <w:num w:numId="17">
    <w:abstractNumId w:val="2"/>
  </w:num>
  <w:num w:numId="18">
    <w:abstractNumId w:val="9"/>
  </w:num>
  <w:num w:numId="19">
    <w:abstractNumId w:val="10"/>
  </w:num>
  <w:num w:numId="20">
    <w:abstractNumId w:val="4"/>
  </w:num>
  <w:num w:numId="21">
    <w:abstractNumId w:val="27"/>
  </w:num>
  <w:num w:numId="22">
    <w:abstractNumId w:val="15"/>
  </w:num>
  <w:num w:numId="23">
    <w:abstractNumId w:val="23"/>
  </w:num>
  <w:num w:numId="24">
    <w:abstractNumId w:val="6"/>
  </w:num>
  <w:num w:numId="25">
    <w:abstractNumId w:val="30"/>
  </w:num>
  <w:num w:numId="26">
    <w:abstractNumId w:val="16"/>
  </w:num>
  <w:num w:numId="27">
    <w:abstractNumId w:val="33"/>
  </w:num>
  <w:num w:numId="28">
    <w:abstractNumId w:val="3"/>
  </w:num>
  <w:num w:numId="29">
    <w:abstractNumId w:val="8"/>
  </w:num>
  <w:num w:numId="30">
    <w:abstractNumId w:val="14"/>
  </w:num>
  <w:num w:numId="31">
    <w:abstractNumId w:val="19"/>
  </w:num>
  <w:num w:numId="32">
    <w:abstractNumId w:val="5"/>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7E"/>
    <w:rsid w:val="000206B4"/>
    <w:rsid w:val="0003555D"/>
    <w:rsid w:val="00042C10"/>
    <w:rsid w:val="00042F5A"/>
    <w:rsid w:val="000466F4"/>
    <w:rsid w:val="00060A75"/>
    <w:rsid w:val="00064D0A"/>
    <w:rsid w:val="00074E4F"/>
    <w:rsid w:val="000E3968"/>
    <w:rsid w:val="000E5569"/>
    <w:rsid w:val="000F5F53"/>
    <w:rsid w:val="00105B8A"/>
    <w:rsid w:val="00110219"/>
    <w:rsid w:val="001119C4"/>
    <w:rsid w:val="00115E22"/>
    <w:rsid w:val="00123C85"/>
    <w:rsid w:val="0014168C"/>
    <w:rsid w:val="001427F7"/>
    <w:rsid w:val="001535CA"/>
    <w:rsid w:val="001738CF"/>
    <w:rsid w:val="00197C4C"/>
    <w:rsid w:val="001C56C3"/>
    <w:rsid w:val="001E0A18"/>
    <w:rsid w:val="002570B6"/>
    <w:rsid w:val="00276AFF"/>
    <w:rsid w:val="002A250C"/>
    <w:rsid w:val="002A4ECC"/>
    <w:rsid w:val="002B3EEB"/>
    <w:rsid w:val="002B7C1D"/>
    <w:rsid w:val="003103BF"/>
    <w:rsid w:val="003141BA"/>
    <w:rsid w:val="0031637C"/>
    <w:rsid w:val="003167BD"/>
    <w:rsid w:val="0032286E"/>
    <w:rsid w:val="00333A79"/>
    <w:rsid w:val="00334AB3"/>
    <w:rsid w:val="003541E9"/>
    <w:rsid w:val="00371D52"/>
    <w:rsid w:val="00387C32"/>
    <w:rsid w:val="003A5025"/>
    <w:rsid w:val="003A76A5"/>
    <w:rsid w:val="003B0B1E"/>
    <w:rsid w:val="003B134D"/>
    <w:rsid w:val="003B4889"/>
    <w:rsid w:val="003B6869"/>
    <w:rsid w:val="003D3C01"/>
    <w:rsid w:val="003D6451"/>
    <w:rsid w:val="003F3F58"/>
    <w:rsid w:val="0040019A"/>
    <w:rsid w:val="004173EE"/>
    <w:rsid w:val="0043586D"/>
    <w:rsid w:val="00444BA0"/>
    <w:rsid w:val="00455B59"/>
    <w:rsid w:val="00462142"/>
    <w:rsid w:val="0047609E"/>
    <w:rsid w:val="00486624"/>
    <w:rsid w:val="00495F13"/>
    <w:rsid w:val="004A2BCD"/>
    <w:rsid w:val="004D0050"/>
    <w:rsid w:val="004D0B4C"/>
    <w:rsid w:val="004F0C15"/>
    <w:rsid w:val="00504B30"/>
    <w:rsid w:val="00534740"/>
    <w:rsid w:val="005375FE"/>
    <w:rsid w:val="00555BAA"/>
    <w:rsid w:val="005729F0"/>
    <w:rsid w:val="00572CE2"/>
    <w:rsid w:val="0057302C"/>
    <w:rsid w:val="00590190"/>
    <w:rsid w:val="005B477E"/>
    <w:rsid w:val="005B7166"/>
    <w:rsid w:val="005E7023"/>
    <w:rsid w:val="005F0CB6"/>
    <w:rsid w:val="005F3F00"/>
    <w:rsid w:val="00610F7C"/>
    <w:rsid w:val="006156FE"/>
    <w:rsid w:val="00616890"/>
    <w:rsid w:val="00636D13"/>
    <w:rsid w:val="006474A7"/>
    <w:rsid w:val="00673242"/>
    <w:rsid w:val="006A61BD"/>
    <w:rsid w:val="006C3898"/>
    <w:rsid w:val="006D333E"/>
    <w:rsid w:val="006E6314"/>
    <w:rsid w:val="006F59C5"/>
    <w:rsid w:val="006F7C0B"/>
    <w:rsid w:val="00705C2C"/>
    <w:rsid w:val="00711D9D"/>
    <w:rsid w:val="00727D78"/>
    <w:rsid w:val="00732E12"/>
    <w:rsid w:val="00735D57"/>
    <w:rsid w:val="007574E1"/>
    <w:rsid w:val="00776111"/>
    <w:rsid w:val="00785F06"/>
    <w:rsid w:val="00787320"/>
    <w:rsid w:val="0079344E"/>
    <w:rsid w:val="007A4225"/>
    <w:rsid w:val="007D1DBB"/>
    <w:rsid w:val="008135C4"/>
    <w:rsid w:val="00815201"/>
    <w:rsid w:val="00835582"/>
    <w:rsid w:val="00887041"/>
    <w:rsid w:val="008942A2"/>
    <w:rsid w:val="008C68EF"/>
    <w:rsid w:val="008D34A8"/>
    <w:rsid w:val="008F229F"/>
    <w:rsid w:val="00904DCB"/>
    <w:rsid w:val="00907D49"/>
    <w:rsid w:val="00936F46"/>
    <w:rsid w:val="00945177"/>
    <w:rsid w:val="00950983"/>
    <w:rsid w:val="00971A45"/>
    <w:rsid w:val="009B396C"/>
    <w:rsid w:val="009C099D"/>
    <w:rsid w:val="009F0F6D"/>
    <w:rsid w:val="009F39C1"/>
    <w:rsid w:val="00A06359"/>
    <w:rsid w:val="00A31649"/>
    <w:rsid w:val="00A4518C"/>
    <w:rsid w:val="00AC365E"/>
    <w:rsid w:val="00AD5A9E"/>
    <w:rsid w:val="00AE4821"/>
    <w:rsid w:val="00B0249F"/>
    <w:rsid w:val="00B356EB"/>
    <w:rsid w:val="00B4517F"/>
    <w:rsid w:val="00BD6D3E"/>
    <w:rsid w:val="00BE0AC5"/>
    <w:rsid w:val="00BE1A76"/>
    <w:rsid w:val="00BE4FCB"/>
    <w:rsid w:val="00C00813"/>
    <w:rsid w:val="00C05F59"/>
    <w:rsid w:val="00C075BE"/>
    <w:rsid w:val="00C202F0"/>
    <w:rsid w:val="00C26579"/>
    <w:rsid w:val="00C540C7"/>
    <w:rsid w:val="00C60F17"/>
    <w:rsid w:val="00C6438E"/>
    <w:rsid w:val="00C75C85"/>
    <w:rsid w:val="00C85F9F"/>
    <w:rsid w:val="00C966FB"/>
    <w:rsid w:val="00CA3D85"/>
    <w:rsid w:val="00CE771C"/>
    <w:rsid w:val="00D237D8"/>
    <w:rsid w:val="00D5673D"/>
    <w:rsid w:val="00D6392D"/>
    <w:rsid w:val="00D71AFA"/>
    <w:rsid w:val="00D92FD0"/>
    <w:rsid w:val="00D95CF2"/>
    <w:rsid w:val="00DB40A6"/>
    <w:rsid w:val="00DB61B2"/>
    <w:rsid w:val="00DB67BE"/>
    <w:rsid w:val="00DD53EB"/>
    <w:rsid w:val="00E0082B"/>
    <w:rsid w:val="00E24663"/>
    <w:rsid w:val="00E46B49"/>
    <w:rsid w:val="00E551C7"/>
    <w:rsid w:val="00E856E2"/>
    <w:rsid w:val="00EA4755"/>
    <w:rsid w:val="00EC285B"/>
    <w:rsid w:val="00EF1284"/>
    <w:rsid w:val="00EF218C"/>
    <w:rsid w:val="00F2759B"/>
    <w:rsid w:val="00F339BE"/>
    <w:rsid w:val="00F5124E"/>
    <w:rsid w:val="00F6014B"/>
    <w:rsid w:val="00F629A6"/>
    <w:rsid w:val="00F62D86"/>
    <w:rsid w:val="00F7751C"/>
    <w:rsid w:val="00F81EA4"/>
    <w:rsid w:val="00F87FB6"/>
    <w:rsid w:val="00F92A32"/>
    <w:rsid w:val="00F94C7B"/>
    <w:rsid w:val="00F96DD2"/>
    <w:rsid w:val="00F97C13"/>
    <w:rsid w:val="00FA1EC0"/>
    <w:rsid w:val="00FD5483"/>
    <w:rsid w:val="00FD6BDC"/>
    <w:rsid w:val="00FE301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B6FB1-75A9-4F7D-94A3-3F601766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7E"/>
  </w:style>
  <w:style w:type="paragraph" w:styleId="Heading1">
    <w:name w:val="heading 1"/>
    <w:basedOn w:val="Normal"/>
    <w:next w:val="Normal"/>
    <w:link w:val="Heading1Char"/>
    <w:qFormat/>
    <w:rsid w:val="005B477E"/>
    <w:pPr>
      <w:keepNext/>
      <w:widowControl w:val="0"/>
      <w:overflowPunct w:val="0"/>
      <w:autoSpaceDE w:val="0"/>
      <w:autoSpaceDN w:val="0"/>
      <w:adjustRightInd w:val="0"/>
      <w:outlineLvl w:val="0"/>
    </w:pPr>
    <w:rPr>
      <w:rFonts w:ascii="Arial" w:eastAsia="Times New Roman" w:hAnsi="Arial" w:cs="Arial"/>
      <w:b/>
      <w:b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77E"/>
    <w:rPr>
      <w:rFonts w:ascii="Arial" w:eastAsia="Times New Roman" w:hAnsi="Arial" w:cs="Arial"/>
      <w:b/>
      <w:bCs/>
      <w:kern w:val="28"/>
      <w:sz w:val="20"/>
      <w:szCs w:val="20"/>
    </w:rPr>
  </w:style>
  <w:style w:type="table" w:styleId="TableGrid">
    <w:name w:val="Table Grid"/>
    <w:basedOn w:val="TableNormal"/>
    <w:uiPriority w:val="39"/>
    <w:rsid w:val="005B47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477E"/>
    <w:pPr>
      <w:ind w:left="720"/>
      <w:contextualSpacing/>
    </w:pPr>
  </w:style>
  <w:style w:type="paragraph" w:styleId="NormalWeb">
    <w:name w:val="Normal (Web)"/>
    <w:basedOn w:val="Normal"/>
    <w:uiPriority w:val="99"/>
    <w:rsid w:val="005B477E"/>
    <w:pPr>
      <w:spacing w:beforeLines="1" w:afterLines="1"/>
    </w:pPr>
    <w:rPr>
      <w:rFonts w:ascii="Times" w:hAnsi="Times" w:cs="Times New Roman"/>
      <w:sz w:val="20"/>
      <w:szCs w:val="20"/>
    </w:rPr>
  </w:style>
  <w:style w:type="paragraph" w:styleId="Footer">
    <w:name w:val="footer"/>
    <w:basedOn w:val="Normal"/>
    <w:link w:val="FooterChar"/>
    <w:uiPriority w:val="99"/>
    <w:rsid w:val="005B477E"/>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5B477E"/>
    <w:rPr>
      <w:rFonts w:ascii="Times New Roman" w:eastAsia="Times New Roman" w:hAnsi="Times New Roman" w:cs="Times New Roman"/>
    </w:rPr>
  </w:style>
  <w:style w:type="character" w:styleId="Hyperlink">
    <w:name w:val="Hyperlink"/>
    <w:rsid w:val="005B477E"/>
    <w:rPr>
      <w:color w:val="0000FF"/>
      <w:u w:val="single"/>
    </w:rPr>
  </w:style>
  <w:style w:type="character" w:styleId="PageNumber">
    <w:name w:val="page number"/>
    <w:basedOn w:val="DefaultParagraphFont"/>
    <w:rsid w:val="005B477E"/>
  </w:style>
  <w:style w:type="character" w:styleId="FollowedHyperlink">
    <w:name w:val="FollowedHyperlink"/>
    <w:rsid w:val="005B477E"/>
    <w:rPr>
      <w:color w:val="800080"/>
      <w:u w:val="single"/>
    </w:rPr>
  </w:style>
  <w:style w:type="paragraph" w:styleId="Header">
    <w:name w:val="header"/>
    <w:basedOn w:val="Normal"/>
    <w:link w:val="HeaderChar"/>
    <w:uiPriority w:val="99"/>
    <w:rsid w:val="005B477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B477E"/>
    <w:rPr>
      <w:rFonts w:ascii="Times New Roman" w:eastAsia="Times New Roman" w:hAnsi="Times New Roman" w:cs="Times New Roman"/>
    </w:rPr>
  </w:style>
  <w:style w:type="character" w:styleId="Strong">
    <w:name w:val="Strong"/>
    <w:qFormat/>
    <w:rsid w:val="005B477E"/>
    <w:rPr>
      <w:b/>
      <w:bCs/>
    </w:rPr>
  </w:style>
  <w:style w:type="paragraph" w:styleId="NoSpacing">
    <w:name w:val="No Spacing"/>
    <w:qFormat/>
    <w:rsid w:val="005B477E"/>
    <w:rPr>
      <w:rFonts w:ascii="Calibri" w:eastAsia="Calibri" w:hAnsi="Calibri" w:cs="Times New Roman"/>
      <w:sz w:val="22"/>
      <w:szCs w:val="22"/>
    </w:rPr>
  </w:style>
  <w:style w:type="paragraph" w:styleId="BalloonText">
    <w:name w:val="Balloon Text"/>
    <w:basedOn w:val="Normal"/>
    <w:link w:val="BalloonTextChar"/>
    <w:rsid w:val="005B477E"/>
    <w:rPr>
      <w:rFonts w:ascii="Tahoma" w:eastAsia="Times New Roman" w:hAnsi="Tahoma" w:cs="Tahoma"/>
      <w:sz w:val="16"/>
      <w:szCs w:val="16"/>
    </w:rPr>
  </w:style>
  <w:style w:type="character" w:customStyle="1" w:styleId="BalloonTextChar">
    <w:name w:val="Balloon Text Char"/>
    <w:basedOn w:val="DefaultParagraphFont"/>
    <w:link w:val="BalloonText"/>
    <w:rsid w:val="005B477E"/>
    <w:rPr>
      <w:rFonts w:ascii="Tahoma" w:eastAsia="Times New Roman" w:hAnsi="Tahoma" w:cs="Tahoma"/>
      <w:sz w:val="16"/>
      <w:szCs w:val="16"/>
    </w:rPr>
  </w:style>
  <w:style w:type="paragraph" w:styleId="DocumentMap">
    <w:name w:val="Document Map"/>
    <w:basedOn w:val="Normal"/>
    <w:link w:val="DocumentMapChar"/>
    <w:unhideWhenUsed/>
    <w:rsid w:val="005B477E"/>
    <w:rPr>
      <w:rFonts w:ascii="Lucida Grande" w:eastAsia="Times New Roman" w:hAnsi="Lucida Grande" w:cs="Times New Roman"/>
    </w:rPr>
  </w:style>
  <w:style w:type="character" w:customStyle="1" w:styleId="DocumentMapChar">
    <w:name w:val="Document Map Char"/>
    <w:basedOn w:val="DefaultParagraphFont"/>
    <w:link w:val="DocumentMap"/>
    <w:rsid w:val="005B477E"/>
    <w:rPr>
      <w:rFonts w:ascii="Lucida Grande" w:eastAsia="Times New Roman" w:hAnsi="Lucida Grande" w:cs="Times New Roman"/>
    </w:rPr>
  </w:style>
  <w:style w:type="character" w:styleId="CommentReference">
    <w:name w:val="annotation reference"/>
    <w:unhideWhenUsed/>
    <w:rsid w:val="005B477E"/>
    <w:rPr>
      <w:sz w:val="18"/>
      <w:szCs w:val="18"/>
    </w:rPr>
  </w:style>
  <w:style w:type="paragraph" w:styleId="CommentText">
    <w:name w:val="annotation text"/>
    <w:basedOn w:val="Normal"/>
    <w:link w:val="CommentTextChar"/>
    <w:unhideWhenUsed/>
    <w:rsid w:val="005B477E"/>
    <w:rPr>
      <w:rFonts w:ascii="Times New Roman" w:eastAsia="Times New Roman" w:hAnsi="Times New Roman" w:cs="Times New Roman"/>
    </w:rPr>
  </w:style>
  <w:style w:type="character" w:customStyle="1" w:styleId="CommentTextChar">
    <w:name w:val="Comment Text Char"/>
    <w:basedOn w:val="DefaultParagraphFont"/>
    <w:link w:val="CommentText"/>
    <w:rsid w:val="005B477E"/>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5B477E"/>
    <w:rPr>
      <w:b/>
      <w:bCs/>
    </w:rPr>
  </w:style>
  <w:style w:type="character" w:customStyle="1" w:styleId="CommentSubjectChar">
    <w:name w:val="Comment Subject Char"/>
    <w:basedOn w:val="CommentTextChar"/>
    <w:link w:val="CommentSubject"/>
    <w:rsid w:val="005B477E"/>
    <w:rPr>
      <w:rFonts w:ascii="Times New Roman" w:eastAsia="Times New Roman" w:hAnsi="Times New Roman" w:cs="Times New Roman"/>
      <w:b/>
      <w:bCs/>
    </w:rPr>
  </w:style>
  <w:style w:type="character" w:customStyle="1" w:styleId="FootnoteTextChar">
    <w:name w:val="Footnote Text Char"/>
    <w:basedOn w:val="DefaultParagraphFont"/>
    <w:link w:val="FootnoteText"/>
    <w:uiPriority w:val="99"/>
    <w:rsid w:val="005B477E"/>
  </w:style>
  <w:style w:type="paragraph" w:styleId="FootnoteText">
    <w:name w:val="footnote text"/>
    <w:basedOn w:val="Normal"/>
    <w:link w:val="FootnoteTextChar"/>
    <w:uiPriority w:val="99"/>
    <w:unhideWhenUsed/>
    <w:rsid w:val="005B477E"/>
  </w:style>
  <w:style w:type="character" w:customStyle="1" w:styleId="FootnoteTextChar1">
    <w:name w:val="Footnote Text Char1"/>
    <w:basedOn w:val="DefaultParagraphFont"/>
    <w:uiPriority w:val="99"/>
    <w:rsid w:val="005B477E"/>
  </w:style>
  <w:style w:type="character" w:styleId="FootnoteReference">
    <w:name w:val="footnote reference"/>
    <w:basedOn w:val="DefaultParagraphFont"/>
    <w:unhideWhenUsed/>
    <w:rsid w:val="005B477E"/>
    <w:rPr>
      <w:vertAlign w:val="superscript"/>
    </w:rPr>
  </w:style>
  <w:style w:type="character" w:styleId="BookTitle">
    <w:name w:val="Book Title"/>
    <w:qFormat/>
    <w:rsid w:val="003A5025"/>
    <w:rPr>
      <w:b/>
      <w:bCs/>
      <w:smallCaps/>
      <w:spacing w:val="5"/>
    </w:rPr>
  </w:style>
  <w:style w:type="character" w:styleId="Emphasis">
    <w:name w:val="Emphasis"/>
    <w:qFormat/>
    <w:rsid w:val="003A5025"/>
    <w:rPr>
      <w:i/>
      <w:iCs/>
    </w:rPr>
  </w:style>
  <w:style w:type="paragraph" w:customStyle="1" w:styleId="Normal1">
    <w:name w:val="Normal1"/>
    <w:rsid w:val="003A5025"/>
    <w:rPr>
      <w:rFonts w:ascii="Times New Roman" w:eastAsia="Times New Roman" w:hAnsi="Times New Roman" w:cs="Times New Roman"/>
      <w:color w:val="000000"/>
      <w:sz w:val="20"/>
      <w:szCs w:val="20"/>
    </w:rPr>
  </w:style>
  <w:style w:type="table" w:customStyle="1" w:styleId="TableGrid1">
    <w:name w:val="Table Grid1"/>
    <w:basedOn w:val="TableNormal"/>
    <w:next w:val="TableGrid"/>
    <w:uiPriority w:val="59"/>
    <w:rsid w:val="00E856E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rsid w:val="002A2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78123">
      <w:bodyDiv w:val="1"/>
      <w:marLeft w:val="0"/>
      <w:marRight w:val="0"/>
      <w:marTop w:val="0"/>
      <w:marBottom w:val="0"/>
      <w:divBdr>
        <w:top w:val="none" w:sz="0" w:space="0" w:color="auto"/>
        <w:left w:val="none" w:sz="0" w:space="0" w:color="auto"/>
        <w:bottom w:val="none" w:sz="0" w:space="0" w:color="auto"/>
        <w:right w:val="none" w:sz="0" w:space="0" w:color="auto"/>
      </w:divBdr>
      <w:divsChild>
        <w:div w:id="501894341">
          <w:marLeft w:val="0"/>
          <w:marRight w:val="0"/>
          <w:marTop w:val="0"/>
          <w:marBottom w:val="0"/>
          <w:divBdr>
            <w:top w:val="none" w:sz="0" w:space="0" w:color="auto"/>
            <w:left w:val="none" w:sz="0" w:space="0" w:color="auto"/>
            <w:bottom w:val="none" w:sz="0" w:space="0" w:color="auto"/>
            <w:right w:val="none" w:sz="0" w:space="0" w:color="auto"/>
          </w:divBdr>
          <w:divsChild>
            <w:div w:id="165174416">
              <w:marLeft w:val="0"/>
              <w:marRight w:val="0"/>
              <w:marTop w:val="0"/>
              <w:marBottom w:val="0"/>
              <w:divBdr>
                <w:top w:val="none" w:sz="0" w:space="0" w:color="auto"/>
                <w:left w:val="none" w:sz="0" w:space="0" w:color="auto"/>
                <w:bottom w:val="none" w:sz="0" w:space="0" w:color="auto"/>
                <w:right w:val="none" w:sz="0" w:space="0" w:color="auto"/>
              </w:divBdr>
              <w:divsChild>
                <w:div w:id="207188767">
                  <w:marLeft w:val="0"/>
                  <w:marRight w:val="0"/>
                  <w:marTop w:val="0"/>
                  <w:marBottom w:val="0"/>
                  <w:divBdr>
                    <w:top w:val="none" w:sz="0" w:space="0" w:color="auto"/>
                    <w:left w:val="none" w:sz="0" w:space="0" w:color="auto"/>
                    <w:bottom w:val="none" w:sz="0" w:space="0" w:color="auto"/>
                    <w:right w:val="none" w:sz="0" w:space="0" w:color="auto"/>
                  </w:divBdr>
                  <w:divsChild>
                    <w:div w:id="20488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3593">
      <w:bodyDiv w:val="1"/>
      <w:marLeft w:val="0"/>
      <w:marRight w:val="0"/>
      <w:marTop w:val="0"/>
      <w:marBottom w:val="0"/>
      <w:divBdr>
        <w:top w:val="none" w:sz="0" w:space="0" w:color="auto"/>
        <w:left w:val="none" w:sz="0" w:space="0" w:color="auto"/>
        <w:bottom w:val="none" w:sz="0" w:space="0" w:color="auto"/>
        <w:right w:val="none" w:sz="0" w:space="0" w:color="auto"/>
      </w:divBdr>
      <w:divsChild>
        <w:div w:id="1116945564">
          <w:marLeft w:val="0"/>
          <w:marRight w:val="0"/>
          <w:marTop w:val="0"/>
          <w:marBottom w:val="0"/>
          <w:divBdr>
            <w:top w:val="none" w:sz="0" w:space="0" w:color="auto"/>
            <w:left w:val="none" w:sz="0" w:space="0" w:color="auto"/>
            <w:bottom w:val="none" w:sz="0" w:space="0" w:color="auto"/>
            <w:right w:val="none" w:sz="0" w:space="0" w:color="auto"/>
          </w:divBdr>
          <w:divsChild>
            <w:div w:id="479619378">
              <w:marLeft w:val="0"/>
              <w:marRight w:val="0"/>
              <w:marTop w:val="0"/>
              <w:marBottom w:val="0"/>
              <w:divBdr>
                <w:top w:val="none" w:sz="0" w:space="0" w:color="auto"/>
                <w:left w:val="none" w:sz="0" w:space="0" w:color="auto"/>
                <w:bottom w:val="none" w:sz="0" w:space="0" w:color="auto"/>
                <w:right w:val="none" w:sz="0" w:space="0" w:color="auto"/>
              </w:divBdr>
              <w:divsChild>
                <w:div w:id="1499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8368">
      <w:bodyDiv w:val="1"/>
      <w:marLeft w:val="0"/>
      <w:marRight w:val="0"/>
      <w:marTop w:val="0"/>
      <w:marBottom w:val="0"/>
      <w:divBdr>
        <w:top w:val="none" w:sz="0" w:space="0" w:color="auto"/>
        <w:left w:val="none" w:sz="0" w:space="0" w:color="auto"/>
        <w:bottom w:val="none" w:sz="0" w:space="0" w:color="auto"/>
        <w:right w:val="none" w:sz="0" w:space="0" w:color="auto"/>
      </w:divBdr>
      <w:divsChild>
        <w:div w:id="1714116315">
          <w:marLeft w:val="360"/>
          <w:marRight w:val="0"/>
          <w:marTop w:val="0"/>
          <w:marBottom w:val="0"/>
          <w:divBdr>
            <w:top w:val="none" w:sz="0" w:space="0" w:color="auto"/>
            <w:left w:val="none" w:sz="0" w:space="0" w:color="auto"/>
            <w:bottom w:val="none" w:sz="0" w:space="0" w:color="auto"/>
            <w:right w:val="none" w:sz="0" w:space="0" w:color="auto"/>
          </w:divBdr>
        </w:div>
        <w:div w:id="845561137">
          <w:marLeft w:val="360"/>
          <w:marRight w:val="0"/>
          <w:marTop w:val="0"/>
          <w:marBottom w:val="0"/>
          <w:divBdr>
            <w:top w:val="none" w:sz="0" w:space="0" w:color="auto"/>
            <w:left w:val="none" w:sz="0" w:space="0" w:color="auto"/>
            <w:bottom w:val="none" w:sz="0" w:space="0" w:color="auto"/>
            <w:right w:val="none" w:sz="0" w:space="0" w:color="auto"/>
          </w:divBdr>
        </w:div>
        <w:div w:id="69874625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cu/ccbh/souls/vol2no3/vol2num3art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mazon.com/Island-Shame-Secret-History-Military/dp/0691149836/ref=sr_1_1?s=books&amp;ie=UTF8&amp;qid=1409537177&amp;sr=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Base-Nation-Military-Overseas-Damaging/dp/16277916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gentaconnect.com/content/routledg/usou" TargetMode="External"/><Relationship Id="rId4" Type="http://schemas.openxmlformats.org/officeDocument/2006/relationships/webSettings" Target="webSettings.xml"/><Relationship Id="rId9" Type="http://schemas.openxmlformats.org/officeDocument/2006/relationships/hyperlink" Target="http://catalog.lib.msu.edu/record=b8629632~S1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columbia</Company>
  <LinksUpToDate>false</LinksUpToDate>
  <CharactersWithSpaces>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Javiela Evangelista</dc:creator>
  <cp:keywords/>
  <cp:lastModifiedBy>Sean Macdonald</cp:lastModifiedBy>
  <cp:revision>2</cp:revision>
  <cp:lastPrinted>2017-03-15T20:26:00Z</cp:lastPrinted>
  <dcterms:created xsi:type="dcterms:W3CDTF">2017-03-16T22:08:00Z</dcterms:created>
  <dcterms:modified xsi:type="dcterms:W3CDTF">2017-03-16T22:08:00Z</dcterms:modified>
</cp:coreProperties>
</file>