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3A90" w14:textId="663E968E" w:rsidR="00196E02" w:rsidRPr="001C2AE5" w:rsidRDefault="00196E02" w:rsidP="0034198C">
      <w:pPr>
        <w:rPr>
          <w:rFonts w:ascii="Times New Roman" w:hAnsi="Times New Roman" w:cs="Times New Roman"/>
          <w:sz w:val="28"/>
          <w:szCs w:val="28"/>
        </w:rPr>
      </w:pPr>
      <w:r w:rsidRPr="001C2AE5">
        <w:rPr>
          <w:rFonts w:ascii="Times New Roman" w:hAnsi="Times New Roman" w:cs="Times New Roman"/>
          <w:sz w:val="28"/>
          <w:szCs w:val="28"/>
        </w:rPr>
        <w:t>Rafael Diaz</w:t>
      </w:r>
    </w:p>
    <w:p w14:paraId="638C3D9C" w14:textId="051948D8" w:rsidR="0034198C" w:rsidRPr="001C2AE5" w:rsidRDefault="0034198C" w:rsidP="0034198C">
      <w:pPr>
        <w:rPr>
          <w:rFonts w:ascii="Times New Roman" w:hAnsi="Times New Roman" w:cs="Times New Roman"/>
          <w:sz w:val="28"/>
          <w:szCs w:val="28"/>
        </w:rPr>
      </w:pPr>
      <w:r w:rsidRPr="001C2AE5">
        <w:rPr>
          <w:rFonts w:ascii="Times New Roman" w:hAnsi="Times New Roman" w:cs="Times New Roman"/>
          <w:sz w:val="28"/>
          <w:szCs w:val="28"/>
        </w:rPr>
        <w:t>MAT 2680</w:t>
      </w:r>
    </w:p>
    <w:p w14:paraId="360C45EF" w14:textId="55A357DE" w:rsidR="0034198C" w:rsidRPr="001C2AE5" w:rsidRDefault="0034198C" w:rsidP="0034198C">
      <w:pPr>
        <w:rPr>
          <w:rFonts w:ascii="Times New Roman" w:hAnsi="Times New Roman" w:cs="Times New Roman"/>
          <w:sz w:val="28"/>
          <w:szCs w:val="28"/>
        </w:rPr>
      </w:pPr>
      <w:r w:rsidRPr="001C2AE5">
        <w:rPr>
          <w:rFonts w:ascii="Times New Roman" w:hAnsi="Times New Roman" w:cs="Times New Roman"/>
          <w:sz w:val="28"/>
          <w:szCs w:val="28"/>
        </w:rPr>
        <w:t>Project 4</w:t>
      </w:r>
    </w:p>
    <w:p w14:paraId="766EC087" w14:textId="0664C7E1" w:rsidR="003F55B0" w:rsidRPr="001C2AE5" w:rsidRDefault="003F55B0" w:rsidP="003F55B0">
      <w:pPr>
        <w:jc w:val="center"/>
        <w:rPr>
          <w:rFonts w:ascii="Times New Roman" w:hAnsi="Times New Roman" w:cs="Times New Roman"/>
          <w:b/>
          <w:bCs/>
          <w:sz w:val="28"/>
          <w:szCs w:val="28"/>
          <w:u w:val="single"/>
        </w:rPr>
      </w:pPr>
      <w:r w:rsidRPr="001C2AE5">
        <w:rPr>
          <w:rFonts w:ascii="Times New Roman" w:hAnsi="Times New Roman" w:cs="Times New Roman"/>
          <w:b/>
          <w:bCs/>
          <w:sz w:val="28"/>
          <w:szCs w:val="28"/>
          <w:u w:val="single"/>
        </w:rPr>
        <w:t xml:space="preserve">Hurricane Forecasting </w:t>
      </w:r>
    </w:p>
    <w:p w14:paraId="175995ED" w14:textId="77777777" w:rsidR="004D4620" w:rsidRPr="001C2AE5" w:rsidRDefault="0034198C" w:rsidP="004C0F79">
      <w:pPr>
        <w:spacing w:line="480" w:lineRule="auto"/>
        <w:rPr>
          <w:rFonts w:ascii="Times New Roman" w:hAnsi="Times New Roman" w:cs="Times New Roman"/>
          <w:sz w:val="28"/>
          <w:szCs w:val="28"/>
        </w:rPr>
      </w:pPr>
      <w:r w:rsidRPr="001C2AE5">
        <w:rPr>
          <w:rFonts w:ascii="Times New Roman" w:hAnsi="Times New Roman" w:cs="Times New Roman"/>
          <w:sz w:val="28"/>
          <w:szCs w:val="28"/>
        </w:rPr>
        <w:tab/>
      </w:r>
      <w:r w:rsidR="00DB0EC0" w:rsidRPr="001C2AE5">
        <w:rPr>
          <w:rFonts w:ascii="Times New Roman" w:hAnsi="Times New Roman" w:cs="Times New Roman"/>
          <w:sz w:val="28"/>
          <w:szCs w:val="28"/>
        </w:rPr>
        <w:t>Differential equations have been used for a long time in real world applications.</w:t>
      </w:r>
      <w:r w:rsidR="003B0522" w:rsidRPr="001C2AE5">
        <w:rPr>
          <w:rFonts w:ascii="Times New Roman" w:hAnsi="Times New Roman" w:cs="Times New Roman"/>
          <w:sz w:val="28"/>
          <w:szCs w:val="28"/>
        </w:rPr>
        <w:t xml:space="preserve"> In 1693</w:t>
      </w:r>
      <w:r w:rsidR="00486BE5" w:rsidRPr="001C2AE5">
        <w:rPr>
          <w:rFonts w:ascii="Times New Roman" w:hAnsi="Times New Roman" w:cs="Times New Roman"/>
          <w:sz w:val="28"/>
          <w:szCs w:val="28"/>
        </w:rPr>
        <w:t xml:space="preserve">, Gottfried Wilhelm Leibniz and Jakob Bernoulli, using </w:t>
      </w:r>
      <w:r w:rsidR="00AD60BB" w:rsidRPr="001C2AE5">
        <w:rPr>
          <w:rFonts w:ascii="Times New Roman" w:hAnsi="Times New Roman" w:cs="Times New Roman"/>
          <w:sz w:val="28"/>
          <w:szCs w:val="28"/>
        </w:rPr>
        <w:t>Isaac Newton’s fluxional equations as a baseline</w:t>
      </w:r>
      <w:r w:rsidR="00052920" w:rsidRPr="001C2AE5">
        <w:rPr>
          <w:rFonts w:ascii="Times New Roman" w:hAnsi="Times New Roman" w:cs="Times New Roman"/>
          <w:sz w:val="28"/>
          <w:szCs w:val="28"/>
        </w:rPr>
        <w:t>, and added to it to help find</w:t>
      </w:r>
      <w:r w:rsidR="00AD60BB" w:rsidRPr="001C2AE5">
        <w:rPr>
          <w:rFonts w:ascii="Times New Roman" w:hAnsi="Times New Roman" w:cs="Times New Roman"/>
          <w:sz w:val="28"/>
          <w:szCs w:val="28"/>
        </w:rPr>
        <w:t xml:space="preserve"> </w:t>
      </w:r>
      <w:r w:rsidR="00783289" w:rsidRPr="001C2AE5">
        <w:rPr>
          <w:rFonts w:ascii="Times New Roman" w:hAnsi="Times New Roman" w:cs="Times New Roman"/>
          <w:sz w:val="28"/>
          <w:szCs w:val="28"/>
        </w:rPr>
        <w:t>how complex systems work in detail.</w:t>
      </w:r>
      <w:r w:rsidR="004C0F79" w:rsidRPr="001C2AE5">
        <w:rPr>
          <w:rFonts w:ascii="Times New Roman" w:hAnsi="Times New Roman" w:cs="Times New Roman"/>
          <w:sz w:val="28"/>
          <w:szCs w:val="28"/>
        </w:rPr>
        <w:t xml:space="preserve"> One of the many applications that use differential equations</w:t>
      </w:r>
      <w:r w:rsidR="004D4620" w:rsidRPr="001C2AE5">
        <w:rPr>
          <w:rFonts w:ascii="Times New Roman" w:hAnsi="Times New Roman" w:cs="Times New Roman"/>
          <w:sz w:val="28"/>
          <w:szCs w:val="28"/>
        </w:rPr>
        <w:t>.</w:t>
      </w:r>
    </w:p>
    <w:p w14:paraId="71B33EA2" w14:textId="6CA09644" w:rsidR="0034198C" w:rsidRPr="001C2AE5" w:rsidRDefault="004D4620" w:rsidP="004C0F79">
      <w:pPr>
        <w:spacing w:line="480" w:lineRule="auto"/>
        <w:rPr>
          <w:rFonts w:ascii="Times New Roman" w:hAnsi="Times New Roman" w:cs="Times New Roman"/>
          <w:sz w:val="28"/>
          <w:szCs w:val="28"/>
        </w:rPr>
      </w:pPr>
      <w:r w:rsidRPr="001C2AE5">
        <w:rPr>
          <w:rFonts w:ascii="Times New Roman" w:hAnsi="Times New Roman" w:cs="Times New Roman"/>
          <w:sz w:val="28"/>
          <w:szCs w:val="28"/>
        </w:rPr>
        <w:tab/>
        <w:t xml:space="preserve">One of the many ways </w:t>
      </w:r>
      <w:r w:rsidR="00567B1F" w:rsidRPr="001C2AE5">
        <w:rPr>
          <w:rFonts w:ascii="Times New Roman" w:hAnsi="Times New Roman" w:cs="Times New Roman"/>
          <w:sz w:val="28"/>
          <w:szCs w:val="28"/>
        </w:rPr>
        <w:t>differential equations are used is to project</w:t>
      </w:r>
      <w:r w:rsidR="00C923D3" w:rsidRPr="001C2AE5">
        <w:rPr>
          <w:rFonts w:ascii="Times New Roman" w:hAnsi="Times New Roman" w:cs="Times New Roman"/>
          <w:sz w:val="28"/>
          <w:szCs w:val="28"/>
        </w:rPr>
        <w:t xml:space="preserve"> when a hurricane will appear and where it will go</w:t>
      </w:r>
      <w:r w:rsidR="002D35D9" w:rsidRPr="001C2AE5">
        <w:rPr>
          <w:rFonts w:ascii="Times New Roman" w:hAnsi="Times New Roman" w:cs="Times New Roman"/>
          <w:sz w:val="28"/>
          <w:szCs w:val="28"/>
        </w:rPr>
        <w:t xml:space="preserve">. This is extremely useful because it lets us know when a hurricane will form and </w:t>
      </w:r>
      <w:r w:rsidR="00BB3A52" w:rsidRPr="001C2AE5">
        <w:rPr>
          <w:rFonts w:ascii="Times New Roman" w:hAnsi="Times New Roman" w:cs="Times New Roman"/>
          <w:sz w:val="28"/>
          <w:szCs w:val="28"/>
        </w:rPr>
        <w:t>the traction of it, so people can have enough time to prepare to evacuate or wait for it to pass by. The equations that scientist and researchers use are called shallow water equations.</w:t>
      </w:r>
      <w:r w:rsidR="00577A96" w:rsidRPr="001C2AE5">
        <w:rPr>
          <w:rFonts w:ascii="Times New Roman" w:hAnsi="Times New Roman" w:cs="Times New Roman"/>
          <w:sz w:val="28"/>
          <w:szCs w:val="28"/>
        </w:rPr>
        <w:t xml:space="preserve"> These are partial</w:t>
      </w:r>
      <w:r w:rsidR="00C969DA" w:rsidRPr="001C2AE5">
        <w:rPr>
          <w:rFonts w:ascii="Times New Roman" w:hAnsi="Times New Roman" w:cs="Times New Roman"/>
          <w:sz w:val="28"/>
          <w:szCs w:val="28"/>
        </w:rPr>
        <w:t xml:space="preserve"> non-linear</w:t>
      </w:r>
      <w:r w:rsidR="00577A96" w:rsidRPr="001C2AE5">
        <w:rPr>
          <w:rFonts w:ascii="Times New Roman" w:hAnsi="Times New Roman" w:cs="Times New Roman"/>
          <w:sz w:val="28"/>
          <w:szCs w:val="28"/>
        </w:rPr>
        <w:t xml:space="preserve"> equations that can detect and explain waves, changes in the coast line, and storm surges to predict when a hurricane will show up.</w:t>
      </w:r>
      <w:r w:rsidR="00CD0C14" w:rsidRPr="001C2AE5">
        <w:rPr>
          <w:rFonts w:ascii="Times New Roman" w:hAnsi="Times New Roman" w:cs="Times New Roman"/>
          <w:sz w:val="28"/>
          <w:szCs w:val="28"/>
        </w:rPr>
        <w:t xml:space="preserve"> Shallow water equations are split into 2 first order</w:t>
      </w:r>
      <w:r w:rsidR="001C2AE5" w:rsidRPr="001C2AE5">
        <w:rPr>
          <w:rFonts w:ascii="Times New Roman" w:hAnsi="Times New Roman" w:cs="Times New Roman"/>
          <w:sz w:val="28"/>
          <w:szCs w:val="28"/>
        </w:rPr>
        <w:t xml:space="preserve"> nonlinear</w:t>
      </w:r>
      <w:r w:rsidR="00CD0C14" w:rsidRPr="001C2AE5">
        <w:rPr>
          <w:rFonts w:ascii="Times New Roman" w:hAnsi="Times New Roman" w:cs="Times New Roman"/>
          <w:sz w:val="28"/>
          <w:szCs w:val="28"/>
        </w:rPr>
        <w:t xml:space="preserve"> equations.</w:t>
      </w:r>
      <w:r w:rsidR="00D410D5" w:rsidRPr="001C2AE5">
        <w:rPr>
          <w:rFonts w:ascii="Times New Roman" w:hAnsi="Times New Roman" w:cs="Times New Roman"/>
          <w:sz w:val="28"/>
          <w:szCs w:val="28"/>
        </w:rPr>
        <w:t xml:space="preserve"> The most common equations are Navier Stokes equations.  </w:t>
      </w:r>
    </w:p>
    <w:p w14:paraId="41745A9B" w14:textId="06DDEC00" w:rsidR="00CD0C14" w:rsidRPr="001C2AE5" w:rsidRDefault="00D410D5" w:rsidP="00D410D5">
      <w:pPr>
        <w:pStyle w:val="ListParagraph"/>
        <w:numPr>
          <w:ilvl w:val="0"/>
          <w:numId w:val="1"/>
        </w:numPr>
        <w:spacing w:line="480" w:lineRule="auto"/>
        <w:rPr>
          <w:rFonts w:ascii="Times New Roman" w:hAnsi="Times New Roman" w:cs="Times New Roman"/>
          <w:sz w:val="28"/>
          <w:szCs w:val="28"/>
        </w:rPr>
      </w:pPr>
      <w:r w:rsidRPr="001C2AE5">
        <w:rPr>
          <w:rFonts w:ascii="Times New Roman" w:hAnsi="Times New Roman" w:cs="Times New Roman"/>
          <w:sz w:val="28"/>
          <w:szCs w:val="28"/>
        </w:rPr>
        <w:lastRenderedPageBreak/>
        <w:t>For the first equation H is how deep the fluid layer is</w:t>
      </w:r>
      <w:r w:rsidR="00C62C34" w:rsidRPr="001C2AE5">
        <w:rPr>
          <w:rFonts w:ascii="Times New Roman" w:hAnsi="Times New Roman" w:cs="Times New Roman"/>
          <w:sz w:val="28"/>
          <w:szCs w:val="28"/>
        </w:rPr>
        <w:t>.</w:t>
      </w:r>
      <w:r w:rsidRPr="001C2AE5">
        <w:rPr>
          <w:rFonts w:ascii="Times New Roman" w:hAnsi="Times New Roman" w:cs="Times New Roman"/>
          <w:sz w:val="28"/>
          <w:szCs w:val="28"/>
        </w:rPr>
        <w:t xml:space="preserve"> </w:t>
      </w:r>
      <w:r w:rsidR="00C62C34" w:rsidRPr="001C2AE5">
        <w:rPr>
          <w:rFonts w:ascii="Times New Roman" w:hAnsi="Times New Roman" w:cs="Times New Roman"/>
          <w:sz w:val="28"/>
          <w:szCs w:val="28"/>
        </w:rPr>
        <w:t>W</w:t>
      </w:r>
      <w:r w:rsidRPr="001C2AE5">
        <w:rPr>
          <w:rFonts w:ascii="Times New Roman" w:hAnsi="Times New Roman" w:cs="Times New Roman"/>
          <w:sz w:val="28"/>
          <w:szCs w:val="28"/>
        </w:rPr>
        <w:t>hile h is how fast the water is elevating</w:t>
      </w:r>
      <w:r w:rsidR="00C62C34" w:rsidRPr="001C2AE5">
        <w:rPr>
          <w:rFonts w:ascii="Times New Roman" w:hAnsi="Times New Roman" w:cs="Times New Roman"/>
          <w:sz w:val="28"/>
          <w:szCs w:val="28"/>
        </w:rPr>
        <w:t xml:space="preserve">, and v is the projected velocity of the water by factors both in and outside the water. </w:t>
      </w:r>
      <w:r w:rsidR="00C62C34" w:rsidRPr="001C2AE5">
        <w:rPr>
          <w:rFonts w:ascii="Times New Roman" w:hAnsi="Times New Roman" w:cs="Times New Roman"/>
          <w:color w:val="444444"/>
          <w:sz w:val="28"/>
          <w:szCs w:val="28"/>
          <w:shd w:val="clear" w:color="auto" w:fill="FFFFFF"/>
        </w:rPr>
        <w:t>∂</w:t>
      </w:r>
      <w:r w:rsidRPr="001C2AE5">
        <w:rPr>
          <w:rFonts w:ascii="Times New Roman" w:hAnsi="Times New Roman" w:cs="Times New Roman"/>
          <w:sz w:val="28"/>
          <w:szCs w:val="28"/>
        </w:rPr>
        <w:t xml:space="preserve"> </w:t>
      </w:r>
      <w:r w:rsidR="00C62C34" w:rsidRPr="001C2AE5">
        <w:rPr>
          <w:rFonts w:ascii="Times New Roman" w:hAnsi="Times New Roman" w:cs="Times New Roman"/>
          <w:sz w:val="28"/>
          <w:szCs w:val="28"/>
        </w:rPr>
        <w:t xml:space="preserve">is the dimension </w:t>
      </w:r>
      <w:r w:rsidR="00CA0990" w:rsidRPr="001C2AE5">
        <w:rPr>
          <w:rFonts w:ascii="Times New Roman" w:hAnsi="Times New Roman" w:cs="Times New Roman"/>
          <w:sz w:val="28"/>
          <w:szCs w:val="28"/>
        </w:rPr>
        <w:t>of the water</w:t>
      </w:r>
    </w:p>
    <w:p w14:paraId="12217FD0" w14:textId="38A36218" w:rsidR="00CD0C14" w:rsidRPr="00CD0C14" w:rsidRDefault="0000238D" w:rsidP="00CD0C14">
      <w:pPr>
        <w:spacing w:line="480" w:lineRule="auto"/>
        <w:rPr>
          <w:rFonts w:ascii="Times New Roman" w:eastAsiaTheme="minorEastAsia" w:hAnsi="Times New Roman" w:cs="Times New Roman"/>
          <w:color w:val="444444"/>
          <w:sz w:val="28"/>
          <w:szCs w:val="28"/>
          <w:shd w:val="clear" w:color="auto" w:fill="FFFFFF"/>
        </w:rPr>
      </w:pPr>
      <m:oMathPara>
        <m:oMath>
          <m:f>
            <m:fPr>
              <m:ctrlPr>
                <w:rPr>
                  <w:rFonts w:ascii="Cambria Math" w:hAnsi="Cambria Math" w:cs="Times New Roman"/>
                  <w:i/>
                  <w:sz w:val="28"/>
                  <w:szCs w:val="28"/>
                </w:rPr>
              </m:ctrlPr>
            </m:fPr>
            <m:num>
              <m:r>
                <m:rPr>
                  <m:sty m:val="p"/>
                </m:rPr>
                <w:rPr>
                  <w:rFonts w:ascii="Cambria Math" w:hAnsi="Cambria Math"/>
                  <w:color w:val="444444"/>
                  <w:sz w:val="28"/>
                  <w:szCs w:val="28"/>
                  <w:shd w:val="clear" w:color="auto" w:fill="FFFFFF"/>
                </w:rPr>
                <m:t>∂</m:t>
              </m:r>
              <m:r>
                <w:rPr>
                  <w:rFonts w:ascii="Cambria Math" w:hAnsi="Cambria Math" w:cs="Times New Roman"/>
                  <w:sz w:val="28"/>
                  <w:szCs w:val="28"/>
                </w:rPr>
                <m:t>h</m:t>
              </m:r>
            </m:num>
            <m:den>
              <m:r>
                <m:rPr>
                  <m:sty m:val="p"/>
                </m:rPr>
                <w:rPr>
                  <w:rFonts w:ascii="Cambria Math" w:hAnsi="Cambria Math"/>
                  <w:color w:val="444444"/>
                  <w:sz w:val="28"/>
                  <w:szCs w:val="28"/>
                  <w:shd w:val="clear" w:color="auto" w:fill="FFFFFF"/>
                </w:rPr>
                <m:t>∂</m:t>
              </m:r>
              <m:r>
                <w:rPr>
                  <w:rFonts w:ascii="Cambria Math" w:hAnsi="Cambria Math" w:cs="Times New Roman"/>
                  <w:sz w:val="28"/>
                  <w:szCs w:val="28"/>
                </w:rPr>
                <m:t>t</m:t>
              </m:r>
            </m:den>
          </m:f>
          <m:r>
            <w:rPr>
              <w:rFonts w:ascii="Cambria Math" w:hAnsi="Cambria Math" w:cs="Times New Roman"/>
              <w:sz w:val="28"/>
              <w:szCs w:val="28"/>
            </w:rPr>
            <m:t>+</m:t>
          </m:r>
          <m:r>
            <m:rPr>
              <m:sty m:val="p"/>
            </m:rPr>
            <w:rPr>
              <w:rFonts w:ascii="Cambria Math" w:hAnsi="Cambria Math"/>
              <w:color w:val="444444"/>
              <w:sz w:val="28"/>
              <w:szCs w:val="28"/>
              <w:shd w:val="clear" w:color="auto" w:fill="FFFFFF"/>
            </w:rPr>
            <m:t>∇*</m:t>
          </m:r>
          <m:d>
            <m:dPr>
              <m:ctrlPr>
                <w:rPr>
                  <w:rFonts w:ascii="Cambria Math" w:hAnsi="Cambria Math"/>
                  <w:color w:val="444444"/>
                  <w:sz w:val="28"/>
                  <w:szCs w:val="28"/>
                  <w:shd w:val="clear" w:color="auto" w:fill="FFFFFF"/>
                </w:rPr>
              </m:ctrlPr>
            </m:dPr>
            <m:e>
              <m:r>
                <m:rPr>
                  <m:sty m:val="p"/>
                </m:rPr>
                <w:rPr>
                  <w:rFonts w:ascii="Cambria Math" w:hAnsi="Cambria Math"/>
                  <w:color w:val="444444"/>
                  <w:sz w:val="28"/>
                  <w:szCs w:val="28"/>
                  <w:shd w:val="clear" w:color="auto" w:fill="FFFFFF"/>
                </w:rPr>
                <m:t>v</m:t>
              </m:r>
              <m:d>
                <m:dPr>
                  <m:ctrlPr>
                    <w:rPr>
                      <w:rFonts w:ascii="Cambria Math" w:hAnsi="Cambria Math"/>
                      <w:color w:val="444444"/>
                      <w:sz w:val="28"/>
                      <w:szCs w:val="28"/>
                      <w:shd w:val="clear" w:color="auto" w:fill="FFFFFF"/>
                    </w:rPr>
                  </m:ctrlPr>
                </m:dPr>
                <m:e>
                  <m:r>
                    <m:rPr>
                      <m:sty m:val="p"/>
                    </m:rPr>
                    <w:rPr>
                      <w:rFonts w:ascii="Cambria Math" w:hAnsi="Cambria Math"/>
                      <w:color w:val="444444"/>
                      <w:sz w:val="28"/>
                      <w:szCs w:val="28"/>
                      <w:shd w:val="clear" w:color="auto" w:fill="FFFFFF"/>
                    </w:rPr>
                    <m:t>H*h</m:t>
                  </m:r>
                </m:e>
              </m:d>
            </m:e>
          </m:d>
          <m:r>
            <w:rPr>
              <w:rFonts w:ascii="Cambria Math" w:hAnsi="Cambria Math"/>
              <w:color w:val="444444"/>
              <w:sz w:val="28"/>
              <w:szCs w:val="28"/>
              <w:shd w:val="clear" w:color="auto" w:fill="FFFFFF"/>
            </w:rPr>
            <m:t>=0</m:t>
          </m:r>
        </m:oMath>
      </m:oMathPara>
    </w:p>
    <w:p w14:paraId="028D7EC2" w14:textId="03C1D33D" w:rsidR="00CD0C14" w:rsidRPr="00915CBD" w:rsidRDefault="00171616" w:rsidP="00171616">
      <w:pPr>
        <w:pStyle w:val="ListParagraph"/>
        <w:numPr>
          <w:ilvl w:val="0"/>
          <w:numId w:val="1"/>
        </w:numPr>
        <w:spacing w:line="480" w:lineRule="auto"/>
        <w:rPr>
          <w:rFonts w:ascii="Times New Roman" w:hAnsi="Times New Roman" w:cs="Times New Roman"/>
          <w:sz w:val="28"/>
          <w:szCs w:val="28"/>
        </w:rPr>
      </w:pPr>
      <w:r w:rsidRPr="001C2AE5">
        <w:rPr>
          <w:rFonts w:ascii="Times New Roman" w:hAnsi="Times New Roman" w:cs="Times New Roman"/>
          <w:iCs/>
          <w:sz w:val="28"/>
          <w:szCs w:val="28"/>
        </w:rPr>
        <w:t xml:space="preserve">Most of the variables in the first equation are the same for the second, but the second one has 2 more variables. g is the </w:t>
      </w:r>
      <w:r w:rsidR="00915CBD" w:rsidRPr="001C2AE5">
        <w:rPr>
          <w:rFonts w:ascii="Times New Roman" w:hAnsi="Times New Roman" w:cs="Times New Roman"/>
          <w:iCs/>
          <w:sz w:val="28"/>
          <w:szCs w:val="28"/>
        </w:rPr>
        <w:t>accelerated gravity and s is the intrinsic viscosity which is the weight of the water.</w:t>
      </w:r>
      <w:r w:rsidR="00CD0C14" w:rsidRPr="001C2AE5">
        <w:rPr>
          <w:rFonts w:ascii="Cambria Math" w:hAnsi="Cambria Math" w:cs="Times New Roman"/>
          <w:i/>
          <w:sz w:val="28"/>
          <w:szCs w:val="28"/>
        </w:rPr>
        <w:br/>
      </w:r>
      <m:oMathPara>
        <m:oMath>
          <m:f>
            <m:fPr>
              <m:ctrlPr>
                <w:rPr>
                  <w:rFonts w:ascii="Cambria Math" w:hAnsi="Cambria Math" w:cs="Times New Roman"/>
                  <w:i/>
                  <w:sz w:val="28"/>
                  <w:szCs w:val="28"/>
                </w:rPr>
              </m:ctrlPr>
            </m:fPr>
            <m:num>
              <m:r>
                <m:rPr>
                  <m:sty m:val="p"/>
                </m:rPr>
                <w:rPr>
                  <w:rFonts w:ascii="Cambria Math" w:hAnsi="Cambria Math"/>
                  <w:color w:val="444444"/>
                  <w:sz w:val="28"/>
                  <w:szCs w:val="28"/>
                  <w:shd w:val="clear" w:color="auto" w:fill="FFFFFF"/>
                </w:rPr>
                <m:t>∂v</m:t>
              </m:r>
              <m:r>
                <w:rPr>
                  <w:rFonts w:ascii="Cambria Math" w:hAnsi="Cambria Math" w:cs="Times New Roman"/>
                  <w:sz w:val="28"/>
                  <w:szCs w:val="28"/>
                </w:rPr>
                <m:t>h</m:t>
              </m:r>
            </m:num>
            <m:den>
              <m:r>
                <m:rPr>
                  <m:sty m:val="p"/>
                </m:rPr>
                <w:rPr>
                  <w:rFonts w:ascii="Cambria Math" w:hAnsi="Cambria Math"/>
                  <w:color w:val="444444"/>
                  <w:sz w:val="28"/>
                  <w:szCs w:val="28"/>
                  <w:shd w:val="clear" w:color="auto" w:fill="FFFFFF"/>
                </w:rPr>
                <m:t>∂</m:t>
              </m:r>
              <m:r>
                <w:rPr>
                  <w:rFonts w:ascii="Cambria Math" w:hAnsi="Cambria Math" w:cs="Times New Roman"/>
                  <w:sz w:val="28"/>
                  <w:szCs w:val="28"/>
                </w:rPr>
                <m:t>t</m:t>
              </m:r>
            </m:den>
          </m:f>
          <m:r>
            <w:rPr>
              <w:rFonts w:ascii="Cambria Math" w:hAnsi="Cambria Math" w:cs="Times New Roman"/>
              <w:sz w:val="28"/>
              <w:szCs w:val="28"/>
            </w:rPr>
            <m:t>+</m:t>
          </m:r>
          <m:r>
            <m:rPr>
              <m:sty m:val="p"/>
            </m:rPr>
            <w:rPr>
              <w:rFonts w:ascii="Cambria Math" w:hAnsi="Cambria Math"/>
              <w:color w:val="444444"/>
              <w:sz w:val="28"/>
              <w:szCs w:val="28"/>
              <w:shd w:val="clear" w:color="auto" w:fill="FFFFFF"/>
            </w:rPr>
            <m:t>∇*</m:t>
          </m:r>
          <m:d>
            <m:dPr>
              <m:ctrlPr>
                <w:rPr>
                  <w:rFonts w:ascii="Cambria Math" w:hAnsi="Cambria Math"/>
                  <w:color w:val="444444"/>
                  <w:sz w:val="28"/>
                  <w:szCs w:val="28"/>
                  <w:shd w:val="clear" w:color="auto" w:fill="FFFFFF"/>
                </w:rPr>
              </m:ctrlPr>
            </m:dPr>
            <m:e>
              <m:r>
                <m:rPr>
                  <m:sty m:val="p"/>
                </m:rPr>
                <w:rPr>
                  <w:rFonts w:ascii="Cambria Math" w:hAnsi="Cambria Math"/>
                  <w:color w:val="444444"/>
                  <w:sz w:val="28"/>
                  <w:szCs w:val="28"/>
                  <w:shd w:val="clear" w:color="auto" w:fill="FFFFFF"/>
                </w:rPr>
                <m:t>v*vh</m:t>
              </m:r>
            </m:e>
          </m:d>
          <m:r>
            <m:rPr>
              <m:sty m:val="p"/>
            </m:rPr>
            <w:rPr>
              <w:rFonts w:ascii="Cambria Math" w:hAnsi="Cambria Math"/>
              <w:color w:val="444444"/>
              <w:sz w:val="28"/>
              <w:szCs w:val="28"/>
              <w:shd w:val="clear" w:color="auto" w:fill="FFFFFF"/>
            </w:rPr>
            <m:t>+g∇h=s(v,h)</m:t>
          </m:r>
        </m:oMath>
      </m:oMathPara>
    </w:p>
    <w:p w14:paraId="7AE9889A" w14:textId="60DA77B8" w:rsidR="00C969DA" w:rsidRDefault="00915CBD" w:rsidP="0050287E">
      <w:pPr>
        <w:spacing w:line="480" w:lineRule="auto"/>
        <w:ind w:left="360"/>
        <w:rPr>
          <w:rFonts w:ascii="Times New Roman" w:hAnsi="Times New Roman" w:cs="Times New Roman"/>
          <w:sz w:val="28"/>
          <w:szCs w:val="28"/>
        </w:rPr>
      </w:pPr>
      <w:r w:rsidRPr="00C969DA">
        <w:rPr>
          <w:rFonts w:ascii="Times New Roman" w:hAnsi="Times New Roman" w:cs="Times New Roman"/>
          <w:sz w:val="24"/>
          <w:szCs w:val="24"/>
        </w:rPr>
        <w:t xml:space="preserve"> </w:t>
      </w:r>
      <w:r w:rsidR="001C2AE5">
        <w:rPr>
          <w:rFonts w:ascii="Times New Roman" w:hAnsi="Times New Roman" w:cs="Times New Roman"/>
          <w:sz w:val="24"/>
          <w:szCs w:val="24"/>
        </w:rPr>
        <w:tab/>
      </w:r>
      <w:r w:rsidR="00C969DA" w:rsidRPr="001C2AE5">
        <w:rPr>
          <w:rFonts w:ascii="Times New Roman" w:hAnsi="Times New Roman" w:cs="Times New Roman"/>
          <w:sz w:val="28"/>
          <w:szCs w:val="28"/>
        </w:rPr>
        <w:t xml:space="preserve">In conclusion, researchers use these formulas to get a heads up on when hurricanes will </w:t>
      </w:r>
      <w:r w:rsidR="00351A18" w:rsidRPr="001C2AE5">
        <w:rPr>
          <w:rFonts w:ascii="Times New Roman" w:hAnsi="Times New Roman" w:cs="Times New Roman"/>
          <w:sz w:val="28"/>
          <w:szCs w:val="28"/>
        </w:rPr>
        <w:t xml:space="preserve">come and </w:t>
      </w:r>
      <w:r w:rsidR="001C2AE5" w:rsidRPr="001C2AE5">
        <w:rPr>
          <w:rFonts w:ascii="Times New Roman" w:hAnsi="Times New Roman" w:cs="Times New Roman"/>
          <w:sz w:val="28"/>
          <w:szCs w:val="28"/>
        </w:rPr>
        <w:t>the traction of where it will go.</w:t>
      </w:r>
      <w:r w:rsidR="001C2AE5">
        <w:rPr>
          <w:rFonts w:ascii="Times New Roman" w:hAnsi="Times New Roman" w:cs="Times New Roman"/>
          <w:sz w:val="28"/>
          <w:szCs w:val="28"/>
        </w:rPr>
        <w:t xml:space="preserve"> It is a daily job that requires constant observation to see when a hurricane will happen.</w:t>
      </w:r>
      <w:r w:rsidR="001C2AE5" w:rsidRPr="001C2AE5">
        <w:rPr>
          <w:rFonts w:ascii="Times New Roman" w:hAnsi="Times New Roman" w:cs="Times New Roman"/>
          <w:sz w:val="28"/>
          <w:szCs w:val="28"/>
        </w:rPr>
        <w:t xml:space="preserve"> Differential equations can be used for the benefit of countless people’s lives and prevent natural disasters from causing as much damage as they possible can. </w:t>
      </w:r>
    </w:p>
    <w:p w14:paraId="579248E4" w14:textId="382FC774" w:rsidR="001C2AE5" w:rsidRDefault="001C2AE5" w:rsidP="0050287E">
      <w:pPr>
        <w:spacing w:line="480" w:lineRule="auto"/>
        <w:ind w:left="360"/>
        <w:rPr>
          <w:rFonts w:ascii="Times New Roman" w:hAnsi="Times New Roman" w:cs="Times New Roman"/>
          <w:sz w:val="28"/>
          <w:szCs w:val="28"/>
        </w:rPr>
      </w:pPr>
      <w:r>
        <w:rPr>
          <w:rFonts w:ascii="Times New Roman" w:hAnsi="Times New Roman" w:cs="Times New Roman"/>
          <w:sz w:val="28"/>
          <w:szCs w:val="28"/>
        </w:rPr>
        <w:t xml:space="preserve">Sources: </w:t>
      </w:r>
    </w:p>
    <w:p w14:paraId="1C037F6A" w14:textId="09BE0FFF" w:rsidR="001C2AE5" w:rsidRDefault="001C2AE5" w:rsidP="0050287E">
      <w:pPr>
        <w:spacing w:line="480" w:lineRule="auto"/>
        <w:ind w:left="360"/>
        <w:rPr>
          <w:rFonts w:ascii="Times New Roman" w:hAnsi="Times New Roman" w:cs="Times New Roman"/>
          <w:sz w:val="28"/>
          <w:szCs w:val="28"/>
        </w:rPr>
      </w:pPr>
      <w:r w:rsidRPr="001C2AE5">
        <w:rPr>
          <w:rFonts w:ascii="Times New Roman" w:hAnsi="Times New Roman" w:cs="Times New Roman"/>
          <w:sz w:val="28"/>
          <w:szCs w:val="28"/>
        </w:rPr>
        <w:t>https://www.forbes.com/sites/rachelcrowell/2018/09/14/modeling-hurricane-florence-and-the-mathematics-of-planet-earth-conference/?sh=5e98abd72ee7</w:t>
      </w:r>
    </w:p>
    <w:p w14:paraId="5CFADF41" w14:textId="4D01D9D3" w:rsidR="001C2AE5" w:rsidRDefault="001C2AE5" w:rsidP="0050287E">
      <w:pPr>
        <w:spacing w:line="480" w:lineRule="auto"/>
        <w:ind w:left="360"/>
        <w:rPr>
          <w:rFonts w:ascii="Times New Roman" w:hAnsi="Times New Roman" w:cs="Times New Roman"/>
          <w:sz w:val="28"/>
          <w:szCs w:val="28"/>
        </w:rPr>
      </w:pPr>
      <w:r w:rsidRPr="001C2AE5">
        <w:rPr>
          <w:rFonts w:ascii="Times New Roman" w:hAnsi="Times New Roman" w:cs="Times New Roman"/>
          <w:sz w:val="28"/>
          <w:szCs w:val="28"/>
        </w:rPr>
        <w:t>https://sinews.siam.org/Details-Page/surprisingly-rich-in-applications-the-shallow-water-equations-and-numerical-solution-methods</w:t>
      </w:r>
    </w:p>
    <w:p w14:paraId="5203C37F" w14:textId="77777777" w:rsidR="001C2AE5" w:rsidRPr="001C2AE5" w:rsidRDefault="001C2AE5" w:rsidP="0050287E">
      <w:pPr>
        <w:spacing w:line="480" w:lineRule="auto"/>
        <w:ind w:left="360"/>
        <w:rPr>
          <w:rFonts w:ascii="Times New Roman" w:hAnsi="Times New Roman" w:cs="Times New Roman"/>
          <w:sz w:val="28"/>
          <w:szCs w:val="28"/>
        </w:rPr>
      </w:pPr>
    </w:p>
    <w:p w14:paraId="3DD17439" w14:textId="508CC002" w:rsidR="0050287E" w:rsidRPr="00C969DA" w:rsidRDefault="0050287E" w:rsidP="0050287E">
      <w:pPr>
        <w:spacing w:line="480" w:lineRule="auto"/>
        <w:ind w:left="360"/>
        <w:rPr>
          <w:rFonts w:ascii="Times New Roman" w:hAnsi="Times New Roman" w:cs="Times New Roman"/>
          <w:sz w:val="24"/>
          <w:szCs w:val="24"/>
        </w:rPr>
      </w:pPr>
    </w:p>
    <w:p w14:paraId="69DBF5AF" w14:textId="27E66232" w:rsidR="0050287E" w:rsidRPr="00915CBD" w:rsidRDefault="0050287E" w:rsidP="00915CBD">
      <w:pPr>
        <w:spacing w:line="480" w:lineRule="auto"/>
        <w:ind w:left="360"/>
        <w:rPr>
          <w:rFonts w:ascii="Times New Roman" w:hAnsi="Times New Roman" w:cs="Times New Roman"/>
          <w:sz w:val="28"/>
          <w:szCs w:val="28"/>
        </w:rPr>
      </w:pPr>
    </w:p>
    <w:sectPr w:rsidR="0050287E" w:rsidRPr="00915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47241"/>
    <w:multiLevelType w:val="hybridMultilevel"/>
    <w:tmpl w:val="A86A7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02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E8"/>
    <w:rsid w:val="0000238D"/>
    <w:rsid w:val="00052920"/>
    <w:rsid w:val="00052BA6"/>
    <w:rsid w:val="000A1D3E"/>
    <w:rsid w:val="00171616"/>
    <w:rsid w:val="00196E02"/>
    <w:rsid w:val="001C2AE5"/>
    <w:rsid w:val="00211DE8"/>
    <w:rsid w:val="002447E6"/>
    <w:rsid w:val="002D35D9"/>
    <w:rsid w:val="0034198C"/>
    <w:rsid w:val="00351A18"/>
    <w:rsid w:val="003739C0"/>
    <w:rsid w:val="003B0522"/>
    <w:rsid w:val="003F55B0"/>
    <w:rsid w:val="00486BE5"/>
    <w:rsid w:val="004C0F79"/>
    <w:rsid w:val="004D4620"/>
    <w:rsid w:val="0050287E"/>
    <w:rsid w:val="00567B1F"/>
    <w:rsid w:val="00577A96"/>
    <w:rsid w:val="00783289"/>
    <w:rsid w:val="00915CBD"/>
    <w:rsid w:val="009B78C4"/>
    <w:rsid w:val="00A14015"/>
    <w:rsid w:val="00AD60BB"/>
    <w:rsid w:val="00BB3A52"/>
    <w:rsid w:val="00C23A4D"/>
    <w:rsid w:val="00C62C34"/>
    <w:rsid w:val="00C923D3"/>
    <w:rsid w:val="00C969DA"/>
    <w:rsid w:val="00CA0990"/>
    <w:rsid w:val="00CD0C14"/>
    <w:rsid w:val="00D410D5"/>
    <w:rsid w:val="00DB0EC0"/>
    <w:rsid w:val="00DB7680"/>
    <w:rsid w:val="00E4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BF33"/>
  <w15:docId w15:val="{701C8CC5-E173-4C4D-B496-0B96A9AB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CD0C14"/>
  </w:style>
  <w:style w:type="character" w:customStyle="1" w:styleId="mo">
    <w:name w:val="mo"/>
    <w:basedOn w:val="DefaultParagraphFont"/>
    <w:rsid w:val="00CD0C14"/>
  </w:style>
  <w:style w:type="character" w:customStyle="1" w:styleId="mn">
    <w:name w:val="mn"/>
    <w:basedOn w:val="DefaultParagraphFont"/>
    <w:rsid w:val="00CD0C14"/>
  </w:style>
  <w:style w:type="paragraph" w:styleId="ListParagraph">
    <w:name w:val="List Paragraph"/>
    <w:basedOn w:val="Normal"/>
    <w:uiPriority w:val="34"/>
    <w:qFormat/>
    <w:rsid w:val="00D410D5"/>
    <w:pPr>
      <w:ind w:left="720"/>
      <w:contextualSpacing/>
    </w:pPr>
  </w:style>
  <w:style w:type="character" w:styleId="PlaceholderText">
    <w:name w:val="Placeholder Text"/>
    <w:basedOn w:val="DefaultParagraphFont"/>
    <w:uiPriority w:val="99"/>
    <w:semiHidden/>
    <w:rsid w:val="00C62C34"/>
    <w:rPr>
      <w:color w:val="808080"/>
    </w:rPr>
  </w:style>
  <w:style w:type="paragraph" w:styleId="NormalWeb">
    <w:name w:val="Normal (Web)"/>
    <w:basedOn w:val="Normal"/>
    <w:uiPriority w:val="99"/>
    <w:unhideWhenUsed/>
    <w:rsid w:val="00C969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ategories">
    <w:name w:val="post-categories"/>
    <w:basedOn w:val="Normal"/>
    <w:rsid w:val="00C969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2086">
      <w:bodyDiv w:val="1"/>
      <w:marLeft w:val="0"/>
      <w:marRight w:val="0"/>
      <w:marTop w:val="0"/>
      <w:marBottom w:val="0"/>
      <w:divBdr>
        <w:top w:val="none" w:sz="0" w:space="0" w:color="auto"/>
        <w:left w:val="none" w:sz="0" w:space="0" w:color="auto"/>
        <w:bottom w:val="none" w:sz="0" w:space="0" w:color="auto"/>
        <w:right w:val="none" w:sz="0" w:space="0" w:color="auto"/>
      </w:divBdr>
      <w:divsChild>
        <w:div w:id="2124227562">
          <w:marLeft w:val="0"/>
          <w:marRight w:val="0"/>
          <w:marTop w:val="0"/>
          <w:marBottom w:val="0"/>
          <w:divBdr>
            <w:top w:val="none" w:sz="0" w:space="0" w:color="auto"/>
            <w:left w:val="none" w:sz="0" w:space="0" w:color="auto"/>
            <w:bottom w:val="none" w:sz="0" w:space="0" w:color="auto"/>
            <w:right w:val="none" w:sz="0" w:space="0" w:color="auto"/>
          </w:divBdr>
        </w:div>
        <w:div w:id="1485313471">
          <w:marLeft w:val="0"/>
          <w:marRight w:val="0"/>
          <w:marTop w:val="101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3</Pages>
  <Words>335</Words>
  <Characters>1871</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diaz</dc:creator>
  <cp:keywords/>
  <dc:description/>
  <cp:lastModifiedBy>rafael diaz</cp:lastModifiedBy>
  <cp:revision>7</cp:revision>
  <dcterms:created xsi:type="dcterms:W3CDTF">2022-12-10T19:47:00Z</dcterms:created>
  <dcterms:modified xsi:type="dcterms:W3CDTF">2022-12-12T23:32:00Z</dcterms:modified>
</cp:coreProperties>
</file>