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14:paraId="00000002" w14:textId="77777777" w:rsidR="009F3125" w:rsidRDefault="007D5AC0">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14:paraId="00000003" w14:textId="206050F3" w:rsidR="009F3125" w:rsidRDefault="00A77D55">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Janet </w:t>
      </w:r>
      <w:proofErr w:type="spellStart"/>
      <w:r>
        <w:rPr>
          <w:rFonts w:ascii="Times New Roman" w:eastAsia="Times New Roman" w:hAnsi="Times New Roman" w:cs="Times New Roman"/>
          <w:sz w:val="24"/>
          <w:szCs w:val="24"/>
          <w:highlight w:val="white"/>
        </w:rPr>
        <w:t>Lefler</w:t>
      </w:r>
      <w:proofErr w:type="spellEnd"/>
      <w:r w:rsidR="007D5AC0">
        <w:rPr>
          <w:rFonts w:ascii="Times New Roman" w:eastAsia="Times New Roman" w:hAnsi="Times New Roman" w:cs="Times New Roman"/>
          <w:sz w:val="24"/>
          <w:szCs w:val="24"/>
          <w:highlight w:val="white"/>
        </w:rPr>
        <w:t xml:space="preserve"> Dining Room</w:t>
      </w:r>
    </w:p>
    <w:p w14:paraId="00000004" w14:textId="77777777" w:rsidR="009F3125" w:rsidRDefault="009F3125">
      <w:pPr>
        <w:jc w:val="center"/>
        <w:rPr>
          <w:rFonts w:ascii="Times New Roman" w:eastAsia="Times New Roman" w:hAnsi="Times New Roman" w:cs="Times New Roman"/>
          <w:sz w:val="24"/>
          <w:szCs w:val="24"/>
          <w:highlight w:val="white"/>
        </w:rPr>
      </w:pPr>
    </w:p>
    <w:p w14:paraId="00000005" w14:textId="77777777" w:rsidR="009F3125" w:rsidRDefault="007D5AC0">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14:paraId="00000006" w14:textId="77777777" w:rsidR="009F3125" w:rsidRDefault="009F3125">
      <w:pPr>
        <w:rPr>
          <w:rFonts w:ascii="Times New Roman" w:eastAsia="Times New Roman" w:hAnsi="Times New Roman" w:cs="Times New Roman"/>
          <w:sz w:val="24"/>
          <w:szCs w:val="24"/>
          <w:highlight w:val="white"/>
        </w:rPr>
      </w:pPr>
    </w:p>
    <w:p w14:paraId="00000007" w14:textId="3DC7A974" w:rsidR="009F3125" w:rsidRDefault="007D5AC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 Abreu, Director of Service</w:t>
      </w:r>
    </w:p>
    <w:p w14:paraId="00000008" w14:textId="2B89F2EB"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t>
      </w:r>
      <w:r w:rsidR="005F156A">
        <w:rPr>
          <w:rFonts w:ascii="Times New Roman" w:eastAsia="Times New Roman" w:hAnsi="Times New Roman" w:cs="Times New Roman"/>
          <w:sz w:val="24"/>
          <w:szCs w:val="24"/>
          <w:highlight w:val="white"/>
        </w:rPr>
        <w:t>Katy Phan</w:t>
      </w:r>
      <w:r>
        <w:rPr>
          <w:rFonts w:ascii="Times New Roman" w:eastAsia="Times New Roman" w:hAnsi="Times New Roman" w:cs="Times New Roman"/>
          <w:sz w:val="24"/>
          <w:szCs w:val="24"/>
          <w:highlight w:val="white"/>
        </w:rPr>
        <w:t xml:space="preserve">, Student </w:t>
      </w:r>
    </w:p>
    <w:p w14:paraId="00000009" w14:textId="5423BBA9"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 </w:t>
      </w:r>
      <w:r w:rsidR="005F156A">
        <w:rPr>
          <w:rFonts w:ascii="Times New Roman" w:eastAsia="Times New Roman" w:hAnsi="Times New Roman" w:cs="Times New Roman"/>
          <w:sz w:val="24"/>
          <w:szCs w:val="24"/>
          <w:highlight w:val="white"/>
        </w:rPr>
        <w:t>9/26/2019</w:t>
      </w:r>
    </w:p>
    <w:p w14:paraId="0000000A" w14:textId="77777777" w:rsidR="009F3125" w:rsidRDefault="009F3125">
      <w:pPr>
        <w:rPr>
          <w:rFonts w:ascii="Times New Roman" w:eastAsia="Times New Roman" w:hAnsi="Times New Roman" w:cs="Times New Roman"/>
          <w:sz w:val="24"/>
          <w:szCs w:val="24"/>
          <w:highlight w:val="white"/>
        </w:rPr>
      </w:pPr>
    </w:p>
    <w:p w14:paraId="0000000B" w14:textId="2EA973D3" w:rsidR="009F3125" w:rsidRDefault="00A77D5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  New York Times Restaurant Review</w:t>
      </w:r>
    </w:p>
    <w:p w14:paraId="35CD37ED" w14:textId="69CF7FE9" w:rsidR="005F156A" w:rsidRDefault="005F156A">
      <w:pPr>
        <w:rPr>
          <w:rFonts w:ascii="Times New Roman" w:eastAsia="Times New Roman" w:hAnsi="Times New Roman" w:cs="Times New Roman"/>
          <w:sz w:val="24"/>
          <w:szCs w:val="24"/>
          <w:highlight w:val="white"/>
        </w:rPr>
      </w:pPr>
    </w:p>
    <w:p w14:paraId="5563C93C" w14:textId="77777777" w:rsidR="00C13734" w:rsidRPr="00C13734" w:rsidRDefault="00C13734" w:rsidP="00C13734">
      <w:pPr>
        <w:rPr>
          <w:rFonts w:ascii="Times New Roman" w:eastAsia="Times New Roman" w:hAnsi="Times New Roman" w:cs="Times New Roman"/>
          <w:sz w:val="24"/>
          <w:szCs w:val="24"/>
        </w:rPr>
      </w:pPr>
      <w:r w:rsidRPr="00C13734">
        <w:rPr>
          <w:rFonts w:ascii="Times New Roman" w:eastAsia="Times New Roman" w:hAnsi="Times New Roman" w:cs="Times New Roman"/>
          <w:sz w:val="24"/>
          <w:szCs w:val="24"/>
        </w:rPr>
        <w:t xml:space="preserve">For this week restaurant review, I have read the article “A New Destination for Dim Sum and Culinary Discipline” by author Pete Wells. Hutong is the name of the restaurant that the author mentioned in the article, and it’s located at 731 Lexington Avenue (East 58th Street). The author describes this restaurant as high-end and luxury looking; he gives it 3 out of 4 in price and 2 stars for the restaurant review. </w:t>
      </w:r>
    </w:p>
    <w:p w14:paraId="702BD969" w14:textId="77777777" w:rsidR="00C13734" w:rsidRPr="00C13734" w:rsidRDefault="00C13734" w:rsidP="00C13734">
      <w:pPr>
        <w:rPr>
          <w:rFonts w:ascii="Times New Roman" w:eastAsia="Times New Roman" w:hAnsi="Times New Roman" w:cs="Times New Roman"/>
          <w:sz w:val="24"/>
          <w:szCs w:val="24"/>
        </w:rPr>
      </w:pPr>
    </w:p>
    <w:p w14:paraId="5D409072" w14:textId="77777777" w:rsidR="00C13734" w:rsidRPr="00C13734" w:rsidRDefault="00C13734" w:rsidP="00C13734">
      <w:pPr>
        <w:rPr>
          <w:rFonts w:ascii="Times New Roman" w:eastAsia="Times New Roman" w:hAnsi="Times New Roman" w:cs="Times New Roman"/>
          <w:sz w:val="24"/>
          <w:szCs w:val="24"/>
        </w:rPr>
      </w:pPr>
      <w:r w:rsidRPr="00C13734">
        <w:rPr>
          <w:rFonts w:ascii="Times New Roman" w:eastAsia="Times New Roman" w:hAnsi="Times New Roman" w:cs="Times New Roman"/>
          <w:sz w:val="24"/>
          <w:szCs w:val="24"/>
        </w:rPr>
        <w:t xml:space="preserve">According to author Wells, Hutong was originally opened in Hongkong and now it expands to New York. Hutong is quite different than other dim sum restaurants due to its dishes are served in plates instead of the bamboo steamer. Moreover, the restaurant will not have the roving carts which are we often see in dim sum place. The foods are prepared with skilled people in the kitchen; for an example from the article, “Where else will you find cooks who have the dexterity to make Wagyu-beef mille-feuilles whose flaky layers of pastry overlap each other by only a few millimeters, like the feathers on a songbird’s wing?” Although Hutong is opened in New York, the entire of the menu is not exactly as its Hongkong’s menu. The author mentions the famous but expensive Peking Duck; he describes it can slip into 2 courses- one is duck skin and the other one is dark-meat stir-fry to be folded in iceberg lettuce. He also recommends the Red Lantern dish. It’s Sichuan style with soft shell crabs are placed under the dried peppers. </w:t>
      </w:r>
    </w:p>
    <w:p w14:paraId="10F256A2" w14:textId="77777777" w:rsidR="00C13734" w:rsidRPr="00C13734" w:rsidRDefault="00C13734" w:rsidP="00C13734">
      <w:pPr>
        <w:rPr>
          <w:rFonts w:ascii="Times New Roman" w:eastAsia="Times New Roman" w:hAnsi="Times New Roman" w:cs="Times New Roman"/>
          <w:sz w:val="24"/>
          <w:szCs w:val="24"/>
        </w:rPr>
      </w:pPr>
    </w:p>
    <w:p w14:paraId="19D47D6C" w14:textId="50EF35C8" w:rsidR="00A77D55" w:rsidRDefault="00C13734" w:rsidP="00C13734">
      <w:pPr>
        <w:rPr>
          <w:rFonts w:ascii="Times New Roman" w:eastAsia="Times New Roman" w:hAnsi="Times New Roman" w:cs="Times New Roman"/>
          <w:sz w:val="24"/>
          <w:szCs w:val="24"/>
        </w:rPr>
      </w:pPr>
      <w:r w:rsidRPr="00C13734">
        <w:rPr>
          <w:rFonts w:ascii="Times New Roman" w:eastAsia="Times New Roman" w:hAnsi="Times New Roman" w:cs="Times New Roman"/>
          <w:sz w:val="24"/>
          <w:szCs w:val="24"/>
        </w:rPr>
        <w:t>Through Mr. Wells’s review, I’m curious about this place. Although Hutong’s price is quite expensive for me, I would like to visit this place when I have a chance. I have been to many Chinese restaurants in New York; however, I haven’t seen any of them have the same atmosphere and high-end service like Hutong. Therefore, Hutong will be added into my list.</w:t>
      </w:r>
    </w:p>
    <w:p w14:paraId="03EF2CC0" w14:textId="77777777" w:rsidR="00332FE3" w:rsidRDefault="00332FE3" w:rsidP="00C13734">
      <w:pPr>
        <w:rPr>
          <w:rFonts w:ascii="Times New Roman" w:eastAsia="Times New Roman" w:hAnsi="Times New Roman" w:cs="Times New Roman"/>
          <w:sz w:val="24"/>
          <w:szCs w:val="24"/>
          <w:highlight w:val="white"/>
        </w:rPr>
      </w:pPr>
      <w:bookmarkStart w:id="0" w:name="_GoBack"/>
      <w:bookmarkEnd w:id="0"/>
    </w:p>
    <w:p w14:paraId="00000015" w14:textId="41764976" w:rsidR="009F3125" w:rsidRDefault="00A77D55">
      <w:pPr>
        <w:jc w:val="center"/>
      </w:pPr>
      <w:r>
        <w:rPr>
          <w:rFonts w:ascii="Times New Roman" w:eastAsia="Times New Roman" w:hAnsi="Times New Roman" w:cs="Times New Roman"/>
          <w:sz w:val="24"/>
          <w:szCs w:val="24"/>
          <w:highlight w:val="white"/>
        </w:rPr>
        <w:t>“</w:t>
      </w:r>
      <w:r w:rsidR="007D5AC0">
        <w:rPr>
          <w:rFonts w:ascii="Times New Roman" w:eastAsia="Times New Roman" w:hAnsi="Times New Roman" w:cs="Times New Roman"/>
          <w:sz w:val="24"/>
          <w:szCs w:val="24"/>
          <w:highlight w:val="white"/>
        </w:rPr>
        <w:t>Providing Over 70 Years of Quality Service to the Hospitality Industry</w:t>
      </w:r>
      <w:r>
        <w:rPr>
          <w:rFonts w:ascii="Times New Roman" w:eastAsia="Times New Roman" w:hAnsi="Times New Roman" w:cs="Times New Roman"/>
          <w:sz w:val="24"/>
          <w:szCs w:val="24"/>
        </w:rPr>
        <w:t>”</w:t>
      </w:r>
    </w:p>
    <w:sectPr w:rsidR="009F3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5"/>
    <w:rsid w:val="00332FE3"/>
    <w:rsid w:val="005F156A"/>
    <w:rsid w:val="00777719"/>
    <w:rsid w:val="007D5AC0"/>
    <w:rsid w:val="009F3125"/>
    <w:rsid w:val="00A77D55"/>
    <w:rsid w:val="00AB2013"/>
    <w:rsid w:val="00C13734"/>
    <w:rsid w:val="00F42FFE"/>
    <w:rsid w:val="00F5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ED53"/>
  <w15:docId w15:val="{EA58C368-C801-40EC-960A-CCB4768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1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katy Phan</cp:lastModifiedBy>
  <cp:revision>2</cp:revision>
  <dcterms:created xsi:type="dcterms:W3CDTF">2019-09-26T05:42:00Z</dcterms:created>
  <dcterms:modified xsi:type="dcterms:W3CDTF">2019-09-26T05:42:00Z</dcterms:modified>
</cp:coreProperties>
</file>