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F3125" w:rsidRDefault="007D5AC0" w:rsidP="0043064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 York City College of Technology, CUNY</w:t>
      </w:r>
    </w:p>
    <w:p w14:paraId="00000002" w14:textId="77777777" w:rsidR="009F3125" w:rsidRDefault="007D5AC0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Department of Hospitality Management</w:t>
      </w:r>
    </w:p>
    <w:p w14:paraId="00000003" w14:textId="206050F3" w:rsidR="009F3125" w:rsidRDefault="00A77D55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Janet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Lefler</w:t>
      </w:r>
      <w:proofErr w:type="spellEnd"/>
      <w:r w:rsidR="007D5AC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Dining Room</w:t>
      </w:r>
    </w:p>
    <w:p w14:paraId="00000004" w14:textId="77777777" w:rsidR="009F3125" w:rsidRDefault="009F3125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5" w14:textId="77777777" w:rsidR="009F3125" w:rsidRDefault="007D5A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MEMORANDUM</w:t>
      </w:r>
    </w:p>
    <w:p w14:paraId="00000006" w14:textId="77777777" w:rsidR="009F3125" w:rsidRDefault="009F312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7" w14:textId="77777777" w:rsidR="009F3125" w:rsidRDefault="007D5AC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To: Professor Rosa Abreu, Director of Service</w:t>
      </w:r>
    </w:p>
    <w:p w14:paraId="00000008" w14:textId="177280DF" w:rsidR="009F312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From: </w:t>
      </w:r>
      <w:r w:rsidR="00430649" w:rsidRPr="00430649">
        <w:rPr>
          <w:rFonts w:ascii="Times New Roman" w:eastAsia="Times New Roman" w:hAnsi="Times New Roman" w:cs="Times New Roman"/>
          <w:sz w:val="24"/>
          <w:szCs w:val="24"/>
          <w:highlight w:val="white"/>
        </w:rPr>
        <w:t>Mary Christian</w:t>
      </w:r>
    </w:p>
    <w:p w14:paraId="00000009" w14:textId="4C3C7573" w:rsidR="009F312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Date:</w:t>
      </w:r>
      <w:r w:rsidR="0043064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September 10, 2019</w:t>
      </w:r>
    </w:p>
    <w:p w14:paraId="0000000A" w14:textId="77777777" w:rsidR="009F3125" w:rsidRDefault="009F312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B" w14:textId="4A741096" w:rsidR="009F3125" w:rsidRDefault="00A77D5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RE:  New York Times Restaurant Review</w:t>
      </w:r>
      <w:r w:rsidR="0043064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3F5097D" w14:textId="5A79BF6C" w:rsidR="00430649" w:rsidRDefault="0043064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BB18939" w14:textId="34EA1444" w:rsidR="00430649" w:rsidRDefault="0043064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3298C85" w14:textId="7A8D4EB3" w:rsidR="00950A24" w:rsidRDefault="004306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Pete Wells</w:t>
      </w:r>
      <w:r w:rsidR="00950A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wrote an interesting review this week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50A24">
        <w:rPr>
          <w:rFonts w:ascii="Times New Roman" w:eastAsia="Times New Roman" w:hAnsi="Times New Roman" w:cs="Times New Roman"/>
          <w:sz w:val="24"/>
          <w:szCs w:val="24"/>
          <w:highlight w:val="white"/>
        </w:rPr>
        <w:t>entitled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“</w:t>
      </w:r>
      <w:r w:rsidR="00950A24" w:rsidRPr="00950A24">
        <w:rPr>
          <w:rFonts w:ascii="Times New Roman" w:eastAsia="Times New Roman" w:hAnsi="Times New Roman" w:cs="Times New Roman"/>
          <w:sz w:val="24"/>
          <w:szCs w:val="24"/>
        </w:rPr>
        <w:t xml:space="preserve">Peruvian Ceviche, Now </w:t>
      </w:r>
      <w:proofErr w:type="gramStart"/>
      <w:r w:rsidR="00950A24" w:rsidRPr="00950A2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="00950A24" w:rsidRPr="00950A24">
        <w:rPr>
          <w:rFonts w:ascii="Times New Roman" w:eastAsia="Times New Roman" w:hAnsi="Times New Roman" w:cs="Times New Roman"/>
          <w:sz w:val="24"/>
          <w:szCs w:val="24"/>
        </w:rPr>
        <w:t xml:space="preserve"> Plates and Chairs</w:t>
      </w:r>
      <w:r w:rsidR="00950A24">
        <w:rPr>
          <w:rFonts w:ascii="Times New Roman" w:eastAsia="Times New Roman" w:hAnsi="Times New Roman" w:cs="Times New Roman"/>
          <w:sz w:val="24"/>
          <w:szCs w:val="24"/>
        </w:rPr>
        <w:t xml:space="preserve">” about Chef Jose Luis Chavez’s opening of a sit-down version of his restaurant chain, Mission Ceviche. The first Mission Ceviche opened just a few years ago in Gansevoort Market, and has since expanded with two more food hall openings and it’s first opening of a sit-down location on the Upper East Side.  </w:t>
      </w:r>
    </w:p>
    <w:p w14:paraId="2D701DAF" w14:textId="77777777" w:rsidR="00950A24" w:rsidRDefault="00950A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534394" w14:textId="5BF29A0D" w:rsidR="002B5C0D" w:rsidRDefault="00950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Specializing in </w:t>
      </w:r>
      <w:r w:rsidR="002B5C0D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namesake Ceviche, </w:t>
      </w:r>
      <w:r w:rsidR="002B5C0D">
        <w:rPr>
          <w:rFonts w:ascii="Times New Roman" w:eastAsia="Times New Roman" w:hAnsi="Times New Roman" w:cs="Times New Roman"/>
          <w:sz w:val="24"/>
          <w:szCs w:val="24"/>
        </w:rPr>
        <w:t>the sit-down location now expands the menu offering authentic Peruvian dishes such as “</w:t>
      </w:r>
      <w:proofErr w:type="spellStart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>anticucho</w:t>
      </w:r>
      <w:proofErr w:type="spellEnd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 xml:space="preserve">, grilled beef heart, brushing it with a creamy </w:t>
      </w:r>
      <w:proofErr w:type="spellStart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>rocoto</w:t>
      </w:r>
      <w:proofErr w:type="spellEnd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 xml:space="preserve"> sauce and serving it with newly fried blue potato chips and kernels of </w:t>
      </w:r>
      <w:proofErr w:type="spellStart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>choclo</w:t>
      </w:r>
      <w:proofErr w:type="spellEnd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 xml:space="preserve"> corn</w:t>
      </w:r>
      <w:r w:rsidR="002B5C0D">
        <w:rPr>
          <w:rFonts w:ascii="Times New Roman" w:eastAsia="Times New Roman" w:hAnsi="Times New Roman" w:cs="Times New Roman"/>
          <w:sz w:val="24"/>
          <w:szCs w:val="24"/>
        </w:rPr>
        <w:t>” , or “</w:t>
      </w:r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>the a</w:t>
      </w:r>
      <w:proofErr w:type="spellStart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>jí</w:t>
      </w:r>
      <w:proofErr w:type="spellEnd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>gallina</w:t>
      </w:r>
      <w:proofErr w:type="spellEnd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 xml:space="preserve">, shredded chicken breast in a creamy </w:t>
      </w:r>
      <w:proofErr w:type="spellStart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>ají</w:t>
      </w:r>
      <w:proofErr w:type="spellEnd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>amarillo</w:t>
      </w:r>
      <w:proofErr w:type="spellEnd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 xml:space="preserve"> sauce that is both soothing and spicy; or the </w:t>
      </w:r>
      <w:proofErr w:type="spellStart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>seco</w:t>
      </w:r>
      <w:proofErr w:type="spellEnd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>norteño</w:t>
      </w:r>
      <w:proofErr w:type="spellEnd"/>
      <w:r w:rsidR="002B5C0D" w:rsidRPr="002B5C0D">
        <w:rPr>
          <w:rFonts w:ascii="Times New Roman" w:eastAsia="Times New Roman" w:hAnsi="Times New Roman" w:cs="Times New Roman"/>
          <w:sz w:val="24"/>
          <w:szCs w:val="24"/>
        </w:rPr>
        <w:t>, a slowly braised short rib in cilantro sauce</w:t>
      </w:r>
      <w:r w:rsidR="002B5C0D">
        <w:rPr>
          <w:rFonts w:ascii="Times New Roman" w:eastAsia="Times New Roman" w:hAnsi="Times New Roman" w:cs="Times New Roman"/>
          <w:sz w:val="24"/>
          <w:szCs w:val="24"/>
        </w:rPr>
        <w:t>”. For all the loyal “</w:t>
      </w:r>
      <w:proofErr w:type="spellStart"/>
      <w:r w:rsidR="002B5C0D">
        <w:rPr>
          <w:rFonts w:ascii="Times New Roman" w:eastAsia="Times New Roman" w:hAnsi="Times New Roman" w:cs="Times New Roman"/>
          <w:sz w:val="24"/>
          <w:szCs w:val="24"/>
        </w:rPr>
        <w:t>Cevichers</w:t>
      </w:r>
      <w:proofErr w:type="spellEnd"/>
      <w:r w:rsidR="002B5C0D">
        <w:rPr>
          <w:rFonts w:ascii="Times New Roman" w:eastAsia="Times New Roman" w:hAnsi="Times New Roman" w:cs="Times New Roman"/>
          <w:sz w:val="24"/>
          <w:szCs w:val="24"/>
        </w:rPr>
        <w:t>”, this location still offers their regular fare sans the plastic take-out bowls.</w:t>
      </w:r>
      <w:r w:rsidR="00D832F5">
        <w:rPr>
          <w:rFonts w:ascii="Times New Roman" w:eastAsia="Times New Roman" w:hAnsi="Times New Roman" w:cs="Times New Roman"/>
          <w:sz w:val="24"/>
          <w:szCs w:val="24"/>
        </w:rPr>
        <w:t xml:space="preserve"> Congratulations Chef! I can’t wait to try out your new offerings.</w:t>
      </w:r>
      <w:bookmarkStart w:id="0" w:name="_GoBack"/>
      <w:bookmarkEnd w:id="0"/>
    </w:p>
    <w:p w14:paraId="5152DB18" w14:textId="77777777" w:rsidR="002B5C0D" w:rsidRPr="00950A24" w:rsidRDefault="002B5C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6F1EB6" w14:textId="77777777" w:rsidR="00950A24" w:rsidRDefault="00950A24" w:rsidP="00950A2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5" w14:textId="49F9F0E7" w:rsidR="009F3125" w:rsidRDefault="00A77D55" w:rsidP="00950A24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</w:t>
      </w:r>
      <w:r w:rsidR="007D5AC0">
        <w:rPr>
          <w:rFonts w:ascii="Times New Roman" w:eastAsia="Times New Roman" w:hAnsi="Times New Roman" w:cs="Times New Roman"/>
          <w:sz w:val="24"/>
          <w:szCs w:val="24"/>
          <w:highlight w:val="white"/>
        </w:rPr>
        <w:t>Providing Over 70 Years of Quality Service to the Hospitality Industry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sectPr w:rsidR="009F31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25"/>
    <w:rsid w:val="0018427F"/>
    <w:rsid w:val="002B5C0D"/>
    <w:rsid w:val="00430649"/>
    <w:rsid w:val="0047226D"/>
    <w:rsid w:val="006C4515"/>
    <w:rsid w:val="00777719"/>
    <w:rsid w:val="007D5AC0"/>
    <w:rsid w:val="00950A24"/>
    <w:rsid w:val="009F3125"/>
    <w:rsid w:val="00A77D55"/>
    <w:rsid w:val="00D72BA7"/>
    <w:rsid w:val="00D832F5"/>
    <w:rsid w:val="00F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A55E"/>
  <w15:docId w15:val="{EA58C368-C801-40EC-960A-CCB4768E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Mary Christian</cp:lastModifiedBy>
  <cp:revision>2</cp:revision>
  <dcterms:created xsi:type="dcterms:W3CDTF">2019-09-20T16:11:00Z</dcterms:created>
  <dcterms:modified xsi:type="dcterms:W3CDTF">2019-09-20T16:11:00Z</dcterms:modified>
</cp:coreProperties>
</file>