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44" w:rsidRDefault="00010E44" w:rsidP="000C378B">
      <w:pPr>
        <w:pStyle w:val="Header"/>
        <w:rPr>
          <w:rFonts w:cs="Calibri"/>
        </w:rPr>
      </w:pPr>
      <w:r w:rsidRPr="00B864B3">
        <w:rPr>
          <w:rFonts w:cs="Calibri"/>
        </w:rPr>
        <w:t>Name:  ___________________________________</w:t>
      </w:r>
      <w:r w:rsidRPr="00B864B3">
        <w:rPr>
          <w:rFonts w:cs="Calibri"/>
        </w:rPr>
        <w:tab/>
        <w:t xml:space="preserve">  </w:t>
      </w:r>
      <w:r w:rsidRPr="00B864B3">
        <w:rPr>
          <w:rFonts w:cs="Calibri"/>
        </w:rPr>
        <w:tab/>
        <w:t xml:space="preserve">   Points:  ______</w:t>
      </w:r>
    </w:p>
    <w:p w:rsidR="002A4D51" w:rsidRPr="009443B3" w:rsidRDefault="002A4D51" w:rsidP="005F3E3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443B3">
        <w:rPr>
          <w:rFonts w:asciiTheme="minorHAnsi" w:hAnsiTheme="minorHAnsi" w:cstheme="minorHAnsi"/>
          <w:b/>
          <w:sz w:val="24"/>
          <w:szCs w:val="24"/>
        </w:rPr>
        <w:t>Adding and Subtracting Rational Expressions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  <w:b/>
        </w:rPr>
      </w:pPr>
    </w:p>
    <w:p w:rsidR="002A4D51" w:rsidRPr="009443B3" w:rsidRDefault="009443B3" w:rsidP="005F3E33">
      <w:pPr>
        <w:spacing w:after="0" w:line="240" w:lineRule="auto"/>
        <w:rPr>
          <w:rFonts w:asciiTheme="minorHAnsi" w:hAnsiTheme="minorHAnsi" w:cstheme="minorHAnsi"/>
          <w:b/>
        </w:rPr>
      </w:pPr>
      <w:r w:rsidRPr="009443B3">
        <w:rPr>
          <w:rFonts w:asciiTheme="minorHAnsi" w:hAnsiTheme="minorHAnsi" w:cstheme="minorHAnsi"/>
          <w:b/>
        </w:rPr>
        <w:t xml:space="preserve">1. </w:t>
      </w:r>
      <w:r w:rsidR="002A4D51" w:rsidRPr="009443B3">
        <w:rPr>
          <w:rFonts w:asciiTheme="minorHAnsi" w:hAnsiTheme="minorHAnsi" w:cstheme="minorHAnsi"/>
          <w:b/>
        </w:rPr>
        <w:t xml:space="preserve">Adding </w:t>
      </w:r>
      <w:r w:rsidR="009963BD">
        <w:rPr>
          <w:rFonts w:asciiTheme="minorHAnsi" w:hAnsiTheme="minorHAnsi" w:cstheme="minorHAnsi"/>
          <w:b/>
        </w:rPr>
        <w:t xml:space="preserve">and Subtracting </w:t>
      </w:r>
      <w:r w:rsidR="002A4D51" w:rsidRPr="009443B3">
        <w:rPr>
          <w:rFonts w:asciiTheme="minorHAnsi" w:hAnsiTheme="minorHAnsi" w:cstheme="minorHAnsi"/>
          <w:b/>
        </w:rPr>
        <w:t>Rational Expressions with the Same Denominators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9443B3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 xml:space="preserve">Recall </w:t>
      </w:r>
      <w:proofErr w:type="spellStart"/>
      <w:r w:rsidRPr="002A4D51">
        <w:rPr>
          <w:rFonts w:asciiTheme="minorHAnsi" w:hAnsiTheme="minorHAnsi" w:cstheme="minorHAnsi"/>
        </w:rPr>
        <w:t>in fractions</w:t>
      </w:r>
      <w:proofErr w:type="spellEnd"/>
      <w:r w:rsidRPr="002A4D51">
        <w:rPr>
          <w:rFonts w:asciiTheme="minorHAnsi" w:hAnsiTheme="minorHAnsi" w:cstheme="minorHAnsi"/>
        </w:rPr>
        <w:t xml:space="preserve"> if the denominators are the same:</w:t>
      </w:r>
      <w:r w:rsidRPr="002A4D51">
        <w:rPr>
          <w:rFonts w:asciiTheme="minorHAnsi" w:hAnsiTheme="minorHAnsi" w:cstheme="minorHAnsi"/>
        </w:rPr>
        <w:tab/>
      </w:r>
      <w:r w:rsidRPr="002A4D51">
        <w:rPr>
          <w:rFonts w:asciiTheme="minorHAnsi" w:hAnsiTheme="minorHAnsi" w:cstheme="minorHAnsi"/>
          <w:position w:val="-24"/>
        </w:rPr>
        <w:object w:dxaOrig="2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5pt;height:30.85pt" o:ole="">
            <v:imagedata r:id="rId7" o:title=""/>
          </v:shape>
          <o:OLEObject Type="Embed" ProgID="Equation.3" ShapeID="_x0000_i1025" DrawAspect="Content" ObjectID="_1452809414" r:id="rId8"/>
        </w:objec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9443B3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</w:t>
      </w:r>
      <w:r w:rsidR="002A4D51" w:rsidRPr="009443B3">
        <w:rPr>
          <w:rFonts w:asciiTheme="minorHAnsi" w:hAnsiTheme="minorHAnsi" w:cstheme="minorHAnsi"/>
        </w:rPr>
        <w:t xml:space="preserve">dd </w:t>
      </w:r>
      <w:r w:rsidR="009963BD">
        <w:rPr>
          <w:rFonts w:asciiTheme="minorHAnsi" w:hAnsiTheme="minorHAnsi" w:cstheme="minorHAnsi"/>
        </w:rPr>
        <w:t xml:space="preserve">or subtract </w:t>
      </w:r>
      <w:r>
        <w:rPr>
          <w:rFonts w:asciiTheme="minorHAnsi" w:hAnsiTheme="minorHAnsi" w:cstheme="minorHAnsi"/>
        </w:rPr>
        <w:t>r</w:t>
      </w:r>
      <w:r w:rsidR="002A4D51" w:rsidRPr="009443B3">
        <w:rPr>
          <w:rFonts w:asciiTheme="minorHAnsi" w:hAnsiTheme="minorHAnsi" w:cstheme="minorHAnsi"/>
        </w:rPr>
        <w:t xml:space="preserve">ational </w:t>
      </w:r>
      <w:r>
        <w:rPr>
          <w:rFonts w:asciiTheme="minorHAnsi" w:hAnsiTheme="minorHAnsi" w:cstheme="minorHAnsi"/>
        </w:rPr>
        <w:t>e</w:t>
      </w:r>
      <w:r w:rsidR="002A4D51" w:rsidRPr="009443B3">
        <w:rPr>
          <w:rFonts w:asciiTheme="minorHAnsi" w:hAnsiTheme="minorHAnsi" w:cstheme="minorHAnsi"/>
        </w:rPr>
        <w:t xml:space="preserve">xpressions with the </w:t>
      </w:r>
      <w:r>
        <w:rPr>
          <w:rFonts w:asciiTheme="minorHAnsi" w:hAnsiTheme="minorHAnsi" w:cstheme="minorHAnsi"/>
        </w:rPr>
        <w:t>same d</w:t>
      </w:r>
      <w:r w:rsidR="002A4D51" w:rsidRPr="009443B3">
        <w:rPr>
          <w:rFonts w:asciiTheme="minorHAnsi" w:hAnsiTheme="minorHAnsi" w:cstheme="minorHAnsi"/>
        </w:rPr>
        <w:t>enominators</w:t>
      </w:r>
      <w:r>
        <w:rPr>
          <w:rFonts w:asciiTheme="minorHAnsi" w:hAnsiTheme="minorHAnsi" w:cstheme="minorHAnsi"/>
        </w:rPr>
        <w:t>:</w:t>
      </w:r>
    </w:p>
    <w:p w:rsidR="002A4D51" w:rsidRPr="002A4D51" w:rsidRDefault="002A4D51" w:rsidP="009443B3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 xml:space="preserve">1.  Add </w:t>
      </w:r>
      <w:r w:rsidR="009963BD">
        <w:rPr>
          <w:rFonts w:asciiTheme="minorHAnsi" w:hAnsiTheme="minorHAnsi" w:cstheme="minorHAnsi"/>
        </w:rPr>
        <w:t xml:space="preserve">or subtract </w:t>
      </w:r>
      <w:r w:rsidRPr="002A4D51">
        <w:rPr>
          <w:rFonts w:asciiTheme="minorHAnsi" w:hAnsiTheme="minorHAnsi" w:cstheme="minorHAnsi"/>
        </w:rPr>
        <w:t>the numerators.</w:t>
      </w:r>
    </w:p>
    <w:p w:rsidR="002A4D51" w:rsidRPr="002A4D51" w:rsidRDefault="002A4D51" w:rsidP="009443B3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>2.  Write the result over the common denominator.</w:t>
      </w:r>
    </w:p>
    <w:p w:rsidR="002A4D51" w:rsidRPr="002A4D51" w:rsidRDefault="002A4D51" w:rsidP="009443B3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>3.  Simplify the rational expression, if necessary.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2A4D51" w:rsidRPr="002A4D51">
        <w:rPr>
          <w:rFonts w:asciiTheme="minorHAnsi" w:hAnsiTheme="minorHAnsi" w:cstheme="minorHAnsi"/>
        </w:rPr>
        <w:t xml:space="preserve">   Add:</w:t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  <w:position w:val="-28"/>
        </w:rPr>
        <w:object w:dxaOrig="1380" w:dyaOrig="660">
          <v:shape id="_x0000_i1026" type="#_x0000_t75" style="width:68.9pt;height:32.9pt" o:ole="">
            <v:imagedata r:id="rId9" o:title=""/>
          </v:shape>
          <o:OLEObject Type="Embed" ProgID="Equation.3" ShapeID="_x0000_i1026" DrawAspect="Content" ObjectID="_1452809415" r:id="rId10"/>
        </w:object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b) </w:t>
      </w:r>
      <w:r w:rsidR="002A4D51" w:rsidRPr="002A4D5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A4D51" w:rsidRPr="002A4D51">
        <w:rPr>
          <w:rFonts w:asciiTheme="minorHAnsi" w:hAnsiTheme="minorHAnsi" w:cstheme="minorHAnsi"/>
        </w:rPr>
        <w:t>Add:</w:t>
      </w:r>
      <w:r>
        <w:rPr>
          <w:rFonts w:asciiTheme="minorHAnsi" w:hAnsiTheme="minorHAnsi" w:cstheme="minorHAnsi"/>
        </w:rPr>
        <w:t xml:space="preserve">      </w:t>
      </w:r>
      <w:r w:rsidR="002A4D51" w:rsidRPr="002A4D51">
        <w:rPr>
          <w:rFonts w:asciiTheme="minorHAnsi" w:hAnsiTheme="minorHAnsi" w:cstheme="minorHAnsi"/>
          <w:position w:val="-24"/>
        </w:rPr>
        <w:object w:dxaOrig="1540" w:dyaOrig="620">
          <v:shape id="_x0000_i1027" type="#_x0000_t75" style="width:77.15pt;height:30.85pt" o:ole="">
            <v:imagedata r:id="rId11" o:title=""/>
          </v:shape>
          <o:OLEObject Type="Embed" ProgID="Equation.3" ShapeID="_x0000_i1027" DrawAspect="Content" ObjectID="_1452809416" r:id="rId12"/>
        </w:objec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963BD" w:rsidRPr="002A4D51" w:rsidRDefault="009963BD" w:rsidP="009963BD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Pr="002A4D51">
        <w:rPr>
          <w:rFonts w:asciiTheme="minorHAnsi" w:hAnsiTheme="minorHAnsi" w:cstheme="minorHAnsi"/>
        </w:rPr>
        <w:t xml:space="preserve">   Subtract:</w:t>
      </w:r>
      <w:r w:rsidRPr="002A4D51">
        <w:rPr>
          <w:rFonts w:asciiTheme="minorHAnsi" w:hAnsiTheme="minorHAnsi" w:cstheme="minorHAnsi"/>
        </w:rPr>
        <w:tab/>
      </w:r>
      <w:r w:rsidRPr="002A4D51">
        <w:rPr>
          <w:rFonts w:asciiTheme="minorHAnsi" w:hAnsiTheme="minorHAnsi" w:cstheme="minorHAnsi"/>
          <w:position w:val="-24"/>
        </w:rPr>
        <w:object w:dxaOrig="800" w:dyaOrig="620">
          <v:shape id="_x0000_i1060" type="#_x0000_t75" style="width:40.1pt;height:30.85pt" o:ole="">
            <v:imagedata r:id="rId13" o:title=""/>
          </v:shape>
          <o:OLEObject Type="Embed" ProgID="Equation.3" ShapeID="_x0000_i1060" DrawAspect="Content" ObjectID="_1452809417" r:id="rId14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d)</w:t>
      </w:r>
      <w:r w:rsidRPr="002A4D51">
        <w:rPr>
          <w:rFonts w:asciiTheme="minorHAnsi" w:hAnsiTheme="minorHAnsi" w:cstheme="minorHAnsi"/>
        </w:rPr>
        <w:t xml:space="preserve">   Subtract:</w:t>
      </w:r>
      <w:r w:rsidRPr="002A4D51">
        <w:rPr>
          <w:rFonts w:asciiTheme="minorHAnsi" w:hAnsiTheme="minorHAnsi" w:cstheme="minorHAnsi"/>
        </w:rPr>
        <w:tab/>
      </w:r>
      <w:r w:rsidRPr="002A4D51">
        <w:rPr>
          <w:rFonts w:asciiTheme="minorHAnsi" w:hAnsiTheme="minorHAnsi" w:cstheme="minorHAnsi"/>
          <w:position w:val="-24"/>
        </w:rPr>
        <w:object w:dxaOrig="1300" w:dyaOrig="660">
          <v:shape id="_x0000_i1061" type="#_x0000_t75" style="width:64.8pt;height:32.9pt" o:ole="">
            <v:imagedata r:id="rId15" o:title=""/>
          </v:shape>
          <o:OLEObject Type="Embed" ProgID="Equation.3" ShapeID="_x0000_i1061" DrawAspect="Content" ObjectID="_1452809418" r:id="rId16"/>
        </w:object>
      </w: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Pr="002A4D51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9443B3" w:rsidRPr="002A4D51" w:rsidRDefault="009443B3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9443B3" w:rsidRDefault="009963BD" w:rsidP="005F3E3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9443B3" w:rsidRPr="009443B3">
        <w:rPr>
          <w:rFonts w:asciiTheme="minorHAnsi" w:hAnsiTheme="minorHAnsi" w:cstheme="minorHAnsi"/>
          <w:b/>
        </w:rPr>
        <w:t xml:space="preserve">. </w:t>
      </w:r>
      <w:r w:rsidR="002A4D51" w:rsidRPr="009443B3">
        <w:rPr>
          <w:rFonts w:asciiTheme="minorHAnsi" w:hAnsiTheme="minorHAnsi" w:cstheme="minorHAnsi"/>
          <w:b/>
        </w:rPr>
        <w:t>Finding the Least Common Denominator (LCD) of Rational Expressions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9443B3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9443B3">
        <w:rPr>
          <w:rFonts w:asciiTheme="minorHAnsi" w:hAnsiTheme="minorHAnsi" w:cstheme="minorHAnsi"/>
        </w:rPr>
        <w:t>To f</w:t>
      </w:r>
      <w:r w:rsidR="002A4D51" w:rsidRPr="009443B3">
        <w:rPr>
          <w:rFonts w:asciiTheme="minorHAnsi" w:hAnsiTheme="minorHAnsi" w:cstheme="minorHAnsi"/>
        </w:rPr>
        <w:t>ind</w:t>
      </w:r>
      <w:r w:rsidR="00684FD3">
        <w:rPr>
          <w:rFonts w:asciiTheme="minorHAnsi" w:hAnsiTheme="minorHAnsi" w:cstheme="minorHAnsi"/>
        </w:rPr>
        <w:t xml:space="preserve"> </w:t>
      </w:r>
      <w:r w:rsidR="002A4D51" w:rsidRPr="009443B3">
        <w:rPr>
          <w:rFonts w:asciiTheme="minorHAnsi" w:hAnsiTheme="minorHAnsi" w:cstheme="minorHAnsi"/>
        </w:rPr>
        <w:t xml:space="preserve">the Least Common Denominator (LCD) of </w:t>
      </w:r>
      <w:r w:rsidRPr="009443B3">
        <w:rPr>
          <w:rFonts w:asciiTheme="minorHAnsi" w:hAnsiTheme="minorHAnsi" w:cstheme="minorHAnsi"/>
        </w:rPr>
        <w:t>r</w:t>
      </w:r>
      <w:r w:rsidR="002A4D51" w:rsidRPr="009443B3">
        <w:rPr>
          <w:rFonts w:asciiTheme="minorHAnsi" w:hAnsiTheme="minorHAnsi" w:cstheme="minorHAnsi"/>
        </w:rPr>
        <w:t xml:space="preserve">ational </w:t>
      </w:r>
      <w:r w:rsidRPr="009443B3">
        <w:rPr>
          <w:rFonts w:asciiTheme="minorHAnsi" w:hAnsiTheme="minorHAnsi" w:cstheme="minorHAnsi"/>
        </w:rPr>
        <w:t>e</w:t>
      </w:r>
      <w:r w:rsidR="002A4D51" w:rsidRPr="009443B3">
        <w:rPr>
          <w:rFonts w:asciiTheme="minorHAnsi" w:hAnsiTheme="minorHAnsi" w:cstheme="minorHAnsi"/>
        </w:rPr>
        <w:t>xpressions</w:t>
      </w:r>
      <w:r>
        <w:rPr>
          <w:rFonts w:asciiTheme="minorHAnsi" w:hAnsiTheme="minorHAnsi" w:cstheme="minorHAnsi"/>
        </w:rPr>
        <w:t>: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ab/>
        <w:t>1.  Factor each denominator completely.</w:t>
      </w:r>
    </w:p>
    <w:p w:rsidR="009443B3" w:rsidRDefault="002A4D51" w:rsidP="005F3E33">
      <w:pPr>
        <w:spacing w:after="0" w:line="240" w:lineRule="auto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ab/>
        <w:t xml:space="preserve">2.  The least common denominator (LCD) is the product of all unique factors each raised </w:t>
      </w:r>
      <w:r w:rsidRPr="002A4D51">
        <w:rPr>
          <w:rFonts w:asciiTheme="minorHAnsi" w:hAnsiTheme="minorHAnsi" w:cstheme="minorHAnsi"/>
        </w:rPr>
        <w:tab/>
      </w:r>
      <w:r w:rsidR="009443B3">
        <w:rPr>
          <w:rFonts w:asciiTheme="minorHAnsi" w:hAnsiTheme="minorHAnsi" w:cstheme="minorHAnsi"/>
        </w:rPr>
        <w:t>t</w:t>
      </w:r>
      <w:r w:rsidRPr="002A4D51">
        <w:rPr>
          <w:rFonts w:asciiTheme="minorHAnsi" w:hAnsiTheme="minorHAnsi" w:cstheme="minorHAnsi"/>
        </w:rPr>
        <w:t>o the greatest</w:t>
      </w:r>
    </w:p>
    <w:p w:rsidR="002A4D51" w:rsidRPr="002A4D51" w:rsidRDefault="009443B3" w:rsidP="009443B3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2A4D51" w:rsidRPr="002A4D51">
        <w:rPr>
          <w:rFonts w:asciiTheme="minorHAnsi" w:hAnsiTheme="minorHAnsi" w:cstheme="minorHAnsi"/>
        </w:rPr>
        <w:t xml:space="preserve"> power that appears in any factored denominator.</w:t>
      </w:r>
    </w:p>
    <w:p w:rsidR="002A4D51" w:rsidRPr="002A4D51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="002A4D51" w:rsidRPr="002A4D51">
        <w:rPr>
          <w:rFonts w:asciiTheme="minorHAnsi" w:hAnsiTheme="minorHAnsi" w:cstheme="minorHAnsi"/>
        </w:rPr>
        <w:t xml:space="preserve">   Find the LCD for the rational expressions:  </w:t>
      </w:r>
      <w:r w:rsidR="002A4D51" w:rsidRPr="002A4D51">
        <w:rPr>
          <w:rFonts w:asciiTheme="minorHAnsi" w:hAnsiTheme="minorHAnsi" w:cstheme="minorHAnsi"/>
          <w:position w:val="-28"/>
        </w:rPr>
        <w:object w:dxaOrig="1320" w:dyaOrig="660">
          <v:shape id="_x0000_i1031" type="#_x0000_t75" style="width:65.85pt;height:32.9pt" o:ole="">
            <v:imagedata r:id="rId17" o:title=""/>
          </v:shape>
          <o:OLEObject Type="Embed" ProgID="Equation.3" ShapeID="_x0000_i1031" DrawAspect="Content" ObjectID="_1452809419" r:id="rId18"/>
        </w:object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</w:rPr>
        <w:tab/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2A4D51" w:rsidRPr="002A4D51">
        <w:rPr>
          <w:rFonts w:asciiTheme="minorHAnsi" w:hAnsiTheme="minorHAnsi" w:cstheme="minorHAnsi"/>
        </w:rPr>
        <w:t xml:space="preserve"> Find the LCD for the rational expressions:    </w:t>
      </w:r>
      <w:r w:rsidR="002A4D51" w:rsidRPr="002A4D51">
        <w:rPr>
          <w:rFonts w:asciiTheme="minorHAnsi" w:hAnsiTheme="minorHAnsi" w:cstheme="minorHAnsi"/>
          <w:position w:val="-24"/>
        </w:rPr>
        <w:object w:dxaOrig="1219" w:dyaOrig="620">
          <v:shape id="_x0000_i1032" type="#_x0000_t75" style="width:60.7pt;height:30.85pt" o:ole="">
            <v:imagedata r:id="rId19" o:title=""/>
          </v:shape>
          <o:OLEObject Type="Embed" ProgID="Equation.3" ShapeID="_x0000_i1032" DrawAspect="Content" ObjectID="_1452809420" r:id="rId20"/>
        </w:object>
      </w:r>
      <w:r w:rsidR="002A4D51" w:rsidRPr="002A4D51"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</w:rPr>
        <w:tab/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 </w:t>
      </w:r>
      <w:r w:rsidR="002A4D51" w:rsidRPr="002A4D51">
        <w:rPr>
          <w:rFonts w:asciiTheme="minorHAnsi" w:hAnsiTheme="minorHAnsi" w:cstheme="minorHAnsi"/>
        </w:rPr>
        <w:t xml:space="preserve">Find the LCD for the rational expressions:   </w:t>
      </w:r>
      <w:r w:rsidR="002A4D51" w:rsidRPr="002A4D51">
        <w:rPr>
          <w:rFonts w:asciiTheme="minorHAnsi" w:hAnsiTheme="minorHAnsi" w:cstheme="minorHAnsi"/>
          <w:position w:val="-28"/>
        </w:rPr>
        <w:object w:dxaOrig="3680" w:dyaOrig="660">
          <v:shape id="_x0000_i1033" type="#_x0000_t75" style="width:184.1pt;height:32.9pt" o:ole="">
            <v:imagedata r:id="rId21" o:title=""/>
          </v:shape>
          <o:OLEObject Type="Embed" ProgID="Equation.3" ShapeID="_x0000_i1033" DrawAspect="Content" ObjectID="_1452809421" r:id="rId22"/>
        </w:object>
      </w:r>
      <w:r w:rsidR="002A4D51" w:rsidRPr="002A4D51">
        <w:rPr>
          <w:rFonts w:asciiTheme="minorHAnsi" w:hAnsiTheme="minorHAnsi" w:cstheme="minorHAnsi"/>
        </w:rPr>
        <w:tab/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9963BD" w:rsidRPr="002A4D51" w:rsidRDefault="009963BD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9443B3" w:rsidRDefault="009963BD" w:rsidP="005F3E33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</w:t>
      </w:r>
      <w:r w:rsidR="009443B3" w:rsidRPr="009443B3">
        <w:rPr>
          <w:rFonts w:asciiTheme="minorHAnsi" w:hAnsiTheme="minorHAnsi" w:cstheme="minorHAnsi"/>
          <w:b/>
        </w:rPr>
        <w:t xml:space="preserve">. </w:t>
      </w:r>
      <w:r w:rsidR="002A4D51" w:rsidRPr="009443B3">
        <w:rPr>
          <w:rFonts w:asciiTheme="minorHAnsi" w:hAnsiTheme="minorHAnsi" w:cstheme="minorHAnsi"/>
          <w:b/>
        </w:rPr>
        <w:t>Adding and Subtracting Rational Expressions with Different Denominators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9443B3">
      <w:pPr>
        <w:spacing w:after="0" w:line="240" w:lineRule="auto"/>
        <w:ind w:firstLine="360"/>
        <w:rPr>
          <w:rFonts w:asciiTheme="minorHAnsi" w:hAnsiTheme="minorHAnsi" w:cstheme="minorHAnsi"/>
        </w:rPr>
      </w:pPr>
      <w:r w:rsidRPr="002A4D51">
        <w:rPr>
          <w:rFonts w:asciiTheme="minorHAnsi" w:hAnsiTheme="minorHAnsi" w:cstheme="minorHAnsi"/>
        </w:rPr>
        <w:t xml:space="preserve">Recall </w:t>
      </w:r>
      <w:proofErr w:type="spellStart"/>
      <w:r w:rsidRPr="002A4D51">
        <w:rPr>
          <w:rFonts w:asciiTheme="minorHAnsi" w:hAnsiTheme="minorHAnsi" w:cstheme="minorHAnsi"/>
        </w:rPr>
        <w:t>in fractions</w:t>
      </w:r>
      <w:proofErr w:type="spellEnd"/>
      <w:r w:rsidRPr="002A4D51">
        <w:rPr>
          <w:rFonts w:asciiTheme="minorHAnsi" w:hAnsiTheme="minorHAnsi" w:cstheme="minorHAnsi"/>
        </w:rPr>
        <w:t xml:space="preserve"> if the denominators are different:</w:t>
      </w:r>
      <w:r w:rsidRPr="002A4D51">
        <w:rPr>
          <w:rFonts w:asciiTheme="minorHAnsi" w:hAnsiTheme="minorHAnsi" w:cstheme="minorHAnsi"/>
        </w:rPr>
        <w:tab/>
      </w:r>
      <w:r w:rsidRPr="002A4D51">
        <w:rPr>
          <w:rFonts w:asciiTheme="minorHAnsi" w:hAnsiTheme="minorHAnsi" w:cstheme="minorHAnsi"/>
          <w:position w:val="-28"/>
        </w:rPr>
        <w:object w:dxaOrig="4320" w:dyaOrig="680">
          <v:shape id="_x0000_i1066" type="#_x0000_t75" style="width:3in;height:33.95pt" o:ole="">
            <v:imagedata r:id="rId23" o:title=""/>
          </v:shape>
          <o:OLEObject Type="Embed" ProgID="Equation.3" ShapeID="_x0000_i1066" DrawAspect="Content" ObjectID="_1452809422" r:id="rId24"/>
        </w:objec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9443B3" w:rsidP="009443B3">
      <w:pPr>
        <w:spacing w:after="0" w:line="240" w:lineRule="auto"/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</w:t>
      </w:r>
      <w:r w:rsidR="002A4D51" w:rsidRPr="002A4D51">
        <w:rPr>
          <w:rFonts w:asciiTheme="minorHAnsi" w:hAnsiTheme="minorHAnsi" w:cstheme="minorHAnsi"/>
          <w:b/>
        </w:rPr>
        <w:t xml:space="preserve">dd and </w:t>
      </w:r>
      <w:r>
        <w:rPr>
          <w:rFonts w:asciiTheme="minorHAnsi" w:hAnsiTheme="minorHAnsi" w:cstheme="minorHAnsi"/>
          <w:b/>
        </w:rPr>
        <w:t>s</w:t>
      </w:r>
      <w:r w:rsidR="002A4D51" w:rsidRPr="002A4D51">
        <w:rPr>
          <w:rFonts w:asciiTheme="minorHAnsi" w:hAnsiTheme="minorHAnsi" w:cstheme="minorHAnsi"/>
          <w:b/>
        </w:rPr>
        <w:t xml:space="preserve">ubtract </w:t>
      </w:r>
      <w:r>
        <w:rPr>
          <w:rFonts w:asciiTheme="minorHAnsi" w:hAnsiTheme="minorHAnsi" w:cstheme="minorHAnsi"/>
          <w:b/>
        </w:rPr>
        <w:t>r</w:t>
      </w:r>
      <w:r w:rsidR="002A4D51" w:rsidRPr="002A4D51">
        <w:rPr>
          <w:rFonts w:asciiTheme="minorHAnsi" w:hAnsiTheme="minorHAnsi" w:cstheme="minorHAnsi"/>
          <w:b/>
        </w:rPr>
        <w:t xml:space="preserve">ational </w:t>
      </w:r>
      <w:r>
        <w:rPr>
          <w:rFonts w:asciiTheme="minorHAnsi" w:hAnsiTheme="minorHAnsi" w:cstheme="minorHAnsi"/>
          <w:b/>
        </w:rPr>
        <w:t>e</w:t>
      </w:r>
      <w:r w:rsidR="002A4D51" w:rsidRPr="002A4D51">
        <w:rPr>
          <w:rFonts w:asciiTheme="minorHAnsi" w:hAnsiTheme="minorHAnsi" w:cstheme="minorHAnsi"/>
          <w:b/>
        </w:rPr>
        <w:t xml:space="preserve">xpressions with </w:t>
      </w:r>
      <w:r>
        <w:rPr>
          <w:rFonts w:asciiTheme="minorHAnsi" w:hAnsiTheme="minorHAnsi" w:cstheme="minorHAnsi"/>
          <w:b/>
        </w:rPr>
        <w:t>d</w:t>
      </w:r>
      <w:r w:rsidR="002A4D51" w:rsidRPr="002A4D51">
        <w:rPr>
          <w:rFonts w:asciiTheme="minorHAnsi" w:hAnsiTheme="minorHAnsi" w:cstheme="minorHAnsi"/>
          <w:b/>
        </w:rPr>
        <w:t xml:space="preserve">ifferent </w:t>
      </w:r>
      <w:r>
        <w:rPr>
          <w:rFonts w:asciiTheme="minorHAnsi" w:hAnsiTheme="minorHAnsi" w:cstheme="minorHAnsi"/>
          <w:b/>
        </w:rPr>
        <w:t>d</w:t>
      </w:r>
      <w:r w:rsidR="002A4D51" w:rsidRPr="002A4D51">
        <w:rPr>
          <w:rFonts w:asciiTheme="minorHAnsi" w:hAnsiTheme="minorHAnsi" w:cstheme="minorHAnsi"/>
          <w:b/>
        </w:rPr>
        <w:t>enominators</w:t>
      </w:r>
    </w:p>
    <w:p w:rsidR="002A4D51" w:rsidRDefault="002A4D51" w:rsidP="009443B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9443B3">
        <w:rPr>
          <w:rFonts w:asciiTheme="minorHAnsi" w:hAnsiTheme="minorHAnsi" w:cstheme="minorHAnsi"/>
        </w:rPr>
        <w:t>Find the LCD of the rational expressions.</w:t>
      </w:r>
    </w:p>
    <w:p w:rsidR="002A4D51" w:rsidRDefault="002A4D51" w:rsidP="005F3E3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9443B3">
        <w:rPr>
          <w:rFonts w:asciiTheme="minorHAnsi" w:hAnsiTheme="minorHAnsi" w:cstheme="minorHAnsi"/>
        </w:rPr>
        <w:t xml:space="preserve">Write each rational expression as an equivalent rational expression whose denominator </w:t>
      </w:r>
      <w:r w:rsidRPr="009443B3">
        <w:rPr>
          <w:rFonts w:asciiTheme="minorHAnsi" w:hAnsiTheme="minorHAnsi" w:cstheme="minorHAnsi"/>
        </w:rPr>
        <w:tab/>
      </w:r>
      <w:r w:rsidRPr="009443B3">
        <w:rPr>
          <w:rFonts w:asciiTheme="minorHAnsi" w:hAnsiTheme="minorHAnsi" w:cstheme="minorHAnsi"/>
        </w:rPr>
        <w:tab/>
      </w:r>
      <w:r w:rsidR="009443B3" w:rsidRPr="009443B3">
        <w:rPr>
          <w:rFonts w:asciiTheme="minorHAnsi" w:hAnsiTheme="minorHAnsi" w:cstheme="minorHAnsi"/>
        </w:rPr>
        <w:t xml:space="preserve"> </w:t>
      </w:r>
      <w:r w:rsidRPr="009443B3">
        <w:rPr>
          <w:rFonts w:asciiTheme="minorHAnsi" w:hAnsiTheme="minorHAnsi" w:cstheme="minorHAnsi"/>
        </w:rPr>
        <w:t>is the LCD found in step 1.</w:t>
      </w:r>
    </w:p>
    <w:p w:rsidR="002A4D51" w:rsidRDefault="002A4D51" w:rsidP="005F3E3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9443B3">
        <w:rPr>
          <w:rFonts w:asciiTheme="minorHAnsi" w:hAnsiTheme="minorHAnsi" w:cstheme="minorHAnsi"/>
        </w:rPr>
        <w:t>Add or subtract the numerators and write the result over the common denominator.</w:t>
      </w:r>
    </w:p>
    <w:p w:rsidR="002A4D51" w:rsidRPr="009443B3" w:rsidRDefault="002A4D51" w:rsidP="005F3E3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9443B3">
        <w:rPr>
          <w:rFonts w:asciiTheme="minorHAnsi" w:hAnsiTheme="minorHAnsi" w:cstheme="minorHAnsi"/>
        </w:rPr>
        <w:t>Simplify the resulting rational expression.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9443B3" w:rsidP="00756FA8">
      <w:pPr>
        <w:tabs>
          <w:tab w:val="left" w:pos="180"/>
          <w:tab w:val="left" w:pos="2160"/>
          <w:tab w:val="left" w:pos="2520"/>
          <w:tab w:val="left" w:pos="5220"/>
          <w:tab w:val="left" w:pos="756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a)    </w:t>
      </w:r>
      <w:r w:rsidR="002A4D51" w:rsidRPr="002A4D51">
        <w:rPr>
          <w:rFonts w:asciiTheme="minorHAnsi" w:hAnsiTheme="minorHAnsi" w:cstheme="minorHAnsi"/>
          <w:position w:val="-24"/>
        </w:rPr>
        <w:object w:dxaOrig="1080" w:dyaOrig="620">
          <v:shape id="_x0000_i1035" type="#_x0000_t75" style="width:54.5pt;height:30.85pt" o:ole="">
            <v:imagedata r:id="rId25" o:title=""/>
          </v:shape>
          <o:OLEObject Type="Embed" ProgID="Equation.3" ShapeID="_x0000_i1035" DrawAspect="Content" ObjectID="_1452809423" r:id="rId26"/>
        </w:object>
      </w:r>
      <w:r w:rsidR="009963BD">
        <w:rPr>
          <w:rFonts w:asciiTheme="minorHAnsi" w:hAnsiTheme="minorHAnsi" w:cstheme="minorHAnsi"/>
        </w:rPr>
        <w:tab/>
        <w:t>LCD = ______</w:t>
      </w:r>
      <w:r w:rsidR="00756FA8">
        <w:rPr>
          <w:rFonts w:asciiTheme="minorHAnsi" w:hAnsiTheme="minorHAnsi" w:cstheme="minorHAnsi"/>
        </w:rPr>
        <w:t>_____</w:t>
      </w:r>
      <w:r w:rsidR="009963BD">
        <w:rPr>
          <w:rFonts w:asciiTheme="minorHAnsi" w:hAnsiTheme="minorHAnsi" w:cstheme="minorHAnsi"/>
        </w:rPr>
        <w:t>____</w:t>
      </w:r>
      <w:r w:rsidR="002A4D51" w:rsidRPr="002A4D5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b)</w:t>
      </w:r>
      <w:r w:rsidR="009963BD">
        <w:rPr>
          <w:rFonts w:asciiTheme="minorHAnsi" w:hAnsiTheme="minorHAnsi" w:cstheme="minorHAnsi"/>
        </w:rPr>
        <w:t xml:space="preserve">  </w:t>
      </w:r>
      <w:r w:rsidR="002A4D51" w:rsidRPr="002A4D51">
        <w:rPr>
          <w:rFonts w:asciiTheme="minorHAnsi" w:hAnsiTheme="minorHAnsi" w:cstheme="minorHAnsi"/>
          <w:position w:val="-28"/>
        </w:rPr>
        <w:object w:dxaOrig="1780" w:dyaOrig="660">
          <v:shape id="_x0000_i1036" type="#_x0000_t75" style="width:88.45pt;height:32.9pt" o:ole="">
            <v:imagedata r:id="rId27" o:title=""/>
          </v:shape>
          <o:OLEObject Type="Embed" ProgID="Equation.3" ShapeID="_x0000_i1036" DrawAspect="Content" ObjectID="_1452809424" r:id="rId28"/>
        </w:object>
      </w:r>
      <w:r w:rsidR="009963BD">
        <w:rPr>
          <w:rFonts w:asciiTheme="minorHAnsi" w:hAnsiTheme="minorHAnsi" w:cstheme="minorHAnsi"/>
        </w:rPr>
        <w:tab/>
        <w:t>LCD = _______</w:t>
      </w:r>
      <w:r w:rsidR="00756FA8">
        <w:rPr>
          <w:rFonts w:asciiTheme="minorHAnsi" w:hAnsiTheme="minorHAnsi" w:cstheme="minorHAnsi"/>
        </w:rPr>
        <w:t>__</w:t>
      </w:r>
      <w:r w:rsidR="009963BD">
        <w:rPr>
          <w:rFonts w:asciiTheme="minorHAnsi" w:hAnsiTheme="minorHAnsi" w:cstheme="minorHAnsi"/>
        </w:rPr>
        <w:t>____</w:t>
      </w:r>
    </w:p>
    <w:p w:rsidR="002A4D51" w:rsidRPr="002A4D51" w:rsidRDefault="002A4D51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023677" w:rsidRDefault="00023677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023677" w:rsidRDefault="00023677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023677" w:rsidRDefault="00023677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2A4D51" w:rsidRDefault="009963BD" w:rsidP="00756FA8">
      <w:pPr>
        <w:tabs>
          <w:tab w:val="left" w:pos="180"/>
          <w:tab w:val="left" w:pos="52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</w:p>
    <w:p w:rsidR="00756FA8" w:rsidRDefault="00756FA8" w:rsidP="00756FA8">
      <w:pPr>
        <w:tabs>
          <w:tab w:val="left" w:pos="180"/>
          <w:tab w:val="left" w:pos="3060"/>
          <w:tab w:val="left" w:pos="5220"/>
          <w:tab w:val="left" w:pos="70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443B3">
        <w:rPr>
          <w:rFonts w:asciiTheme="minorHAnsi" w:hAnsiTheme="minorHAnsi" w:cstheme="minorHAnsi"/>
        </w:rPr>
        <w:t>c)</w:t>
      </w:r>
      <w:r w:rsidR="009963BD">
        <w:rPr>
          <w:rFonts w:asciiTheme="minorHAnsi" w:hAnsiTheme="minorHAnsi" w:cstheme="minorHAnsi"/>
        </w:rPr>
        <w:t xml:space="preserve"> </w:t>
      </w:r>
      <w:r w:rsidR="002A4D51" w:rsidRPr="002A4D51">
        <w:rPr>
          <w:rFonts w:asciiTheme="minorHAnsi" w:hAnsiTheme="minorHAnsi" w:cstheme="minorHAnsi"/>
          <w:position w:val="-24"/>
        </w:rPr>
        <w:object w:dxaOrig="2420" w:dyaOrig="620">
          <v:shape id="_x0000_i1037" type="#_x0000_t75" style="width:121.35pt;height:30.85pt" o:ole="">
            <v:imagedata r:id="rId29" o:title=""/>
          </v:shape>
          <o:OLEObject Type="Embed" ProgID="Equation.3" ShapeID="_x0000_i1037" DrawAspect="Content" ObjectID="_1452809425" r:id="rId30"/>
        </w:object>
      </w:r>
      <w:r w:rsidR="002A4D51" w:rsidRPr="002A4D51">
        <w:rPr>
          <w:rFonts w:asciiTheme="minorHAnsi" w:hAnsiTheme="minorHAnsi" w:cstheme="minorHAnsi"/>
        </w:rPr>
        <w:tab/>
      </w:r>
      <w:r w:rsidR="009443B3">
        <w:rPr>
          <w:rFonts w:asciiTheme="minorHAnsi" w:hAnsiTheme="minorHAnsi" w:cstheme="minorHAnsi"/>
        </w:rPr>
        <w:t>LCD = ___</w:t>
      </w:r>
      <w:r>
        <w:rPr>
          <w:rFonts w:asciiTheme="minorHAnsi" w:hAnsiTheme="minorHAnsi" w:cstheme="minorHAnsi"/>
        </w:rPr>
        <w:t>___________________</w:t>
      </w:r>
      <w:r w:rsidR="009443B3">
        <w:rPr>
          <w:rFonts w:asciiTheme="minorHAnsi" w:hAnsiTheme="minorHAnsi" w:cstheme="minorHAnsi"/>
        </w:rPr>
        <w:t>__</w:t>
      </w:r>
      <w:r w:rsidR="009963BD">
        <w:rPr>
          <w:rFonts w:asciiTheme="minorHAnsi" w:hAnsiTheme="minorHAnsi" w:cstheme="minorHAnsi"/>
        </w:rPr>
        <w:tab/>
      </w:r>
    </w:p>
    <w:p w:rsidR="00756FA8" w:rsidRDefault="00756FA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A4D51" w:rsidRPr="002A4D51" w:rsidRDefault="00756FA8" w:rsidP="00756FA8">
      <w:pPr>
        <w:tabs>
          <w:tab w:val="left" w:pos="720"/>
          <w:tab w:val="left" w:pos="1080"/>
          <w:tab w:val="left" w:pos="4320"/>
          <w:tab w:val="left" w:pos="5220"/>
          <w:tab w:val="left" w:pos="7020"/>
          <w:tab w:val="left" w:pos="774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d</w:t>
      </w:r>
      <w:r w:rsidR="00A1496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  <w:position w:val="-24"/>
        </w:rPr>
        <w:object w:dxaOrig="1300" w:dyaOrig="620">
          <v:shape id="_x0000_i1039" type="#_x0000_t75" style="width:64.8pt;height:30.85pt" o:ole="">
            <v:imagedata r:id="rId31" o:title=""/>
          </v:shape>
          <o:OLEObject Type="Embed" ProgID="Equation.3" ShapeID="_x0000_i1039" DrawAspect="Content" ObjectID="_1452809426" r:id="rId32"/>
        </w:object>
      </w:r>
      <w:r w:rsidR="009963BD">
        <w:rPr>
          <w:rFonts w:asciiTheme="minorHAnsi" w:hAnsiTheme="minorHAnsi" w:cstheme="minorHAnsi"/>
        </w:rPr>
        <w:tab/>
      </w:r>
      <w:r w:rsidR="00A1496D">
        <w:rPr>
          <w:rFonts w:asciiTheme="minorHAnsi" w:hAnsiTheme="minorHAnsi" w:cstheme="minorHAnsi"/>
        </w:rPr>
        <w:t>LCD = ___________________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023677" w:rsidRDefault="00023677" w:rsidP="005F3E33">
      <w:pPr>
        <w:spacing w:after="0" w:line="240" w:lineRule="auto"/>
        <w:rPr>
          <w:rFonts w:asciiTheme="minorHAnsi" w:hAnsiTheme="minorHAnsi" w:cstheme="minorHAnsi"/>
        </w:rPr>
      </w:pPr>
    </w:p>
    <w:p w:rsidR="00756FA8" w:rsidRDefault="00756FA8" w:rsidP="005F3E33">
      <w:pPr>
        <w:spacing w:after="0" w:line="240" w:lineRule="auto"/>
        <w:rPr>
          <w:rFonts w:asciiTheme="minorHAnsi" w:hAnsiTheme="minorHAnsi" w:cstheme="minorHAnsi"/>
        </w:rPr>
      </w:pPr>
    </w:p>
    <w:p w:rsidR="00756FA8" w:rsidRPr="002A4D51" w:rsidRDefault="00756FA8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756FA8" w:rsidP="00756FA8">
      <w:pPr>
        <w:tabs>
          <w:tab w:val="left" w:pos="720"/>
          <w:tab w:val="left" w:pos="108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</w:t>
      </w:r>
      <w:r w:rsidR="00A1496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2A4D51" w:rsidRPr="002A4D51">
        <w:rPr>
          <w:rFonts w:asciiTheme="minorHAnsi" w:hAnsiTheme="minorHAnsi" w:cstheme="minorHAnsi"/>
          <w:position w:val="-24"/>
        </w:rPr>
        <w:object w:dxaOrig="2140" w:dyaOrig="620">
          <v:shape id="_x0000_i1041" type="#_x0000_t75" style="width:106.95pt;height:30.85pt" o:ole="">
            <v:imagedata r:id="rId33" o:title=""/>
          </v:shape>
          <o:OLEObject Type="Embed" ProgID="Equation.3" ShapeID="_x0000_i1041" DrawAspect="Content" ObjectID="_1452809427" r:id="rId34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1496D">
        <w:rPr>
          <w:rFonts w:asciiTheme="minorHAnsi" w:hAnsiTheme="minorHAnsi" w:cstheme="minorHAnsi"/>
        </w:rPr>
        <w:t>LCD = ___________________</w:t>
      </w: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756FA8" w:rsidRPr="002A4D51" w:rsidRDefault="00756FA8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9963BD" w:rsidRPr="002A4D51" w:rsidRDefault="009963BD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E827F1">
        <w:rPr>
          <w:rFonts w:asciiTheme="minorHAnsi" w:hAnsiTheme="minorHAnsi" w:cstheme="minorHAnsi"/>
        </w:rPr>
        <w:t xml:space="preserve">. What is the difference between the following two </w:t>
      </w:r>
      <w:proofErr w:type="gramStart"/>
      <w:r w:rsidRPr="00E827F1">
        <w:rPr>
          <w:rFonts w:asciiTheme="minorHAnsi" w:hAnsiTheme="minorHAnsi" w:cstheme="minorHAnsi"/>
        </w:rPr>
        <w:t>problems:</w:t>
      </w:r>
      <w:proofErr w:type="gramEnd"/>
    </w:p>
    <w:p w:rsidR="009963BD" w:rsidRPr="00E827F1" w:rsidRDefault="009963BD" w:rsidP="009963BD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E827F1">
        <w:rPr>
          <w:rFonts w:asciiTheme="minorHAnsi" w:hAnsiTheme="minorHAnsi" w:cstheme="minorHAnsi"/>
          <w:b/>
          <w:u w:val="single"/>
        </w:rPr>
        <w:t>Problem 1</w:t>
      </w:r>
      <w:r w:rsidRPr="00E827F1">
        <w:rPr>
          <w:rFonts w:asciiTheme="minorHAnsi" w:hAnsiTheme="minorHAnsi" w:cstheme="minorHAnsi"/>
        </w:rPr>
        <w:t>: Add or subtract as indicated, simplify the answer:</w:t>
      </w:r>
      <w:r>
        <w:rPr>
          <w:rFonts w:asciiTheme="minorHAnsi" w:hAnsiTheme="minorHAnsi" w:cstheme="minorHAnsi"/>
        </w:rPr>
        <w:tab/>
      </w:r>
      <w:r w:rsidRPr="00E827F1">
        <w:rPr>
          <w:rFonts w:asciiTheme="minorHAnsi" w:hAnsiTheme="minorHAnsi" w:cstheme="minorHAnsi"/>
          <w:position w:val="-24"/>
        </w:rPr>
        <w:object w:dxaOrig="2160" w:dyaOrig="620">
          <v:shape id="_x0000_i1042" type="#_x0000_t75" style="width:108pt;height:30.85pt" o:ole="">
            <v:imagedata r:id="rId35" o:title=""/>
          </v:shape>
          <o:OLEObject Type="Embed" ProgID="Equation.3" ShapeID="_x0000_i1042" DrawAspect="Content" ObjectID="_1452809428" r:id="rId36"/>
        </w:object>
      </w: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E827F1">
        <w:rPr>
          <w:rFonts w:asciiTheme="minorHAnsi" w:hAnsiTheme="minorHAnsi" w:cstheme="minorHAnsi"/>
          <w:b/>
          <w:u w:val="single"/>
        </w:rPr>
        <w:t>Problem 2</w:t>
      </w:r>
      <w:r w:rsidRPr="00E827F1">
        <w:rPr>
          <w:rFonts w:asciiTheme="minorHAnsi" w:hAnsiTheme="minorHAnsi" w:cstheme="minorHAnsi"/>
        </w:rPr>
        <w:t>:  Solve the rational equation:</w:t>
      </w:r>
      <w:r>
        <w:rPr>
          <w:rFonts w:asciiTheme="minorHAnsi" w:hAnsiTheme="minorHAnsi" w:cstheme="minorHAnsi"/>
        </w:rPr>
        <w:t xml:space="preserve">         </w:t>
      </w:r>
      <w:r w:rsidRPr="00E827F1">
        <w:rPr>
          <w:rFonts w:asciiTheme="minorHAnsi" w:hAnsiTheme="minorHAnsi" w:cstheme="minorHAnsi"/>
          <w:position w:val="-24"/>
        </w:rPr>
        <w:object w:dxaOrig="2180" w:dyaOrig="620">
          <v:shape id="_x0000_i1043" type="#_x0000_t75" style="width:109.05pt;height:30.85pt" o:ole="">
            <v:imagedata r:id="rId37" o:title=""/>
          </v:shape>
          <o:OLEObject Type="Embed" ProgID="Equation.3" ShapeID="_x0000_i1043" DrawAspect="Content" ObjectID="_1452809429" r:id="rId38"/>
        </w:object>
      </w: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5</w:t>
      </w:r>
      <w:r w:rsidRPr="00E827F1">
        <w:rPr>
          <w:rFonts w:asciiTheme="minorHAnsi" w:hAnsiTheme="minorHAnsi" w:cstheme="minorHAnsi"/>
        </w:rPr>
        <w:t>. Solve each equation.</w:t>
      </w: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 w:rsidRPr="00E827F1">
        <w:rPr>
          <w:rFonts w:asciiTheme="minorHAnsi" w:hAnsiTheme="minorHAnsi" w:cstheme="minorHAnsi"/>
        </w:rPr>
        <w:t xml:space="preserve">.       </w:t>
      </w:r>
      <w:r w:rsidRPr="00E827F1">
        <w:rPr>
          <w:rFonts w:asciiTheme="minorHAnsi" w:hAnsiTheme="minorHAnsi" w:cstheme="minorHAnsi"/>
          <w:position w:val="-24"/>
        </w:rPr>
        <w:object w:dxaOrig="1160" w:dyaOrig="620">
          <v:shape id="_x0000_i1044" type="#_x0000_t75" style="width:57.6pt;height:30.85pt" o:ole="">
            <v:imagedata r:id="rId39" o:title=""/>
          </v:shape>
          <o:OLEObject Type="Embed" ProgID="Equation.3" ShapeID="_x0000_i1044" DrawAspect="Content" ObjectID="_1452809430" r:id="rId40"/>
        </w:object>
      </w:r>
      <w:r w:rsidRPr="00E827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</w:t>
      </w:r>
      <w:r w:rsidRPr="00E827F1">
        <w:rPr>
          <w:rFonts w:asciiTheme="minorHAnsi" w:hAnsiTheme="minorHAnsi" w:cstheme="minorHAnsi"/>
        </w:rPr>
        <w:t xml:space="preserve">.         </w:t>
      </w:r>
      <w:r w:rsidRPr="00E827F1">
        <w:rPr>
          <w:rFonts w:asciiTheme="minorHAnsi" w:hAnsiTheme="minorHAnsi" w:cstheme="minorHAnsi"/>
          <w:position w:val="-24"/>
        </w:rPr>
        <w:object w:dxaOrig="2200" w:dyaOrig="620">
          <v:shape id="_x0000_i1045" type="#_x0000_t75" style="width:110.05pt;height:30.85pt" o:ole="">
            <v:imagedata r:id="rId41" o:title=""/>
          </v:shape>
          <o:OLEObject Type="Embed" ProgID="Equation.3" ShapeID="_x0000_i1045" DrawAspect="Content" ObjectID="_1452809431" r:id="rId42"/>
        </w:object>
      </w: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</w:t>
      </w:r>
      <w:proofErr w:type="gramEnd"/>
      <w:r w:rsidRPr="00E827F1">
        <w:rPr>
          <w:rFonts w:asciiTheme="minorHAnsi" w:hAnsiTheme="minorHAnsi" w:cstheme="minorHAnsi"/>
        </w:rPr>
        <w:t xml:space="preserve">.       </w:t>
      </w:r>
      <w:r w:rsidRPr="00E827F1">
        <w:rPr>
          <w:rFonts w:asciiTheme="minorHAnsi" w:hAnsiTheme="minorHAnsi" w:cstheme="minorHAnsi"/>
          <w:position w:val="-24"/>
        </w:rPr>
        <w:object w:dxaOrig="1440" w:dyaOrig="620">
          <v:shape id="_x0000_i1046" type="#_x0000_t75" style="width:1in;height:30.85pt" o:ole="">
            <v:imagedata r:id="rId43" o:title=""/>
          </v:shape>
          <o:OLEObject Type="Embed" ProgID="Equation.3" ShapeID="_x0000_i1046" DrawAspect="Content" ObjectID="_1452809432" r:id="rId44"/>
        </w:object>
      </w:r>
      <w:r>
        <w:rPr>
          <w:rFonts w:asciiTheme="minorHAnsi" w:hAnsiTheme="minorHAnsi" w:cstheme="minorHAnsi"/>
        </w:rPr>
        <w:tab/>
        <w:t>d</w:t>
      </w:r>
      <w:r w:rsidRPr="00E827F1">
        <w:rPr>
          <w:rFonts w:asciiTheme="minorHAnsi" w:hAnsiTheme="minorHAnsi" w:cstheme="minorHAnsi"/>
        </w:rPr>
        <w:t xml:space="preserve">.      </w:t>
      </w:r>
      <w:r w:rsidRPr="00E827F1">
        <w:rPr>
          <w:rFonts w:asciiTheme="minorHAnsi" w:hAnsiTheme="minorHAnsi" w:cstheme="minorHAnsi"/>
          <w:position w:val="-24"/>
        </w:rPr>
        <w:object w:dxaOrig="2540" w:dyaOrig="620">
          <v:shape id="_x0000_i1047" type="#_x0000_t75" style="width:127.55pt;height:30.85pt" o:ole="">
            <v:imagedata r:id="rId45" o:title=""/>
          </v:shape>
          <o:OLEObject Type="Embed" ProgID="Equation.3" ShapeID="_x0000_i1047" DrawAspect="Content" ObjectID="_1452809433" r:id="rId46"/>
        </w:object>
      </w: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tabs>
          <w:tab w:val="left" w:pos="5040"/>
        </w:tabs>
        <w:spacing w:after="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</w:t>
      </w:r>
      <w:proofErr w:type="gramEnd"/>
      <w:r w:rsidRPr="00E827F1">
        <w:rPr>
          <w:rFonts w:asciiTheme="minorHAnsi" w:hAnsiTheme="minorHAnsi" w:cstheme="minorHAnsi"/>
        </w:rPr>
        <w:t xml:space="preserve">.       </w:t>
      </w:r>
      <w:r w:rsidRPr="00E827F1">
        <w:rPr>
          <w:rFonts w:asciiTheme="minorHAnsi" w:hAnsiTheme="minorHAnsi" w:cstheme="minorHAnsi"/>
          <w:position w:val="-24"/>
        </w:rPr>
        <w:object w:dxaOrig="1900" w:dyaOrig="620">
          <v:shape id="_x0000_i1048" type="#_x0000_t75" style="width:94.65pt;height:30.85pt" o:ole="">
            <v:imagedata r:id="rId47" o:title=""/>
          </v:shape>
          <o:OLEObject Type="Embed" ProgID="Equation.3" ShapeID="_x0000_i1048" DrawAspect="Content" ObjectID="_1452809434" r:id="rId48"/>
        </w:object>
      </w:r>
      <w:r>
        <w:rPr>
          <w:rFonts w:asciiTheme="minorHAnsi" w:hAnsiTheme="minorHAnsi" w:cstheme="minorHAnsi"/>
        </w:rPr>
        <w:tab/>
        <w:t>f</w:t>
      </w:r>
      <w:r w:rsidRPr="00E827F1">
        <w:rPr>
          <w:rFonts w:asciiTheme="minorHAnsi" w:hAnsiTheme="minorHAnsi" w:cstheme="minorHAnsi"/>
        </w:rPr>
        <w:t xml:space="preserve">.     </w:t>
      </w:r>
      <w:r w:rsidRPr="00E827F1">
        <w:rPr>
          <w:rFonts w:asciiTheme="minorHAnsi" w:hAnsiTheme="minorHAnsi" w:cstheme="minorHAnsi"/>
          <w:position w:val="-24"/>
        </w:rPr>
        <w:object w:dxaOrig="2100" w:dyaOrig="620">
          <v:shape id="_x0000_i1049" type="#_x0000_t75" style="width:104.9pt;height:30.85pt" o:ole="">
            <v:imagedata r:id="rId49" o:title=""/>
          </v:shape>
          <o:OLEObject Type="Embed" ProgID="Equation.3" ShapeID="_x0000_i1049" DrawAspect="Content" ObjectID="_1452809435" r:id="rId50"/>
        </w:object>
      </w: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9963BD" w:rsidRPr="00E827F1" w:rsidRDefault="009963BD" w:rsidP="009963BD">
      <w:pPr>
        <w:spacing w:after="0" w:line="240" w:lineRule="auto"/>
        <w:rPr>
          <w:rFonts w:asciiTheme="minorHAnsi" w:hAnsiTheme="minorHAnsi" w:cstheme="minorHAnsi"/>
        </w:rPr>
      </w:pPr>
    </w:p>
    <w:p w:rsidR="002A4D51" w:rsidRPr="002A4D51" w:rsidRDefault="002A4D51" w:rsidP="005F3E33">
      <w:pPr>
        <w:pStyle w:val="Header"/>
        <w:spacing w:after="0" w:line="240" w:lineRule="auto"/>
        <w:rPr>
          <w:rFonts w:asciiTheme="minorHAnsi" w:hAnsiTheme="minorHAnsi" w:cstheme="minorHAnsi"/>
        </w:rPr>
      </w:pPr>
    </w:p>
    <w:sectPr w:rsidR="002A4D51" w:rsidRPr="002A4D51" w:rsidSect="001B58BD">
      <w:headerReference w:type="default" r:id="rId51"/>
      <w:footerReference w:type="default" r:id="rId52"/>
      <w:pgSz w:w="12240" w:h="15840"/>
      <w:pgMar w:top="1440" w:right="720" w:bottom="990" w:left="1440" w:header="720" w:footer="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CD" w:rsidRDefault="00B148CD" w:rsidP="000C378B">
      <w:pPr>
        <w:spacing w:after="0" w:line="240" w:lineRule="auto"/>
      </w:pPr>
      <w:r>
        <w:separator/>
      </w:r>
    </w:p>
  </w:endnote>
  <w:endnote w:type="continuationSeparator" w:id="0">
    <w:p w:rsidR="00B148CD" w:rsidRDefault="00B148CD" w:rsidP="000C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1031"/>
      <w:gridCol w:w="9279"/>
    </w:tblGrid>
    <w:tr w:rsidR="00010E44" w:rsidTr="000C378B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010E44" w:rsidRDefault="00415A2D" w:rsidP="000C378B">
          <w:pPr>
            <w:pStyle w:val="Footer"/>
            <w:spacing w:after="0" w:line="240" w:lineRule="auto"/>
            <w:jc w:val="right"/>
            <w:rPr>
              <w:b/>
              <w:color w:val="FFFFFF"/>
            </w:rPr>
          </w:pPr>
          <w:r w:rsidRPr="00415A2D">
            <w:fldChar w:fldCharType="begin"/>
          </w:r>
          <w:r w:rsidR="00492BFA">
            <w:instrText xml:space="preserve"> PAGE   \* MERGEFORMAT </w:instrText>
          </w:r>
          <w:r w:rsidRPr="00415A2D">
            <w:fldChar w:fldCharType="separate"/>
          </w:r>
          <w:r w:rsidR="00EA2F3C" w:rsidRPr="00EA2F3C">
            <w:rPr>
              <w:noProof/>
              <w:color w:val="FFFFFF"/>
            </w:rPr>
            <w:t>4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010E44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 w:rsidRPr="000C378B">
            <w:rPr>
              <w:sz w:val="14"/>
              <w:szCs w:val="14"/>
            </w:rPr>
            <w:t xml:space="preserve">Prepared by Profs. </w:t>
          </w:r>
          <w:proofErr w:type="spellStart"/>
          <w:r w:rsidRPr="000C378B">
            <w:rPr>
              <w:sz w:val="14"/>
              <w:szCs w:val="14"/>
            </w:rPr>
            <w:t>Ghezzi</w:t>
          </w:r>
          <w:proofErr w:type="spellEnd"/>
          <w:r w:rsidRPr="000C378B">
            <w:rPr>
              <w:sz w:val="14"/>
              <w:szCs w:val="14"/>
            </w:rPr>
            <w:t xml:space="preserve">, Han, and </w:t>
          </w:r>
          <w:proofErr w:type="spellStart"/>
          <w:r w:rsidRPr="000C378B">
            <w:rPr>
              <w:sz w:val="14"/>
              <w:szCs w:val="14"/>
            </w:rPr>
            <w:t>Liou</w:t>
          </w:r>
          <w:proofErr w:type="spellEnd"/>
          <w:r w:rsidRPr="000C378B">
            <w:rPr>
              <w:sz w:val="14"/>
              <w:szCs w:val="14"/>
            </w:rPr>
            <w:t>-Mark</w:t>
          </w:r>
        </w:p>
        <w:p w:rsidR="00010E44" w:rsidRPr="000C378B" w:rsidRDefault="00010E44" w:rsidP="000C378B">
          <w:pPr>
            <w:pStyle w:val="Footer"/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Supported by BMI, NSF STEP #0622493, and Perkins</w:t>
          </w:r>
        </w:p>
      </w:tc>
    </w:tr>
  </w:tbl>
  <w:p w:rsidR="00010E44" w:rsidRDefault="00010E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CD" w:rsidRDefault="00B148CD" w:rsidP="000C378B">
      <w:pPr>
        <w:spacing w:after="0" w:line="240" w:lineRule="auto"/>
      </w:pPr>
      <w:r>
        <w:separator/>
      </w:r>
    </w:p>
  </w:footnote>
  <w:footnote w:type="continuationSeparator" w:id="0">
    <w:p w:rsidR="00B148CD" w:rsidRDefault="00B148CD" w:rsidP="000C3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75"/>
      <w:gridCol w:w="2635"/>
    </w:tblGrid>
    <w:tr w:rsidR="00010E44" w:rsidTr="007B6F4C">
      <w:trPr>
        <w:trHeight w:val="738"/>
      </w:trPr>
      <w:tc>
        <w:tcPr>
          <w:tcW w:w="3722" w:type="pct"/>
          <w:tcBorders>
            <w:bottom w:val="single" w:sz="4" w:space="0" w:color="auto"/>
          </w:tcBorders>
          <w:vAlign w:val="bottom"/>
        </w:tcPr>
        <w:p w:rsidR="00010E44" w:rsidRPr="007B6F4C" w:rsidRDefault="00010E44" w:rsidP="002A4D51">
          <w:pPr>
            <w:pStyle w:val="Header"/>
            <w:jc w:val="right"/>
            <w:rPr>
              <w:b/>
              <w:bCs/>
              <w:caps/>
              <w:sz w:val="20"/>
              <w:szCs w:val="20"/>
            </w:rPr>
          </w:pPr>
          <w:r>
            <w:rPr>
              <w:b/>
              <w:bCs/>
              <w:color w:val="76923C"/>
              <w:sz w:val="24"/>
              <w:szCs w:val="24"/>
            </w:rPr>
            <w:t>[</w:t>
          </w:r>
          <w:r w:rsidRPr="00E30A88">
            <w:rPr>
              <w:b/>
              <w:bCs/>
              <w:caps/>
              <w:sz w:val="28"/>
              <w:szCs w:val="28"/>
            </w:rPr>
            <w:t xml:space="preserve">Module </w:t>
          </w:r>
          <w:r w:rsidR="00756FA8">
            <w:rPr>
              <w:b/>
              <w:bCs/>
              <w:caps/>
              <w:sz w:val="28"/>
              <w:szCs w:val="28"/>
            </w:rPr>
            <w:t>6</w:t>
          </w:r>
          <w:r w:rsidR="002A4D51">
            <w:rPr>
              <w:b/>
              <w:bCs/>
              <w:caps/>
              <w:sz w:val="28"/>
              <w:szCs w:val="28"/>
            </w:rPr>
            <w:t xml:space="preserve"> </w:t>
          </w:r>
          <w:r w:rsidR="000514B0">
            <w:rPr>
              <w:b/>
              <w:bCs/>
              <w:caps/>
            </w:rPr>
            <w:t xml:space="preserve"> </w:t>
          </w:r>
          <w:r w:rsidR="002A4D51" w:rsidRPr="002A4D51">
            <w:rPr>
              <w:b/>
              <w:bCs/>
              <w:caps/>
            </w:rPr>
            <w:t>Adding and Subtracting</w:t>
          </w:r>
          <w:r w:rsidR="007B6F4C" w:rsidRPr="002A4D51">
            <w:rPr>
              <w:b/>
              <w:bCs/>
              <w:caps/>
            </w:rPr>
            <w:t xml:space="preserve"> </w:t>
          </w:r>
          <w:r w:rsidR="002A4D51" w:rsidRPr="002A4D51">
            <w:rPr>
              <w:b/>
              <w:bCs/>
              <w:caps/>
            </w:rPr>
            <w:t>Rational Expressions</w:t>
          </w:r>
          <w:r w:rsidRPr="000514B0">
            <w:rPr>
              <w:b/>
              <w:bCs/>
              <w:color w:val="76923C"/>
              <w:sz w:val="20"/>
              <w:szCs w:val="20"/>
            </w:rPr>
            <w:t>]</w:t>
          </w:r>
        </w:p>
      </w:tc>
      <w:tc>
        <w:tcPr>
          <w:tcW w:w="1278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010E44" w:rsidRPr="00A42D16" w:rsidRDefault="00010E44" w:rsidP="000C378B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 w:rsidRPr="00A42D16">
                <w:rPr>
                  <w:color w:val="FFFFFF"/>
                  <w:sz w:val="16"/>
                  <w:szCs w:val="16"/>
                </w:rPr>
                <w:t>New York City</w:t>
              </w:r>
            </w:smartTag>
            <w:r w:rsidRPr="00A42D16">
              <w:rPr>
                <w:color w:val="FFFF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A42D16">
                <w:rPr>
                  <w:color w:val="FFFFFF"/>
                  <w:sz w:val="16"/>
                  <w:szCs w:val="16"/>
                </w:rPr>
                <w:t>College</w:t>
              </w:r>
            </w:smartTag>
          </w:smartTag>
          <w:r w:rsidRPr="00A42D16">
            <w:rPr>
              <w:color w:val="FFFFFF"/>
              <w:sz w:val="16"/>
              <w:szCs w:val="16"/>
            </w:rPr>
            <w:t xml:space="preserve"> of Technology</w:t>
          </w:r>
        </w:p>
        <w:p w:rsidR="00010E44" w:rsidRPr="00A42D16" w:rsidRDefault="00010E44" w:rsidP="000C378B">
          <w:pPr>
            <w:pStyle w:val="Header"/>
            <w:spacing w:after="0" w:line="240" w:lineRule="auto"/>
            <w:rPr>
              <w:b/>
              <w:color w:val="FFFFFF"/>
            </w:rPr>
          </w:pPr>
          <w:r w:rsidRPr="00A42D16">
            <w:rPr>
              <w:b/>
              <w:color w:val="FFFFFF"/>
            </w:rPr>
            <w:t>MAT 1175 PAL Workshops</w:t>
          </w:r>
        </w:p>
      </w:tc>
    </w:tr>
  </w:tbl>
  <w:p w:rsidR="00010E44" w:rsidRDefault="00010E44" w:rsidP="000C378B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14C"/>
    <w:multiLevelType w:val="hybridMultilevel"/>
    <w:tmpl w:val="4B86E1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C3657B"/>
    <w:multiLevelType w:val="multilevel"/>
    <w:tmpl w:val="7464AB58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1354AF"/>
    <w:multiLevelType w:val="singleLevel"/>
    <w:tmpl w:val="031CAC06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</w:abstractNum>
  <w:abstractNum w:abstractNumId="3">
    <w:nsid w:val="1152361F"/>
    <w:multiLevelType w:val="hybridMultilevel"/>
    <w:tmpl w:val="2AFA3C5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232687"/>
    <w:multiLevelType w:val="multilevel"/>
    <w:tmpl w:val="BA7A9492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cs="Times New Roman" w:hint="default"/>
      </w:rPr>
    </w:lvl>
  </w:abstractNum>
  <w:abstractNum w:abstractNumId="5">
    <w:nsid w:val="1ABA0700"/>
    <w:multiLevelType w:val="hybridMultilevel"/>
    <w:tmpl w:val="70C26078"/>
    <w:lvl w:ilvl="0" w:tplc="3E2454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141034"/>
    <w:multiLevelType w:val="hybridMultilevel"/>
    <w:tmpl w:val="333ABDB4"/>
    <w:lvl w:ilvl="0" w:tplc="1450B5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D23E7"/>
    <w:multiLevelType w:val="hybridMultilevel"/>
    <w:tmpl w:val="FA541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031A1B"/>
    <w:multiLevelType w:val="hybridMultilevel"/>
    <w:tmpl w:val="574A1694"/>
    <w:lvl w:ilvl="0" w:tplc="64B042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597CFD"/>
    <w:multiLevelType w:val="singleLevel"/>
    <w:tmpl w:val="6D908B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A7B7BAA"/>
    <w:multiLevelType w:val="hybridMultilevel"/>
    <w:tmpl w:val="32B24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F19D9"/>
    <w:multiLevelType w:val="hybridMultilevel"/>
    <w:tmpl w:val="444A27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F6CBE"/>
    <w:multiLevelType w:val="hybridMultilevel"/>
    <w:tmpl w:val="9692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33868"/>
    <w:multiLevelType w:val="hybridMultilevel"/>
    <w:tmpl w:val="7F265A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C43061"/>
    <w:multiLevelType w:val="hybridMultilevel"/>
    <w:tmpl w:val="8BAE3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F10F77"/>
    <w:multiLevelType w:val="hybridMultilevel"/>
    <w:tmpl w:val="5A5CE9DA"/>
    <w:lvl w:ilvl="0" w:tplc="0C8C9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BC7CCB"/>
    <w:multiLevelType w:val="hybridMultilevel"/>
    <w:tmpl w:val="F7901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34EFE"/>
    <w:multiLevelType w:val="hybridMultilevel"/>
    <w:tmpl w:val="64E6525E"/>
    <w:lvl w:ilvl="0" w:tplc="010C84C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1E6144C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4280F00"/>
    <w:multiLevelType w:val="hybridMultilevel"/>
    <w:tmpl w:val="0266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5DE8"/>
    <w:multiLevelType w:val="hybridMultilevel"/>
    <w:tmpl w:val="108E6340"/>
    <w:lvl w:ilvl="0" w:tplc="007A88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8F13A6D"/>
    <w:multiLevelType w:val="hybridMultilevel"/>
    <w:tmpl w:val="4972166A"/>
    <w:lvl w:ilvl="0" w:tplc="F9560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A6E1C"/>
    <w:multiLevelType w:val="hybridMultilevel"/>
    <w:tmpl w:val="1D747564"/>
    <w:lvl w:ilvl="0" w:tplc="82D6C3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015966"/>
    <w:multiLevelType w:val="hybridMultilevel"/>
    <w:tmpl w:val="C394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05E86"/>
    <w:multiLevelType w:val="hybridMultilevel"/>
    <w:tmpl w:val="1188D83C"/>
    <w:lvl w:ilvl="0" w:tplc="CBE0E3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CE454E"/>
    <w:multiLevelType w:val="hybridMultilevel"/>
    <w:tmpl w:val="399430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10612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2"/>
  </w:num>
  <w:num w:numId="7">
    <w:abstractNumId w:val="5"/>
  </w:num>
  <w:num w:numId="8">
    <w:abstractNumId w:val="18"/>
  </w:num>
  <w:num w:numId="9">
    <w:abstractNumId w:val="6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  <w:num w:numId="18">
    <w:abstractNumId w:val="12"/>
  </w:num>
  <w:num w:numId="19">
    <w:abstractNumId w:val="17"/>
  </w:num>
  <w:num w:numId="20">
    <w:abstractNumId w:val="10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23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A21"/>
    <w:rsid w:val="00010E44"/>
    <w:rsid w:val="00023677"/>
    <w:rsid w:val="000514B0"/>
    <w:rsid w:val="000572C5"/>
    <w:rsid w:val="00062A68"/>
    <w:rsid w:val="0009029C"/>
    <w:rsid w:val="000C378B"/>
    <w:rsid w:val="000C6A21"/>
    <w:rsid w:val="000E230E"/>
    <w:rsid w:val="00113B4F"/>
    <w:rsid w:val="0017204E"/>
    <w:rsid w:val="001B58BD"/>
    <w:rsid w:val="00207AD5"/>
    <w:rsid w:val="00255544"/>
    <w:rsid w:val="0029147A"/>
    <w:rsid w:val="002A4D51"/>
    <w:rsid w:val="002A6F2B"/>
    <w:rsid w:val="002C46C1"/>
    <w:rsid w:val="002D4DC1"/>
    <w:rsid w:val="00304D91"/>
    <w:rsid w:val="003242B8"/>
    <w:rsid w:val="00327B21"/>
    <w:rsid w:val="0033097D"/>
    <w:rsid w:val="00341DE2"/>
    <w:rsid w:val="0034409E"/>
    <w:rsid w:val="003978B3"/>
    <w:rsid w:val="00415A2D"/>
    <w:rsid w:val="00421DB8"/>
    <w:rsid w:val="004711A5"/>
    <w:rsid w:val="00473C46"/>
    <w:rsid w:val="00486A6C"/>
    <w:rsid w:val="00492BFA"/>
    <w:rsid w:val="004D5EC5"/>
    <w:rsid w:val="004F36D1"/>
    <w:rsid w:val="005623C4"/>
    <w:rsid w:val="005B0C7F"/>
    <w:rsid w:val="005C6A40"/>
    <w:rsid w:val="005D0CEB"/>
    <w:rsid w:val="005E3A21"/>
    <w:rsid w:val="005F2470"/>
    <w:rsid w:val="005F3E33"/>
    <w:rsid w:val="00607BDE"/>
    <w:rsid w:val="0061172D"/>
    <w:rsid w:val="00621312"/>
    <w:rsid w:val="006251CB"/>
    <w:rsid w:val="00627D58"/>
    <w:rsid w:val="00635249"/>
    <w:rsid w:val="00643A49"/>
    <w:rsid w:val="00650AFA"/>
    <w:rsid w:val="00661FC4"/>
    <w:rsid w:val="00670E76"/>
    <w:rsid w:val="00675E18"/>
    <w:rsid w:val="00684FD3"/>
    <w:rsid w:val="006B2CD7"/>
    <w:rsid w:val="006C0536"/>
    <w:rsid w:val="00756FA8"/>
    <w:rsid w:val="0075790A"/>
    <w:rsid w:val="0078358E"/>
    <w:rsid w:val="00783B8D"/>
    <w:rsid w:val="0078527C"/>
    <w:rsid w:val="00791817"/>
    <w:rsid w:val="007B0A0C"/>
    <w:rsid w:val="007B6F4C"/>
    <w:rsid w:val="007D777A"/>
    <w:rsid w:val="00820D81"/>
    <w:rsid w:val="0083267E"/>
    <w:rsid w:val="00846F25"/>
    <w:rsid w:val="00867075"/>
    <w:rsid w:val="00876A53"/>
    <w:rsid w:val="00876B38"/>
    <w:rsid w:val="00884B9B"/>
    <w:rsid w:val="008A52EF"/>
    <w:rsid w:val="0090510C"/>
    <w:rsid w:val="00927EF7"/>
    <w:rsid w:val="009443B3"/>
    <w:rsid w:val="00955DA7"/>
    <w:rsid w:val="009963BD"/>
    <w:rsid w:val="009A78AD"/>
    <w:rsid w:val="009B2D5F"/>
    <w:rsid w:val="009D28EF"/>
    <w:rsid w:val="00A07A75"/>
    <w:rsid w:val="00A1496D"/>
    <w:rsid w:val="00A20677"/>
    <w:rsid w:val="00A37BC9"/>
    <w:rsid w:val="00A42D16"/>
    <w:rsid w:val="00A61C64"/>
    <w:rsid w:val="00AE11DC"/>
    <w:rsid w:val="00AE2C25"/>
    <w:rsid w:val="00B148CD"/>
    <w:rsid w:val="00B22534"/>
    <w:rsid w:val="00B2324C"/>
    <w:rsid w:val="00B77FB9"/>
    <w:rsid w:val="00B864B3"/>
    <w:rsid w:val="00B9390C"/>
    <w:rsid w:val="00BA2B14"/>
    <w:rsid w:val="00BB666A"/>
    <w:rsid w:val="00C449D6"/>
    <w:rsid w:val="00C66D9D"/>
    <w:rsid w:val="00C83FA3"/>
    <w:rsid w:val="00CE4D0A"/>
    <w:rsid w:val="00D024CB"/>
    <w:rsid w:val="00D228E4"/>
    <w:rsid w:val="00D23453"/>
    <w:rsid w:val="00D259F5"/>
    <w:rsid w:val="00D3510E"/>
    <w:rsid w:val="00D36B27"/>
    <w:rsid w:val="00D4619D"/>
    <w:rsid w:val="00D63BF7"/>
    <w:rsid w:val="00D834F4"/>
    <w:rsid w:val="00D941F6"/>
    <w:rsid w:val="00DE2DD9"/>
    <w:rsid w:val="00E27DE4"/>
    <w:rsid w:val="00E30A88"/>
    <w:rsid w:val="00E3697B"/>
    <w:rsid w:val="00EA2F3C"/>
    <w:rsid w:val="00EB3B32"/>
    <w:rsid w:val="00EC3FC8"/>
    <w:rsid w:val="00EE0581"/>
    <w:rsid w:val="00F27857"/>
    <w:rsid w:val="00F72B32"/>
    <w:rsid w:val="00F7574B"/>
    <w:rsid w:val="00F87EA0"/>
    <w:rsid w:val="00FC57F2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720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0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04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204E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204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204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E3A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A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69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8B"/>
    <w:rPr>
      <w:rFonts w:cs="Times New Roman"/>
      <w:lang w:eastAsia="en-US"/>
    </w:rPr>
  </w:style>
  <w:style w:type="paragraph" w:styleId="Footer">
    <w:name w:val="footer"/>
    <w:aliases w:val="f"/>
    <w:basedOn w:val="Normal"/>
    <w:link w:val="FooterChar"/>
    <w:uiPriority w:val="99"/>
    <w:rsid w:val="000C378B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f Char"/>
    <w:basedOn w:val="DefaultParagraphFont"/>
    <w:link w:val="Footer"/>
    <w:uiPriority w:val="99"/>
    <w:locked/>
    <w:rsid w:val="000C378B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76B38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B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72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7204E"/>
    <w:rPr>
      <w:rFonts w:cs="Times New Roman"/>
    </w:rPr>
  </w:style>
  <w:style w:type="paragraph" w:customStyle="1" w:styleId="NoteBox">
    <w:name w:val="NoteBox"/>
    <w:basedOn w:val="Normal"/>
    <w:uiPriority w:val="99"/>
    <w:rsid w:val="0017204E"/>
    <w:pPr>
      <w:keepLines/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pct10" w:color="auto" w:fill="auto"/>
      <w:spacing w:before="120" w:after="120" w:line="240" w:lineRule="auto"/>
      <w:ind w:left="180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17204E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7204E"/>
    <w:rPr>
      <w:rFonts w:eastAsia="Times New Roman" w:cs="Times New Roman"/>
      <w:sz w:val="22"/>
      <w:szCs w:val="22"/>
      <w:lang w:val="en-US" w:eastAsia="en-US" w:bidi="ar-SA"/>
    </w:rPr>
  </w:style>
  <w:style w:type="paragraph" w:customStyle="1" w:styleId="bold">
    <w:name w:val="bold"/>
    <w:basedOn w:val="Heading3"/>
    <w:uiPriority w:val="99"/>
    <w:rsid w:val="0017204E"/>
    <w:pPr>
      <w:keepNext w:val="0"/>
      <w:spacing w:before="0" w:after="0"/>
    </w:pPr>
    <w:rPr>
      <w:rFonts w:ascii="Bookman Old Style" w:hAnsi="Bookman Old Style"/>
      <w:bCs w:val="0"/>
      <w:color w:val="4581AD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272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1175: Common Mistakes Worksheet</vt:lpstr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1175: Common Mistakes Worksheet</dc:title>
  <dc:creator>SHan</dc:creator>
  <cp:lastModifiedBy>Bruger</cp:lastModifiedBy>
  <cp:revision>3</cp:revision>
  <cp:lastPrinted>2009-03-17T15:58:00Z</cp:lastPrinted>
  <dcterms:created xsi:type="dcterms:W3CDTF">2014-02-02T06:08:00Z</dcterms:created>
  <dcterms:modified xsi:type="dcterms:W3CDTF">2014-02-02T06:08:00Z</dcterms:modified>
</cp:coreProperties>
</file>