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5" w:type="pct"/>
        <w:tblLook w:val="0000" w:firstRow="0" w:lastRow="0" w:firstColumn="0" w:lastColumn="0" w:noHBand="0" w:noVBand="0"/>
      </w:tblPr>
      <w:tblGrid>
        <w:gridCol w:w="7833"/>
        <w:gridCol w:w="3907"/>
      </w:tblGrid>
      <w:tr w:rsidR="00053FB3">
        <w:tc>
          <w:tcPr>
            <w:tcW w:w="3336" w:type="pct"/>
          </w:tcPr>
          <w:p w:rsidR="00053FB3" w:rsidRDefault="00053FB3">
            <w:pPr>
              <w:pStyle w:val="Heading1"/>
              <w:rPr>
                <w:sz w:val="16"/>
                <w:szCs w:val="24"/>
              </w:rPr>
            </w:pPr>
            <w:smartTag w:uri="urn:schemas-microsoft-com:office:smarttags" w:element="place">
              <w:smartTag w:uri="urn:schemas-microsoft-com:office:smarttags" w:element="PlaceName">
                <w:r>
                  <w:rPr>
                    <w:sz w:val="16"/>
                    <w:szCs w:val="24"/>
                  </w:rPr>
                  <w:t>New York City</w:t>
                </w:r>
              </w:smartTag>
              <w:r>
                <w:rPr>
                  <w:sz w:val="16"/>
                  <w:szCs w:val="24"/>
                </w:rPr>
                <w:t xml:space="preserve"> </w:t>
              </w:r>
              <w:smartTag w:uri="urn:schemas-microsoft-com:office:smarttags" w:element="PlaceType">
                <w:r>
                  <w:rPr>
                    <w:sz w:val="16"/>
                    <w:szCs w:val="24"/>
                  </w:rPr>
                  <w:t>College</w:t>
                </w:r>
              </w:smartTag>
            </w:smartTag>
            <w:r>
              <w:rPr>
                <w:sz w:val="16"/>
                <w:szCs w:val="24"/>
              </w:rPr>
              <w:t xml:space="preserve"> of Technology</w:t>
            </w:r>
          </w:p>
        </w:tc>
        <w:tc>
          <w:tcPr>
            <w:tcW w:w="1664" w:type="pct"/>
          </w:tcPr>
          <w:p w:rsidR="00053FB3" w:rsidRDefault="00053FB3">
            <w:pPr>
              <w:pStyle w:val="Heading1"/>
              <w:tabs>
                <w:tab w:val="left" w:pos="3400"/>
              </w:tabs>
              <w:rPr>
                <w:sz w:val="16"/>
                <w:szCs w:val="24"/>
              </w:rPr>
            </w:pPr>
            <w:r>
              <w:rPr>
                <w:sz w:val="16"/>
                <w:szCs w:val="24"/>
              </w:rPr>
              <w:t xml:space="preserve">Mathematics Department Office: N711     </w:t>
            </w:r>
          </w:p>
        </w:tc>
      </w:tr>
      <w:tr w:rsidR="00053FB3">
        <w:tc>
          <w:tcPr>
            <w:tcW w:w="3336" w:type="pct"/>
          </w:tcPr>
          <w:p w:rsidR="00053FB3" w:rsidRDefault="00053FB3">
            <w:pPr>
              <w:pStyle w:val="Heading1"/>
              <w:rPr>
                <w:sz w:val="16"/>
                <w:szCs w:val="24"/>
              </w:rPr>
            </w:pPr>
            <w:r>
              <w:rPr>
                <w:sz w:val="16"/>
                <w:szCs w:val="24"/>
              </w:rPr>
              <w:t xml:space="preserve">The </w:t>
            </w:r>
            <w:smartTag w:uri="urn:schemas-microsoft-com:office:smarttags" w:element="PlaceType">
              <w:r>
                <w:rPr>
                  <w:sz w:val="16"/>
                  <w:szCs w:val="24"/>
                </w:rPr>
                <w:t>City</w:t>
              </w:r>
            </w:smartTag>
            <w:r>
              <w:rPr>
                <w:sz w:val="16"/>
                <w:szCs w:val="24"/>
              </w:rPr>
              <w:t xml:space="preserve"> </w:t>
            </w:r>
            <w:smartTag w:uri="urn:schemas-microsoft-com:office:smarttags" w:element="PlaceType">
              <w:r>
                <w:rPr>
                  <w:sz w:val="16"/>
                  <w:szCs w:val="24"/>
                </w:rPr>
                <w:t>University</w:t>
              </w:r>
            </w:smartTag>
            <w:r>
              <w:rPr>
                <w:sz w:val="16"/>
                <w:szCs w:val="24"/>
              </w:rPr>
              <w:t xml:space="preserve"> of </w:t>
            </w:r>
            <w:smartTag w:uri="urn:schemas-microsoft-com:office:smarttags" w:element="State">
              <w:smartTag w:uri="urn:schemas-microsoft-com:office:smarttags" w:element="place">
                <w:r>
                  <w:rPr>
                    <w:sz w:val="16"/>
                    <w:szCs w:val="24"/>
                  </w:rPr>
                  <w:t>New York</w:t>
                </w:r>
              </w:smartTag>
            </w:smartTag>
          </w:p>
        </w:tc>
        <w:tc>
          <w:tcPr>
            <w:tcW w:w="1664" w:type="pct"/>
          </w:tcPr>
          <w:p w:rsidR="00053FB3" w:rsidRDefault="00053FB3">
            <w:pPr>
              <w:pStyle w:val="Heading1"/>
              <w:tabs>
                <w:tab w:val="left" w:pos="2770"/>
              </w:tabs>
              <w:rPr>
                <w:sz w:val="16"/>
                <w:szCs w:val="24"/>
              </w:rPr>
            </w:pPr>
            <w:r>
              <w:rPr>
                <w:sz w:val="16"/>
                <w:szCs w:val="24"/>
              </w:rPr>
              <w:t>(718) 260-5380          (718) 254-8537 fax</w:t>
            </w:r>
          </w:p>
        </w:tc>
      </w:tr>
    </w:tbl>
    <w:p w:rsidR="00053FB3" w:rsidRDefault="00053FB3"/>
    <w:p w:rsidR="00053FB3" w:rsidRDefault="004F162C">
      <w:pPr>
        <w:pStyle w:val="Heading1"/>
        <w:jc w:val="center"/>
        <w:rPr>
          <w:sz w:val="36"/>
          <w:szCs w:val="36"/>
          <w:u w:val="single"/>
        </w:rPr>
      </w:pPr>
      <w:r w:rsidRPr="004F162C">
        <w:rPr>
          <w:sz w:val="36"/>
          <w:szCs w:val="36"/>
          <w:u w:val="single"/>
        </w:rPr>
        <w:t>MAT 2572-D6</w:t>
      </w:r>
      <w:r w:rsidR="004D3906">
        <w:rPr>
          <w:sz w:val="36"/>
          <w:szCs w:val="36"/>
          <w:u w:val="single"/>
        </w:rPr>
        <w:t>42</w:t>
      </w:r>
      <w:r>
        <w:rPr>
          <w:sz w:val="36"/>
          <w:szCs w:val="36"/>
          <w:u w:val="single"/>
        </w:rPr>
        <w:t xml:space="preserve"> </w:t>
      </w:r>
      <w:r w:rsidR="00B17B08">
        <w:rPr>
          <w:sz w:val="36"/>
          <w:szCs w:val="36"/>
          <w:u w:val="single"/>
        </w:rPr>
        <w:t>Probability</w:t>
      </w:r>
      <w:r w:rsidR="00BD2F43">
        <w:rPr>
          <w:sz w:val="36"/>
          <w:szCs w:val="36"/>
          <w:u w:val="single"/>
        </w:rPr>
        <w:t xml:space="preserve"> </w:t>
      </w:r>
      <w:r>
        <w:rPr>
          <w:sz w:val="36"/>
          <w:szCs w:val="36"/>
          <w:u w:val="single"/>
        </w:rPr>
        <w:t xml:space="preserve">and Statistics I </w:t>
      </w:r>
      <w:r w:rsidR="00053FB3">
        <w:rPr>
          <w:sz w:val="36"/>
          <w:szCs w:val="36"/>
          <w:u w:val="single"/>
        </w:rPr>
        <w:t>(</w:t>
      </w:r>
      <w:r>
        <w:rPr>
          <w:b w:val="0"/>
          <w:bCs/>
          <w:sz w:val="36"/>
          <w:szCs w:val="36"/>
          <w:u w:val="single"/>
        </w:rPr>
        <w:t>4</w:t>
      </w:r>
      <w:r w:rsidR="00BF1A34">
        <w:rPr>
          <w:b w:val="0"/>
          <w:bCs/>
          <w:sz w:val="36"/>
          <w:szCs w:val="36"/>
          <w:u w:val="single"/>
        </w:rPr>
        <w:t xml:space="preserve"> </w:t>
      </w:r>
      <w:proofErr w:type="spellStart"/>
      <w:r w:rsidR="00BF1A34">
        <w:rPr>
          <w:b w:val="0"/>
          <w:bCs/>
          <w:sz w:val="36"/>
          <w:szCs w:val="36"/>
          <w:u w:val="single"/>
        </w:rPr>
        <w:t>cr</w:t>
      </w:r>
      <w:proofErr w:type="spellEnd"/>
      <w:r w:rsidR="00D75EDC">
        <w:rPr>
          <w:b w:val="0"/>
          <w:bCs/>
          <w:sz w:val="36"/>
          <w:szCs w:val="36"/>
          <w:u w:val="single"/>
        </w:rPr>
        <w:t xml:space="preserve">, 4 </w:t>
      </w:r>
      <w:proofErr w:type="spellStart"/>
      <w:r w:rsidR="00D75EDC">
        <w:rPr>
          <w:b w:val="0"/>
          <w:bCs/>
          <w:sz w:val="36"/>
          <w:szCs w:val="36"/>
          <w:u w:val="single"/>
        </w:rPr>
        <w:t>hr</w:t>
      </w:r>
      <w:proofErr w:type="spellEnd"/>
      <w:proofErr w:type="gramStart"/>
      <w:r w:rsidR="00053FB3">
        <w:rPr>
          <w:b w:val="0"/>
          <w:bCs/>
          <w:sz w:val="36"/>
          <w:szCs w:val="36"/>
          <w:u w:val="single"/>
        </w:rPr>
        <w:t>)</w:t>
      </w:r>
      <w:r w:rsidR="00053FB3">
        <w:rPr>
          <w:sz w:val="36"/>
          <w:szCs w:val="36"/>
          <w:u w:val="single"/>
        </w:rPr>
        <w:t xml:space="preserve">  </w:t>
      </w:r>
      <w:r w:rsidR="004D3906">
        <w:rPr>
          <w:sz w:val="36"/>
          <w:szCs w:val="36"/>
          <w:u w:val="single"/>
        </w:rPr>
        <w:t>Spring</w:t>
      </w:r>
      <w:proofErr w:type="gramEnd"/>
      <w:r w:rsidR="004D3906">
        <w:rPr>
          <w:sz w:val="36"/>
          <w:szCs w:val="36"/>
          <w:u w:val="single"/>
        </w:rPr>
        <w:t xml:space="preserve"> 2016</w:t>
      </w:r>
    </w:p>
    <w:p w:rsidR="00053FB3" w:rsidRDefault="00053FB3">
      <w:pPr>
        <w:pStyle w:val="Heading2"/>
        <w:rPr>
          <w:b/>
          <w:szCs w:val="24"/>
        </w:rPr>
      </w:pPr>
    </w:p>
    <w:p w:rsidR="002E7F23" w:rsidRPr="004F162C" w:rsidRDefault="002E7F23" w:rsidP="004F162C">
      <w:pPr>
        <w:pStyle w:val="Heading2"/>
        <w:rPr>
          <w:b/>
          <w:szCs w:val="24"/>
        </w:rPr>
      </w:pPr>
      <w:r>
        <w:rPr>
          <w:b/>
          <w:szCs w:val="24"/>
        </w:rPr>
        <w:t>Course Meetings:</w:t>
      </w:r>
      <w:r w:rsidR="004F162C">
        <w:rPr>
          <w:b/>
          <w:szCs w:val="24"/>
        </w:rPr>
        <w:t xml:space="preserve"> </w:t>
      </w:r>
      <w:r w:rsidR="004D3906">
        <w:rPr>
          <w:szCs w:val="24"/>
        </w:rPr>
        <w:t xml:space="preserve">M, W </w:t>
      </w:r>
      <w:r w:rsidR="004D3906">
        <w:rPr>
          <w:szCs w:val="24"/>
        </w:rPr>
        <w:t>4</w:t>
      </w:r>
      <w:r w:rsidR="004D3906" w:rsidRPr="00B17B08">
        <w:rPr>
          <w:szCs w:val="24"/>
        </w:rPr>
        <w:t>:</w:t>
      </w:r>
      <w:r w:rsidR="004D3906">
        <w:rPr>
          <w:szCs w:val="24"/>
        </w:rPr>
        <w:t>00</w:t>
      </w:r>
      <w:r w:rsidR="004D3906" w:rsidRPr="00B17B08">
        <w:rPr>
          <w:szCs w:val="24"/>
        </w:rPr>
        <w:t xml:space="preserve"> - </w:t>
      </w:r>
      <w:r w:rsidR="004D3906">
        <w:rPr>
          <w:szCs w:val="24"/>
        </w:rPr>
        <w:t>5</w:t>
      </w:r>
      <w:r w:rsidR="004D3906" w:rsidRPr="00B17B08">
        <w:rPr>
          <w:szCs w:val="24"/>
        </w:rPr>
        <w:t>:</w:t>
      </w:r>
      <w:r w:rsidR="004D3906">
        <w:rPr>
          <w:szCs w:val="24"/>
        </w:rPr>
        <w:t>40 P</w:t>
      </w:r>
      <w:r w:rsidR="004D3906" w:rsidRPr="00B17B08">
        <w:rPr>
          <w:szCs w:val="24"/>
        </w:rPr>
        <w:t>M</w:t>
      </w:r>
      <w:r w:rsidR="00B17B08">
        <w:rPr>
          <w:szCs w:val="24"/>
        </w:rPr>
        <w:t xml:space="preserve"> (N</w:t>
      </w:r>
      <w:r w:rsidR="00D75EDC">
        <w:rPr>
          <w:szCs w:val="24"/>
        </w:rPr>
        <w:t>92</w:t>
      </w:r>
      <w:r w:rsidR="004F162C">
        <w:rPr>
          <w:szCs w:val="24"/>
        </w:rPr>
        <w:t>3</w:t>
      </w:r>
      <w:r w:rsidR="00B17B08">
        <w:rPr>
          <w:szCs w:val="24"/>
        </w:rPr>
        <w:t>)</w:t>
      </w:r>
    </w:p>
    <w:p w:rsidR="00053FB3" w:rsidRDefault="002E7F23">
      <w:pPr>
        <w:pStyle w:val="Heading2"/>
        <w:rPr>
          <w:szCs w:val="24"/>
        </w:rPr>
      </w:pPr>
      <w:r>
        <w:rPr>
          <w:b/>
          <w:bCs/>
        </w:rPr>
        <w:t xml:space="preserve">Instructor: </w:t>
      </w:r>
      <w:r>
        <w:t>Ezra Halleck</w:t>
      </w:r>
      <w:r>
        <w:tab/>
      </w:r>
      <w:r>
        <w:tab/>
      </w:r>
      <w:r>
        <w:tab/>
      </w:r>
      <w:r>
        <w:tab/>
      </w:r>
      <w:r>
        <w:tab/>
      </w:r>
      <w:r w:rsidR="00540646">
        <w:tab/>
      </w:r>
      <w:r w:rsidR="00053FB3">
        <w:rPr>
          <w:b/>
          <w:bCs/>
        </w:rPr>
        <w:t xml:space="preserve">Phone: </w:t>
      </w:r>
      <w:r w:rsidR="00053FB3">
        <w:t xml:space="preserve">(718) 260-5931 </w:t>
      </w:r>
    </w:p>
    <w:p w:rsidR="0005598E" w:rsidRDefault="0005598E" w:rsidP="0005598E">
      <w:pPr>
        <w:pStyle w:val="Heading2"/>
        <w:rPr>
          <w:szCs w:val="24"/>
        </w:rPr>
      </w:pPr>
      <w:r w:rsidRPr="00381AA6">
        <w:rPr>
          <w:b/>
          <w:szCs w:val="24"/>
        </w:rPr>
        <w:t>Office Hours</w:t>
      </w:r>
      <w:r>
        <w:rPr>
          <w:b/>
          <w:szCs w:val="24"/>
        </w:rPr>
        <w:t xml:space="preserve"> (in N726)</w:t>
      </w:r>
      <w:r w:rsidRPr="00381AA6">
        <w:rPr>
          <w:b/>
          <w:szCs w:val="24"/>
        </w:rPr>
        <w:t>:</w:t>
      </w:r>
      <w:r w:rsidRPr="00381AA6">
        <w:rPr>
          <w:szCs w:val="24"/>
        </w:rPr>
        <w:t xml:space="preserve"> </w:t>
      </w:r>
      <w:r>
        <w:rPr>
          <w:szCs w:val="24"/>
        </w:rPr>
        <w:t>M</w:t>
      </w:r>
      <w:r w:rsidR="00540646">
        <w:rPr>
          <w:szCs w:val="24"/>
        </w:rPr>
        <w:t>W</w:t>
      </w:r>
      <w:r>
        <w:rPr>
          <w:szCs w:val="24"/>
        </w:rPr>
        <w:t xml:space="preserve"> </w:t>
      </w:r>
      <w:r w:rsidR="00540646">
        <w:rPr>
          <w:szCs w:val="24"/>
        </w:rPr>
        <w:t>2</w:t>
      </w:r>
      <w:r>
        <w:rPr>
          <w:szCs w:val="24"/>
        </w:rPr>
        <w:t>:</w:t>
      </w:r>
      <w:r w:rsidR="004D3906">
        <w:rPr>
          <w:szCs w:val="24"/>
        </w:rPr>
        <w:t>3</w:t>
      </w:r>
      <w:r>
        <w:rPr>
          <w:szCs w:val="24"/>
        </w:rPr>
        <w:t>0-</w:t>
      </w:r>
      <w:r w:rsidR="00540646">
        <w:rPr>
          <w:szCs w:val="24"/>
        </w:rPr>
        <w:t>3</w:t>
      </w:r>
      <w:r>
        <w:rPr>
          <w:szCs w:val="24"/>
        </w:rPr>
        <w:t>:</w:t>
      </w:r>
      <w:r w:rsidR="004D3906">
        <w:rPr>
          <w:szCs w:val="24"/>
        </w:rPr>
        <w:t>3</w:t>
      </w:r>
      <w:r>
        <w:rPr>
          <w:szCs w:val="24"/>
        </w:rPr>
        <w:t xml:space="preserve">0 </w:t>
      </w:r>
      <w:r w:rsidRPr="00381AA6">
        <w:rPr>
          <w:szCs w:val="24"/>
        </w:rPr>
        <w:t xml:space="preserve">and by </w:t>
      </w:r>
      <w:r>
        <w:rPr>
          <w:szCs w:val="24"/>
        </w:rPr>
        <w:t>apt</w:t>
      </w:r>
      <w:r w:rsidR="00540646">
        <w:rPr>
          <w:szCs w:val="24"/>
        </w:rPr>
        <w:tab/>
      </w:r>
      <w:r w:rsidR="00540646">
        <w:rPr>
          <w:szCs w:val="24"/>
        </w:rPr>
        <w:tab/>
      </w:r>
      <w:r w:rsidR="00540646">
        <w:rPr>
          <w:szCs w:val="24"/>
        </w:rPr>
        <w:tab/>
      </w:r>
      <w:r w:rsidR="00540646">
        <w:rPr>
          <w:b/>
          <w:szCs w:val="24"/>
        </w:rPr>
        <w:t>Email:</w:t>
      </w:r>
      <w:r w:rsidR="00540646">
        <w:rPr>
          <w:szCs w:val="24"/>
        </w:rPr>
        <w:t xml:space="preserve"> ehalleck@citytech.cuny.edu</w:t>
      </w:r>
    </w:p>
    <w:p w:rsidR="003E1B63" w:rsidRDefault="003E1B63" w:rsidP="00C65B68">
      <w:pPr>
        <w:rPr>
          <w:b/>
          <w:sz w:val="24"/>
          <w:szCs w:val="24"/>
        </w:rPr>
      </w:pPr>
    </w:p>
    <w:p w:rsidR="003E1B63" w:rsidRDefault="00D75EDC" w:rsidP="00962BA7">
      <w:r>
        <w:rPr>
          <w:b/>
          <w:sz w:val="24"/>
          <w:szCs w:val="24"/>
        </w:rPr>
        <w:t>Tex</w:t>
      </w:r>
      <w:r w:rsidR="004F162C">
        <w:rPr>
          <w:b/>
          <w:sz w:val="24"/>
          <w:szCs w:val="24"/>
        </w:rPr>
        <w:t>t</w:t>
      </w:r>
      <w:r>
        <w:rPr>
          <w:b/>
          <w:sz w:val="24"/>
          <w:szCs w:val="24"/>
        </w:rPr>
        <w:t>:</w:t>
      </w:r>
      <w:r w:rsidR="00962BA7">
        <w:rPr>
          <w:b/>
          <w:sz w:val="24"/>
          <w:szCs w:val="24"/>
        </w:rPr>
        <w:t xml:space="preserve"> </w:t>
      </w:r>
      <w:r w:rsidR="004F162C" w:rsidRPr="00962BA7">
        <w:rPr>
          <w:i/>
          <w:sz w:val="24"/>
        </w:rPr>
        <w:t xml:space="preserve">An Introduction to Mathematical Statistics and Its Applications, 5e, by </w:t>
      </w:r>
      <w:r w:rsidR="004F162C" w:rsidRPr="00962BA7">
        <w:rPr>
          <w:sz w:val="24"/>
        </w:rPr>
        <w:t>Larson and Marx,</w:t>
      </w:r>
      <w:r w:rsidR="004F162C" w:rsidRPr="00962BA7">
        <w:rPr>
          <w:i/>
          <w:sz w:val="24"/>
        </w:rPr>
        <w:t xml:space="preserve"> </w:t>
      </w:r>
      <w:r w:rsidR="004F162C" w:rsidRPr="00962BA7">
        <w:rPr>
          <w:sz w:val="24"/>
        </w:rPr>
        <w:t>Prentice Hall</w:t>
      </w:r>
    </w:p>
    <w:p w:rsidR="00962BA7" w:rsidRPr="00962BA7" w:rsidRDefault="00962BA7" w:rsidP="00962BA7">
      <w:pPr>
        <w:rPr>
          <w:sz w:val="24"/>
          <w:szCs w:val="24"/>
        </w:rPr>
      </w:pPr>
    </w:p>
    <w:p w:rsidR="00D75EDC" w:rsidRDefault="00D75EDC" w:rsidP="00D75EDC">
      <w:pPr>
        <w:pStyle w:val="BodyText"/>
      </w:pPr>
      <w:r>
        <w:rPr>
          <w:b/>
          <w:bCs/>
        </w:rPr>
        <w:t>Computer software:</w:t>
      </w:r>
      <w:r w:rsidR="00343ACD">
        <w:t xml:space="preserve"> We</w:t>
      </w:r>
      <w:r>
        <w:t xml:space="preserve"> will make considerable use of MS Excel</w:t>
      </w:r>
      <w:r w:rsidR="0005598E">
        <w:t xml:space="preserve"> and R</w:t>
      </w:r>
      <w:r>
        <w:t>; please br</w:t>
      </w:r>
      <w:r w:rsidR="0005598E">
        <w:t>ing a USB memory stick to class or save your work on the cloud (</w:t>
      </w:r>
      <w:r w:rsidR="00540646">
        <w:t>e.g. D</w:t>
      </w:r>
      <w:r w:rsidR="0005598E">
        <w:t>ropbox).</w:t>
      </w:r>
    </w:p>
    <w:p w:rsidR="003E1B63" w:rsidRDefault="003E1B63" w:rsidP="00EC1731">
      <w:pPr>
        <w:pStyle w:val="BodyText"/>
        <w:rPr>
          <w:b/>
          <w:bCs/>
        </w:rPr>
      </w:pPr>
    </w:p>
    <w:p w:rsidR="00DF24CB" w:rsidRDefault="00DF24CB" w:rsidP="00EC1731">
      <w:pPr>
        <w:pStyle w:val="BodyText"/>
      </w:pPr>
      <w:r>
        <w:rPr>
          <w:b/>
          <w:bCs/>
        </w:rPr>
        <w:t>Course Description:</w:t>
      </w:r>
      <w:r>
        <w:t xml:space="preserve"> </w:t>
      </w:r>
      <w:r w:rsidR="00932E72" w:rsidRPr="00932E72">
        <w:t xml:space="preserve">Topics include sample spaces and probabilities, discrete </w:t>
      </w:r>
      <w:r w:rsidR="00BF1A34">
        <w:t>distributions (Binomial</w:t>
      </w:r>
      <w:r w:rsidR="00D75EDC">
        <w:t>,</w:t>
      </w:r>
      <w:r w:rsidR="00EF2770">
        <w:t xml:space="preserve"> </w:t>
      </w:r>
      <w:r w:rsidR="00366D30">
        <w:t xml:space="preserve">Negative Binomial, Geometric, </w:t>
      </w:r>
      <w:r w:rsidR="004F162C">
        <w:t xml:space="preserve">Hypergeometric, </w:t>
      </w:r>
      <w:r w:rsidR="00D75EDC">
        <w:t>Poisson</w:t>
      </w:r>
      <w:r w:rsidR="004A10B2">
        <w:t>, and Gamma</w:t>
      </w:r>
      <w:r w:rsidR="00932E72" w:rsidRPr="00932E72">
        <w:t xml:space="preserve">), continuous </w:t>
      </w:r>
      <w:r w:rsidR="009F7D02">
        <w:t>distributions (</w:t>
      </w:r>
      <w:r w:rsidR="00366D30">
        <w:t xml:space="preserve">Uniform, </w:t>
      </w:r>
      <w:r w:rsidR="009F7D02">
        <w:t>Normal</w:t>
      </w:r>
      <w:r w:rsidR="00896359">
        <w:t>, Chi-squared</w:t>
      </w:r>
      <w:r w:rsidR="00932E72" w:rsidRPr="00932E72">
        <w:t xml:space="preserve">), </w:t>
      </w:r>
      <w:r w:rsidR="00366D30" w:rsidRPr="00932E72">
        <w:t xml:space="preserve">expectation and variance, </w:t>
      </w:r>
      <w:r w:rsidR="004F162C">
        <w:t>hypothesis testing</w:t>
      </w:r>
      <w:r w:rsidR="004A10B2">
        <w:t>, interval estimation</w:t>
      </w:r>
      <w:r w:rsidR="004F162C">
        <w:t xml:space="preserve"> and</w:t>
      </w:r>
      <w:r w:rsidR="00343ACD">
        <w:t xml:space="preserve"> </w:t>
      </w:r>
      <w:r w:rsidR="004F162C">
        <w:t>confidence intervals</w:t>
      </w:r>
      <w:r w:rsidR="00932E72" w:rsidRPr="00932E72">
        <w:t>.</w:t>
      </w:r>
    </w:p>
    <w:p w:rsidR="003E1B63" w:rsidRDefault="003E1B63" w:rsidP="00C65B68">
      <w:pPr>
        <w:ind w:left="360" w:hanging="360"/>
        <w:rPr>
          <w:b/>
          <w:bCs/>
          <w:sz w:val="24"/>
          <w:szCs w:val="24"/>
        </w:rPr>
      </w:pPr>
    </w:p>
    <w:p w:rsidR="00C65B68" w:rsidRDefault="00C65B68" w:rsidP="00C65B68">
      <w:pPr>
        <w:ind w:left="360" w:hanging="360"/>
        <w:rPr>
          <w:sz w:val="24"/>
          <w:szCs w:val="24"/>
        </w:rPr>
      </w:pPr>
      <w:r>
        <w:rPr>
          <w:b/>
          <w:bCs/>
          <w:sz w:val="24"/>
          <w:szCs w:val="24"/>
        </w:rPr>
        <w:t>Prerequisite:</w:t>
      </w:r>
      <w:r w:rsidR="004F162C">
        <w:rPr>
          <w:sz w:val="24"/>
          <w:szCs w:val="24"/>
        </w:rPr>
        <w:t xml:space="preserve"> MAT 1575 Calculus II (in particular</w:t>
      </w:r>
      <w:r w:rsidR="00EA167A">
        <w:rPr>
          <w:sz w:val="24"/>
          <w:szCs w:val="24"/>
        </w:rPr>
        <w:t>,</w:t>
      </w:r>
      <w:r w:rsidR="004F162C">
        <w:rPr>
          <w:sz w:val="24"/>
          <w:szCs w:val="24"/>
        </w:rPr>
        <w:t xml:space="preserve"> integral sub</w:t>
      </w:r>
      <w:r w:rsidR="004A10B2">
        <w:rPr>
          <w:sz w:val="24"/>
          <w:szCs w:val="24"/>
        </w:rPr>
        <w:t>stitution, integration by parts, sequences and infinite s</w:t>
      </w:r>
      <w:r w:rsidR="004F162C">
        <w:rPr>
          <w:sz w:val="24"/>
          <w:szCs w:val="24"/>
        </w:rPr>
        <w:t>eries</w:t>
      </w:r>
      <w:r w:rsidR="00366D30">
        <w:rPr>
          <w:sz w:val="24"/>
          <w:szCs w:val="24"/>
        </w:rPr>
        <w:t xml:space="preserve"> as generating functions</w:t>
      </w:r>
      <w:r w:rsidR="004F162C">
        <w:rPr>
          <w:sz w:val="24"/>
          <w:szCs w:val="24"/>
        </w:rPr>
        <w:t>)</w:t>
      </w:r>
    </w:p>
    <w:p w:rsidR="004A10B2" w:rsidRDefault="004A10B2" w:rsidP="00C65B68">
      <w:pPr>
        <w:ind w:left="360" w:hanging="360"/>
        <w:rPr>
          <w:sz w:val="24"/>
          <w:szCs w:val="24"/>
        </w:rPr>
      </w:pPr>
    </w:p>
    <w:p w:rsidR="00EA167A" w:rsidRPr="00EA167A" w:rsidRDefault="00366D30" w:rsidP="00C65B68">
      <w:pPr>
        <w:ind w:left="360" w:hanging="360"/>
        <w:rPr>
          <w:bCs/>
          <w:sz w:val="24"/>
          <w:szCs w:val="24"/>
        </w:rPr>
      </w:pPr>
      <w:r>
        <w:rPr>
          <w:bCs/>
          <w:sz w:val="24"/>
          <w:szCs w:val="24"/>
        </w:rPr>
        <w:t>A</w:t>
      </w:r>
      <w:r w:rsidR="004A10B2">
        <w:rPr>
          <w:bCs/>
          <w:sz w:val="24"/>
          <w:szCs w:val="24"/>
        </w:rPr>
        <w:t xml:space="preserve">lthough </w:t>
      </w:r>
      <w:r w:rsidR="004A10B2" w:rsidRPr="00EA167A">
        <w:rPr>
          <w:bCs/>
          <w:sz w:val="24"/>
          <w:szCs w:val="24"/>
        </w:rPr>
        <w:t>these topics will be reviewed as needed</w:t>
      </w:r>
      <w:r w:rsidR="004A10B2">
        <w:rPr>
          <w:bCs/>
          <w:sz w:val="24"/>
          <w:szCs w:val="24"/>
        </w:rPr>
        <w:t>, it would be great if</w:t>
      </w:r>
      <w:r w:rsidR="004A10B2" w:rsidRPr="00EA167A">
        <w:rPr>
          <w:bCs/>
          <w:sz w:val="24"/>
          <w:szCs w:val="24"/>
        </w:rPr>
        <w:t xml:space="preserve"> </w:t>
      </w:r>
      <w:r w:rsidR="00EA167A" w:rsidRPr="00EA167A">
        <w:rPr>
          <w:bCs/>
          <w:sz w:val="24"/>
          <w:szCs w:val="24"/>
        </w:rPr>
        <w:t xml:space="preserve">students </w:t>
      </w:r>
      <w:r w:rsidR="004A10B2">
        <w:rPr>
          <w:bCs/>
          <w:sz w:val="24"/>
          <w:szCs w:val="24"/>
        </w:rPr>
        <w:t xml:space="preserve">knew </w:t>
      </w:r>
      <w:r w:rsidR="00EA167A" w:rsidRPr="00EA167A">
        <w:rPr>
          <w:bCs/>
          <w:sz w:val="24"/>
          <w:szCs w:val="24"/>
        </w:rPr>
        <w:t>how to:</w:t>
      </w:r>
    </w:p>
    <w:p w:rsidR="00EA167A" w:rsidRPr="00DD456B" w:rsidRDefault="00EA167A" w:rsidP="00EA167A">
      <w:pPr>
        <w:pStyle w:val="BodyText"/>
        <w:numPr>
          <w:ilvl w:val="0"/>
          <w:numId w:val="26"/>
        </w:numPr>
        <w:rPr>
          <w:szCs w:val="24"/>
        </w:rPr>
      </w:pPr>
      <w:r w:rsidRPr="00DD456B">
        <w:rPr>
          <w:szCs w:val="24"/>
        </w:rPr>
        <w:t xml:space="preserve">Collect, organize and graph raw data. </w:t>
      </w:r>
    </w:p>
    <w:p w:rsidR="00EA167A" w:rsidRDefault="00EA167A" w:rsidP="00EA167A">
      <w:pPr>
        <w:pStyle w:val="BodyText"/>
        <w:numPr>
          <w:ilvl w:val="0"/>
          <w:numId w:val="26"/>
        </w:numPr>
        <w:rPr>
          <w:szCs w:val="24"/>
        </w:rPr>
      </w:pPr>
      <w:r w:rsidRPr="00DD456B">
        <w:rPr>
          <w:szCs w:val="24"/>
        </w:rPr>
        <w:t>Compute statistical parameters (</w:t>
      </w:r>
      <w:r w:rsidR="004A10B2">
        <w:rPr>
          <w:szCs w:val="24"/>
        </w:rPr>
        <w:t xml:space="preserve">e.g., </w:t>
      </w:r>
      <w:r w:rsidRPr="00DD456B">
        <w:rPr>
          <w:szCs w:val="24"/>
        </w:rPr>
        <w:t>mean, median, mode, variance, and standard deviation).</w:t>
      </w:r>
    </w:p>
    <w:p w:rsidR="00EA167A" w:rsidRPr="00EA167A" w:rsidRDefault="00EA167A" w:rsidP="00EA167A">
      <w:pPr>
        <w:pStyle w:val="ListParagraph"/>
        <w:numPr>
          <w:ilvl w:val="0"/>
          <w:numId w:val="26"/>
        </w:numPr>
        <w:rPr>
          <w:color w:val="000000"/>
          <w:sz w:val="24"/>
          <w:szCs w:val="24"/>
        </w:rPr>
      </w:pPr>
      <w:r w:rsidRPr="00D75EDC">
        <w:rPr>
          <w:color w:val="000000"/>
          <w:sz w:val="24"/>
          <w:szCs w:val="24"/>
        </w:rPr>
        <w:t>Create grouped frequencies</w:t>
      </w:r>
      <w:r>
        <w:rPr>
          <w:color w:val="000000"/>
          <w:sz w:val="24"/>
          <w:szCs w:val="24"/>
        </w:rPr>
        <w:t xml:space="preserve"> and</w:t>
      </w:r>
      <w:r w:rsidRPr="00D75EDC">
        <w:rPr>
          <w:color w:val="000000"/>
          <w:sz w:val="24"/>
          <w:szCs w:val="24"/>
        </w:rPr>
        <w:t xml:space="preserve"> histograms </w:t>
      </w:r>
      <w:r w:rsidR="00366D30">
        <w:rPr>
          <w:color w:val="000000"/>
          <w:sz w:val="24"/>
          <w:szCs w:val="24"/>
        </w:rPr>
        <w:t xml:space="preserve">and </w:t>
      </w:r>
      <w:r w:rsidRPr="00D75EDC">
        <w:rPr>
          <w:color w:val="000000"/>
          <w:sz w:val="24"/>
          <w:szCs w:val="24"/>
        </w:rPr>
        <w:t xml:space="preserve">identify </w:t>
      </w:r>
      <w:r>
        <w:rPr>
          <w:color w:val="000000"/>
          <w:sz w:val="24"/>
          <w:szCs w:val="24"/>
        </w:rPr>
        <w:t xml:space="preserve">distribution </w:t>
      </w:r>
      <w:r w:rsidR="00366D30">
        <w:rPr>
          <w:color w:val="000000"/>
          <w:sz w:val="24"/>
          <w:szCs w:val="24"/>
        </w:rPr>
        <w:t>shapes</w:t>
      </w:r>
      <w:r>
        <w:rPr>
          <w:color w:val="000000"/>
          <w:sz w:val="24"/>
          <w:szCs w:val="24"/>
        </w:rPr>
        <w:t xml:space="preserve">, including uniform, exponential, </w:t>
      </w:r>
      <w:r w:rsidR="00366D30" w:rsidRPr="00D75EDC">
        <w:rPr>
          <w:color w:val="000000"/>
          <w:sz w:val="24"/>
          <w:szCs w:val="24"/>
        </w:rPr>
        <w:t>be</w:t>
      </w:r>
      <w:r w:rsidR="00366D30">
        <w:rPr>
          <w:color w:val="000000"/>
          <w:sz w:val="24"/>
          <w:szCs w:val="24"/>
        </w:rPr>
        <w:t xml:space="preserve">ll-shaped, </w:t>
      </w:r>
      <w:r>
        <w:rPr>
          <w:color w:val="000000"/>
          <w:sz w:val="24"/>
          <w:szCs w:val="24"/>
        </w:rPr>
        <w:t>multimodal and/or skewed.</w:t>
      </w:r>
    </w:p>
    <w:p w:rsidR="00E51BC0" w:rsidRDefault="00E51BC0" w:rsidP="00E51BC0">
      <w:pPr>
        <w:pStyle w:val="BodyText"/>
        <w:rPr>
          <w:b/>
          <w:bCs/>
        </w:rPr>
      </w:pPr>
    </w:p>
    <w:p w:rsidR="00BF1A34" w:rsidRDefault="00BF1A34" w:rsidP="00E51BC0">
      <w:pPr>
        <w:pStyle w:val="BodyText"/>
      </w:pPr>
      <w:r>
        <w:rPr>
          <w:b/>
          <w:bCs/>
        </w:rPr>
        <w:t>Student Learning Outcomes</w:t>
      </w:r>
      <w:r w:rsidR="002C6260">
        <w:rPr>
          <w:b/>
          <w:bCs/>
        </w:rPr>
        <w:t xml:space="preserve"> Specific to the Course</w:t>
      </w:r>
      <w:r>
        <w:rPr>
          <w:b/>
          <w:bCs/>
        </w:rPr>
        <w:t>:</w:t>
      </w:r>
      <w:r>
        <w:t xml:space="preserve"> At the end of the semester, students will be able to </w:t>
      </w:r>
    </w:p>
    <w:p w:rsidR="00EA167A" w:rsidRPr="00EA167A" w:rsidRDefault="00EA167A" w:rsidP="00EA167A">
      <w:pPr>
        <w:pStyle w:val="ListParagraph"/>
        <w:numPr>
          <w:ilvl w:val="0"/>
          <w:numId w:val="41"/>
        </w:numPr>
        <w:jc w:val="both"/>
        <w:rPr>
          <w:color w:val="000000"/>
          <w:sz w:val="24"/>
          <w:szCs w:val="24"/>
        </w:rPr>
      </w:pPr>
      <w:r w:rsidRPr="00EA167A">
        <w:rPr>
          <w:color w:val="000000"/>
          <w:sz w:val="24"/>
          <w:szCs w:val="24"/>
        </w:rPr>
        <w:t>Describe the sample space of an experiment</w:t>
      </w:r>
      <w:r>
        <w:rPr>
          <w:color w:val="000000"/>
          <w:sz w:val="24"/>
          <w:szCs w:val="24"/>
        </w:rPr>
        <w:t xml:space="preserve"> and a</w:t>
      </w:r>
      <w:r w:rsidR="002C6260" w:rsidRPr="00D75EDC">
        <w:rPr>
          <w:color w:val="000000"/>
          <w:sz w:val="24"/>
          <w:szCs w:val="24"/>
        </w:rPr>
        <w:t xml:space="preserve">ssign probabilities to events using counting methods, </w:t>
      </w:r>
      <w:r w:rsidR="004A10B2">
        <w:rPr>
          <w:color w:val="000000"/>
          <w:sz w:val="24"/>
          <w:szCs w:val="24"/>
        </w:rPr>
        <w:t xml:space="preserve">and </w:t>
      </w:r>
      <w:r w:rsidR="002C6260" w:rsidRPr="00D75EDC">
        <w:rPr>
          <w:color w:val="000000"/>
          <w:sz w:val="24"/>
          <w:szCs w:val="24"/>
        </w:rPr>
        <w:t>conditional probab</w:t>
      </w:r>
      <w:r w:rsidR="004A10B2">
        <w:rPr>
          <w:color w:val="000000"/>
          <w:sz w:val="24"/>
          <w:szCs w:val="24"/>
        </w:rPr>
        <w:t>ility and discrete distribution formulae</w:t>
      </w:r>
      <w:r w:rsidR="002C6260" w:rsidRPr="00D75EDC">
        <w:rPr>
          <w:color w:val="000000"/>
          <w:sz w:val="24"/>
          <w:szCs w:val="24"/>
        </w:rPr>
        <w:t>.</w:t>
      </w:r>
    </w:p>
    <w:p w:rsidR="00EA167A" w:rsidRPr="00EA167A" w:rsidRDefault="00EA167A" w:rsidP="00EA167A">
      <w:pPr>
        <w:pStyle w:val="ListParagraph"/>
        <w:numPr>
          <w:ilvl w:val="0"/>
          <w:numId w:val="41"/>
        </w:numPr>
        <w:jc w:val="both"/>
        <w:rPr>
          <w:color w:val="000000"/>
          <w:sz w:val="24"/>
          <w:szCs w:val="24"/>
        </w:rPr>
      </w:pPr>
      <w:r w:rsidRPr="00EA167A">
        <w:rPr>
          <w:color w:val="000000"/>
          <w:sz w:val="24"/>
          <w:szCs w:val="24"/>
        </w:rPr>
        <w:t xml:space="preserve">Recognize the binomial, Poisson, hypergeometric, </w:t>
      </w:r>
      <w:r w:rsidR="004A10B2">
        <w:rPr>
          <w:color w:val="000000"/>
          <w:sz w:val="24"/>
          <w:szCs w:val="24"/>
        </w:rPr>
        <w:t xml:space="preserve">geometric, gamma, negative binomial, </w:t>
      </w:r>
      <w:r w:rsidRPr="00EA167A">
        <w:rPr>
          <w:color w:val="000000"/>
          <w:sz w:val="24"/>
          <w:szCs w:val="24"/>
        </w:rPr>
        <w:t xml:space="preserve">exponential, chi-squared and normal distributions and </w:t>
      </w:r>
      <w:r w:rsidR="004A10B2">
        <w:rPr>
          <w:color w:val="000000"/>
          <w:sz w:val="24"/>
          <w:szCs w:val="24"/>
        </w:rPr>
        <w:t xml:space="preserve">find, recognize and </w:t>
      </w:r>
      <w:r w:rsidRPr="00EA167A">
        <w:rPr>
          <w:color w:val="000000"/>
          <w:sz w:val="24"/>
          <w:szCs w:val="24"/>
        </w:rPr>
        <w:t xml:space="preserve">evaluate their </w:t>
      </w:r>
      <w:r w:rsidR="004A10B2">
        <w:rPr>
          <w:color w:val="000000"/>
          <w:sz w:val="24"/>
          <w:szCs w:val="24"/>
        </w:rPr>
        <w:t xml:space="preserve">moment generating functions, </w:t>
      </w:r>
      <w:r w:rsidRPr="00EA167A">
        <w:rPr>
          <w:color w:val="000000"/>
          <w:sz w:val="24"/>
          <w:szCs w:val="24"/>
        </w:rPr>
        <w:t>expected value and variance.</w:t>
      </w:r>
    </w:p>
    <w:p w:rsidR="00DF24CB" w:rsidRDefault="00896359" w:rsidP="00EA167A">
      <w:pPr>
        <w:pStyle w:val="BodyText"/>
        <w:numPr>
          <w:ilvl w:val="0"/>
          <w:numId w:val="41"/>
        </w:numPr>
        <w:rPr>
          <w:szCs w:val="24"/>
        </w:rPr>
      </w:pPr>
      <w:r>
        <w:rPr>
          <w:szCs w:val="24"/>
        </w:rPr>
        <w:t>Given raw data, c</w:t>
      </w:r>
      <w:r w:rsidR="002C6260">
        <w:rPr>
          <w:szCs w:val="24"/>
        </w:rPr>
        <w:t xml:space="preserve">reate </w:t>
      </w:r>
      <w:r>
        <w:rPr>
          <w:szCs w:val="24"/>
        </w:rPr>
        <w:t xml:space="preserve">a </w:t>
      </w:r>
      <w:r w:rsidR="009F7D02">
        <w:rPr>
          <w:szCs w:val="24"/>
        </w:rPr>
        <w:t>contingency table</w:t>
      </w:r>
      <w:r>
        <w:rPr>
          <w:szCs w:val="24"/>
        </w:rPr>
        <w:t xml:space="preserve"> and use the chi-squared test to analyze for independence.</w:t>
      </w:r>
    </w:p>
    <w:p w:rsidR="004A10B2" w:rsidRDefault="004A10B2" w:rsidP="00EA167A">
      <w:pPr>
        <w:pStyle w:val="BodyText"/>
        <w:numPr>
          <w:ilvl w:val="0"/>
          <w:numId w:val="41"/>
        </w:numPr>
        <w:rPr>
          <w:szCs w:val="24"/>
        </w:rPr>
      </w:pPr>
      <w:r>
        <w:rPr>
          <w:szCs w:val="24"/>
        </w:rPr>
        <w:t>Use the chi-squared test as part of a goodness of fit analysis.</w:t>
      </w:r>
    </w:p>
    <w:p w:rsidR="002C6260" w:rsidRDefault="002C6260" w:rsidP="00EA167A">
      <w:pPr>
        <w:pStyle w:val="BodyText"/>
        <w:numPr>
          <w:ilvl w:val="0"/>
          <w:numId w:val="41"/>
        </w:numPr>
      </w:pPr>
      <w:r w:rsidRPr="002C6260">
        <w:rPr>
          <w:szCs w:val="24"/>
        </w:rPr>
        <w:t xml:space="preserve">Use </w:t>
      </w:r>
      <w:r w:rsidR="00D75EDC" w:rsidRPr="002C6260">
        <w:rPr>
          <w:szCs w:val="24"/>
        </w:rPr>
        <w:t>spreadsheet</w:t>
      </w:r>
      <w:r>
        <w:rPr>
          <w:szCs w:val="24"/>
        </w:rPr>
        <w:t xml:space="preserve"> and other</w:t>
      </w:r>
      <w:r w:rsidR="00D75EDC" w:rsidRPr="002C6260">
        <w:rPr>
          <w:szCs w:val="24"/>
        </w:rPr>
        <w:t xml:space="preserve"> software to assist </w:t>
      </w:r>
      <w:r>
        <w:rPr>
          <w:szCs w:val="24"/>
        </w:rPr>
        <w:t xml:space="preserve">all aspects of the course, </w:t>
      </w:r>
      <w:r w:rsidR="00D75EDC" w:rsidRPr="002C6260">
        <w:rPr>
          <w:szCs w:val="24"/>
        </w:rPr>
        <w:t>in</w:t>
      </w:r>
      <w:r>
        <w:rPr>
          <w:szCs w:val="24"/>
        </w:rPr>
        <w:t>cluding</w:t>
      </w:r>
      <w:r w:rsidR="00D75EDC" w:rsidRPr="002C6260">
        <w:rPr>
          <w:szCs w:val="24"/>
        </w:rPr>
        <w:t xml:space="preserve"> </w:t>
      </w:r>
      <w:r w:rsidR="00896359">
        <w:rPr>
          <w:szCs w:val="24"/>
        </w:rPr>
        <w:t>graphing</w:t>
      </w:r>
      <w:r w:rsidR="00D75EDC" w:rsidRPr="002C6260">
        <w:rPr>
          <w:szCs w:val="24"/>
        </w:rPr>
        <w:t xml:space="preserve"> dis</w:t>
      </w:r>
      <w:r w:rsidR="00896359">
        <w:rPr>
          <w:szCs w:val="24"/>
        </w:rPr>
        <w:t xml:space="preserve">tributions, </w:t>
      </w:r>
      <w:r w:rsidR="009F7D02" w:rsidRPr="002C6260">
        <w:rPr>
          <w:szCs w:val="24"/>
        </w:rPr>
        <w:t>calculating probabilities</w:t>
      </w:r>
      <w:r>
        <w:rPr>
          <w:szCs w:val="24"/>
        </w:rPr>
        <w:t xml:space="preserve"> and running simulations.</w:t>
      </w:r>
    </w:p>
    <w:p w:rsidR="002C6260" w:rsidRDefault="002C6260" w:rsidP="002C6260">
      <w:pPr>
        <w:pStyle w:val="BodyText"/>
        <w:ind w:left="360"/>
      </w:pPr>
    </w:p>
    <w:p w:rsidR="002C6260" w:rsidRPr="002C6260" w:rsidRDefault="002C6260" w:rsidP="0030321F">
      <w:pPr>
        <w:pStyle w:val="BodyText"/>
        <w:rPr>
          <w:szCs w:val="24"/>
        </w:rPr>
      </w:pPr>
      <w:r w:rsidRPr="002C6260">
        <w:rPr>
          <w:b/>
          <w:bCs/>
        </w:rPr>
        <w:t>General Education Student Learning Outcomes:</w:t>
      </w:r>
      <w:r>
        <w:t xml:space="preserve"> </w:t>
      </w:r>
      <w:r w:rsidR="0030321F">
        <w:t xml:space="preserve">During </w:t>
      </w:r>
      <w:r>
        <w:t xml:space="preserve">the semester, students will </w:t>
      </w:r>
      <w:r w:rsidR="0030321F">
        <w:t>have many opportunities to develop skills needed to</w:t>
      </w:r>
    </w:p>
    <w:p w:rsidR="00896359" w:rsidRDefault="002C6260" w:rsidP="002C6260">
      <w:pPr>
        <w:pStyle w:val="BodyText"/>
        <w:numPr>
          <w:ilvl w:val="0"/>
          <w:numId w:val="38"/>
        </w:numPr>
        <w:rPr>
          <w:szCs w:val="24"/>
        </w:rPr>
      </w:pPr>
      <w:r w:rsidRPr="002C6260">
        <w:rPr>
          <w:szCs w:val="24"/>
        </w:rPr>
        <w:t xml:space="preserve">Make meaningful connections between mathematics and other areas of </w:t>
      </w:r>
      <w:r w:rsidR="00896359">
        <w:rPr>
          <w:szCs w:val="24"/>
        </w:rPr>
        <w:t>study.</w:t>
      </w:r>
    </w:p>
    <w:p w:rsidR="002C6260" w:rsidRPr="002C6260" w:rsidRDefault="002C6260" w:rsidP="002C6260">
      <w:pPr>
        <w:pStyle w:val="BodyText"/>
        <w:numPr>
          <w:ilvl w:val="0"/>
          <w:numId w:val="38"/>
        </w:numPr>
        <w:rPr>
          <w:szCs w:val="24"/>
        </w:rPr>
      </w:pPr>
      <w:r w:rsidRPr="002C6260">
        <w:rPr>
          <w:szCs w:val="24"/>
        </w:rPr>
        <w:t xml:space="preserve">Employ scientific reasoning and logical thinking. </w:t>
      </w:r>
    </w:p>
    <w:p w:rsidR="002C6260" w:rsidRPr="002C6260" w:rsidRDefault="002C6260" w:rsidP="002C6260">
      <w:pPr>
        <w:pStyle w:val="BodyText"/>
        <w:numPr>
          <w:ilvl w:val="0"/>
          <w:numId w:val="38"/>
        </w:numPr>
        <w:rPr>
          <w:szCs w:val="24"/>
        </w:rPr>
      </w:pPr>
      <w:r w:rsidRPr="002C6260">
        <w:rPr>
          <w:szCs w:val="24"/>
        </w:rPr>
        <w:t>Communicate effectively using written and oral means.</w:t>
      </w:r>
    </w:p>
    <w:p w:rsidR="00E51BC0" w:rsidRDefault="00E51BC0" w:rsidP="00E51BC0">
      <w:pPr>
        <w:pStyle w:val="BodyText"/>
        <w:rPr>
          <w:b/>
          <w:bCs/>
          <w:szCs w:val="24"/>
        </w:rPr>
      </w:pPr>
    </w:p>
    <w:p w:rsidR="00B258D7" w:rsidRDefault="00A90223" w:rsidP="00E51BC0">
      <w:pPr>
        <w:pStyle w:val="BodyText"/>
        <w:rPr>
          <w:szCs w:val="24"/>
        </w:rPr>
      </w:pPr>
      <w:r>
        <w:rPr>
          <w:b/>
          <w:bCs/>
          <w:szCs w:val="24"/>
        </w:rPr>
        <w:t>Attendance:</w:t>
      </w:r>
      <w:r>
        <w:rPr>
          <w:szCs w:val="24"/>
        </w:rPr>
        <w:t xml:space="preserve"> You may miss no more than </w:t>
      </w:r>
      <w:r w:rsidR="00932E72">
        <w:rPr>
          <w:szCs w:val="24"/>
        </w:rPr>
        <w:t>3</w:t>
      </w:r>
      <w:r>
        <w:rPr>
          <w:szCs w:val="24"/>
        </w:rPr>
        <w:t xml:space="preserve"> classes. Lateness betwe</w:t>
      </w:r>
      <w:r w:rsidR="00AB0DE1">
        <w:rPr>
          <w:szCs w:val="24"/>
        </w:rPr>
        <w:t>en 0</w:t>
      </w:r>
      <w:r w:rsidR="00BD08E6">
        <w:rPr>
          <w:szCs w:val="24"/>
        </w:rPr>
        <w:t xml:space="preserve"> and </w:t>
      </w:r>
      <w:r w:rsidR="00EC1731">
        <w:rPr>
          <w:szCs w:val="24"/>
        </w:rPr>
        <w:t>4</w:t>
      </w:r>
      <w:r w:rsidR="00BD08E6">
        <w:rPr>
          <w:szCs w:val="24"/>
        </w:rPr>
        <w:t>0 minutes counts as 1/</w:t>
      </w:r>
      <w:r w:rsidR="00932E72">
        <w:rPr>
          <w:szCs w:val="24"/>
        </w:rPr>
        <w:t>2</w:t>
      </w:r>
      <w:r>
        <w:rPr>
          <w:szCs w:val="24"/>
        </w:rPr>
        <w:t xml:space="preserve"> </w:t>
      </w:r>
      <w:r w:rsidR="00343ACD">
        <w:rPr>
          <w:szCs w:val="24"/>
        </w:rPr>
        <w:t xml:space="preserve">an </w:t>
      </w:r>
      <w:r>
        <w:rPr>
          <w:szCs w:val="24"/>
        </w:rPr>
        <w:t xml:space="preserve">absence. Once in class, stay for the full period; if you </w:t>
      </w:r>
      <w:r>
        <w:rPr>
          <w:i/>
          <w:iCs/>
          <w:szCs w:val="24"/>
        </w:rPr>
        <w:t>leave early</w:t>
      </w:r>
      <w:r>
        <w:rPr>
          <w:szCs w:val="24"/>
        </w:rPr>
        <w:t xml:space="preserve"> without making prior arrangements, </w:t>
      </w:r>
      <w:r>
        <w:rPr>
          <w:i/>
          <w:iCs/>
          <w:szCs w:val="24"/>
        </w:rPr>
        <w:t>you will be marked as absent</w:t>
      </w:r>
      <w:r w:rsidR="00540646">
        <w:rPr>
          <w:i/>
          <w:iCs/>
          <w:szCs w:val="24"/>
        </w:rPr>
        <w:t xml:space="preserve"> or late (depending on how early you leave)</w:t>
      </w:r>
      <w:r w:rsidR="00BD08E6">
        <w:rPr>
          <w:szCs w:val="24"/>
        </w:rPr>
        <w:t>.</w:t>
      </w:r>
      <w:r w:rsidR="00EC1731">
        <w:rPr>
          <w:szCs w:val="24"/>
        </w:rPr>
        <w:t xml:space="preserve"> </w:t>
      </w:r>
      <w:r w:rsidR="00B258D7" w:rsidRPr="00B258D7">
        <w:rPr>
          <w:szCs w:val="24"/>
        </w:rPr>
        <w:t xml:space="preserve">Students who have been excessively absent and failed the course at the end of the semester will receive </w:t>
      </w:r>
      <w:r w:rsidR="001E34C9">
        <w:rPr>
          <w:szCs w:val="24"/>
        </w:rPr>
        <w:t xml:space="preserve">a </w:t>
      </w:r>
      <w:r w:rsidR="00B258D7" w:rsidRPr="00B258D7">
        <w:rPr>
          <w:szCs w:val="24"/>
        </w:rPr>
        <w:t>WU grade if they have attended the course at least once. This includes students who stop attending without officially withdrawing from the course.</w:t>
      </w:r>
      <w:r w:rsidR="001E34C9">
        <w:rPr>
          <w:szCs w:val="24"/>
        </w:rPr>
        <w:t xml:space="preserve"> </w:t>
      </w:r>
    </w:p>
    <w:p w:rsidR="00E51BC0" w:rsidRDefault="00E51BC0" w:rsidP="00E51BC0">
      <w:pPr>
        <w:pStyle w:val="BodyText"/>
        <w:rPr>
          <w:b/>
          <w:szCs w:val="24"/>
        </w:rPr>
      </w:pPr>
    </w:p>
    <w:p w:rsidR="00053FB3" w:rsidRDefault="00053FB3" w:rsidP="00E51BC0">
      <w:pPr>
        <w:pStyle w:val="BodyText"/>
        <w:rPr>
          <w:szCs w:val="24"/>
        </w:rPr>
      </w:pPr>
      <w:r>
        <w:rPr>
          <w:b/>
          <w:szCs w:val="24"/>
        </w:rPr>
        <w:t>Cell phones:</w:t>
      </w:r>
      <w:r>
        <w:rPr>
          <w:szCs w:val="24"/>
        </w:rPr>
        <w:t xml:space="preserve"> Please turn </w:t>
      </w:r>
      <w:r w:rsidR="00540646">
        <w:rPr>
          <w:bCs/>
          <w:i/>
          <w:iCs/>
          <w:szCs w:val="24"/>
        </w:rPr>
        <w:t>off or on vibrate</w:t>
      </w:r>
      <w:r w:rsidR="00AB0DE1">
        <w:rPr>
          <w:bCs/>
          <w:iCs/>
          <w:szCs w:val="24"/>
        </w:rPr>
        <w:t xml:space="preserve"> and place out of sight</w:t>
      </w:r>
      <w:r>
        <w:rPr>
          <w:szCs w:val="24"/>
        </w:rPr>
        <w:t xml:space="preserve">. If </w:t>
      </w:r>
      <w:r w:rsidR="008A5799">
        <w:rPr>
          <w:szCs w:val="24"/>
        </w:rPr>
        <w:t xml:space="preserve">the instructor </w:t>
      </w:r>
      <w:r w:rsidR="00637348">
        <w:rPr>
          <w:szCs w:val="24"/>
        </w:rPr>
        <w:t>see</w:t>
      </w:r>
      <w:r w:rsidR="008A5799">
        <w:rPr>
          <w:szCs w:val="24"/>
        </w:rPr>
        <w:t>s</w:t>
      </w:r>
      <w:r w:rsidR="00637348">
        <w:rPr>
          <w:szCs w:val="24"/>
        </w:rPr>
        <w:t xml:space="preserve"> or </w:t>
      </w:r>
      <w:r w:rsidR="004A2530">
        <w:rPr>
          <w:szCs w:val="24"/>
        </w:rPr>
        <w:t>hear</w:t>
      </w:r>
      <w:r w:rsidR="000E70D4">
        <w:rPr>
          <w:szCs w:val="24"/>
        </w:rPr>
        <w:t>s</w:t>
      </w:r>
      <w:r w:rsidR="00637348">
        <w:rPr>
          <w:szCs w:val="24"/>
        </w:rPr>
        <w:t xml:space="preserve"> a</w:t>
      </w:r>
      <w:r w:rsidR="008A5799">
        <w:rPr>
          <w:szCs w:val="24"/>
        </w:rPr>
        <w:t xml:space="preserve"> phone, he</w:t>
      </w:r>
      <w:r w:rsidR="004A2530">
        <w:rPr>
          <w:szCs w:val="24"/>
        </w:rPr>
        <w:t xml:space="preserve"> </w:t>
      </w:r>
      <w:r w:rsidR="000E70D4">
        <w:rPr>
          <w:szCs w:val="24"/>
        </w:rPr>
        <w:t>may</w:t>
      </w:r>
      <w:r w:rsidR="004A2530">
        <w:rPr>
          <w:szCs w:val="24"/>
        </w:rPr>
        <w:t xml:space="preserve"> ask that </w:t>
      </w:r>
      <w:r w:rsidR="00932E72">
        <w:rPr>
          <w:szCs w:val="24"/>
        </w:rPr>
        <w:t>you hand it</w:t>
      </w:r>
      <w:r w:rsidR="004A2530">
        <w:rPr>
          <w:szCs w:val="24"/>
        </w:rPr>
        <w:t xml:space="preserve"> to </w:t>
      </w:r>
      <w:r w:rsidR="008A5799">
        <w:rPr>
          <w:szCs w:val="24"/>
        </w:rPr>
        <w:t>him</w:t>
      </w:r>
      <w:r w:rsidR="004A2530">
        <w:rPr>
          <w:szCs w:val="24"/>
        </w:rPr>
        <w:t xml:space="preserve"> for </w:t>
      </w:r>
      <w:r w:rsidR="00637348">
        <w:rPr>
          <w:szCs w:val="24"/>
        </w:rPr>
        <w:t xml:space="preserve">the </w:t>
      </w:r>
      <w:r w:rsidR="004A2530">
        <w:rPr>
          <w:szCs w:val="24"/>
        </w:rPr>
        <w:t>duration of class</w:t>
      </w:r>
      <w:r w:rsidR="00637348">
        <w:rPr>
          <w:szCs w:val="24"/>
        </w:rPr>
        <w:t>.</w:t>
      </w:r>
    </w:p>
    <w:p w:rsidR="00E51BC0" w:rsidRDefault="00E51BC0" w:rsidP="00E51BC0">
      <w:pPr>
        <w:rPr>
          <w:b/>
          <w:bCs/>
          <w:sz w:val="24"/>
          <w:szCs w:val="24"/>
        </w:rPr>
      </w:pPr>
    </w:p>
    <w:p w:rsidR="00053FB3" w:rsidRDefault="00053FB3" w:rsidP="00E51BC0">
      <w:pPr>
        <w:rPr>
          <w:sz w:val="24"/>
          <w:szCs w:val="24"/>
        </w:rPr>
      </w:pPr>
      <w:r>
        <w:rPr>
          <w:b/>
          <w:bCs/>
          <w:sz w:val="24"/>
          <w:szCs w:val="24"/>
        </w:rPr>
        <w:t>Academic honesty:</w:t>
      </w:r>
      <w:r>
        <w:rPr>
          <w:sz w:val="24"/>
          <w:szCs w:val="24"/>
        </w:rPr>
        <w:t xml:space="preserve"> You are encouraged to work in groups on </w:t>
      </w:r>
      <w:r w:rsidR="00540646">
        <w:rPr>
          <w:sz w:val="24"/>
          <w:szCs w:val="24"/>
        </w:rPr>
        <w:t>assignments</w:t>
      </w:r>
      <w:r>
        <w:rPr>
          <w:sz w:val="24"/>
          <w:szCs w:val="24"/>
        </w:rPr>
        <w:t xml:space="preserve">, but be able to explain </w:t>
      </w:r>
      <w:r>
        <w:rPr>
          <w:i/>
          <w:iCs/>
          <w:sz w:val="24"/>
          <w:szCs w:val="24"/>
        </w:rPr>
        <w:t>anything</w:t>
      </w:r>
      <w:r w:rsidR="00132373">
        <w:rPr>
          <w:sz w:val="24"/>
          <w:szCs w:val="24"/>
        </w:rPr>
        <w:t xml:space="preserve"> you turn in</w:t>
      </w:r>
      <w:r w:rsidR="00343ACD">
        <w:rPr>
          <w:sz w:val="24"/>
          <w:szCs w:val="24"/>
        </w:rPr>
        <w:t xml:space="preserve"> or post</w:t>
      </w:r>
      <w:r w:rsidR="00132373">
        <w:rPr>
          <w:sz w:val="24"/>
          <w:szCs w:val="24"/>
        </w:rPr>
        <w:t>.</w:t>
      </w:r>
      <w:r w:rsidR="00540646">
        <w:rPr>
          <w:sz w:val="24"/>
          <w:szCs w:val="24"/>
        </w:rPr>
        <w:t xml:space="preserve"> It is your responsibility to cover your work.</w:t>
      </w:r>
      <w:r w:rsidR="00132373">
        <w:rPr>
          <w:sz w:val="24"/>
          <w:szCs w:val="24"/>
        </w:rPr>
        <w:t xml:space="preserve"> During an </w:t>
      </w:r>
      <w:r>
        <w:rPr>
          <w:sz w:val="24"/>
          <w:szCs w:val="24"/>
        </w:rPr>
        <w:t>exam, showing someone else your work is</w:t>
      </w:r>
      <w:r w:rsidR="00540646">
        <w:rPr>
          <w:sz w:val="24"/>
          <w:szCs w:val="24"/>
        </w:rPr>
        <w:t xml:space="preserve"> considered</w:t>
      </w:r>
      <w:r>
        <w:rPr>
          <w:sz w:val="24"/>
          <w:szCs w:val="24"/>
        </w:rPr>
        <w:t xml:space="preserve"> cheating; you will be treated in the sam</w:t>
      </w:r>
      <w:r w:rsidR="00622832">
        <w:rPr>
          <w:sz w:val="24"/>
          <w:szCs w:val="24"/>
        </w:rPr>
        <w:t>e way as the person who copies.</w:t>
      </w:r>
    </w:p>
    <w:p w:rsidR="00C21A90" w:rsidRDefault="00C21A90">
      <w:pPr>
        <w:ind w:left="360" w:hanging="360"/>
        <w:rPr>
          <w:sz w:val="24"/>
          <w:szCs w:val="24"/>
        </w:rPr>
      </w:pPr>
    </w:p>
    <w:p w:rsidR="00C21A90" w:rsidRDefault="00C21A90" w:rsidP="00622832">
      <w:pPr>
        <w:rPr>
          <w:sz w:val="24"/>
          <w:szCs w:val="24"/>
        </w:rPr>
      </w:pPr>
      <w:r w:rsidRPr="00BC196D">
        <w:rPr>
          <w:b/>
          <w:bCs/>
          <w:sz w:val="24"/>
          <w:szCs w:val="24"/>
        </w:rPr>
        <w:t>Set enough time aside each week:</w:t>
      </w:r>
      <w:r w:rsidRPr="00BC196D">
        <w:rPr>
          <w:sz w:val="24"/>
          <w:szCs w:val="24"/>
        </w:rPr>
        <w:t xml:space="preserve">  You are expected to spend </w:t>
      </w:r>
      <w:r w:rsidR="0005598E">
        <w:rPr>
          <w:sz w:val="24"/>
          <w:szCs w:val="24"/>
        </w:rPr>
        <w:t>4-</w:t>
      </w:r>
      <w:r w:rsidR="00932E72">
        <w:rPr>
          <w:sz w:val="24"/>
          <w:szCs w:val="24"/>
        </w:rPr>
        <w:t>6</w:t>
      </w:r>
      <w:r w:rsidRPr="00BC196D">
        <w:rPr>
          <w:sz w:val="24"/>
          <w:szCs w:val="24"/>
        </w:rPr>
        <w:t xml:space="preserve"> hours </w:t>
      </w:r>
      <w:r w:rsidR="00622832">
        <w:rPr>
          <w:sz w:val="24"/>
          <w:szCs w:val="24"/>
        </w:rPr>
        <w:t xml:space="preserve">outside the classroom each week </w:t>
      </w:r>
      <w:r w:rsidRPr="00BC196D">
        <w:rPr>
          <w:sz w:val="24"/>
          <w:szCs w:val="24"/>
        </w:rPr>
        <w:t xml:space="preserve">reading the text, </w:t>
      </w:r>
      <w:r w:rsidR="00932E72">
        <w:rPr>
          <w:sz w:val="24"/>
          <w:szCs w:val="24"/>
        </w:rPr>
        <w:t>working on projects</w:t>
      </w:r>
      <w:r w:rsidR="00BD08E6">
        <w:rPr>
          <w:sz w:val="24"/>
          <w:szCs w:val="24"/>
        </w:rPr>
        <w:t xml:space="preserve">, </w:t>
      </w:r>
      <w:r w:rsidRPr="00BC196D">
        <w:rPr>
          <w:sz w:val="24"/>
          <w:szCs w:val="24"/>
        </w:rPr>
        <w:t>doing homewor</w:t>
      </w:r>
      <w:r>
        <w:rPr>
          <w:sz w:val="24"/>
          <w:szCs w:val="24"/>
        </w:rPr>
        <w:t xml:space="preserve">k and preparing for </w:t>
      </w:r>
      <w:r w:rsidRPr="00BC196D">
        <w:rPr>
          <w:sz w:val="24"/>
          <w:szCs w:val="24"/>
        </w:rPr>
        <w:t>exams.</w:t>
      </w:r>
    </w:p>
    <w:p w:rsidR="003E1B63" w:rsidRDefault="003E1B63" w:rsidP="00C21A90">
      <w:pPr>
        <w:rPr>
          <w:b/>
          <w:bCs/>
          <w:i/>
          <w:iCs/>
          <w:sz w:val="24"/>
          <w:szCs w:val="24"/>
        </w:rPr>
      </w:pPr>
    </w:p>
    <w:p w:rsidR="00C21A90" w:rsidRPr="00BC196D" w:rsidRDefault="00C21A90" w:rsidP="00C21A90">
      <w:pPr>
        <w:rPr>
          <w:sz w:val="24"/>
          <w:szCs w:val="24"/>
        </w:rPr>
      </w:pPr>
      <w:r w:rsidRPr="00BC196D">
        <w:rPr>
          <w:b/>
          <w:bCs/>
          <w:i/>
          <w:iCs/>
          <w:sz w:val="24"/>
          <w:szCs w:val="24"/>
        </w:rPr>
        <w:t>Time</w:t>
      </w:r>
      <w:r w:rsidRPr="00BC196D">
        <w:rPr>
          <w:b/>
          <w:bCs/>
          <w:sz w:val="24"/>
          <w:szCs w:val="24"/>
        </w:rPr>
        <w:t xml:space="preserve"> problems? </w:t>
      </w:r>
      <w:r w:rsidRPr="00BC196D">
        <w:rPr>
          <w:sz w:val="24"/>
          <w:szCs w:val="24"/>
        </w:rPr>
        <w:t xml:space="preserve">Here is a </w:t>
      </w:r>
      <w:r w:rsidRPr="00BC196D">
        <w:rPr>
          <w:b/>
          <w:bCs/>
          <w:sz w:val="24"/>
          <w:szCs w:val="24"/>
        </w:rPr>
        <w:t>damage control priority list:</w:t>
      </w:r>
    </w:p>
    <w:p w:rsidR="00E51BC0" w:rsidRDefault="00C21A90" w:rsidP="00C21A90">
      <w:pPr>
        <w:numPr>
          <w:ilvl w:val="0"/>
          <w:numId w:val="22"/>
        </w:numPr>
        <w:rPr>
          <w:sz w:val="24"/>
          <w:szCs w:val="24"/>
        </w:rPr>
      </w:pPr>
      <w:r w:rsidRPr="00BC196D">
        <w:rPr>
          <w:i/>
          <w:iCs/>
          <w:sz w:val="24"/>
          <w:szCs w:val="24"/>
        </w:rPr>
        <w:t>Read the section prior to the class in which it is covered.</w:t>
      </w:r>
      <w:r w:rsidRPr="00BC196D">
        <w:rPr>
          <w:sz w:val="24"/>
          <w:szCs w:val="24"/>
        </w:rPr>
        <w:t xml:space="preserve"> This reading will facilitate your understan</w:t>
      </w:r>
      <w:r w:rsidR="00B068D4">
        <w:rPr>
          <w:sz w:val="24"/>
          <w:szCs w:val="24"/>
        </w:rPr>
        <w:t>ding and participation in class and enable you to make a journal entry.</w:t>
      </w:r>
    </w:p>
    <w:p w:rsidR="004632DE" w:rsidRDefault="00C21A90" w:rsidP="004632DE">
      <w:pPr>
        <w:numPr>
          <w:ilvl w:val="0"/>
          <w:numId w:val="22"/>
        </w:numPr>
        <w:rPr>
          <w:sz w:val="24"/>
          <w:szCs w:val="24"/>
        </w:rPr>
      </w:pPr>
      <w:r w:rsidRPr="00BC196D">
        <w:rPr>
          <w:i/>
          <w:iCs/>
          <w:sz w:val="24"/>
          <w:szCs w:val="24"/>
        </w:rPr>
        <w:t>Attempt at least some of the homework problems immediately after class,</w:t>
      </w:r>
      <w:r w:rsidRPr="00BC196D">
        <w:rPr>
          <w:iCs/>
          <w:sz w:val="24"/>
          <w:szCs w:val="24"/>
        </w:rPr>
        <w:t xml:space="preserve"> so that you know how much of the class you understood.</w:t>
      </w:r>
      <w:r w:rsidRPr="00BC196D">
        <w:rPr>
          <w:sz w:val="24"/>
          <w:szCs w:val="24"/>
        </w:rPr>
        <w:t xml:space="preserve"> </w:t>
      </w:r>
    </w:p>
    <w:p w:rsidR="004632DE" w:rsidRDefault="00C21A90" w:rsidP="004632DE">
      <w:pPr>
        <w:numPr>
          <w:ilvl w:val="0"/>
          <w:numId w:val="22"/>
        </w:numPr>
        <w:rPr>
          <w:sz w:val="24"/>
          <w:szCs w:val="24"/>
        </w:rPr>
      </w:pPr>
      <w:r w:rsidRPr="004632DE">
        <w:rPr>
          <w:bCs/>
          <w:i/>
          <w:sz w:val="24"/>
          <w:szCs w:val="24"/>
        </w:rPr>
        <w:t>Take advantage of office hours:</w:t>
      </w:r>
      <w:r w:rsidRPr="004632DE">
        <w:rPr>
          <w:sz w:val="24"/>
          <w:szCs w:val="24"/>
        </w:rPr>
        <w:t xml:space="preserve"> If you are unable to attend the scheduled hours, make an appointment.</w:t>
      </w:r>
    </w:p>
    <w:p w:rsidR="00C21A90" w:rsidRDefault="00C21A90" w:rsidP="004632DE">
      <w:pPr>
        <w:numPr>
          <w:ilvl w:val="0"/>
          <w:numId w:val="22"/>
        </w:numPr>
        <w:rPr>
          <w:sz w:val="24"/>
          <w:szCs w:val="24"/>
        </w:rPr>
      </w:pPr>
      <w:r w:rsidRPr="004632DE">
        <w:rPr>
          <w:bCs/>
          <w:i/>
          <w:sz w:val="24"/>
          <w:szCs w:val="24"/>
        </w:rPr>
        <w:t xml:space="preserve">Make use of the Atrium &amp; Voorhees Learning Centers (approximately </w:t>
      </w:r>
      <w:r w:rsidR="000A092F" w:rsidRPr="004632DE">
        <w:rPr>
          <w:bCs/>
          <w:i/>
          <w:sz w:val="24"/>
          <w:szCs w:val="24"/>
        </w:rPr>
        <w:t>9</w:t>
      </w:r>
      <w:r w:rsidRPr="004632DE">
        <w:rPr>
          <w:bCs/>
          <w:i/>
          <w:sz w:val="24"/>
          <w:szCs w:val="24"/>
        </w:rPr>
        <w:t>AM-8PM, M-</w:t>
      </w:r>
      <w:proofErr w:type="spellStart"/>
      <w:r w:rsidRPr="004632DE">
        <w:rPr>
          <w:bCs/>
          <w:i/>
          <w:sz w:val="24"/>
          <w:szCs w:val="24"/>
        </w:rPr>
        <w:t>Th</w:t>
      </w:r>
      <w:proofErr w:type="spellEnd"/>
      <w:r w:rsidRPr="004632DE">
        <w:rPr>
          <w:bCs/>
          <w:i/>
          <w:sz w:val="24"/>
          <w:szCs w:val="24"/>
        </w:rPr>
        <w:t>, shorter hours on F &amp; Sat):</w:t>
      </w:r>
      <w:r w:rsidRPr="004632DE">
        <w:rPr>
          <w:sz w:val="24"/>
          <w:szCs w:val="24"/>
        </w:rPr>
        <w:t xml:space="preserve"> While some of the tutors are advanced undergraduate students, m</w:t>
      </w:r>
      <w:r w:rsidR="00932E72" w:rsidRPr="004632DE">
        <w:rPr>
          <w:sz w:val="24"/>
          <w:szCs w:val="24"/>
        </w:rPr>
        <w:t>any are adjunct faculty</w:t>
      </w:r>
      <w:r w:rsidRPr="004632DE">
        <w:rPr>
          <w:sz w:val="24"/>
          <w:szCs w:val="24"/>
        </w:rPr>
        <w:t>.</w:t>
      </w:r>
      <w:r w:rsidR="00343ACD">
        <w:rPr>
          <w:sz w:val="24"/>
          <w:szCs w:val="24"/>
        </w:rPr>
        <w:t xml:space="preserve"> The math department also typically has tutoring sessions run by advanced mathematics major.</w:t>
      </w:r>
    </w:p>
    <w:p w:rsidR="00EA167A" w:rsidRDefault="00EA167A" w:rsidP="00EA167A">
      <w:pPr>
        <w:ind w:left="720"/>
        <w:rPr>
          <w:sz w:val="24"/>
          <w:szCs w:val="24"/>
        </w:rPr>
      </w:pPr>
    </w:p>
    <w:p w:rsidR="00293902" w:rsidRPr="00A93FBF" w:rsidRDefault="00293902" w:rsidP="00293902">
      <w:pPr>
        <w:ind w:left="360" w:hanging="360"/>
        <w:rPr>
          <w:sz w:val="24"/>
          <w:szCs w:val="24"/>
        </w:rPr>
      </w:pPr>
      <w:r>
        <w:rPr>
          <w:b/>
          <w:sz w:val="24"/>
          <w:szCs w:val="24"/>
        </w:rPr>
        <w:t xml:space="preserve">Philosophy: </w:t>
      </w:r>
      <w:r>
        <w:rPr>
          <w:sz w:val="24"/>
          <w:szCs w:val="24"/>
        </w:rPr>
        <w:t>Statistics is a language and set of concepts largely separate from mathematics. It is built on top of probability (which is part of mathematics) and we will continuously explore how statistics makes use of this engine. However, the emphasis of the course is to develop the basic concepts and tools of statistics and learn to apply them to real life applications. While some part of class will be a small lecture on any new concepts, most of each class will be used to work on and discuss scenarios and examples from the books as well as homework.</w:t>
      </w:r>
    </w:p>
    <w:p w:rsidR="00B23765" w:rsidRPr="00EA167A" w:rsidRDefault="00B23765" w:rsidP="00293902">
      <w:pPr>
        <w:rPr>
          <w:sz w:val="24"/>
          <w:szCs w:val="24"/>
        </w:rPr>
      </w:pPr>
    </w:p>
    <w:p w:rsidR="00EA167A" w:rsidRPr="00B23765" w:rsidRDefault="00B068D4" w:rsidP="00B23765">
      <w:pPr>
        <w:rPr>
          <w:b/>
          <w:sz w:val="24"/>
          <w:szCs w:val="24"/>
        </w:rPr>
      </w:pPr>
      <w:r>
        <w:rPr>
          <w:b/>
          <w:sz w:val="24"/>
          <w:szCs w:val="24"/>
        </w:rPr>
        <w:t>Grade</w:t>
      </w:r>
      <w:r w:rsidR="00B23765" w:rsidRPr="00B23765">
        <w:rPr>
          <w:b/>
          <w:sz w:val="24"/>
          <w:szCs w:val="24"/>
        </w:rPr>
        <w:t xml:space="preserve"> components</w:t>
      </w:r>
      <w:r w:rsidR="00EA167A" w:rsidRPr="00B23765">
        <w:rPr>
          <w:b/>
          <w:sz w:val="24"/>
          <w:szCs w:val="24"/>
        </w:rPr>
        <w:t>:</w:t>
      </w:r>
    </w:p>
    <w:p w:rsidR="00293902" w:rsidRPr="00293902" w:rsidRDefault="00293902" w:rsidP="00293902">
      <w:pPr>
        <w:pStyle w:val="ListParagraph"/>
        <w:numPr>
          <w:ilvl w:val="0"/>
          <w:numId w:val="42"/>
        </w:numPr>
        <w:rPr>
          <w:sz w:val="24"/>
          <w:szCs w:val="24"/>
        </w:rPr>
      </w:pPr>
      <w:r w:rsidRPr="00293902">
        <w:rPr>
          <w:sz w:val="24"/>
          <w:szCs w:val="24"/>
        </w:rPr>
        <w:t>Daily quiz at the beginning of each class based on the reading for that day and any material discussed in the previous class. This will also serve as attendance. 1</w:t>
      </w:r>
      <w:r>
        <w:rPr>
          <w:sz w:val="24"/>
          <w:szCs w:val="24"/>
        </w:rPr>
        <w:t>5</w:t>
      </w:r>
      <w:r w:rsidRPr="00293902">
        <w:rPr>
          <w:sz w:val="24"/>
          <w:szCs w:val="24"/>
        </w:rPr>
        <w:t>%</w:t>
      </w:r>
    </w:p>
    <w:p w:rsidR="00EA167A" w:rsidRPr="00293902" w:rsidRDefault="00EA167A" w:rsidP="00293902">
      <w:pPr>
        <w:pStyle w:val="ListParagraph"/>
        <w:numPr>
          <w:ilvl w:val="0"/>
          <w:numId w:val="42"/>
        </w:numPr>
        <w:rPr>
          <w:sz w:val="24"/>
          <w:szCs w:val="24"/>
        </w:rPr>
      </w:pPr>
      <w:r w:rsidRPr="00B068D4">
        <w:rPr>
          <w:sz w:val="24"/>
          <w:szCs w:val="24"/>
        </w:rPr>
        <w:t xml:space="preserve">Best </w:t>
      </w:r>
      <w:r w:rsidR="00B23765" w:rsidRPr="00B068D4">
        <w:rPr>
          <w:sz w:val="24"/>
          <w:szCs w:val="24"/>
        </w:rPr>
        <w:t>2</w:t>
      </w:r>
      <w:r w:rsidRPr="00B068D4">
        <w:rPr>
          <w:sz w:val="24"/>
          <w:szCs w:val="24"/>
        </w:rPr>
        <w:t xml:space="preserve"> out of </w:t>
      </w:r>
      <w:r w:rsidR="00B23765" w:rsidRPr="00B068D4">
        <w:rPr>
          <w:sz w:val="24"/>
          <w:szCs w:val="24"/>
        </w:rPr>
        <w:t>3</w:t>
      </w:r>
      <w:r w:rsidRPr="00B068D4">
        <w:rPr>
          <w:sz w:val="24"/>
          <w:szCs w:val="24"/>
        </w:rPr>
        <w:t xml:space="preserve"> midterm exams: </w:t>
      </w:r>
      <w:r w:rsidR="00293902">
        <w:rPr>
          <w:sz w:val="24"/>
          <w:szCs w:val="24"/>
        </w:rPr>
        <w:t>50</w:t>
      </w:r>
      <w:r w:rsidRPr="00B068D4">
        <w:rPr>
          <w:sz w:val="24"/>
          <w:szCs w:val="24"/>
        </w:rPr>
        <w:t>% (allows for one miss as there are no makeups)</w:t>
      </w:r>
    </w:p>
    <w:p w:rsidR="00EA167A" w:rsidRPr="00B068D4" w:rsidRDefault="00EA167A" w:rsidP="00B068D4">
      <w:pPr>
        <w:pStyle w:val="ListParagraph"/>
        <w:numPr>
          <w:ilvl w:val="0"/>
          <w:numId w:val="42"/>
        </w:numPr>
        <w:rPr>
          <w:sz w:val="24"/>
          <w:szCs w:val="24"/>
        </w:rPr>
      </w:pPr>
      <w:r w:rsidRPr="00B068D4">
        <w:rPr>
          <w:sz w:val="24"/>
          <w:szCs w:val="24"/>
        </w:rPr>
        <w:t xml:space="preserve">Final exam: </w:t>
      </w:r>
      <w:r w:rsidR="00293902">
        <w:rPr>
          <w:sz w:val="24"/>
          <w:szCs w:val="24"/>
        </w:rPr>
        <w:t>3</w:t>
      </w:r>
      <w:r w:rsidR="00B23765" w:rsidRPr="00B068D4">
        <w:rPr>
          <w:sz w:val="24"/>
          <w:szCs w:val="24"/>
        </w:rPr>
        <w:t>5</w:t>
      </w:r>
      <w:r w:rsidRPr="00B068D4">
        <w:rPr>
          <w:sz w:val="24"/>
          <w:szCs w:val="24"/>
        </w:rPr>
        <w:t>% (no student can pass the course without taking the final exam)</w:t>
      </w:r>
    </w:p>
    <w:p w:rsidR="00637348" w:rsidRDefault="00637348" w:rsidP="00150757">
      <w:pPr>
        <w:pStyle w:val="BodyText"/>
        <w:ind w:left="360" w:hanging="360"/>
        <w:rPr>
          <w:b/>
          <w:bCs/>
        </w:rPr>
      </w:pPr>
    </w:p>
    <w:p w:rsidR="004B580D" w:rsidRDefault="004B580D" w:rsidP="00EB26B7">
      <w:pPr>
        <w:pStyle w:val="BodyText"/>
        <w:rPr>
          <w:szCs w:val="24"/>
        </w:rPr>
      </w:pPr>
    </w:p>
    <w:p w:rsidR="00C21A90" w:rsidRDefault="00C21A90" w:rsidP="00293902">
      <w:pPr>
        <w:pStyle w:val="BodyText"/>
        <w:tabs>
          <w:tab w:val="left" w:pos="9218"/>
        </w:tabs>
        <w:rPr>
          <w:b/>
          <w:szCs w:val="24"/>
        </w:rPr>
      </w:pPr>
      <w:r w:rsidRPr="00BC196D">
        <w:rPr>
          <w:b/>
          <w:szCs w:val="24"/>
        </w:rPr>
        <w:t>Grade scale:</w:t>
      </w:r>
      <w:r w:rsidR="00293902">
        <w:rPr>
          <w:b/>
          <w:szCs w:val="24"/>
        </w:rPr>
        <w:tab/>
      </w:r>
    </w:p>
    <w:p w:rsidR="00C21A90" w:rsidRPr="00953918" w:rsidRDefault="00C21A90" w:rsidP="00C21A90">
      <w:pPr>
        <w:pStyle w:val="BodyText"/>
        <w:tabs>
          <w:tab w:val="left" w:pos="720"/>
        </w:tabs>
        <w:ind w:left="1440"/>
        <w:rPr>
          <w:rFonts w:ascii="Century Gothic" w:hAnsi="Century Gothic"/>
          <w:sz w:val="18"/>
        </w:rPr>
      </w:pPr>
      <w:r w:rsidRPr="00953918">
        <w:rPr>
          <w:rFonts w:ascii="Century Gothic" w:hAnsi="Century Gothic"/>
          <w:sz w:val="18"/>
        </w:rPr>
        <w:t>93 – 100</w:t>
      </w:r>
      <w:r w:rsidRPr="00953918">
        <w:rPr>
          <w:rFonts w:ascii="Century Gothic" w:hAnsi="Century Gothic"/>
          <w:sz w:val="18"/>
        </w:rPr>
        <w:tab/>
      </w:r>
      <w:r w:rsidRPr="00953918">
        <w:rPr>
          <w:rFonts w:ascii="Century Gothic" w:hAnsi="Century Gothic"/>
          <w:sz w:val="18"/>
        </w:rPr>
        <w:tab/>
        <w:t>A</w:t>
      </w:r>
      <w:r w:rsidRPr="00953918">
        <w:rPr>
          <w:rFonts w:ascii="Century Gothic" w:hAnsi="Century Gothic"/>
          <w:sz w:val="18"/>
        </w:rPr>
        <w:tab/>
      </w:r>
      <w:r w:rsidRPr="00953918">
        <w:rPr>
          <w:rFonts w:ascii="Century Gothic" w:hAnsi="Century Gothic"/>
          <w:sz w:val="18"/>
        </w:rPr>
        <w:tab/>
      </w:r>
      <w:r w:rsidRPr="00953918">
        <w:rPr>
          <w:rFonts w:ascii="Century Gothic" w:hAnsi="Century Gothic"/>
          <w:sz w:val="18"/>
        </w:rPr>
        <w:tab/>
        <w:t>77 – 79.9</w:t>
      </w:r>
      <w:r w:rsidRPr="00953918">
        <w:rPr>
          <w:rFonts w:ascii="Century Gothic" w:hAnsi="Century Gothic"/>
          <w:sz w:val="18"/>
        </w:rPr>
        <w:tab/>
        <w:t>C+</w:t>
      </w:r>
    </w:p>
    <w:p w:rsidR="00C21A90" w:rsidRPr="00953918" w:rsidRDefault="00C21A90" w:rsidP="00C21A90">
      <w:pPr>
        <w:pStyle w:val="BodyText"/>
        <w:tabs>
          <w:tab w:val="left" w:pos="720"/>
        </w:tabs>
        <w:ind w:left="1440"/>
        <w:rPr>
          <w:rFonts w:ascii="Century Gothic" w:hAnsi="Century Gothic"/>
          <w:sz w:val="18"/>
        </w:rPr>
      </w:pPr>
      <w:r w:rsidRPr="00953918">
        <w:rPr>
          <w:rFonts w:ascii="Century Gothic" w:hAnsi="Century Gothic"/>
          <w:sz w:val="18"/>
        </w:rPr>
        <w:t>90 – 92.9</w:t>
      </w:r>
      <w:r w:rsidRPr="00953918">
        <w:rPr>
          <w:rFonts w:ascii="Century Gothic" w:hAnsi="Century Gothic"/>
          <w:sz w:val="18"/>
        </w:rPr>
        <w:tab/>
      </w:r>
      <w:proofErr w:type="gramStart"/>
      <w:r w:rsidRPr="00953918">
        <w:rPr>
          <w:rFonts w:ascii="Century Gothic" w:hAnsi="Century Gothic"/>
          <w:sz w:val="18"/>
        </w:rPr>
        <w:t>A</w:t>
      </w:r>
      <w:proofErr w:type="gramEnd"/>
      <w:r w:rsidRPr="00953918">
        <w:rPr>
          <w:rFonts w:ascii="Century Gothic" w:hAnsi="Century Gothic"/>
          <w:sz w:val="18"/>
        </w:rPr>
        <w:t>-</w:t>
      </w:r>
      <w:r w:rsidRPr="00953918">
        <w:rPr>
          <w:rFonts w:ascii="Century Gothic" w:hAnsi="Century Gothic"/>
          <w:sz w:val="18"/>
        </w:rPr>
        <w:tab/>
      </w:r>
      <w:r w:rsidRPr="00953918">
        <w:rPr>
          <w:rFonts w:ascii="Century Gothic" w:hAnsi="Century Gothic"/>
          <w:sz w:val="18"/>
        </w:rPr>
        <w:tab/>
      </w:r>
      <w:r w:rsidRPr="00953918">
        <w:rPr>
          <w:rFonts w:ascii="Century Gothic" w:hAnsi="Century Gothic"/>
          <w:sz w:val="18"/>
        </w:rPr>
        <w:tab/>
        <w:t>70 – 76.9</w:t>
      </w:r>
      <w:r w:rsidRPr="00953918">
        <w:rPr>
          <w:rFonts w:ascii="Century Gothic" w:hAnsi="Century Gothic"/>
          <w:sz w:val="18"/>
        </w:rPr>
        <w:tab/>
        <w:t>C</w:t>
      </w:r>
    </w:p>
    <w:p w:rsidR="00C21A90" w:rsidRPr="00953918" w:rsidRDefault="00C21A90" w:rsidP="00C21A90">
      <w:pPr>
        <w:pStyle w:val="BodyText"/>
        <w:tabs>
          <w:tab w:val="left" w:pos="720"/>
        </w:tabs>
        <w:ind w:left="1440"/>
        <w:rPr>
          <w:rFonts w:ascii="Century Gothic" w:hAnsi="Century Gothic"/>
          <w:sz w:val="18"/>
        </w:rPr>
      </w:pPr>
      <w:r w:rsidRPr="00953918">
        <w:rPr>
          <w:rFonts w:ascii="Century Gothic" w:hAnsi="Century Gothic"/>
          <w:sz w:val="18"/>
        </w:rPr>
        <w:t>87 – 89.9</w:t>
      </w:r>
      <w:r w:rsidRPr="00953918">
        <w:rPr>
          <w:rFonts w:ascii="Century Gothic" w:hAnsi="Century Gothic"/>
          <w:sz w:val="18"/>
        </w:rPr>
        <w:tab/>
        <w:t>B+</w:t>
      </w:r>
      <w:r w:rsidRPr="00953918">
        <w:rPr>
          <w:rFonts w:ascii="Century Gothic" w:hAnsi="Century Gothic"/>
          <w:sz w:val="18"/>
        </w:rPr>
        <w:tab/>
      </w:r>
      <w:r w:rsidRPr="00953918">
        <w:rPr>
          <w:rFonts w:ascii="Century Gothic" w:hAnsi="Century Gothic"/>
          <w:sz w:val="18"/>
        </w:rPr>
        <w:tab/>
      </w:r>
      <w:r w:rsidRPr="00953918">
        <w:rPr>
          <w:rFonts w:ascii="Century Gothic" w:hAnsi="Century Gothic"/>
          <w:sz w:val="18"/>
        </w:rPr>
        <w:tab/>
        <w:t>60 – 69.9</w:t>
      </w:r>
      <w:r w:rsidRPr="00953918">
        <w:rPr>
          <w:rFonts w:ascii="Century Gothic" w:hAnsi="Century Gothic"/>
          <w:sz w:val="18"/>
        </w:rPr>
        <w:tab/>
        <w:t>D</w:t>
      </w:r>
    </w:p>
    <w:p w:rsidR="00C21A90" w:rsidRPr="00953918" w:rsidRDefault="00C21A90" w:rsidP="00C21A90">
      <w:pPr>
        <w:pStyle w:val="BodyText"/>
        <w:tabs>
          <w:tab w:val="left" w:pos="720"/>
        </w:tabs>
        <w:rPr>
          <w:rFonts w:ascii="Century Gothic" w:hAnsi="Century Gothic"/>
          <w:sz w:val="18"/>
        </w:rPr>
      </w:pPr>
      <w:r w:rsidRPr="00953918">
        <w:rPr>
          <w:rFonts w:ascii="Century Gothic" w:hAnsi="Century Gothic"/>
          <w:sz w:val="18"/>
        </w:rPr>
        <w:tab/>
      </w:r>
      <w:r w:rsidRPr="00953918">
        <w:rPr>
          <w:rFonts w:ascii="Century Gothic" w:hAnsi="Century Gothic"/>
          <w:sz w:val="18"/>
        </w:rPr>
        <w:tab/>
        <w:t>83 – 86.9</w:t>
      </w:r>
      <w:r w:rsidRPr="00953918">
        <w:rPr>
          <w:rFonts w:ascii="Century Gothic" w:hAnsi="Century Gothic"/>
          <w:sz w:val="18"/>
        </w:rPr>
        <w:tab/>
        <w:t>B</w:t>
      </w:r>
      <w:r w:rsidRPr="00953918">
        <w:rPr>
          <w:rFonts w:ascii="Century Gothic" w:hAnsi="Century Gothic"/>
          <w:sz w:val="18"/>
        </w:rPr>
        <w:tab/>
      </w:r>
      <w:r w:rsidRPr="00953918">
        <w:rPr>
          <w:rFonts w:ascii="Century Gothic" w:hAnsi="Century Gothic"/>
          <w:sz w:val="18"/>
        </w:rPr>
        <w:tab/>
      </w:r>
      <w:r w:rsidRPr="00953918">
        <w:rPr>
          <w:rFonts w:ascii="Century Gothic" w:hAnsi="Century Gothic"/>
          <w:sz w:val="18"/>
        </w:rPr>
        <w:tab/>
        <w:t>0 – 59.9</w:t>
      </w:r>
      <w:r w:rsidRPr="00953918">
        <w:rPr>
          <w:rFonts w:ascii="Century Gothic" w:hAnsi="Century Gothic"/>
          <w:sz w:val="18"/>
        </w:rPr>
        <w:tab/>
      </w:r>
      <w:r w:rsidRPr="00953918">
        <w:rPr>
          <w:rFonts w:ascii="Century Gothic" w:hAnsi="Century Gothic"/>
          <w:sz w:val="18"/>
        </w:rPr>
        <w:tab/>
        <w:t>F</w:t>
      </w:r>
    </w:p>
    <w:p w:rsidR="007B55C1" w:rsidRPr="00F00F0F" w:rsidRDefault="00293902" w:rsidP="007B55C1">
      <w:pPr>
        <w:rPr>
          <w:rFonts w:ascii="Century Gothic" w:hAnsi="Century Gothic"/>
          <w:sz w:val="1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1.1pt;margin-top:27.95pt;width:279.45pt;height:160.75pt;z-index:-251658752;mso-position-horizontal-relative:text;mso-position-vertical-relative:text">
            <v:imagedata r:id="rId5" o:title=""/>
          </v:shape>
          <o:OLEObject Type="Embed" ProgID="Excel.Sheet.12" ShapeID="_x0000_s1026" DrawAspect="Content" ObjectID="_1515932377" r:id="rId6"/>
        </w:object>
      </w:r>
      <w:r w:rsidR="00E51BC0">
        <w:rPr>
          <w:rFonts w:ascii="Century Gothic" w:hAnsi="Century Gothic"/>
          <w:sz w:val="18"/>
        </w:rPr>
        <w:tab/>
      </w:r>
      <w:r w:rsidR="00E51BC0">
        <w:rPr>
          <w:rFonts w:ascii="Century Gothic" w:hAnsi="Century Gothic"/>
          <w:sz w:val="18"/>
        </w:rPr>
        <w:tab/>
        <w:t>80 – 82.9</w:t>
      </w:r>
      <w:r w:rsidR="00E51BC0" w:rsidRPr="00F00F0F">
        <w:rPr>
          <w:rFonts w:ascii="Century Gothic" w:hAnsi="Century Gothic"/>
          <w:sz w:val="18"/>
        </w:rPr>
        <w:t xml:space="preserve"> </w:t>
      </w:r>
      <w:r w:rsidR="00343ACD">
        <w:rPr>
          <w:rFonts w:ascii="Century Gothic" w:hAnsi="Century Gothic"/>
          <w:sz w:val="18"/>
        </w:rPr>
        <w:tab/>
        <w:t>B-</w:t>
      </w:r>
      <w:bookmarkStart w:id="0" w:name="_GoBack"/>
      <w:bookmarkEnd w:id="0"/>
    </w:p>
    <w:sectPr w:rsidR="007B55C1" w:rsidRPr="00F00F0F" w:rsidSect="003E1B6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6CA"/>
    <w:multiLevelType w:val="singleLevel"/>
    <w:tmpl w:val="BB6A8644"/>
    <w:lvl w:ilvl="0">
      <w:start w:val="1"/>
      <w:numFmt w:val="lowerLetter"/>
      <w:lvlText w:val="%1."/>
      <w:lvlJc w:val="left"/>
      <w:pPr>
        <w:tabs>
          <w:tab w:val="num" w:pos="720"/>
        </w:tabs>
        <w:ind w:left="720" w:hanging="360"/>
      </w:pPr>
      <w:rPr>
        <w:rFonts w:hint="default"/>
      </w:rPr>
    </w:lvl>
  </w:abstractNum>
  <w:abstractNum w:abstractNumId="1" w15:restartNumberingAfterBreak="0">
    <w:nsid w:val="01362D4B"/>
    <w:multiLevelType w:val="hybridMultilevel"/>
    <w:tmpl w:val="89CA7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653CF"/>
    <w:multiLevelType w:val="hybridMultilevel"/>
    <w:tmpl w:val="F9E69CBE"/>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B4B84"/>
    <w:multiLevelType w:val="hybridMultilevel"/>
    <w:tmpl w:val="A7B69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360BA"/>
    <w:multiLevelType w:val="hybridMultilevel"/>
    <w:tmpl w:val="392E0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10A8"/>
    <w:multiLevelType w:val="hybridMultilevel"/>
    <w:tmpl w:val="84461348"/>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D532C"/>
    <w:multiLevelType w:val="singleLevel"/>
    <w:tmpl w:val="07A233AE"/>
    <w:lvl w:ilvl="0">
      <w:start w:val="1"/>
      <w:numFmt w:val="lowerLetter"/>
      <w:lvlText w:val="%1."/>
      <w:lvlJc w:val="left"/>
      <w:pPr>
        <w:tabs>
          <w:tab w:val="num" w:pos="720"/>
        </w:tabs>
        <w:ind w:left="720" w:hanging="360"/>
      </w:pPr>
      <w:rPr>
        <w:rFonts w:hint="default"/>
      </w:rPr>
    </w:lvl>
  </w:abstractNum>
  <w:abstractNum w:abstractNumId="7" w15:restartNumberingAfterBreak="0">
    <w:nsid w:val="18DB39A1"/>
    <w:multiLevelType w:val="hybridMultilevel"/>
    <w:tmpl w:val="1E90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03CD"/>
    <w:multiLevelType w:val="hybridMultilevel"/>
    <w:tmpl w:val="E90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650F4"/>
    <w:multiLevelType w:val="hybridMultilevel"/>
    <w:tmpl w:val="E8801A1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 w15:restartNumberingAfterBreak="0">
    <w:nsid w:val="25EB5CF2"/>
    <w:multiLevelType w:val="hybridMultilevel"/>
    <w:tmpl w:val="D870D3D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3248D"/>
    <w:multiLevelType w:val="hybridMultilevel"/>
    <w:tmpl w:val="DB8076B6"/>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157B2"/>
    <w:multiLevelType w:val="hybridMultilevel"/>
    <w:tmpl w:val="048A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13895"/>
    <w:multiLevelType w:val="hybridMultilevel"/>
    <w:tmpl w:val="E162F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A2841"/>
    <w:multiLevelType w:val="hybridMultilevel"/>
    <w:tmpl w:val="E3DE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511B1"/>
    <w:multiLevelType w:val="hybridMultilevel"/>
    <w:tmpl w:val="8B7C8746"/>
    <w:lvl w:ilvl="0" w:tplc="0409000F">
      <w:start w:val="1"/>
      <w:numFmt w:val="decimal"/>
      <w:lvlText w:val="%1."/>
      <w:lvlJc w:val="left"/>
      <w:pPr>
        <w:ind w:left="720" w:hanging="360"/>
      </w:pPr>
    </w:lvl>
    <w:lvl w:ilvl="1" w:tplc="FF6805B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E3C6A"/>
    <w:multiLevelType w:val="hybridMultilevel"/>
    <w:tmpl w:val="DABC07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7F6712"/>
    <w:multiLevelType w:val="hybridMultilevel"/>
    <w:tmpl w:val="3FE2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63F9A"/>
    <w:multiLevelType w:val="hybridMultilevel"/>
    <w:tmpl w:val="5D10B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E71F0C"/>
    <w:multiLevelType w:val="hybridMultilevel"/>
    <w:tmpl w:val="B27A6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F7458"/>
    <w:multiLevelType w:val="hybridMultilevel"/>
    <w:tmpl w:val="2F8A0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A6038"/>
    <w:multiLevelType w:val="hybridMultilevel"/>
    <w:tmpl w:val="3710C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0563B"/>
    <w:multiLevelType w:val="hybridMultilevel"/>
    <w:tmpl w:val="98046C8E"/>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3112A"/>
    <w:multiLevelType w:val="hybridMultilevel"/>
    <w:tmpl w:val="54D2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6D6F97"/>
    <w:multiLevelType w:val="singleLevel"/>
    <w:tmpl w:val="1BF84268"/>
    <w:lvl w:ilvl="0">
      <w:start w:val="1"/>
      <w:numFmt w:val="decimal"/>
      <w:lvlText w:val="%1."/>
      <w:lvlJc w:val="left"/>
      <w:pPr>
        <w:tabs>
          <w:tab w:val="num" w:pos="360"/>
        </w:tabs>
        <w:ind w:left="360" w:hanging="360"/>
      </w:pPr>
      <w:rPr>
        <w:rFonts w:hint="default"/>
      </w:rPr>
    </w:lvl>
  </w:abstractNum>
  <w:abstractNum w:abstractNumId="25" w15:restartNumberingAfterBreak="0">
    <w:nsid w:val="4F3D16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FFC4ABD"/>
    <w:multiLevelType w:val="hybridMultilevel"/>
    <w:tmpl w:val="72F24D14"/>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7532E"/>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B83E969C">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859D0"/>
    <w:multiLevelType w:val="hybridMultilevel"/>
    <w:tmpl w:val="A916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1008C7"/>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F01CA"/>
    <w:multiLevelType w:val="hybridMultilevel"/>
    <w:tmpl w:val="7C48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4773B"/>
    <w:multiLevelType w:val="hybridMultilevel"/>
    <w:tmpl w:val="F24E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757CB"/>
    <w:multiLevelType w:val="hybridMultilevel"/>
    <w:tmpl w:val="7D360888"/>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0BFC"/>
    <w:multiLevelType w:val="hybridMultilevel"/>
    <w:tmpl w:val="037C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68F8"/>
    <w:multiLevelType w:val="hybridMultilevel"/>
    <w:tmpl w:val="96027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92558"/>
    <w:multiLevelType w:val="hybridMultilevel"/>
    <w:tmpl w:val="A0BAA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F57F75"/>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3D5CE5"/>
    <w:multiLevelType w:val="hybridMultilevel"/>
    <w:tmpl w:val="16AAD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60202"/>
    <w:multiLevelType w:val="hybridMultilevel"/>
    <w:tmpl w:val="8B7C8746"/>
    <w:lvl w:ilvl="0" w:tplc="0409000F">
      <w:start w:val="1"/>
      <w:numFmt w:val="decimal"/>
      <w:lvlText w:val="%1."/>
      <w:lvlJc w:val="left"/>
      <w:pPr>
        <w:ind w:left="720" w:hanging="360"/>
      </w:pPr>
    </w:lvl>
    <w:lvl w:ilvl="1" w:tplc="FF6805B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A5ABD"/>
    <w:multiLevelType w:val="hybridMultilevel"/>
    <w:tmpl w:val="A64A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8583A"/>
    <w:multiLevelType w:val="hybridMultilevel"/>
    <w:tmpl w:val="C80C2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41201"/>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25"/>
  </w:num>
  <w:num w:numId="3">
    <w:abstractNumId w:val="41"/>
  </w:num>
  <w:num w:numId="4">
    <w:abstractNumId w:val="6"/>
  </w:num>
  <w:num w:numId="5">
    <w:abstractNumId w:val="0"/>
  </w:num>
  <w:num w:numId="6">
    <w:abstractNumId w:val="37"/>
  </w:num>
  <w:num w:numId="7">
    <w:abstractNumId w:val="19"/>
  </w:num>
  <w:num w:numId="8">
    <w:abstractNumId w:val="20"/>
  </w:num>
  <w:num w:numId="9">
    <w:abstractNumId w:val="11"/>
  </w:num>
  <w:num w:numId="10">
    <w:abstractNumId w:val="36"/>
  </w:num>
  <w:num w:numId="11">
    <w:abstractNumId w:val="27"/>
  </w:num>
  <w:num w:numId="12">
    <w:abstractNumId w:val="29"/>
  </w:num>
  <w:num w:numId="13">
    <w:abstractNumId w:val="21"/>
  </w:num>
  <w:num w:numId="14">
    <w:abstractNumId w:val="7"/>
  </w:num>
  <w:num w:numId="15">
    <w:abstractNumId w:val="30"/>
  </w:num>
  <w:num w:numId="16">
    <w:abstractNumId w:val="39"/>
  </w:num>
  <w:num w:numId="17">
    <w:abstractNumId w:val="1"/>
  </w:num>
  <w:num w:numId="18">
    <w:abstractNumId w:val="16"/>
  </w:num>
  <w:num w:numId="19">
    <w:abstractNumId w:val="34"/>
  </w:num>
  <w:num w:numId="20">
    <w:abstractNumId w:val="5"/>
  </w:num>
  <w:num w:numId="21">
    <w:abstractNumId w:val="2"/>
  </w:num>
  <w:num w:numId="22">
    <w:abstractNumId w:val="10"/>
  </w:num>
  <w:num w:numId="23">
    <w:abstractNumId w:val="13"/>
  </w:num>
  <w:num w:numId="24">
    <w:abstractNumId w:val="12"/>
  </w:num>
  <w:num w:numId="25">
    <w:abstractNumId w:val="35"/>
  </w:num>
  <w:num w:numId="26">
    <w:abstractNumId w:val="15"/>
  </w:num>
  <w:num w:numId="27">
    <w:abstractNumId w:val="3"/>
  </w:num>
  <w:num w:numId="28">
    <w:abstractNumId w:val="14"/>
  </w:num>
  <w:num w:numId="29">
    <w:abstractNumId w:val="26"/>
  </w:num>
  <w:num w:numId="30">
    <w:abstractNumId w:val="32"/>
  </w:num>
  <w:num w:numId="31">
    <w:abstractNumId w:val="22"/>
  </w:num>
  <w:num w:numId="32">
    <w:abstractNumId w:val="9"/>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8"/>
  </w:num>
  <w:num w:numId="36">
    <w:abstractNumId w:val="23"/>
  </w:num>
  <w:num w:numId="37">
    <w:abstractNumId w:val="28"/>
  </w:num>
  <w:num w:numId="38">
    <w:abstractNumId w:val="31"/>
  </w:num>
  <w:num w:numId="39">
    <w:abstractNumId w:val="18"/>
  </w:num>
  <w:num w:numId="40">
    <w:abstractNumId w:val="4"/>
  </w:num>
  <w:num w:numId="41">
    <w:abstractNumId w:val="38"/>
  </w:num>
  <w:num w:numId="42">
    <w:abstractNumId w:val="4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B9"/>
    <w:rsid w:val="000108B9"/>
    <w:rsid w:val="00053FB3"/>
    <w:rsid w:val="0005598E"/>
    <w:rsid w:val="00077960"/>
    <w:rsid w:val="00091D5A"/>
    <w:rsid w:val="00092589"/>
    <w:rsid w:val="00095A5D"/>
    <w:rsid w:val="000A092F"/>
    <w:rsid w:val="000A77E9"/>
    <w:rsid w:val="000E70D4"/>
    <w:rsid w:val="0012491A"/>
    <w:rsid w:val="00132373"/>
    <w:rsid w:val="00142B04"/>
    <w:rsid w:val="00150757"/>
    <w:rsid w:val="001709E3"/>
    <w:rsid w:val="00180F08"/>
    <w:rsid w:val="00182354"/>
    <w:rsid w:val="00190B02"/>
    <w:rsid w:val="00191D38"/>
    <w:rsid w:val="00194455"/>
    <w:rsid w:val="001A6D13"/>
    <w:rsid w:val="001C083D"/>
    <w:rsid w:val="001C3DC5"/>
    <w:rsid w:val="001E34C9"/>
    <w:rsid w:val="001F6808"/>
    <w:rsid w:val="00202116"/>
    <w:rsid w:val="00283668"/>
    <w:rsid w:val="00287376"/>
    <w:rsid w:val="00293902"/>
    <w:rsid w:val="002A12E8"/>
    <w:rsid w:val="002C6260"/>
    <w:rsid w:val="002D0D23"/>
    <w:rsid w:val="002E559F"/>
    <w:rsid w:val="002E7F23"/>
    <w:rsid w:val="0030321F"/>
    <w:rsid w:val="00343ACD"/>
    <w:rsid w:val="00366D30"/>
    <w:rsid w:val="003706A1"/>
    <w:rsid w:val="00370900"/>
    <w:rsid w:val="003763F9"/>
    <w:rsid w:val="003772FB"/>
    <w:rsid w:val="003A4757"/>
    <w:rsid w:val="003C6093"/>
    <w:rsid w:val="003D1C1C"/>
    <w:rsid w:val="003E1B63"/>
    <w:rsid w:val="003E54F9"/>
    <w:rsid w:val="00403125"/>
    <w:rsid w:val="00431216"/>
    <w:rsid w:val="0043660E"/>
    <w:rsid w:val="004632DE"/>
    <w:rsid w:val="0047542A"/>
    <w:rsid w:val="004972F3"/>
    <w:rsid w:val="004A10B2"/>
    <w:rsid w:val="004A2530"/>
    <w:rsid w:val="004B4A2D"/>
    <w:rsid w:val="004B580D"/>
    <w:rsid w:val="004D3906"/>
    <w:rsid w:val="004E341E"/>
    <w:rsid w:val="004F162C"/>
    <w:rsid w:val="00524F2B"/>
    <w:rsid w:val="00527BD5"/>
    <w:rsid w:val="00540646"/>
    <w:rsid w:val="00577702"/>
    <w:rsid w:val="00587ABD"/>
    <w:rsid w:val="005A1A6B"/>
    <w:rsid w:val="005A7163"/>
    <w:rsid w:val="005E2DB9"/>
    <w:rsid w:val="005E40EA"/>
    <w:rsid w:val="00620955"/>
    <w:rsid w:val="00622832"/>
    <w:rsid w:val="00637348"/>
    <w:rsid w:val="006456F3"/>
    <w:rsid w:val="00683B34"/>
    <w:rsid w:val="006B42F7"/>
    <w:rsid w:val="006C70D2"/>
    <w:rsid w:val="006D01F9"/>
    <w:rsid w:val="006D1D58"/>
    <w:rsid w:val="006D50A9"/>
    <w:rsid w:val="006D75AA"/>
    <w:rsid w:val="006E70FA"/>
    <w:rsid w:val="0070314E"/>
    <w:rsid w:val="00714F4E"/>
    <w:rsid w:val="007214F3"/>
    <w:rsid w:val="0075504F"/>
    <w:rsid w:val="00782781"/>
    <w:rsid w:val="007B55C1"/>
    <w:rsid w:val="007C673A"/>
    <w:rsid w:val="007C7AE4"/>
    <w:rsid w:val="008102F9"/>
    <w:rsid w:val="00813D67"/>
    <w:rsid w:val="00816EC8"/>
    <w:rsid w:val="00837AF9"/>
    <w:rsid w:val="008445B8"/>
    <w:rsid w:val="00844E62"/>
    <w:rsid w:val="00862F4F"/>
    <w:rsid w:val="00896359"/>
    <w:rsid w:val="008A5799"/>
    <w:rsid w:val="009152E8"/>
    <w:rsid w:val="00932E72"/>
    <w:rsid w:val="00962BA7"/>
    <w:rsid w:val="0097790F"/>
    <w:rsid w:val="009C2726"/>
    <w:rsid w:val="009C2C8C"/>
    <w:rsid w:val="009D2162"/>
    <w:rsid w:val="009D2C06"/>
    <w:rsid w:val="009F675F"/>
    <w:rsid w:val="009F7D02"/>
    <w:rsid w:val="00A60D2B"/>
    <w:rsid w:val="00A63BA7"/>
    <w:rsid w:val="00A90223"/>
    <w:rsid w:val="00A91C0E"/>
    <w:rsid w:val="00A9428D"/>
    <w:rsid w:val="00AB0DE1"/>
    <w:rsid w:val="00AC6795"/>
    <w:rsid w:val="00AE26ED"/>
    <w:rsid w:val="00AF638B"/>
    <w:rsid w:val="00AF7C36"/>
    <w:rsid w:val="00B068D4"/>
    <w:rsid w:val="00B17B08"/>
    <w:rsid w:val="00B23765"/>
    <w:rsid w:val="00B258D7"/>
    <w:rsid w:val="00B359A6"/>
    <w:rsid w:val="00B43B53"/>
    <w:rsid w:val="00B94658"/>
    <w:rsid w:val="00BB4C4C"/>
    <w:rsid w:val="00BC1C3E"/>
    <w:rsid w:val="00BC2967"/>
    <w:rsid w:val="00BD08E6"/>
    <w:rsid w:val="00BD2F43"/>
    <w:rsid w:val="00BE37B5"/>
    <w:rsid w:val="00BF1A34"/>
    <w:rsid w:val="00BF6068"/>
    <w:rsid w:val="00C21A90"/>
    <w:rsid w:val="00C27F5B"/>
    <w:rsid w:val="00C37C36"/>
    <w:rsid w:val="00C609CF"/>
    <w:rsid w:val="00C65B68"/>
    <w:rsid w:val="00C72569"/>
    <w:rsid w:val="00C76042"/>
    <w:rsid w:val="00C87467"/>
    <w:rsid w:val="00CB2454"/>
    <w:rsid w:val="00CC07C6"/>
    <w:rsid w:val="00CC3ED6"/>
    <w:rsid w:val="00CF35BC"/>
    <w:rsid w:val="00D11CDD"/>
    <w:rsid w:val="00D40507"/>
    <w:rsid w:val="00D42595"/>
    <w:rsid w:val="00D75EDC"/>
    <w:rsid w:val="00D76932"/>
    <w:rsid w:val="00DD1B39"/>
    <w:rsid w:val="00DD456B"/>
    <w:rsid w:val="00DF24CB"/>
    <w:rsid w:val="00DF3A12"/>
    <w:rsid w:val="00E015DF"/>
    <w:rsid w:val="00E01B51"/>
    <w:rsid w:val="00E334D1"/>
    <w:rsid w:val="00E35ABF"/>
    <w:rsid w:val="00E51BC0"/>
    <w:rsid w:val="00E54A6C"/>
    <w:rsid w:val="00E63645"/>
    <w:rsid w:val="00E7396A"/>
    <w:rsid w:val="00E9283F"/>
    <w:rsid w:val="00E932BD"/>
    <w:rsid w:val="00EA167A"/>
    <w:rsid w:val="00EA52E8"/>
    <w:rsid w:val="00EB1F75"/>
    <w:rsid w:val="00EB26B7"/>
    <w:rsid w:val="00EC1731"/>
    <w:rsid w:val="00EC3EF8"/>
    <w:rsid w:val="00EF2770"/>
    <w:rsid w:val="00EF2911"/>
    <w:rsid w:val="00F00F0F"/>
    <w:rsid w:val="00F41AC3"/>
    <w:rsid w:val="00F44A84"/>
    <w:rsid w:val="00F91531"/>
    <w:rsid w:val="00F970C0"/>
    <w:rsid w:val="00FB30DD"/>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35215B78-28CA-41E6-A96F-1FEBF870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D38"/>
  </w:style>
  <w:style w:type="paragraph" w:styleId="Heading1">
    <w:name w:val="heading 1"/>
    <w:basedOn w:val="Normal"/>
    <w:next w:val="Normal"/>
    <w:qFormat/>
    <w:rsid w:val="00191D38"/>
    <w:pPr>
      <w:keepNext/>
      <w:outlineLvl w:val="0"/>
    </w:pPr>
    <w:rPr>
      <w:b/>
      <w:sz w:val="40"/>
    </w:rPr>
  </w:style>
  <w:style w:type="paragraph" w:styleId="Heading2">
    <w:name w:val="heading 2"/>
    <w:basedOn w:val="Normal"/>
    <w:next w:val="Normal"/>
    <w:qFormat/>
    <w:rsid w:val="00191D3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1D38"/>
    <w:rPr>
      <w:color w:val="0000FF"/>
      <w:u w:val="single"/>
    </w:rPr>
  </w:style>
  <w:style w:type="paragraph" w:styleId="BodyText">
    <w:name w:val="Body Text"/>
    <w:basedOn w:val="Normal"/>
    <w:link w:val="BodyTextChar"/>
    <w:rsid w:val="00191D38"/>
    <w:rPr>
      <w:sz w:val="24"/>
    </w:rPr>
  </w:style>
  <w:style w:type="character" w:styleId="FollowedHyperlink">
    <w:name w:val="FollowedHyperlink"/>
    <w:basedOn w:val="DefaultParagraphFont"/>
    <w:rsid w:val="00191D38"/>
    <w:rPr>
      <w:color w:val="800080"/>
      <w:u w:val="single"/>
    </w:rPr>
  </w:style>
  <w:style w:type="paragraph" w:styleId="BodyText2">
    <w:name w:val="Body Text 2"/>
    <w:basedOn w:val="Normal"/>
    <w:rsid w:val="00191D38"/>
    <w:rPr>
      <w:bCs/>
      <w:sz w:val="22"/>
    </w:rPr>
  </w:style>
  <w:style w:type="table" w:styleId="TableGrid">
    <w:name w:val="Table Grid"/>
    <w:basedOn w:val="TableNormal"/>
    <w:rsid w:val="0071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90"/>
    <w:pPr>
      <w:ind w:left="720"/>
      <w:contextualSpacing/>
    </w:pPr>
  </w:style>
  <w:style w:type="character" w:customStyle="1" w:styleId="BodyTextChar">
    <w:name w:val="Body Text Char"/>
    <w:basedOn w:val="DefaultParagraphFont"/>
    <w:link w:val="BodyText"/>
    <w:rsid w:val="001709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5452">
      <w:bodyDiv w:val="1"/>
      <w:marLeft w:val="0"/>
      <w:marRight w:val="0"/>
      <w:marTop w:val="0"/>
      <w:marBottom w:val="0"/>
      <w:divBdr>
        <w:top w:val="none" w:sz="0" w:space="0" w:color="auto"/>
        <w:left w:val="none" w:sz="0" w:space="0" w:color="auto"/>
        <w:bottom w:val="none" w:sz="0" w:space="0" w:color="auto"/>
        <w:right w:val="none" w:sz="0" w:space="0" w:color="auto"/>
      </w:divBdr>
    </w:div>
    <w:div w:id="712853288">
      <w:bodyDiv w:val="1"/>
      <w:marLeft w:val="0"/>
      <w:marRight w:val="0"/>
      <w:marTop w:val="0"/>
      <w:marBottom w:val="0"/>
      <w:divBdr>
        <w:top w:val="none" w:sz="0" w:space="0" w:color="auto"/>
        <w:left w:val="none" w:sz="0" w:space="0" w:color="auto"/>
        <w:bottom w:val="none" w:sz="0" w:space="0" w:color="auto"/>
        <w:right w:val="none" w:sz="0" w:space="0" w:color="auto"/>
      </w:divBdr>
    </w:div>
    <w:div w:id="1002512636">
      <w:bodyDiv w:val="1"/>
      <w:marLeft w:val="0"/>
      <w:marRight w:val="0"/>
      <w:marTop w:val="0"/>
      <w:marBottom w:val="0"/>
      <w:divBdr>
        <w:top w:val="none" w:sz="0" w:space="0" w:color="auto"/>
        <w:left w:val="none" w:sz="0" w:space="0" w:color="auto"/>
        <w:bottom w:val="none" w:sz="0" w:space="0" w:color="auto"/>
        <w:right w:val="none" w:sz="0" w:space="0" w:color="auto"/>
      </w:divBdr>
    </w:div>
    <w:div w:id="1133524750">
      <w:bodyDiv w:val="1"/>
      <w:marLeft w:val="0"/>
      <w:marRight w:val="0"/>
      <w:marTop w:val="0"/>
      <w:marBottom w:val="0"/>
      <w:divBdr>
        <w:top w:val="none" w:sz="0" w:space="0" w:color="auto"/>
        <w:left w:val="none" w:sz="0" w:space="0" w:color="auto"/>
        <w:bottom w:val="none" w:sz="0" w:space="0" w:color="auto"/>
        <w:right w:val="none" w:sz="0" w:space="0" w:color="auto"/>
      </w:divBdr>
    </w:div>
    <w:div w:id="1518347096">
      <w:bodyDiv w:val="1"/>
      <w:marLeft w:val="0"/>
      <w:marRight w:val="0"/>
      <w:marTop w:val="0"/>
      <w:marBottom w:val="0"/>
      <w:divBdr>
        <w:top w:val="none" w:sz="0" w:space="0" w:color="auto"/>
        <w:left w:val="none" w:sz="0" w:space="0" w:color="auto"/>
        <w:bottom w:val="none" w:sz="0" w:space="0" w:color="auto"/>
        <w:right w:val="none" w:sz="0" w:space="0" w:color="auto"/>
      </w:divBdr>
    </w:div>
    <w:div w:id="2024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Fall 2002</vt:lpstr>
    </vt:vector>
  </TitlesOfParts>
  <Company>NYCTC</Company>
  <LinksUpToDate>false</LinksUpToDate>
  <CharactersWithSpaces>5629</CharactersWithSpaces>
  <SharedDoc>false</SharedDoc>
  <HLinks>
    <vt:vector size="12" baseType="variant">
      <vt:variant>
        <vt:i4>5373960</vt:i4>
      </vt:variant>
      <vt:variant>
        <vt:i4>3</vt:i4>
      </vt:variant>
      <vt:variant>
        <vt:i4>0</vt:i4>
      </vt:variant>
      <vt:variant>
        <vt:i4>5</vt:i4>
      </vt:variant>
      <vt:variant>
        <vt:lpwstr>http://websupport1.citytech.cuny.edu/Faculty/chen/mathdept/review/MAT1375FinalReviewAug07.pdf</vt:lpwstr>
      </vt:variant>
      <vt:variant>
        <vt:lpwstr/>
      </vt:variant>
      <vt:variant>
        <vt:i4>7667820</vt:i4>
      </vt:variant>
      <vt:variant>
        <vt:i4>0</vt:i4>
      </vt:variant>
      <vt:variant>
        <vt:i4>0</vt:i4>
      </vt:variant>
      <vt:variant>
        <vt:i4>5</vt:i4>
      </vt:variant>
      <vt:variant>
        <vt:lpwstr>http://websupport1.citytech.cuny.edu/Faculty/chen/mathdept/outline/MAT 1375 Spring 2008.pdf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dc:title>
  <dc:creator>sghuman</dc:creator>
  <cp:lastModifiedBy>Next Step</cp:lastModifiedBy>
  <cp:revision>9</cp:revision>
  <cp:lastPrinted>2013-06-01T22:47:00Z</cp:lastPrinted>
  <dcterms:created xsi:type="dcterms:W3CDTF">2015-08-17T18:57:00Z</dcterms:created>
  <dcterms:modified xsi:type="dcterms:W3CDTF">2016-02-02T20:33:00Z</dcterms:modified>
</cp:coreProperties>
</file>