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BF5AD9" w:rsidRDefault="0080745A" w:rsidP="00A44D26">
      <w:pPr>
        <w:ind w:left="0" w:right="720"/>
        <w:rPr>
          <w:sz w:val="24"/>
          <w:szCs w:val="24"/>
        </w:rPr>
      </w:pPr>
      <w:r w:rsidRPr="00BF5AD9">
        <w:rPr>
          <w:sz w:val="24"/>
          <w:szCs w:val="24"/>
        </w:rPr>
        <w:t>MAT 1372</w:t>
      </w:r>
      <w:r w:rsidR="00C42E54">
        <w:rPr>
          <w:sz w:val="24"/>
          <w:szCs w:val="24"/>
        </w:rPr>
        <w:t xml:space="preserve"> </w:t>
      </w:r>
      <w:r w:rsidRPr="00BF5AD9">
        <w:rPr>
          <w:sz w:val="24"/>
          <w:szCs w:val="24"/>
        </w:rPr>
        <w:t xml:space="preserve">Stat w/ </w:t>
      </w:r>
      <w:proofErr w:type="spellStart"/>
      <w:r w:rsidRPr="00BF5AD9">
        <w:rPr>
          <w:sz w:val="24"/>
          <w:szCs w:val="24"/>
        </w:rPr>
        <w:t>Prob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C42E54">
        <w:rPr>
          <w:sz w:val="24"/>
          <w:szCs w:val="24"/>
        </w:rPr>
        <w:t xml:space="preserve"> </w:t>
      </w:r>
      <w:r w:rsidR="00BF5AD9">
        <w:rPr>
          <w:sz w:val="24"/>
          <w:szCs w:val="24"/>
        </w:rPr>
        <w:t xml:space="preserve"> </w:t>
      </w:r>
      <w:proofErr w:type="spellStart"/>
      <w:r w:rsidR="00072D85" w:rsidRPr="00BF5AD9">
        <w:rPr>
          <w:sz w:val="24"/>
          <w:szCs w:val="24"/>
        </w:rPr>
        <w:t>class</w:t>
      </w:r>
      <w:r w:rsidR="00DA7B2A" w:rsidRPr="00BF5AD9">
        <w:rPr>
          <w:sz w:val="24"/>
          <w:szCs w:val="24"/>
        </w:rPr>
        <w:t>wk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254C62">
        <w:rPr>
          <w:sz w:val="24"/>
          <w:szCs w:val="24"/>
        </w:rPr>
        <w:t>2</w:t>
      </w:r>
      <w:r w:rsidR="00FA62DA">
        <w:rPr>
          <w:sz w:val="24"/>
          <w:szCs w:val="24"/>
        </w:rPr>
        <w:t>2</w:t>
      </w:r>
      <w:r w:rsidRPr="00BF5AD9">
        <w:rPr>
          <w:sz w:val="24"/>
          <w:szCs w:val="24"/>
        </w:rPr>
        <w:tab/>
      </w:r>
      <w:r w:rsidR="00FA62DA">
        <w:rPr>
          <w:sz w:val="24"/>
          <w:szCs w:val="24"/>
        </w:rPr>
        <w:t>Fall</w:t>
      </w:r>
      <w:r w:rsidR="00DA7B2A" w:rsidRPr="00BF5AD9">
        <w:rPr>
          <w:sz w:val="24"/>
          <w:szCs w:val="24"/>
        </w:rPr>
        <w:t xml:space="preserve"> 201</w:t>
      </w:r>
      <w:r w:rsidR="00FA62DA">
        <w:rPr>
          <w:sz w:val="24"/>
          <w:szCs w:val="24"/>
        </w:rPr>
        <w:t>6</w:t>
      </w:r>
    </w:p>
    <w:p w:rsidR="00CB521C" w:rsidRDefault="008B56E5" w:rsidP="00DB6D7C">
      <w:pPr>
        <w:ind w:left="63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8.2 POINT ESTIMATOR OF A POPULATION MEAN</w:t>
      </w:r>
    </w:p>
    <w:p w:rsidR="008B56E5" w:rsidRDefault="008B56E5" w:rsidP="008B56E5">
      <w:r>
        <w:t>What is meant by a point estimator?</w:t>
      </w:r>
    </w:p>
    <w:p w:rsidR="008B56E5" w:rsidRDefault="008B56E5" w:rsidP="008B56E5"/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lypha-Bold" w:hAnsi="Glypha-Bold" w:cs="Glypha-Bold"/>
          <w:b/>
          <w:bCs/>
          <w:sz w:val="20"/>
          <w:szCs w:val="20"/>
        </w:rPr>
        <w:t xml:space="preserve">Definition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An </w:t>
      </w:r>
      <w:r>
        <w:rPr>
          <w:rFonts w:ascii="Giovanni-Book" w:hAnsi="Giovanni-Book" w:cs="Giovanni-Book"/>
          <w:sz w:val="20"/>
          <w:szCs w:val="20"/>
        </w:rPr>
        <w:t xml:space="preserve">estimator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is a statistic whose value depends on the particular sample drawn.</w:t>
      </w: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 w:rsidRPr="008B56E5">
        <w:rPr>
          <w:rFonts w:ascii="Giovanni-BookItalic" w:hAnsi="Giovanni-BookItalic" w:cs="Giovanni-BookItalic"/>
          <w:iCs/>
          <w:sz w:val="20"/>
          <w:szCs w:val="20"/>
        </w:rPr>
        <w:t xml:space="preserve">The value of the estimator, called the </w:t>
      </w:r>
      <w:r w:rsidRPr="008B56E5">
        <w:rPr>
          <w:rFonts w:ascii="Giovanni-Book" w:hAnsi="Giovanni-Book" w:cs="Giovanni-Book"/>
          <w:sz w:val="20"/>
          <w:szCs w:val="20"/>
        </w:rPr>
        <w:t>estimate</w:t>
      </w:r>
      <w:r w:rsidRPr="008B56E5">
        <w:rPr>
          <w:rFonts w:ascii="Giovanni-BookItalic" w:hAnsi="Giovanni-BookItalic" w:cs="Giovanni-BookItalic"/>
          <w:iCs/>
          <w:sz w:val="20"/>
          <w:szCs w:val="20"/>
        </w:rPr>
        <w:t>, is used to predict the value of a population parameter.</w:t>
      </w:r>
    </w:p>
    <w:p w:rsidR="008B56E5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</w:p>
    <w:p w:rsidR="006F700D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 xml:space="preserve">A </w:t>
      </w:r>
      <w:r w:rsidRPr="008B56E5">
        <w:rPr>
          <w:rFonts w:ascii="Giovanni-BookItalic" w:hAnsi="Giovanni-BookItalic" w:cs="Giovanni-BookItalic"/>
          <w:i/>
          <w:iCs/>
          <w:sz w:val="20"/>
          <w:szCs w:val="20"/>
        </w:rPr>
        <w:t>point</w:t>
      </w:r>
      <w:r w:rsidR="0051601C">
        <w:rPr>
          <w:rFonts w:ascii="Giovanni-BookItalic" w:hAnsi="Giovanni-BookItalic" w:cs="Giovanni-BookItalic"/>
          <w:iCs/>
          <w:sz w:val="20"/>
          <w:szCs w:val="20"/>
        </w:rPr>
        <w:t xml:space="preserve"> estimator produces a single value. It could be the mean, standard deviation or some other desired statistic.</w:t>
      </w:r>
    </w:p>
    <w:p w:rsidR="0051601C" w:rsidRDefault="0051601C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</w:p>
    <w:p w:rsidR="0051601C" w:rsidRDefault="0051601C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</w:p>
    <w:p w:rsidR="006F700D" w:rsidRDefault="006F700D" w:rsidP="006F700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lypha-Bold" w:hAnsi="Glypha-Bold" w:cs="Glypha-Bold"/>
          <w:b/>
          <w:bCs/>
          <w:sz w:val="20"/>
          <w:szCs w:val="20"/>
        </w:rPr>
        <w:t xml:space="preserve">Definition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An estimator whose expected value is equal to the parameter</w:t>
      </w:r>
      <w:r w:rsidR="005F6DBA">
        <w:rPr>
          <w:rFonts w:ascii="Giovanni-BookItalic" w:hAnsi="Giovanni-BookItalic" w:cs="Giovanni-BookItalic"/>
          <w:i/>
          <w:iCs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is estimating is an </w:t>
      </w:r>
      <w:r>
        <w:rPr>
          <w:rFonts w:ascii="Giovanni-Book" w:hAnsi="Giovanni-Book" w:cs="Giovanni-Book"/>
          <w:sz w:val="20"/>
          <w:szCs w:val="20"/>
        </w:rPr>
        <w:t xml:space="preserve">unbiased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estimator of that parameter.</w:t>
      </w:r>
    </w:p>
    <w:p w:rsidR="006F700D" w:rsidRPr="000C3DA3" w:rsidRDefault="006F700D" w:rsidP="006F700D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</w:p>
    <w:p w:rsidR="00603EF8" w:rsidRDefault="008B56E5" w:rsidP="008B56E5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Cs/>
          <w:sz w:val="20"/>
          <w:szCs w:val="20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>For the sample mean</w:t>
      </w:r>
    </w:p>
    <w:p w:rsidR="008B56E5" w:rsidRDefault="00603EF8" w:rsidP="00603EF8">
      <w:pPr>
        <w:autoSpaceDE w:val="0"/>
        <w:autoSpaceDN w:val="0"/>
        <w:adjustRightInd w:val="0"/>
        <w:ind w:left="0"/>
        <w:jc w:val="center"/>
        <w:rPr>
          <w:position w:val="-28"/>
        </w:rPr>
      </w:pPr>
      <w:r w:rsidRPr="007A48CC">
        <w:rPr>
          <w:position w:val="-28"/>
        </w:rPr>
        <w:object w:dxaOrig="3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pt;height:33.7pt" o:ole="">
            <v:imagedata r:id="rId6" o:title=""/>
          </v:shape>
          <o:OLEObject Type="Embed" ProgID="Equation.DSMT4" ShapeID="_x0000_i1025" DrawAspect="Content" ObjectID="_1540723560" r:id="rId7"/>
        </w:object>
      </w:r>
    </w:p>
    <w:p w:rsidR="00603EF8" w:rsidRDefault="00603EF8" w:rsidP="00603EF8">
      <w:pPr>
        <w:autoSpaceDE w:val="0"/>
        <w:autoSpaceDN w:val="0"/>
        <w:adjustRightInd w:val="0"/>
        <w:ind w:left="0"/>
      </w:pPr>
      <w:r>
        <w:rPr>
          <w:position w:val="-28"/>
        </w:rPr>
        <w:t xml:space="preserve"> </w:t>
      </w:r>
      <w:r w:rsidRPr="007A48CC">
        <w:rPr>
          <w:position w:val="-16"/>
        </w:rPr>
        <w:object w:dxaOrig="1100" w:dyaOrig="440">
          <v:shape id="_x0000_i1026" type="#_x0000_t75" style="width:54.5pt;height:22.45pt" o:ole="">
            <v:imagedata r:id="rId8" o:title=""/>
          </v:shape>
          <o:OLEObject Type="Embed" ProgID="Equation.DSMT4" ShapeID="_x0000_i1026" DrawAspect="Content" ObjectID="_1540723561" r:id="rId9"/>
        </w:object>
      </w:r>
      <w:proofErr w:type="gramStart"/>
      <w:r>
        <w:t>so</w:t>
      </w:r>
      <w:proofErr w:type="gramEnd"/>
      <w:r w:rsidRPr="00E7668D">
        <w:rPr>
          <w:position w:val="-4"/>
        </w:rPr>
        <w:object w:dxaOrig="279" w:dyaOrig="300">
          <v:shape id="_x0000_i1027" type="#_x0000_t75" style="width:13.3pt;height:15pt" o:ole="">
            <v:imagedata r:id="rId10" o:title=""/>
          </v:shape>
          <o:OLEObject Type="Embed" ProgID="Equation.DSMT4" ShapeID="_x0000_i1027" DrawAspect="Content" ObjectID="_1540723562" r:id="rId11"/>
        </w:object>
      </w:r>
      <w:r>
        <w:t xml:space="preserve">can be used as an </w:t>
      </w:r>
      <w:r w:rsidRPr="00603EF8">
        <w:rPr>
          <w:i/>
        </w:rPr>
        <w:t>unbiased</w:t>
      </w:r>
      <w:r>
        <w:rPr>
          <w:i/>
        </w:rPr>
        <w:t xml:space="preserve">  </w:t>
      </w:r>
      <w:r>
        <w:t>estimator of μ.</w:t>
      </w:r>
    </w:p>
    <w:p w:rsidR="00603EF8" w:rsidRDefault="00603EF8" w:rsidP="00603EF8">
      <w:pPr>
        <w:autoSpaceDE w:val="0"/>
        <w:autoSpaceDN w:val="0"/>
        <w:adjustRightInd w:val="0"/>
        <w:ind w:left="0"/>
        <w:rPr>
          <w:position w:val="-28"/>
        </w:rPr>
      </w:pPr>
      <w:r>
        <w:rPr>
          <w:rFonts w:ascii="Giovanni-BookItalic" w:hAnsi="Giovanni-BookItalic" w:cs="Giovanni-BookItalic"/>
          <w:iCs/>
          <w:sz w:val="20"/>
          <w:szCs w:val="20"/>
        </w:rPr>
        <w:t xml:space="preserve">Recall that </w:t>
      </w:r>
      <w:r w:rsidRPr="002E196A">
        <w:rPr>
          <w:position w:val="-28"/>
        </w:rPr>
        <w:object w:dxaOrig="1420" w:dyaOrig="660">
          <v:shape id="_x0000_i1028" type="#_x0000_t75" style="width:71.15pt;height:32.05pt" o:ole="">
            <v:imagedata r:id="rId12" o:title=""/>
          </v:shape>
          <o:OLEObject Type="Embed" ProgID="Equation.DSMT4" ShapeID="_x0000_i1028" DrawAspect="Content" ObjectID="_1540723563" r:id="rId13"/>
        </w:object>
      </w:r>
    </w:p>
    <w:p w:rsidR="006F700D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The quantity </w:t>
      </w:r>
      <w:proofErr w:type="gramStart"/>
      <w:r>
        <w:rPr>
          <w:rFonts w:ascii="Giovanni-Book" w:hAnsi="Giovanni-Book" w:cs="Giovanni-Book"/>
          <w:sz w:val="20"/>
          <w:szCs w:val="20"/>
        </w:rPr>
        <w:t>SD</w:t>
      </w:r>
      <w:r>
        <w:rPr>
          <w:rFonts w:ascii="MTMI" w:hAnsi="MTMI" w:cs="MTMI"/>
          <w:sz w:val="20"/>
          <w:szCs w:val="20"/>
        </w:rPr>
        <w:t>(</w:t>
      </w:r>
      <w:proofErr w:type="gramEnd"/>
      <w:r w:rsidR="00B67525" w:rsidRPr="00E7668D">
        <w:rPr>
          <w:position w:val="-4"/>
        </w:rPr>
        <w:object w:dxaOrig="279" w:dyaOrig="300">
          <v:shape id="_x0000_i1029" type="#_x0000_t75" style="width:13.3pt;height:15pt" o:ole="">
            <v:imagedata r:id="rId10" o:title=""/>
          </v:shape>
          <o:OLEObject Type="Embed" ProgID="Equation.DSMT4" ShapeID="_x0000_i1029" DrawAspect="Content" ObjectID="_1540723564" r:id="rId14"/>
        </w:object>
      </w:r>
      <w:r>
        <w:rPr>
          <w:rFonts w:ascii="MTMI" w:hAnsi="MTMI" w:cs="MTMI"/>
          <w:sz w:val="20"/>
          <w:szCs w:val="20"/>
        </w:rPr>
        <w:t xml:space="preserve">) </w:t>
      </w:r>
      <w:r>
        <w:rPr>
          <w:rFonts w:ascii="Giovanni-Book" w:hAnsi="Giovanni-Book" w:cs="Giovanni-Book"/>
          <w:sz w:val="20"/>
          <w:szCs w:val="20"/>
        </w:rPr>
        <w:t xml:space="preserve">is the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standard error </w:t>
      </w:r>
      <w:r>
        <w:rPr>
          <w:rFonts w:ascii="Giovanni-Book" w:hAnsi="Giovanni-Book" w:cs="Giovanni-Book"/>
          <w:sz w:val="20"/>
          <w:szCs w:val="20"/>
        </w:rPr>
        <w:t xml:space="preserve">of </w:t>
      </w:r>
      <w:r w:rsidR="00B67525" w:rsidRPr="00E7668D">
        <w:rPr>
          <w:position w:val="-4"/>
        </w:rPr>
        <w:object w:dxaOrig="279" w:dyaOrig="300">
          <v:shape id="_x0000_i1030" type="#_x0000_t75" style="width:13.3pt;height:15pt" o:ole="">
            <v:imagedata r:id="rId10" o:title=""/>
          </v:shape>
          <o:OLEObject Type="Embed" ProgID="Equation.DSMT4" ShapeID="_x0000_i1030" DrawAspect="Content" ObjectID="_1540723565" r:id="rId15"/>
        </w:object>
      </w:r>
      <w:r>
        <w:rPr>
          <w:rFonts w:ascii="Giovanni-Book" w:hAnsi="Giovanni-Book" w:cs="Giovanni-Book"/>
          <w:sz w:val="20"/>
          <w:szCs w:val="20"/>
        </w:rPr>
        <w:t xml:space="preserve">as an estimator of the mean. </w:t>
      </w:r>
    </w:p>
    <w:p w:rsidR="006F700D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6F700D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E7668D">
        <w:rPr>
          <w:position w:val="-4"/>
        </w:rPr>
        <w:object w:dxaOrig="279" w:dyaOrig="300">
          <v:shape id="_x0000_i1031" type="#_x0000_t75" style="width:13.3pt;height:15pt" o:ole="">
            <v:imagedata r:id="rId10" o:title=""/>
          </v:shape>
          <o:OLEObject Type="Embed" ProgID="Equation.DSMT4" ShapeID="_x0000_i1031" DrawAspect="Content" ObjectID="_1540723566" r:id="rId16"/>
        </w:object>
      </w:r>
      <w:r>
        <w:rPr>
          <w:rFonts w:ascii="Giovanni-Book" w:hAnsi="Giovanni-Book" w:cs="Giovanni-Book"/>
          <w:sz w:val="20"/>
          <w:szCs w:val="20"/>
        </w:rPr>
        <w:t xml:space="preserve"> </w:t>
      </w:r>
      <w:proofErr w:type="gramStart"/>
      <w:r>
        <w:rPr>
          <w:rFonts w:ascii="Giovanni-Book" w:hAnsi="Giovanni-Book" w:cs="Giovanni-Book"/>
          <w:sz w:val="20"/>
          <w:szCs w:val="20"/>
        </w:rPr>
        <w:t>is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approximately normal, especially when the sample size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n </w:t>
      </w:r>
      <w:r w:rsidR="006F700D">
        <w:rPr>
          <w:rFonts w:ascii="Giovanni-Book" w:hAnsi="Giovanni-Book" w:cs="Giovanni-Book"/>
          <w:sz w:val="20"/>
          <w:szCs w:val="20"/>
        </w:rPr>
        <w:t>is large</w:t>
      </w:r>
    </w:p>
    <w:p w:rsidR="006F700D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603EF8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So </w:t>
      </w:r>
      <w:r w:rsidR="00603EF8">
        <w:rPr>
          <w:rFonts w:ascii="Giovanni-Book" w:hAnsi="Giovanni-Book" w:cs="Giovanni-Book"/>
          <w:sz w:val="20"/>
          <w:szCs w:val="20"/>
        </w:rPr>
        <w:t>with high probability</w:t>
      </w:r>
      <w:r>
        <w:rPr>
          <w:rFonts w:ascii="Giovanni-Book" w:hAnsi="Giovanni-Book" w:cs="Giovanni-Book"/>
          <w:sz w:val="20"/>
          <w:szCs w:val="20"/>
        </w:rPr>
        <w:t xml:space="preserve"> (95%)</w:t>
      </w:r>
      <w:r w:rsidR="00603EF8">
        <w:rPr>
          <w:rFonts w:ascii="Giovanni-Book" w:hAnsi="Giovanni-Book" w:cs="Giovanni-Book"/>
          <w:sz w:val="20"/>
          <w:szCs w:val="20"/>
        </w:rPr>
        <w:t xml:space="preserve">, the estimate of the population mean will be correct to within </w:t>
      </w:r>
      <w:r w:rsidR="00603EF8">
        <w:rPr>
          <w:rFonts w:ascii="MTSYN" w:hAnsi="MTSYN" w:cs="MTSYN"/>
          <w:sz w:val="20"/>
          <w:szCs w:val="20"/>
        </w:rPr>
        <w:t>±</w:t>
      </w:r>
      <w:r w:rsidR="00603EF8">
        <w:rPr>
          <w:rFonts w:ascii="Giovanni-Book" w:hAnsi="Giovanni-Book" w:cs="Giovanni-Book"/>
          <w:sz w:val="20"/>
          <w:szCs w:val="20"/>
        </w:rPr>
        <w:t>2 standard errors.</w:t>
      </w:r>
    </w:p>
    <w:p w:rsidR="00603EF8" w:rsidRDefault="006F700D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4295140" cy="27432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F8" w:rsidRDefault="00603EF8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Note that the standard error decreases by the square root of the sample size: to cut the standard error in half, we must increase the sample size by a factor of 4.</w:t>
      </w:r>
    </w:p>
    <w:p w:rsidR="0051601C" w:rsidRDefault="0051601C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51601C" w:rsidRDefault="0051601C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51601C">
        <w:rPr>
          <w:rFonts w:ascii="Giovanni-Book" w:hAnsi="Giovanni-Book" w:cs="Giovanni-Book"/>
          <w:b/>
          <w:sz w:val="20"/>
          <w:szCs w:val="20"/>
        </w:rPr>
        <w:t>Example</w:t>
      </w:r>
      <w:r>
        <w:rPr>
          <w:rFonts w:ascii="Giovanni-Book" w:hAnsi="Giovanni-Book" w:cs="Giovanni-Book"/>
          <w:b/>
          <w:sz w:val="20"/>
          <w:szCs w:val="20"/>
        </w:rPr>
        <w:t xml:space="preserve"> exercise</w:t>
      </w:r>
      <w:r>
        <w:rPr>
          <w:rFonts w:ascii="Giovanni-Book" w:hAnsi="Giovanni-Book" w:cs="Giovanni-Book"/>
          <w:sz w:val="20"/>
          <w:szCs w:val="20"/>
        </w:rPr>
        <w:t xml:space="preserve">: Let us suppose that a poll with sample size 500 predicts </w:t>
      </w:r>
      <w:r w:rsidR="005F6DBA">
        <w:rPr>
          <w:rFonts w:ascii="Giovanni-Book" w:hAnsi="Giovanni-Book" w:cs="Giovanni-Book"/>
          <w:sz w:val="20"/>
          <w:szCs w:val="20"/>
        </w:rPr>
        <w:t>Trump</w:t>
      </w:r>
      <w:r>
        <w:rPr>
          <w:rFonts w:ascii="Giovanni-Book" w:hAnsi="Giovanni-Book" w:cs="Giovanni-Book"/>
          <w:sz w:val="20"/>
          <w:szCs w:val="20"/>
        </w:rPr>
        <w:t xml:space="preserve"> will get 51% of the vote in Ohio plus or minus 2%. In this situation, the standard error is 1%. If we desire to decrease the standard error in half, we should do a poll with what sample size?</w:t>
      </w:r>
    </w:p>
    <w:p w:rsidR="0051601C" w:rsidRDefault="0051601C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bookmarkStart w:id="0" w:name="_GoBack"/>
      <w:bookmarkEnd w:id="0"/>
    </w:p>
    <w:p w:rsidR="0051601C" w:rsidRDefault="0051601C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51601C">
        <w:rPr>
          <w:rFonts w:ascii="Giovanni-Book" w:hAnsi="Giovanni-Book" w:cs="Giovanni-Book"/>
          <w:b/>
          <w:sz w:val="20"/>
          <w:szCs w:val="20"/>
        </w:rPr>
        <w:t>Solution</w:t>
      </w:r>
      <w:r>
        <w:rPr>
          <w:rFonts w:ascii="Giovanni-Book" w:hAnsi="Giovanni-Book" w:cs="Giovanni-Book"/>
          <w:sz w:val="20"/>
          <w:szCs w:val="20"/>
        </w:rPr>
        <w:t xml:space="preserve">: To decrease the standard error in half, we need to increase the sample size by a factor of 4 to a total of 2000. </w:t>
      </w:r>
    </w:p>
    <w:p w:rsidR="00213129" w:rsidRPr="00603EF8" w:rsidRDefault="00213129" w:rsidP="00603E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CE76F0" w:rsidRDefault="00CE76F0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>A random sample of nine preschoolers from a given neighborhood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yielded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following data concerning the number of hours per day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each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one spent watching television: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3, 0, 5, 3.5, 1.5, 2, 3, 2.5, 2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Estimate the average number of hours per day spent watching television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by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preschoolers in that neighborhood.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6. </w:t>
      </w:r>
      <w:r>
        <w:rPr>
          <w:rFonts w:ascii="Glypha" w:hAnsi="Glypha" w:cs="Glypha"/>
          <w:color w:val="000000"/>
          <w:sz w:val="20"/>
          <w:szCs w:val="20"/>
        </w:rPr>
        <w:t>A proposed study for estimating the average cholesterol level of working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adults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calls for a sample size of 1000. If we want to reduce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resulting standard error by a factor of 9, what sample size is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necessary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?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The following data represent the number of minutes each of a random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sample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12 recent patients at a medical clinic spent waiting to see a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physician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46, 38, 22, 54, 60, 36, 44, 50, 35, 66, 48, 30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Use these data to estimate the average waiting time of all patients at</w:t>
      </w:r>
    </w:p>
    <w:p w:rsidR="00603EF8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this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clinic.</w:t>
      </w:r>
    </w:p>
    <w:p w:rsidR="00CE76F0" w:rsidRDefault="00CE76F0" w:rsidP="00CE76F0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 xml:space="preserve">Does (a) or (b) yield a more precise estimator of </w:t>
      </w:r>
      <w:r>
        <w:rPr>
          <w:rFonts w:ascii="MTMI" w:hAnsi="MTMI" w:cs="MTMI"/>
          <w:color w:val="000000"/>
          <w:sz w:val="20"/>
          <w:szCs w:val="20"/>
        </w:rPr>
        <w:t>μ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mean of a sample of size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>from a population with mean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15"/>
          <w:szCs w:val="15"/>
        </w:rPr>
      </w:pPr>
      <w:proofErr w:type="gramStart"/>
      <w:r>
        <w:rPr>
          <w:rFonts w:ascii="MTMI" w:hAnsi="MTMI" w:cs="MTMI"/>
          <w:color w:val="000000"/>
          <w:sz w:val="20"/>
          <w:szCs w:val="20"/>
        </w:rPr>
        <w:t>μ</w:t>
      </w:r>
      <w:proofErr w:type="gramEnd"/>
      <w:r>
        <w:rPr>
          <w:rFonts w:ascii="MTMI" w:hAnsi="MTMI" w:cs="MTMI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variance </w:t>
      </w:r>
      <w:r>
        <w:rPr>
          <w:rFonts w:ascii="MTMI" w:hAnsi="MTMI" w:cs="MTMI"/>
          <w:color w:val="000000"/>
          <w:sz w:val="20"/>
          <w:szCs w:val="20"/>
        </w:rPr>
        <w:t>σ</w:t>
      </w:r>
      <w:r w:rsidRPr="00213129">
        <w:rPr>
          <w:rFonts w:ascii="Giovanni-Book" w:hAnsi="Giovanni-Book" w:cs="Giovanni-Book"/>
          <w:color w:val="000000"/>
          <w:sz w:val="15"/>
          <w:szCs w:val="15"/>
          <w:vertAlign w:val="superscript"/>
        </w:rPr>
        <w:t>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mean of a sample of size </w:t>
      </w:r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n </w:t>
      </w:r>
      <w:r>
        <w:rPr>
          <w:rFonts w:ascii="Glypha" w:hAnsi="Glypha" w:cs="Glypha"/>
          <w:color w:val="000000"/>
          <w:sz w:val="20"/>
          <w:szCs w:val="20"/>
        </w:rPr>
        <w:t>from a population with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15"/>
          <w:szCs w:val="15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mean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MTMI" w:hAnsi="MTMI" w:cs="MTMI"/>
          <w:color w:val="000000"/>
          <w:sz w:val="20"/>
          <w:szCs w:val="20"/>
        </w:rPr>
        <w:t xml:space="preserve">μ </w:t>
      </w:r>
      <w:r>
        <w:rPr>
          <w:rFonts w:ascii="Glypha" w:hAnsi="Glypha" w:cs="Glypha"/>
          <w:color w:val="000000"/>
          <w:sz w:val="20"/>
          <w:szCs w:val="20"/>
        </w:rPr>
        <w:t xml:space="preserve">and variance </w:t>
      </w:r>
      <w:r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MTMI" w:hAnsi="MTMI" w:cs="MTMI"/>
          <w:color w:val="000000"/>
          <w:sz w:val="20"/>
          <w:szCs w:val="20"/>
        </w:rPr>
        <w:t>σ</w:t>
      </w:r>
      <w:r w:rsidRPr="00213129">
        <w:rPr>
          <w:rFonts w:ascii="Giovanni-Book" w:hAnsi="Giovanni-Book" w:cs="Giovanni-Book"/>
          <w:color w:val="000000"/>
          <w:sz w:val="15"/>
          <w:szCs w:val="15"/>
          <w:vertAlign w:val="superscript"/>
        </w:rPr>
        <w:t>2</w:t>
      </w:r>
    </w:p>
    <w:p w:rsidR="00213129" w:rsidRDefault="00213129" w:rsidP="0021312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How large would the sample in (b) have to be in order to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match</w:t>
      </w:r>
      <w:proofErr w:type="gramEnd"/>
    </w:p>
    <w:p w:rsidR="000C3DA3" w:rsidRPr="00CE76F0" w:rsidRDefault="00213129" w:rsidP="00CE76F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precision of the estimator in (a)?</w:t>
      </w:r>
    </w:p>
    <w:sectPr w:rsidR="000C3DA3" w:rsidRPr="00CE76F0" w:rsidSect="00DB6D7C">
      <w:pgSz w:w="12240" w:h="15840"/>
      <w:pgMar w:top="360" w:right="42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605D3"/>
    <w:multiLevelType w:val="hybridMultilevel"/>
    <w:tmpl w:val="7EB2DA18"/>
    <w:lvl w:ilvl="0" w:tplc="4A90FA9E">
      <w:start w:val="1"/>
      <w:numFmt w:val="lowerRoman"/>
      <w:lvlText w:val="%1."/>
      <w:lvlJc w:val="right"/>
      <w:pPr>
        <w:ind w:left="13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79218AD"/>
    <w:multiLevelType w:val="hybridMultilevel"/>
    <w:tmpl w:val="8A902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8140A"/>
    <w:multiLevelType w:val="hybridMultilevel"/>
    <w:tmpl w:val="88FA70F8"/>
    <w:lvl w:ilvl="0" w:tplc="6F72DBA6">
      <w:start w:val="1"/>
      <w:numFmt w:val="lowerLetter"/>
      <w:lvlText w:val="(%1)"/>
      <w:lvlJc w:val="left"/>
      <w:pPr>
        <w:ind w:left="99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19"/>
  </w:num>
  <w:num w:numId="12">
    <w:abstractNumId w:val="3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2"/>
  </w:num>
  <w:num w:numId="18">
    <w:abstractNumId w:val="32"/>
  </w:num>
  <w:num w:numId="19">
    <w:abstractNumId w:val="17"/>
  </w:num>
  <w:num w:numId="20">
    <w:abstractNumId w:val="26"/>
  </w:num>
  <w:num w:numId="21">
    <w:abstractNumId w:val="8"/>
  </w:num>
  <w:num w:numId="22">
    <w:abstractNumId w:val="29"/>
  </w:num>
  <w:num w:numId="23">
    <w:abstractNumId w:val="22"/>
  </w:num>
  <w:num w:numId="24">
    <w:abstractNumId w:val="21"/>
  </w:num>
  <w:num w:numId="25">
    <w:abstractNumId w:val="13"/>
  </w:num>
  <w:num w:numId="26">
    <w:abstractNumId w:val="4"/>
  </w:num>
  <w:num w:numId="27">
    <w:abstractNumId w:val="14"/>
  </w:num>
  <w:num w:numId="28">
    <w:abstractNumId w:val="12"/>
  </w:num>
  <w:num w:numId="29">
    <w:abstractNumId w:val="16"/>
  </w:num>
  <w:num w:numId="30">
    <w:abstractNumId w:val="23"/>
  </w:num>
  <w:num w:numId="31">
    <w:abstractNumId w:val="0"/>
  </w:num>
  <w:num w:numId="32">
    <w:abstractNumId w:val="31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066E9"/>
    <w:rsid w:val="000148F2"/>
    <w:rsid w:val="0002048B"/>
    <w:rsid w:val="00025184"/>
    <w:rsid w:val="00034C14"/>
    <w:rsid w:val="00046758"/>
    <w:rsid w:val="000702C7"/>
    <w:rsid w:val="00072D85"/>
    <w:rsid w:val="00085080"/>
    <w:rsid w:val="00086A2A"/>
    <w:rsid w:val="00093F40"/>
    <w:rsid w:val="000B07FC"/>
    <w:rsid w:val="000B1428"/>
    <w:rsid w:val="000C3915"/>
    <w:rsid w:val="000C3DA3"/>
    <w:rsid w:val="000C53C8"/>
    <w:rsid w:val="000D2AE3"/>
    <w:rsid w:val="000E6552"/>
    <w:rsid w:val="000F3D16"/>
    <w:rsid w:val="000F6784"/>
    <w:rsid w:val="00104365"/>
    <w:rsid w:val="00112372"/>
    <w:rsid w:val="00133782"/>
    <w:rsid w:val="0018563A"/>
    <w:rsid w:val="001A6BF6"/>
    <w:rsid w:val="001C5734"/>
    <w:rsid w:val="001C637A"/>
    <w:rsid w:val="001F7E9A"/>
    <w:rsid w:val="00213129"/>
    <w:rsid w:val="002158EA"/>
    <w:rsid w:val="0021634B"/>
    <w:rsid w:val="00217212"/>
    <w:rsid w:val="002432C4"/>
    <w:rsid w:val="00254C62"/>
    <w:rsid w:val="002622FD"/>
    <w:rsid w:val="00267B60"/>
    <w:rsid w:val="00271D8F"/>
    <w:rsid w:val="00273545"/>
    <w:rsid w:val="00280AA5"/>
    <w:rsid w:val="00282120"/>
    <w:rsid w:val="0028539B"/>
    <w:rsid w:val="002940E8"/>
    <w:rsid w:val="002B6ADB"/>
    <w:rsid w:val="002C2DF6"/>
    <w:rsid w:val="002D02D5"/>
    <w:rsid w:val="002D1D95"/>
    <w:rsid w:val="002E196A"/>
    <w:rsid w:val="002F5AD0"/>
    <w:rsid w:val="003141C3"/>
    <w:rsid w:val="0031700F"/>
    <w:rsid w:val="003473E3"/>
    <w:rsid w:val="00347C1A"/>
    <w:rsid w:val="00383B4E"/>
    <w:rsid w:val="003A5E06"/>
    <w:rsid w:val="003B0992"/>
    <w:rsid w:val="003B3C9A"/>
    <w:rsid w:val="003C61FF"/>
    <w:rsid w:val="00406BD7"/>
    <w:rsid w:val="00431A62"/>
    <w:rsid w:val="0043206F"/>
    <w:rsid w:val="00434146"/>
    <w:rsid w:val="004364E7"/>
    <w:rsid w:val="00445F31"/>
    <w:rsid w:val="004A3619"/>
    <w:rsid w:val="004A59AB"/>
    <w:rsid w:val="004C3D6B"/>
    <w:rsid w:val="004D3C4B"/>
    <w:rsid w:val="004D6E63"/>
    <w:rsid w:val="004F4A4B"/>
    <w:rsid w:val="0051601C"/>
    <w:rsid w:val="0053548A"/>
    <w:rsid w:val="005542CE"/>
    <w:rsid w:val="00557D28"/>
    <w:rsid w:val="00566B54"/>
    <w:rsid w:val="005A3F34"/>
    <w:rsid w:val="005B60E6"/>
    <w:rsid w:val="005D3550"/>
    <w:rsid w:val="005D3FC9"/>
    <w:rsid w:val="005F6DBA"/>
    <w:rsid w:val="00603EF8"/>
    <w:rsid w:val="00621A04"/>
    <w:rsid w:val="00640666"/>
    <w:rsid w:val="00644F7E"/>
    <w:rsid w:val="00646008"/>
    <w:rsid w:val="006609C3"/>
    <w:rsid w:val="00673A54"/>
    <w:rsid w:val="006765F7"/>
    <w:rsid w:val="006A2638"/>
    <w:rsid w:val="006A7728"/>
    <w:rsid w:val="006F700D"/>
    <w:rsid w:val="00704D68"/>
    <w:rsid w:val="00705BCC"/>
    <w:rsid w:val="007119C4"/>
    <w:rsid w:val="00716349"/>
    <w:rsid w:val="007223D5"/>
    <w:rsid w:val="00722FF5"/>
    <w:rsid w:val="00744D14"/>
    <w:rsid w:val="007463CD"/>
    <w:rsid w:val="00755820"/>
    <w:rsid w:val="00756E46"/>
    <w:rsid w:val="007611C0"/>
    <w:rsid w:val="007C767C"/>
    <w:rsid w:val="007D6669"/>
    <w:rsid w:val="007F3E07"/>
    <w:rsid w:val="007F450C"/>
    <w:rsid w:val="0080745A"/>
    <w:rsid w:val="00814214"/>
    <w:rsid w:val="00840949"/>
    <w:rsid w:val="008515C7"/>
    <w:rsid w:val="008633FD"/>
    <w:rsid w:val="008748FC"/>
    <w:rsid w:val="0087776A"/>
    <w:rsid w:val="008B56E5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649B4"/>
    <w:rsid w:val="009810B6"/>
    <w:rsid w:val="00985D4D"/>
    <w:rsid w:val="009A702A"/>
    <w:rsid w:val="00A33E2D"/>
    <w:rsid w:val="00A42C8D"/>
    <w:rsid w:val="00A44D26"/>
    <w:rsid w:val="00A51ACF"/>
    <w:rsid w:val="00A532CC"/>
    <w:rsid w:val="00A96BE0"/>
    <w:rsid w:val="00AA2D09"/>
    <w:rsid w:val="00AB1099"/>
    <w:rsid w:val="00AC2B85"/>
    <w:rsid w:val="00AC70A8"/>
    <w:rsid w:val="00AD1FEF"/>
    <w:rsid w:val="00AE3158"/>
    <w:rsid w:val="00B146BD"/>
    <w:rsid w:val="00B30D63"/>
    <w:rsid w:val="00B31A51"/>
    <w:rsid w:val="00B67525"/>
    <w:rsid w:val="00B75608"/>
    <w:rsid w:val="00B85970"/>
    <w:rsid w:val="00B94D6B"/>
    <w:rsid w:val="00B95E8C"/>
    <w:rsid w:val="00BA0595"/>
    <w:rsid w:val="00BA14D1"/>
    <w:rsid w:val="00BB2B1D"/>
    <w:rsid w:val="00BB7F80"/>
    <w:rsid w:val="00BD176D"/>
    <w:rsid w:val="00BF5AD9"/>
    <w:rsid w:val="00C06BC0"/>
    <w:rsid w:val="00C06D51"/>
    <w:rsid w:val="00C33E5F"/>
    <w:rsid w:val="00C42E54"/>
    <w:rsid w:val="00C73D9A"/>
    <w:rsid w:val="00C748BE"/>
    <w:rsid w:val="00C82079"/>
    <w:rsid w:val="00C90AEB"/>
    <w:rsid w:val="00CB1FFB"/>
    <w:rsid w:val="00CB3B51"/>
    <w:rsid w:val="00CB521C"/>
    <w:rsid w:val="00CC5675"/>
    <w:rsid w:val="00CC73A9"/>
    <w:rsid w:val="00CD1DA8"/>
    <w:rsid w:val="00CD7C8E"/>
    <w:rsid w:val="00CE455D"/>
    <w:rsid w:val="00CE6AF9"/>
    <w:rsid w:val="00CE76F0"/>
    <w:rsid w:val="00CF2670"/>
    <w:rsid w:val="00CF65CF"/>
    <w:rsid w:val="00D043F7"/>
    <w:rsid w:val="00D22168"/>
    <w:rsid w:val="00D51A7E"/>
    <w:rsid w:val="00D91675"/>
    <w:rsid w:val="00D953F1"/>
    <w:rsid w:val="00DA27C9"/>
    <w:rsid w:val="00DA7B2A"/>
    <w:rsid w:val="00DB2D6E"/>
    <w:rsid w:val="00DB6D7C"/>
    <w:rsid w:val="00DC139A"/>
    <w:rsid w:val="00DC4120"/>
    <w:rsid w:val="00DD25AB"/>
    <w:rsid w:val="00DE5F7F"/>
    <w:rsid w:val="00E051CF"/>
    <w:rsid w:val="00E12D96"/>
    <w:rsid w:val="00E1609F"/>
    <w:rsid w:val="00E31A07"/>
    <w:rsid w:val="00E50A36"/>
    <w:rsid w:val="00E51881"/>
    <w:rsid w:val="00E538C3"/>
    <w:rsid w:val="00E80FF3"/>
    <w:rsid w:val="00E86A09"/>
    <w:rsid w:val="00EB12A9"/>
    <w:rsid w:val="00EB150D"/>
    <w:rsid w:val="00EB1C54"/>
    <w:rsid w:val="00EC4974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A62DA"/>
    <w:rsid w:val="00FC3764"/>
    <w:rsid w:val="00FC37E6"/>
    <w:rsid w:val="00FD2D5A"/>
    <w:rsid w:val="00FD5ADA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4C922-E511-416D-86F7-B00DA91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1B45-19EF-4E80-B74D-02DBCE62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2015-04-28T20:01:00Z</dcterms:created>
  <dcterms:modified xsi:type="dcterms:W3CDTF">2016-11-15T18:55:00Z</dcterms:modified>
</cp:coreProperties>
</file>