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75"/>
        <w:gridCol w:w="1755"/>
        <w:gridCol w:w="2310"/>
        <w:gridCol w:w="1935"/>
        <w:gridCol w:w="1785"/>
        <w:gridCol w:w="0"/>
        <w:gridCol w:w="0"/>
        <w:gridCol w:w="0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Grade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Grade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Grade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Grade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Creativity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Student displayed strong versatility in presenting the methods chosen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Student was able to express ideas presented in a unique way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struggled with finding a creative method to expess main ides.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made no effort to use creative methods showing little interest in objective.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Context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t</w:t>
            </w:r>
            <w:r w:rsidRPr="00000000" w:rsidR="00000000" w:rsidDel="00000000">
              <w:rPr>
                <w:sz w:val="16"/>
                <w:rtl w:val="0"/>
              </w:rPr>
              <w:t xml:space="preserve">he student displays exceptional cohesiveness in terms of the main idea.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sz w:val="16"/>
                <w:rtl w:val="0"/>
              </w:rPr>
              <w:t xml:space="preserve">The student shows a good understanding of the main idea but needs to be more elaborate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lacks expression of the main idea but has put forth an honest effort in conveying a message to the editor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sz w:val="16"/>
                <w:rtl w:val="0"/>
              </w:rPr>
              <w:t xml:space="preserve">The student exhibits little to no knowledge in formulating a main idea or concepts in the texts.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Supportive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validates key points using both text in contrast in all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makes claims using referenced texts in some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uses very little reference to base claims presented in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students claims are unfounded with no supportive evidence to reference.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sz w:val="16"/>
                <w:rtl w:val="0"/>
              </w:rPr>
              <w:t xml:space="preserve">students showed outstanding knowledge in convention formats.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displayed a solid understanding using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made an effort to relay the proper format in using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The student has made no attempt to properly format conventions.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b w:val="1"/>
                <w:rtl w:val="0"/>
              </w:rPr>
              <w:t xml:space="preserve">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6"/>
                <w:rtl w:val="0"/>
              </w:rPr>
              <w:t xml:space="preserve">very few grammatical errors and and shows sequential thought patterns consistent with chosen convention</w:t>
            </w: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Context</w:t>
      </w:r>
      <w:r w:rsidRPr="00000000" w:rsidR="00000000" w:rsidDel="00000000">
        <w:rPr>
          <w:rtl w:val="0"/>
        </w:rPr>
        <w:t xml:space="preserve"> – How well does the student conveys his/her main idea?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Supportive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Evidence</w:t>
      </w:r>
      <w:r w:rsidRPr="00000000" w:rsidR="00000000" w:rsidDel="00000000">
        <w:rPr>
          <w:rtl w:val="0"/>
        </w:rPr>
        <w:t xml:space="preserve"> – Does the student use evidence (i.e. quotes) from the text to support the main idea?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Conventions</w:t>
      </w:r>
      <w:r w:rsidRPr="00000000" w:rsidR="00000000" w:rsidDel="00000000">
        <w:rPr>
          <w:rtl w:val="0"/>
        </w:rPr>
        <w:t xml:space="preserve"> – How well does the student follow the format normally used for that particular platform (i.e. using hashtag for twitter)?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Grammar</w:t>
      </w:r>
      <w:r w:rsidRPr="00000000" w:rsidR="00000000" w:rsidDel="00000000">
        <w:rPr>
          <w:rtl w:val="0"/>
        </w:rPr>
        <w:t xml:space="preserve"> – Are there any grammatical errors?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/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can somebody finish this off and post it on the blog for class tomorrow?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 Rubric.docx</dc:title>
</cp:coreProperties>
</file>