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27" w:rsidRPr="00863545" w:rsidRDefault="001A7923">
      <w:pPr>
        <w:rPr>
          <w:rFonts w:ascii="Times New Roman" w:hAnsi="Times New Roman" w:cs="Times New Roman"/>
          <w:sz w:val="24"/>
          <w:szCs w:val="24"/>
        </w:rPr>
      </w:pPr>
      <w:r w:rsidRPr="00863545">
        <w:rPr>
          <w:rFonts w:ascii="Times New Roman" w:hAnsi="Times New Roman" w:cs="Times New Roman"/>
          <w:sz w:val="24"/>
          <w:szCs w:val="24"/>
        </w:rPr>
        <w:t>Goodman George</w:t>
      </w:r>
      <w:r w:rsidR="00316845" w:rsidRPr="00863545">
        <w:rPr>
          <w:rFonts w:ascii="Times New Roman" w:hAnsi="Times New Roman" w:cs="Times New Roman"/>
          <w:sz w:val="24"/>
          <w:szCs w:val="24"/>
        </w:rPr>
        <w:t xml:space="preserve">                                                                            </w:t>
      </w:r>
      <w:r w:rsidR="00863545">
        <w:rPr>
          <w:rFonts w:ascii="Times New Roman" w:hAnsi="Times New Roman" w:cs="Times New Roman"/>
          <w:sz w:val="24"/>
          <w:szCs w:val="24"/>
        </w:rPr>
        <w:t xml:space="preserve">               </w:t>
      </w:r>
      <w:r w:rsidR="00316845" w:rsidRPr="00863545">
        <w:rPr>
          <w:rFonts w:ascii="Times New Roman" w:hAnsi="Times New Roman" w:cs="Times New Roman"/>
          <w:sz w:val="24"/>
          <w:szCs w:val="24"/>
        </w:rPr>
        <w:t xml:space="preserve"> November 13, 2017</w:t>
      </w:r>
    </w:p>
    <w:p w:rsidR="001A7923" w:rsidRPr="00863545" w:rsidRDefault="00316845">
      <w:pPr>
        <w:rPr>
          <w:rFonts w:ascii="Times New Roman" w:hAnsi="Times New Roman" w:cs="Times New Roman"/>
          <w:sz w:val="24"/>
          <w:szCs w:val="24"/>
        </w:rPr>
      </w:pPr>
      <w:r w:rsidRPr="00863545">
        <w:rPr>
          <w:rFonts w:ascii="Times New Roman" w:hAnsi="Times New Roman" w:cs="Times New Roman"/>
          <w:sz w:val="24"/>
          <w:szCs w:val="24"/>
        </w:rPr>
        <w:t>COM 3401 Business and Professional Communication</w:t>
      </w:r>
    </w:p>
    <w:p w:rsidR="00316845" w:rsidRDefault="00316845">
      <w:pPr>
        <w:rPr>
          <w:rFonts w:ascii="Arial" w:hAnsi="Arial" w:cs="Arial"/>
          <w:sz w:val="20"/>
          <w:szCs w:val="20"/>
        </w:rPr>
      </w:pPr>
    </w:p>
    <w:p w:rsidR="00301F27" w:rsidRPr="00301F27" w:rsidRDefault="00301F27">
      <w:pPr>
        <w:rPr>
          <w:rFonts w:ascii="Arial" w:hAnsi="Arial" w:cs="Arial"/>
          <w:sz w:val="24"/>
          <w:szCs w:val="24"/>
        </w:rPr>
      </w:pPr>
      <w:r w:rsidRPr="00301F27">
        <w:rPr>
          <w:rFonts w:ascii="Times New Roman" w:hAnsi="Times New Roman" w:cs="Times New Roman"/>
          <w:i/>
          <w:sz w:val="24"/>
          <w:szCs w:val="24"/>
        </w:rPr>
        <w:t>Purpose of the speech</w:t>
      </w:r>
      <w:r w:rsidRPr="00301F27">
        <w:rPr>
          <w:rFonts w:ascii="Arial" w:hAnsi="Arial" w:cs="Arial"/>
          <w:sz w:val="24"/>
          <w:szCs w:val="24"/>
        </w:rPr>
        <w:t xml:space="preserve">: </w:t>
      </w:r>
      <w:r w:rsidRPr="00301F27">
        <w:rPr>
          <w:rFonts w:ascii="Century" w:hAnsi="Century" w:cs="Arial"/>
          <w:sz w:val="24"/>
          <w:szCs w:val="24"/>
        </w:rPr>
        <w:t>To inform about technical communication</w:t>
      </w:r>
    </w:p>
    <w:p w:rsidR="001A7923" w:rsidRPr="001A7923" w:rsidRDefault="001A7923">
      <w:pPr>
        <w:rPr>
          <w:rFonts w:ascii="Times New Roman" w:hAnsi="Times New Roman" w:cs="Times New Roman"/>
          <w:sz w:val="24"/>
          <w:szCs w:val="24"/>
        </w:rPr>
      </w:pPr>
      <w:r w:rsidRPr="001A7923">
        <w:rPr>
          <w:rFonts w:ascii="Times New Roman" w:hAnsi="Times New Roman" w:cs="Times New Roman"/>
          <w:i/>
          <w:sz w:val="24"/>
          <w:szCs w:val="24"/>
          <w:u w:val="single"/>
        </w:rPr>
        <w:t>Thesis</w:t>
      </w:r>
      <w:r w:rsidRPr="001A7923">
        <w:rPr>
          <w:rFonts w:ascii="Times New Roman" w:hAnsi="Times New Roman" w:cs="Times New Roman"/>
          <w:sz w:val="24"/>
          <w:szCs w:val="24"/>
        </w:rPr>
        <w:t xml:space="preserve">: </w:t>
      </w:r>
      <w:r>
        <w:rPr>
          <w:rFonts w:ascii="Times New Roman" w:hAnsi="Times New Roman" w:cs="Times New Roman"/>
          <w:sz w:val="24"/>
          <w:szCs w:val="24"/>
        </w:rPr>
        <w:t>There’s more to technical communication than providing what’s needed</w:t>
      </w:r>
    </w:p>
    <w:p w:rsidR="00641AB3" w:rsidRPr="00641AB3" w:rsidRDefault="00641AB3">
      <w:pPr>
        <w:rPr>
          <w:rFonts w:ascii="Times New Roman" w:hAnsi="Times New Roman" w:cs="Times New Roman"/>
          <w:sz w:val="24"/>
          <w:szCs w:val="24"/>
          <w:u w:val="single"/>
        </w:rPr>
      </w:pPr>
      <w:r w:rsidRPr="00641AB3">
        <w:rPr>
          <w:rFonts w:ascii="Times New Roman" w:hAnsi="Times New Roman" w:cs="Times New Roman"/>
          <w:sz w:val="24"/>
          <w:szCs w:val="24"/>
          <w:u w:val="single"/>
        </w:rPr>
        <w:t>Introduction</w:t>
      </w:r>
    </w:p>
    <w:p w:rsidR="00DF5727" w:rsidRDefault="008E243F">
      <w:pPr>
        <w:rPr>
          <w:rFonts w:ascii="Times New Roman" w:hAnsi="Times New Roman" w:cs="Times New Roman"/>
          <w:sz w:val="24"/>
          <w:szCs w:val="24"/>
        </w:rPr>
      </w:pPr>
      <w:r w:rsidRPr="00301F27">
        <w:rPr>
          <w:rFonts w:ascii="Times New Roman" w:hAnsi="Times New Roman" w:cs="Times New Roman"/>
          <w:i/>
          <w:sz w:val="24"/>
          <w:szCs w:val="24"/>
        </w:rPr>
        <w:t>Attention getter:</w:t>
      </w:r>
      <w:r>
        <w:rPr>
          <w:rFonts w:ascii="Arial" w:hAnsi="Arial" w:cs="Arial"/>
        </w:rPr>
        <w:t>“</w:t>
      </w:r>
      <w:r w:rsidRPr="00641AB3">
        <w:rPr>
          <w:rFonts w:ascii="Times New Roman" w:hAnsi="Times New Roman" w:cs="Times New Roman"/>
        </w:rPr>
        <w:t>Most technical writers don’t have much technical training. How do they write documents for products they don’t understand?”</w:t>
      </w:r>
      <w:r w:rsidR="00641AB3">
        <w:rPr>
          <w:rFonts w:ascii="Times New Roman" w:hAnsi="Times New Roman" w:cs="Times New Roman"/>
        </w:rPr>
        <w:t xml:space="preserve"> (Robert,</w:t>
      </w:r>
      <w:r w:rsidR="00301F27">
        <w:rPr>
          <w:rFonts w:ascii="Times New Roman" w:hAnsi="Times New Roman" w:cs="Times New Roman"/>
        </w:rPr>
        <w:t xml:space="preserve"> 2016</w:t>
      </w:r>
      <w:r w:rsidR="00641AB3">
        <w:rPr>
          <w:rFonts w:ascii="Times New Roman" w:hAnsi="Times New Roman" w:cs="Times New Roman"/>
        </w:rPr>
        <w:t xml:space="preserve">) </w:t>
      </w:r>
      <w:r w:rsidR="00641AB3" w:rsidRPr="00641AB3">
        <w:rPr>
          <w:rFonts w:ascii="Times New Roman" w:hAnsi="Times New Roman" w:cs="Times New Roman"/>
          <w:sz w:val="24"/>
          <w:szCs w:val="24"/>
        </w:rPr>
        <w:t>The answer is, “They don’t. If you don’t understand it, you can’t explain it.”</w:t>
      </w:r>
    </w:p>
    <w:p w:rsidR="001A7923" w:rsidRPr="00641AB3" w:rsidRDefault="001A7923">
      <w:pPr>
        <w:rPr>
          <w:rFonts w:ascii="Times New Roman" w:hAnsi="Times New Roman" w:cs="Times New Roman"/>
          <w:sz w:val="24"/>
          <w:szCs w:val="24"/>
        </w:rPr>
      </w:pPr>
    </w:p>
    <w:p w:rsidR="00DF5727" w:rsidRPr="00301F27" w:rsidRDefault="00DF5727">
      <w:pPr>
        <w:rPr>
          <w:rFonts w:ascii="Arial" w:hAnsi="Arial" w:cs="Arial"/>
          <w:sz w:val="24"/>
          <w:szCs w:val="24"/>
        </w:rPr>
      </w:pPr>
      <w:r w:rsidRPr="00301F27">
        <w:rPr>
          <w:rFonts w:ascii="Times New Roman" w:hAnsi="Times New Roman" w:cs="Times New Roman"/>
          <w:i/>
          <w:sz w:val="24"/>
          <w:szCs w:val="24"/>
        </w:rPr>
        <w:t>State topic and purpose</w:t>
      </w:r>
      <w:r w:rsidR="008E243F" w:rsidRPr="00301F27">
        <w:rPr>
          <w:rFonts w:ascii="Arial" w:hAnsi="Arial" w:cs="Arial"/>
          <w:sz w:val="24"/>
          <w:szCs w:val="24"/>
        </w:rPr>
        <w:t xml:space="preserve">: </w:t>
      </w:r>
      <w:r w:rsidR="008E243F" w:rsidRPr="00301F27">
        <w:rPr>
          <w:rFonts w:ascii="Times New Roman" w:hAnsi="Times New Roman" w:cs="Times New Roman"/>
          <w:sz w:val="24"/>
          <w:szCs w:val="24"/>
        </w:rPr>
        <w:t xml:space="preserve">In this presentation the </w:t>
      </w:r>
      <w:r w:rsidR="00641AB3" w:rsidRPr="00301F27">
        <w:rPr>
          <w:rFonts w:ascii="Times New Roman" w:hAnsi="Times New Roman" w:cs="Times New Roman"/>
          <w:sz w:val="24"/>
          <w:szCs w:val="24"/>
        </w:rPr>
        <w:t xml:space="preserve">subject </w:t>
      </w:r>
      <w:r w:rsidR="008E243F" w:rsidRPr="00301F27">
        <w:rPr>
          <w:rFonts w:ascii="Times New Roman" w:hAnsi="Times New Roman" w:cs="Times New Roman"/>
          <w:sz w:val="24"/>
          <w:szCs w:val="24"/>
        </w:rPr>
        <w:t>of technical communication</w:t>
      </w:r>
      <w:r w:rsidR="00301F27">
        <w:rPr>
          <w:rFonts w:ascii="Times New Roman" w:hAnsi="Times New Roman" w:cs="Times New Roman"/>
          <w:sz w:val="24"/>
          <w:szCs w:val="24"/>
        </w:rPr>
        <w:t xml:space="preserve"> will be discussed</w:t>
      </w:r>
      <w:r w:rsidR="00641AB3" w:rsidRPr="00301F27">
        <w:rPr>
          <w:rFonts w:ascii="Times New Roman" w:hAnsi="Times New Roman" w:cs="Times New Roman"/>
          <w:sz w:val="24"/>
          <w:szCs w:val="24"/>
        </w:rPr>
        <w:t xml:space="preserve">, a field in which professionals use language to tailor </w:t>
      </w:r>
      <w:r w:rsidR="00C46F36" w:rsidRPr="00301F27">
        <w:rPr>
          <w:rFonts w:ascii="Times New Roman" w:hAnsi="Times New Roman" w:cs="Times New Roman"/>
          <w:sz w:val="24"/>
          <w:szCs w:val="24"/>
        </w:rPr>
        <w:t>information for targeted audiences</w:t>
      </w:r>
      <w:r w:rsidR="00301F27">
        <w:rPr>
          <w:rFonts w:ascii="Times New Roman" w:hAnsi="Times New Roman" w:cs="Times New Roman"/>
          <w:sz w:val="24"/>
          <w:szCs w:val="24"/>
        </w:rPr>
        <w:t>. You will learn why this profession intrigues</w:t>
      </w:r>
      <w:r w:rsidR="00262ED9">
        <w:rPr>
          <w:rFonts w:ascii="Times New Roman" w:hAnsi="Times New Roman" w:cs="Times New Roman"/>
          <w:sz w:val="24"/>
          <w:szCs w:val="24"/>
        </w:rPr>
        <w:t xml:space="preserve"> me</w:t>
      </w:r>
      <w:r w:rsidR="00301F27">
        <w:rPr>
          <w:rFonts w:ascii="Times New Roman" w:hAnsi="Times New Roman" w:cs="Times New Roman"/>
          <w:sz w:val="24"/>
          <w:szCs w:val="24"/>
        </w:rPr>
        <w:t xml:space="preserve"> for the essential tool is information.</w:t>
      </w:r>
    </w:p>
    <w:p w:rsidR="00DF5727" w:rsidRPr="003F0E84" w:rsidRDefault="00DF5727">
      <w:pPr>
        <w:rPr>
          <w:rFonts w:ascii="Arial" w:hAnsi="Arial" w:cs="Arial"/>
          <w:sz w:val="20"/>
          <w:szCs w:val="20"/>
        </w:rPr>
      </w:pPr>
    </w:p>
    <w:p w:rsidR="00EC44EA" w:rsidRPr="00262ED9" w:rsidRDefault="00641AB3">
      <w:pPr>
        <w:rPr>
          <w:rFonts w:ascii="Arial" w:hAnsi="Arial" w:cs="Arial"/>
          <w:sz w:val="24"/>
          <w:szCs w:val="24"/>
        </w:rPr>
      </w:pPr>
      <w:r w:rsidRPr="00262ED9">
        <w:rPr>
          <w:rFonts w:ascii="Times New Roman" w:hAnsi="Times New Roman" w:cs="Times New Roman"/>
          <w:i/>
          <w:sz w:val="24"/>
          <w:szCs w:val="24"/>
        </w:rPr>
        <w:t xml:space="preserve">State </w:t>
      </w:r>
      <w:r w:rsidR="00EC44EA" w:rsidRPr="00262ED9">
        <w:rPr>
          <w:rFonts w:ascii="Times New Roman" w:hAnsi="Times New Roman" w:cs="Times New Roman"/>
          <w:i/>
          <w:sz w:val="24"/>
          <w:szCs w:val="24"/>
        </w:rPr>
        <w:t>Thesis</w:t>
      </w:r>
      <w:r w:rsidRPr="00262ED9">
        <w:rPr>
          <w:rFonts w:ascii="Arial" w:hAnsi="Arial" w:cs="Arial"/>
          <w:sz w:val="24"/>
          <w:szCs w:val="24"/>
        </w:rPr>
        <w:t>:</w:t>
      </w:r>
      <w:r w:rsidR="001F54D5" w:rsidRPr="00262ED9">
        <w:rPr>
          <w:rFonts w:ascii="Times New Roman" w:hAnsi="Times New Roman" w:cs="Times New Roman"/>
          <w:sz w:val="24"/>
          <w:szCs w:val="24"/>
        </w:rPr>
        <w:t>Why should aware</w:t>
      </w:r>
      <w:r w:rsidR="00262ED9">
        <w:rPr>
          <w:rFonts w:ascii="Times New Roman" w:hAnsi="Times New Roman" w:cs="Times New Roman"/>
          <w:sz w:val="24"/>
          <w:szCs w:val="24"/>
        </w:rPr>
        <w:t xml:space="preserve">ness </w:t>
      </w:r>
      <w:r w:rsidR="001F54D5" w:rsidRPr="00262ED9">
        <w:rPr>
          <w:rFonts w:ascii="Times New Roman" w:hAnsi="Times New Roman" w:cs="Times New Roman"/>
          <w:sz w:val="24"/>
          <w:szCs w:val="24"/>
        </w:rPr>
        <w:t>f</w:t>
      </w:r>
      <w:r w:rsidR="00262ED9">
        <w:rPr>
          <w:rFonts w:ascii="Times New Roman" w:hAnsi="Times New Roman" w:cs="Times New Roman"/>
          <w:sz w:val="24"/>
          <w:szCs w:val="24"/>
        </w:rPr>
        <w:t>or</w:t>
      </w:r>
      <w:r w:rsidR="001F54D5" w:rsidRPr="00262ED9">
        <w:rPr>
          <w:rFonts w:ascii="Times New Roman" w:hAnsi="Times New Roman" w:cs="Times New Roman"/>
          <w:sz w:val="24"/>
          <w:szCs w:val="24"/>
        </w:rPr>
        <w:t xml:space="preserve"> the work technical writers do </w:t>
      </w:r>
      <w:r w:rsidR="00262ED9">
        <w:rPr>
          <w:rFonts w:ascii="Times New Roman" w:hAnsi="Times New Roman" w:cs="Times New Roman"/>
          <w:sz w:val="24"/>
          <w:szCs w:val="24"/>
        </w:rPr>
        <w:t xml:space="preserve">be a priority </w:t>
      </w:r>
      <w:r w:rsidR="001F54D5" w:rsidRPr="00262ED9">
        <w:rPr>
          <w:rFonts w:ascii="Times New Roman" w:hAnsi="Times New Roman" w:cs="Times New Roman"/>
          <w:sz w:val="24"/>
          <w:szCs w:val="24"/>
        </w:rPr>
        <w:t>is quite simple</w:t>
      </w:r>
      <w:r w:rsidR="00262ED9">
        <w:rPr>
          <w:rFonts w:ascii="Times New Roman" w:hAnsi="Times New Roman" w:cs="Times New Roman"/>
          <w:sz w:val="24"/>
          <w:szCs w:val="24"/>
        </w:rPr>
        <w:t xml:space="preserve">. The growth of technology accompanies the increasing demand for people to understand how to use applications or instructions to operate them. The job of technical writers is to </w:t>
      </w:r>
      <w:r w:rsidR="001A7923">
        <w:rPr>
          <w:rFonts w:ascii="Times New Roman" w:hAnsi="Times New Roman" w:cs="Times New Roman"/>
          <w:sz w:val="24"/>
          <w:szCs w:val="24"/>
        </w:rPr>
        <w:t>make language simple and enable them to learn.</w:t>
      </w:r>
    </w:p>
    <w:p w:rsidR="00EC44EA" w:rsidRPr="003F0E84" w:rsidRDefault="00EC44EA">
      <w:pPr>
        <w:rPr>
          <w:rFonts w:ascii="Arial" w:hAnsi="Arial" w:cs="Arial"/>
          <w:sz w:val="20"/>
          <w:szCs w:val="20"/>
        </w:rPr>
      </w:pPr>
    </w:p>
    <w:p w:rsidR="00EC44EA" w:rsidRPr="00262ED9" w:rsidRDefault="00EC44EA">
      <w:pPr>
        <w:rPr>
          <w:rFonts w:ascii="Arial" w:hAnsi="Arial" w:cs="Arial"/>
          <w:i/>
          <w:sz w:val="24"/>
          <w:szCs w:val="24"/>
        </w:rPr>
      </w:pPr>
      <w:r w:rsidRPr="00262ED9">
        <w:rPr>
          <w:rFonts w:ascii="Arial" w:hAnsi="Arial" w:cs="Arial"/>
          <w:i/>
          <w:sz w:val="24"/>
          <w:szCs w:val="24"/>
        </w:rPr>
        <w:t>Establish credibility</w:t>
      </w:r>
    </w:p>
    <w:p w:rsidR="003976EB" w:rsidRPr="00301F27" w:rsidRDefault="003976EB" w:rsidP="003976EB">
      <w:pPr>
        <w:rPr>
          <w:rFonts w:ascii="Times New Roman" w:hAnsi="Times New Roman" w:cs="Times New Roman"/>
          <w:sz w:val="24"/>
          <w:szCs w:val="24"/>
        </w:rPr>
      </w:pPr>
      <w:r>
        <w:rPr>
          <w:rFonts w:cstheme="minorHAnsi"/>
        </w:rPr>
        <w:t xml:space="preserve">● </w:t>
      </w:r>
      <w:r w:rsidRPr="00301F27">
        <w:rPr>
          <w:rFonts w:ascii="Times New Roman" w:hAnsi="Times New Roman" w:cs="Times New Roman"/>
          <w:sz w:val="24"/>
          <w:szCs w:val="24"/>
        </w:rPr>
        <w:t>PowerPoint presentation on Zika</w:t>
      </w:r>
    </w:p>
    <w:p w:rsidR="003976EB" w:rsidRPr="00301F27" w:rsidRDefault="003976EB" w:rsidP="003976EB">
      <w:pPr>
        <w:rPr>
          <w:rFonts w:ascii="Times New Roman" w:hAnsi="Times New Roman" w:cs="Times New Roman"/>
          <w:sz w:val="24"/>
          <w:szCs w:val="24"/>
        </w:rPr>
      </w:pPr>
      <w:r w:rsidRPr="00301F27">
        <w:rPr>
          <w:rFonts w:ascii="Times New Roman" w:hAnsi="Times New Roman" w:cs="Times New Roman"/>
          <w:sz w:val="24"/>
          <w:szCs w:val="24"/>
        </w:rPr>
        <w:t>●</w:t>
      </w:r>
      <w:r w:rsidR="001F54D5" w:rsidRPr="00301F27">
        <w:rPr>
          <w:rFonts w:ascii="Times New Roman" w:hAnsi="Times New Roman" w:cs="Times New Roman"/>
          <w:sz w:val="24"/>
          <w:szCs w:val="24"/>
        </w:rPr>
        <w:t xml:space="preserve"> Appealing to the audience</w:t>
      </w:r>
      <w:r w:rsidR="00301F27">
        <w:rPr>
          <w:rFonts w:ascii="Times New Roman" w:hAnsi="Times New Roman" w:cs="Times New Roman"/>
          <w:sz w:val="24"/>
          <w:szCs w:val="24"/>
        </w:rPr>
        <w:t>’s</w:t>
      </w:r>
      <w:r w:rsidR="001F54D5" w:rsidRPr="00301F27">
        <w:rPr>
          <w:rFonts w:ascii="Times New Roman" w:hAnsi="Times New Roman" w:cs="Times New Roman"/>
          <w:sz w:val="24"/>
          <w:szCs w:val="24"/>
        </w:rPr>
        <w:t xml:space="preserve"> needs depending on </w:t>
      </w:r>
      <w:r w:rsidR="00301F27">
        <w:rPr>
          <w:rFonts w:ascii="Times New Roman" w:hAnsi="Times New Roman" w:cs="Times New Roman"/>
          <w:sz w:val="24"/>
          <w:szCs w:val="24"/>
        </w:rPr>
        <w:t>con</w:t>
      </w:r>
      <w:r w:rsidR="001F54D5" w:rsidRPr="00301F27">
        <w:rPr>
          <w:rFonts w:ascii="Times New Roman" w:hAnsi="Times New Roman" w:cs="Times New Roman"/>
          <w:sz w:val="24"/>
          <w:szCs w:val="24"/>
        </w:rPr>
        <w:t>text</w:t>
      </w:r>
    </w:p>
    <w:p w:rsidR="00262ED9" w:rsidRPr="00262ED9" w:rsidRDefault="00262ED9">
      <w:pPr>
        <w:rPr>
          <w:rFonts w:ascii="Times New Roman" w:hAnsi="Times New Roman" w:cs="Times New Roman"/>
          <w:sz w:val="24"/>
          <w:szCs w:val="24"/>
        </w:rPr>
      </w:pPr>
      <w:r w:rsidRPr="00262ED9">
        <w:rPr>
          <w:rFonts w:ascii="Times New Roman" w:hAnsi="Times New Roman" w:cs="Times New Roman"/>
          <w:sz w:val="24"/>
          <w:szCs w:val="24"/>
        </w:rPr>
        <w:t xml:space="preserve">PTW became the major I pursue in the midst of </w:t>
      </w:r>
      <w:r w:rsidR="001A7923">
        <w:rPr>
          <w:rFonts w:ascii="Times New Roman" w:hAnsi="Times New Roman" w:cs="Times New Roman"/>
          <w:sz w:val="24"/>
          <w:szCs w:val="24"/>
        </w:rPr>
        <w:t>swapping from LAS</w:t>
      </w:r>
    </w:p>
    <w:p w:rsidR="00262ED9" w:rsidRPr="003F0E84" w:rsidRDefault="00262ED9">
      <w:pPr>
        <w:rPr>
          <w:rFonts w:ascii="Arial" w:hAnsi="Arial" w:cs="Arial"/>
          <w:sz w:val="20"/>
          <w:szCs w:val="20"/>
        </w:rPr>
      </w:pPr>
    </w:p>
    <w:p w:rsidR="00A71BEB" w:rsidRPr="00C46F36" w:rsidRDefault="00EC44EA">
      <w:pPr>
        <w:rPr>
          <w:rFonts w:ascii="Times New Roman" w:hAnsi="Times New Roman" w:cs="Times New Roman"/>
          <w:sz w:val="24"/>
          <w:szCs w:val="24"/>
        </w:rPr>
      </w:pPr>
      <w:r w:rsidRPr="00301F27">
        <w:rPr>
          <w:rFonts w:ascii="Times New Roman" w:hAnsi="Times New Roman" w:cs="Times New Roman"/>
          <w:i/>
          <w:sz w:val="24"/>
          <w:szCs w:val="24"/>
        </w:rPr>
        <w:t>Preview</w:t>
      </w:r>
      <w:r w:rsidR="00301F27">
        <w:rPr>
          <w:rFonts w:ascii="Times New Roman" w:hAnsi="Times New Roman" w:cs="Times New Roman"/>
          <w:sz w:val="24"/>
          <w:szCs w:val="24"/>
        </w:rPr>
        <w:t xml:space="preserve">: </w:t>
      </w:r>
      <w:r w:rsidR="00A71BEB" w:rsidRPr="00C46F36">
        <w:rPr>
          <w:rFonts w:ascii="Times New Roman" w:hAnsi="Times New Roman" w:cs="Times New Roman"/>
          <w:sz w:val="24"/>
          <w:szCs w:val="24"/>
        </w:rPr>
        <w:t xml:space="preserve">In this presentation I will </w:t>
      </w:r>
    </w:p>
    <w:p w:rsidR="00A71BEB" w:rsidRPr="00C46F36" w:rsidRDefault="00A71BEB">
      <w:pPr>
        <w:rPr>
          <w:rFonts w:ascii="Times New Roman" w:hAnsi="Times New Roman" w:cs="Times New Roman"/>
          <w:sz w:val="24"/>
          <w:szCs w:val="24"/>
        </w:rPr>
      </w:pPr>
      <w:r w:rsidRPr="00C46F36">
        <w:rPr>
          <w:rFonts w:ascii="Times New Roman" w:hAnsi="Times New Roman" w:cs="Times New Roman"/>
          <w:sz w:val="24"/>
          <w:szCs w:val="24"/>
        </w:rPr>
        <w:t xml:space="preserve">Introduce the pros and cons </w:t>
      </w:r>
      <w:r w:rsidR="003976EB" w:rsidRPr="00C46F36">
        <w:rPr>
          <w:rFonts w:ascii="Times New Roman" w:hAnsi="Times New Roman" w:cs="Times New Roman"/>
          <w:sz w:val="24"/>
          <w:szCs w:val="24"/>
        </w:rPr>
        <w:t>within</w:t>
      </w:r>
      <w:r w:rsidRPr="00C46F36">
        <w:rPr>
          <w:rFonts w:ascii="Times New Roman" w:hAnsi="Times New Roman" w:cs="Times New Roman"/>
          <w:sz w:val="24"/>
          <w:szCs w:val="24"/>
        </w:rPr>
        <w:t xml:space="preserve"> technical communication</w:t>
      </w:r>
    </w:p>
    <w:p w:rsidR="00DF5727" w:rsidRPr="00C46F36" w:rsidRDefault="00DF5727">
      <w:pPr>
        <w:rPr>
          <w:rFonts w:ascii="Times New Roman" w:hAnsi="Times New Roman" w:cs="Times New Roman"/>
          <w:sz w:val="24"/>
          <w:szCs w:val="24"/>
        </w:rPr>
      </w:pPr>
      <w:r w:rsidRPr="00C46F36">
        <w:rPr>
          <w:rFonts w:ascii="Times New Roman" w:hAnsi="Times New Roman" w:cs="Times New Roman"/>
          <w:sz w:val="24"/>
          <w:szCs w:val="24"/>
        </w:rPr>
        <w:t xml:space="preserve">Reveal </w:t>
      </w:r>
      <w:r w:rsidR="00EC44EA" w:rsidRPr="00C46F36">
        <w:rPr>
          <w:rFonts w:ascii="Times New Roman" w:hAnsi="Times New Roman" w:cs="Times New Roman"/>
          <w:sz w:val="24"/>
          <w:szCs w:val="24"/>
        </w:rPr>
        <w:t>jobs in the tech industry are becoming more competitive</w:t>
      </w:r>
    </w:p>
    <w:p w:rsidR="001F54D5" w:rsidRPr="00C46F36" w:rsidRDefault="00C46F36">
      <w:pPr>
        <w:rPr>
          <w:rFonts w:ascii="Times New Roman" w:hAnsi="Times New Roman" w:cs="Times New Roman"/>
          <w:sz w:val="24"/>
          <w:szCs w:val="24"/>
        </w:rPr>
      </w:pPr>
      <w:r w:rsidRPr="00C46F36">
        <w:rPr>
          <w:rFonts w:ascii="Times New Roman" w:hAnsi="Times New Roman" w:cs="Times New Roman"/>
          <w:sz w:val="24"/>
          <w:szCs w:val="24"/>
        </w:rPr>
        <w:t xml:space="preserve">Demonstrate how </w:t>
      </w:r>
      <w:r w:rsidR="00863545">
        <w:rPr>
          <w:rFonts w:ascii="Times New Roman" w:hAnsi="Times New Roman" w:cs="Times New Roman"/>
          <w:sz w:val="24"/>
          <w:szCs w:val="24"/>
        </w:rPr>
        <w:t xml:space="preserve">to adapt </w:t>
      </w:r>
      <w:r w:rsidRPr="00C46F36">
        <w:rPr>
          <w:rFonts w:ascii="Times New Roman" w:hAnsi="Times New Roman" w:cs="Times New Roman"/>
          <w:sz w:val="24"/>
          <w:szCs w:val="24"/>
        </w:rPr>
        <w:t xml:space="preserve">information </w:t>
      </w:r>
      <w:r w:rsidR="00301F27">
        <w:rPr>
          <w:rFonts w:ascii="Times New Roman" w:hAnsi="Times New Roman" w:cs="Times New Roman"/>
          <w:sz w:val="24"/>
          <w:szCs w:val="24"/>
        </w:rPr>
        <w:t xml:space="preserve">for </w:t>
      </w:r>
      <w:r w:rsidR="00863545">
        <w:rPr>
          <w:rFonts w:ascii="Times New Roman" w:hAnsi="Times New Roman" w:cs="Times New Roman"/>
          <w:sz w:val="24"/>
          <w:szCs w:val="24"/>
        </w:rPr>
        <w:t>read</w:t>
      </w:r>
      <w:r w:rsidR="00301F27">
        <w:rPr>
          <w:rFonts w:ascii="Times New Roman" w:hAnsi="Times New Roman" w:cs="Times New Roman"/>
          <w:sz w:val="24"/>
          <w:szCs w:val="24"/>
        </w:rPr>
        <w:t>ers</w:t>
      </w:r>
    </w:p>
    <w:p w:rsidR="00EC44EA" w:rsidRPr="001A7923" w:rsidRDefault="00EC44EA">
      <w:pPr>
        <w:rPr>
          <w:rFonts w:ascii="Times New Roman" w:hAnsi="Times New Roman" w:cs="Times New Roman"/>
          <w:sz w:val="24"/>
          <w:szCs w:val="24"/>
        </w:rPr>
      </w:pPr>
      <w:r w:rsidRPr="001A7923">
        <w:rPr>
          <w:rFonts w:ascii="Times New Roman" w:hAnsi="Times New Roman" w:cs="Times New Roman"/>
          <w:sz w:val="24"/>
          <w:szCs w:val="24"/>
        </w:rPr>
        <w:lastRenderedPageBreak/>
        <w:t>Main Point One</w:t>
      </w:r>
    </w:p>
    <w:p w:rsidR="00DF5727" w:rsidRPr="00316845" w:rsidRDefault="00DF5727">
      <w:pPr>
        <w:rPr>
          <w:rFonts w:ascii="Arial" w:hAnsi="Arial" w:cs="Arial"/>
        </w:rPr>
      </w:pPr>
      <w:r w:rsidRPr="00316845">
        <w:rPr>
          <w:rFonts w:ascii="Arial" w:hAnsi="Arial" w:cs="Arial"/>
        </w:rPr>
        <w:t xml:space="preserve">Almost every organization needs people with technical communication skills </w:t>
      </w:r>
    </w:p>
    <w:p w:rsidR="00863545" w:rsidRPr="001A7923" w:rsidRDefault="00863545" w:rsidP="00863545">
      <w:pPr>
        <w:pStyle w:val="NoSpacing"/>
        <w:rPr>
          <w:rFonts w:ascii="Arial" w:hAnsi="Arial" w:cs="Arial"/>
        </w:rPr>
      </w:pPr>
      <w:r w:rsidRPr="001A7923">
        <w:rPr>
          <w:rFonts w:ascii="Arial" w:hAnsi="Arial" w:cs="Arial"/>
        </w:rPr>
        <w:t>[Visual aid</w:t>
      </w:r>
      <w:r>
        <w:rPr>
          <w:rFonts w:ascii="Arial" w:hAnsi="Arial" w:cs="Arial"/>
        </w:rPr>
        <w:t xml:space="preserve"> 1: Pull up display on What is Technical Writing </w:t>
      </w:r>
      <w:r w:rsidRPr="001A7923">
        <w:rPr>
          <w:rFonts w:ascii="Arial" w:hAnsi="Arial" w:cs="Arial"/>
        </w:rPr>
        <w:t xml:space="preserve">] </w:t>
      </w:r>
    </w:p>
    <w:p w:rsidR="001A7923" w:rsidRDefault="001A7923">
      <w:pPr>
        <w:rPr>
          <w:rFonts w:ascii="Arial" w:hAnsi="Arial" w:cs="Arial"/>
          <w:sz w:val="24"/>
          <w:szCs w:val="24"/>
        </w:rPr>
      </w:pPr>
    </w:p>
    <w:p w:rsidR="00863545" w:rsidRPr="001A7923" w:rsidRDefault="00863545">
      <w:pPr>
        <w:rPr>
          <w:rFonts w:ascii="Arial" w:hAnsi="Arial" w:cs="Arial"/>
          <w:sz w:val="24"/>
          <w:szCs w:val="24"/>
        </w:rPr>
      </w:pPr>
    </w:p>
    <w:p w:rsidR="00DF5727" w:rsidRPr="00316845" w:rsidRDefault="00DF5727" w:rsidP="003F0E84">
      <w:pPr>
        <w:pStyle w:val="NoSpacing"/>
        <w:rPr>
          <w:rFonts w:ascii="Arial" w:hAnsi="Arial" w:cs="Arial"/>
        </w:rPr>
      </w:pPr>
      <w:r w:rsidRPr="00316845">
        <w:rPr>
          <w:rFonts w:ascii="Arial" w:hAnsi="Arial" w:cs="Arial"/>
        </w:rPr>
        <w:t>Technical communicators work in large companies, small companies, nonprofits, and multinational corporations</w:t>
      </w:r>
    </w:p>
    <w:p w:rsidR="004B4A27" w:rsidRPr="001A7923" w:rsidRDefault="004B4A27" w:rsidP="003F0E84">
      <w:pPr>
        <w:pStyle w:val="NoSpacing"/>
        <w:rPr>
          <w:rFonts w:ascii="Arial" w:hAnsi="Arial" w:cs="Arial"/>
        </w:rPr>
      </w:pPr>
    </w:p>
    <w:p w:rsidR="003F0E84" w:rsidRPr="001A7923" w:rsidRDefault="003976EB" w:rsidP="003F0E84">
      <w:pPr>
        <w:pStyle w:val="NoSpacing"/>
        <w:rPr>
          <w:rFonts w:ascii="Arial" w:hAnsi="Arial" w:cs="Arial"/>
        </w:rPr>
      </w:pPr>
      <w:r w:rsidRPr="001A7923">
        <w:rPr>
          <w:rFonts w:ascii="Arial" w:hAnsi="Arial" w:cs="Arial"/>
        </w:rPr>
        <w:t>[</w:t>
      </w:r>
      <w:r w:rsidR="003F0E84" w:rsidRPr="001A7923">
        <w:rPr>
          <w:rFonts w:ascii="Arial" w:hAnsi="Arial" w:cs="Arial"/>
        </w:rPr>
        <w:t xml:space="preserve">Visual aid </w:t>
      </w:r>
      <w:r w:rsidR="00863545">
        <w:rPr>
          <w:rFonts w:ascii="Arial" w:hAnsi="Arial" w:cs="Arial"/>
        </w:rPr>
        <w:t>2: Pull up graphs on the differing areas technical writers are in demand</w:t>
      </w:r>
      <w:r w:rsidR="003F0E84" w:rsidRPr="001A7923">
        <w:rPr>
          <w:rFonts w:ascii="Arial" w:hAnsi="Arial" w:cs="Arial"/>
        </w:rPr>
        <w:t xml:space="preserve">] </w:t>
      </w:r>
    </w:p>
    <w:p w:rsidR="003F0E84" w:rsidRDefault="003F0E84" w:rsidP="003F0E84">
      <w:pPr>
        <w:pStyle w:val="NoSpacing"/>
        <w:rPr>
          <w:rFonts w:ascii="Arial" w:hAnsi="Arial" w:cs="Arial"/>
          <w:sz w:val="20"/>
          <w:szCs w:val="20"/>
        </w:rPr>
      </w:pPr>
    </w:p>
    <w:p w:rsidR="001A7923" w:rsidRDefault="001A7923" w:rsidP="003F0E84">
      <w:pPr>
        <w:pStyle w:val="NoSpacing"/>
        <w:rPr>
          <w:rFonts w:ascii="Arial" w:hAnsi="Arial" w:cs="Arial"/>
          <w:sz w:val="20"/>
          <w:szCs w:val="20"/>
        </w:rPr>
      </w:pPr>
    </w:p>
    <w:p w:rsidR="001A7923" w:rsidRDefault="001A7923" w:rsidP="003F0E84">
      <w:pPr>
        <w:pStyle w:val="NoSpacing"/>
        <w:rPr>
          <w:rFonts w:ascii="Arial" w:hAnsi="Arial" w:cs="Arial"/>
          <w:sz w:val="20"/>
          <w:szCs w:val="20"/>
        </w:rPr>
      </w:pPr>
    </w:p>
    <w:p w:rsidR="003F0E84" w:rsidRPr="001A7923" w:rsidRDefault="003F0E84" w:rsidP="003F0E84">
      <w:pPr>
        <w:pStyle w:val="NoSpacing"/>
        <w:rPr>
          <w:rFonts w:ascii="Times New Roman" w:hAnsi="Times New Roman" w:cs="Times New Roman"/>
          <w:sz w:val="24"/>
          <w:szCs w:val="24"/>
        </w:rPr>
      </w:pPr>
      <w:r w:rsidRPr="001A7923">
        <w:rPr>
          <w:rFonts w:ascii="Times New Roman" w:hAnsi="Times New Roman" w:cs="Times New Roman"/>
          <w:sz w:val="24"/>
          <w:szCs w:val="24"/>
        </w:rPr>
        <w:t>Main Point Two</w:t>
      </w:r>
    </w:p>
    <w:p w:rsidR="003F0E84" w:rsidRDefault="003F0E84" w:rsidP="003F0E84">
      <w:pPr>
        <w:pStyle w:val="NoSpacing"/>
        <w:rPr>
          <w:rFonts w:ascii="Arial" w:hAnsi="Arial" w:cs="Arial"/>
          <w:sz w:val="20"/>
          <w:szCs w:val="20"/>
        </w:rPr>
      </w:pPr>
    </w:p>
    <w:p w:rsidR="001A7923" w:rsidRDefault="001A7923" w:rsidP="003F0E84">
      <w:pPr>
        <w:pStyle w:val="NoSpacing"/>
        <w:rPr>
          <w:rFonts w:ascii="Arial" w:hAnsi="Arial" w:cs="Arial"/>
        </w:rPr>
      </w:pPr>
    </w:p>
    <w:p w:rsidR="00316845" w:rsidRPr="001A7923" w:rsidRDefault="00316845" w:rsidP="003F0E84">
      <w:pPr>
        <w:pStyle w:val="NoSpacing"/>
        <w:rPr>
          <w:rFonts w:ascii="Arial" w:hAnsi="Arial" w:cs="Arial"/>
        </w:rPr>
      </w:pPr>
    </w:p>
    <w:p w:rsidR="003F0E84" w:rsidRPr="001A7923" w:rsidRDefault="003F0E84" w:rsidP="003F0E84">
      <w:pPr>
        <w:pStyle w:val="NoSpacing"/>
        <w:rPr>
          <w:rFonts w:ascii="Arial" w:hAnsi="Arial" w:cs="Arial"/>
        </w:rPr>
      </w:pPr>
    </w:p>
    <w:p w:rsidR="003F0E84" w:rsidRPr="001A7923" w:rsidRDefault="003976EB" w:rsidP="003F0E84">
      <w:pPr>
        <w:pStyle w:val="NoSpacing"/>
        <w:rPr>
          <w:rFonts w:ascii="Arial" w:hAnsi="Arial" w:cs="Arial"/>
        </w:rPr>
      </w:pPr>
      <w:r w:rsidRPr="001A7923">
        <w:rPr>
          <w:rFonts w:ascii="Arial" w:hAnsi="Arial" w:cs="Arial"/>
        </w:rPr>
        <w:t>[</w:t>
      </w:r>
      <w:r w:rsidR="003F0E84" w:rsidRPr="001A7923">
        <w:rPr>
          <w:rFonts w:ascii="Arial" w:hAnsi="Arial" w:cs="Arial"/>
        </w:rPr>
        <w:t>Visual aid</w:t>
      </w:r>
      <w:r w:rsidR="00863545">
        <w:rPr>
          <w:rFonts w:ascii="Arial" w:hAnsi="Arial" w:cs="Arial"/>
        </w:rPr>
        <w:t xml:space="preserve"> 3: Reveal the surprising truth Technical writing is the No.2 Most Stressful Tech Job</w:t>
      </w:r>
      <w:r w:rsidR="003F0E84" w:rsidRPr="001A7923">
        <w:rPr>
          <w:rFonts w:ascii="Arial" w:hAnsi="Arial" w:cs="Arial"/>
        </w:rPr>
        <w:t xml:space="preserve"> ] </w:t>
      </w:r>
    </w:p>
    <w:p w:rsidR="003F0E84" w:rsidRPr="001A7923" w:rsidRDefault="003F0E84" w:rsidP="003F0E84">
      <w:pPr>
        <w:pStyle w:val="NoSpacing"/>
        <w:rPr>
          <w:rFonts w:ascii="Arial" w:hAnsi="Arial" w:cs="Arial"/>
        </w:rPr>
      </w:pPr>
    </w:p>
    <w:p w:rsidR="003F0E84" w:rsidRPr="001A7923" w:rsidRDefault="003F0E84" w:rsidP="003F0E84">
      <w:pPr>
        <w:pStyle w:val="NoSpacing"/>
        <w:rPr>
          <w:rFonts w:ascii="Arial" w:hAnsi="Arial" w:cs="Arial"/>
        </w:rPr>
      </w:pPr>
    </w:p>
    <w:p w:rsidR="001A7923" w:rsidRPr="001A7923" w:rsidRDefault="001A7923" w:rsidP="003F0E84">
      <w:pPr>
        <w:pStyle w:val="NoSpacing"/>
        <w:rPr>
          <w:rFonts w:ascii="Arial" w:hAnsi="Arial" w:cs="Arial"/>
        </w:rPr>
      </w:pPr>
    </w:p>
    <w:p w:rsidR="001A7923" w:rsidRPr="001A7923" w:rsidRDefault="001A7923" w:rsidP="003F0E84">
      <w:pPr>
        <w:pStyle w:val="NoSpacing"/>
        <w:rPr>
          <w:rFonts w:ascii="Arial" w:hAnsi="Arial" w:cs="Arial"/>
        </w:rPr>
      </w:pPr>
    </w:p>
    <w:p w:rsidR="003F0E84" w:rsidRPr="001A7923" w:rsidRDefault="003F0E84" w:rsidP="003F0E84">
      <w:pPr>
        <w:pStyle w:val="NoSpacing"/>
        <w:rPr>
          <w:rFonts w:ascii="Arial" w:hAnsi="Arial" w:cs="Arial"/>
        </w:rPr>
      </w:pPr>
    </w:p>
    <w:p w:rsidR="003F0E84" w:rsidRPr="001A7923" w:rsidRDefault="003976EB" w:rsidP="003F0E84">
      <w:pPr>
        <w:pStyle w:val="NoSpacing"/>
        <w:rPr>
          <w:rFonts w:ascii="Arial" w:hAnsi="Arial" w:cs="Arial"/>
        </w:rPr>
      </w:pPr>
      <w:r w:rsidRPr="001A7923">
        <w:rPr>
          <w:rFonts w:ascii="Arial" w:hAnsi="Arial" w:cs="Arial"/>
        </w:rPr>
        <w:t>[</w:t>
      </w:r>
      <w:r w:rsidR="003F0E84" w:rsidRPr="001A7923">
        <w:rPr>
          <w:rFonts w:ascii="Arial" w:hAnsi="Arial" w:cs="Arial"/>
        </w:rPr>
        <w:t xml:space="preserve">Visual aid </w:t>
      </w:r>
      <w:r w:rsidR="00863545">
        <w:rPr>
          <w:rFonts w:ascii="Arial" w:hAnsi="Arial" w:cs="Arial"/>
        </w:rPr>
        <w:t>5: Pause on the Giant Red Button with a Question mark to leave the audience wondering</w:t>
      </w:r>
      <w:r w:rsidR="003F0E84" w:rsidRPr="001A7923">
        <w:rPr>
          <w:rFonts w:ascii="Arial" w:hAnsi="Arial" w:cs="Arial"/>
        </w:rPr>
        <w:t xml:space="preserve">] </w:t>
      </w:r>
    </w:p>
    <w:p w:rsidR="00C46F36" w:rsidRPr="001A7923" w:rsidRDefault="00C46F36" w:rsidP="003F0E84">
      <w:pPr>
        <w:pStyle w:val="NoSpacing"/>
        <w:rPr>
          <w:rFonts w:ascii="Arial" w:hAnsi="Arial" w:cs="Arial"/>
        </w:rPr>
      </w:pPr>
    </w:p>
    <w:p w:rsidR="001A7923" w:rsidRPr="001A7923" w:rsidRDefault="001A7923" w:rsidP="003F0E84">
      <w:pPr>
        <w:pStyle w:val="NoSpacing"/>
        <w:rPr>
          <w:rFonts w:ascii="Arial" w:hAnsi="Arial" w:cs="Arial"/>
        </w:rPr>
      </w:pPr>
    </w:p>
    <w:p w:rsidR="001A7923" w:rsidRPr="001A7923" w:rsidRDefault="001A7923" w:rsidP="003F0E84">
      <w:pPr>
        <w:pStyle w:val="NoSpacing"/>
        <w:rPr>
          <w:rFonts w:ascii="Arial" w:hAnsi="Arial" w:cs="Arial"/>
        </w:rPr>
      </w:pPr>
    </w:p>
    <w:p w:rsidR="001A7923" w:rsidRPr="001A7923" w:rsidRDefault="001A7923" w:rsidP="003F0E84">
      <w:pPr>
        <w:pStyle w:val="NoSpacing"/>
        <w:rPr>
          <w:rFonts w:ascii="Arial" w:hAnsi="Arial" w:cs="Arial"/>
        </w:rPr>
      </w:pPr>
    </w:p>
    <w:p w:rsidR="001A7923" w:rsidRPr="001A7923" w:rsidRDefault="001A7923" w:rsidP="001A7923">
      <w:pPr>
        <w:pStyle w:val="NoSpacing"/>
        <w:rPr>
          <w:rFonts w:ascii="Arial" w:hAnsi="Arial" w:cs="Arial"/>
        </w:rPr>
      </w:pPr>
    </w:p>
    <w:p w:rsidR="001A7923" w:rsidRPr="001A7923" w:rsidRDefault="001A7923" w:rsidP="001A7923">
      <w:pPr>
        <w:pStyle w:val="NoSpacing"/>
        <w:rPr>
          <w:rFonts w:ascii="Arial" w:hAnsi="Arial" w:cs="Arial"/>
        </w:rPr>
      </w:pPr>
      <w:r w:rsidRPr="001A7923">
        <w:rPr>
          <w:rFonts w:ascii="Arial" w:hAnsi="Arial" w:cs="Arial"/>
        </w:rPr>
        <w:t xml:space="preserve">[Visual aid  ] </w:t>
      </w:r>
    </w:p>
    <w:p w:rsidR="001A7923" w:rsidRPr="001A7923" w:rsidRDefault="001A7923" w:rsidP="003F0E84">
      <w:pPr>
        <w:pStyle w:val="NoSpacing"/>
        <w:rPr>
          <w:rFonts w:ascii="Arial" w:hAnsi="Arial" w:cs="Arial"/>
        </w:rPr>
      </w:pPr>
    </w:p>
    <w:p w:rsidR="001A7923" w:rsidRPr="001A7923" w:rsidRDefault="001A7923" w:rsidP="003F0E84">
      <w:pPr>
        <w:pStyle w:val="NoSpacing"/>
        <w:rPr>
          <w:rFonts w:ascii="Arial" w:hAnsi="Arial" w:cs="Arial"/>
        </w:rPr>
      </w:pPr>
    </w:p>
    <w:p w:rsidR="001A7923" w:rsidRDefault="001A7923" w:rsidP="003F0E84">
      <w:pPr>
        <w:pStyle w:val="NoSpacing"/>
        <w:rPr>
          <w:rFonts w:ascii="Arial" w:hAnsi="Arial" w:cs="Arial"/>
          <w:sz w:val="20"/>
          <w:szCs w:val="20"/>
        </w:rPr>
      </w:pPr>
    </w:p>
    <w:p w:rsidR="001A7923" w:rsidRDefault="001A7923" w:rsidP="003F0E84">
      <w:pPr>
        <w:pStyle w:val="NoSpacing"/>
        <w:rPr>
          <w:rFonts w:ascii="Arial" w:hAnsi="Arial" w:cs="Arial"/>
          <w:sz w:val="20"/>
          <w:szCs w:val="20"/>
        </w:rPr>
      </w:pPr>
    </w:p>
    <w:p w:rsidR="003F0E84" w:rsidRDefault="003F0E84" w:rsidP="003F0E84">
      <w:pPr>
        <w:pStyle w:val="NoSpacing"/>
        <w:rPr>
          <w:rFonts w:ascii="Arial" w:hAnsi="Arial" w:cs="Arial"/>
          <w:sz w:val="20"/>
          <w:szCs w:val="20"/>
        </w:rPr>
      </w:pPr>
    </w:p>
    <w:p w:rsidR="001A7923" w:rsidRDefault="001A7923" w:rsidP="003F0E84">
      <w:pPr>
        <w:pStyle w:val="NoSpacing"/>
        <w:rPr>
          <w:rFonts w:ascii="Arial" w:hAnsi="Arial" w:cs="Arial"/>
          <w:sz w:val="20"/>
          <w:szCs w:val="20"/>
        </w:rPr>
      </w:pPr>
    </w:p>
    <w:p w:rsidR="001A7923" w:rsidRDefault="001A7923" w:rsidP="003F0E84">
      <w:pPr>
        <w:pStyle w:val="NoSpacing"/>
        <w:rPr>
          <w:rFonts w:ascii="Arial" w:hAnsi="Arial" w:cs="Arial"/>
          <w:sz w:val="20"/>
          <w:szCs w:val="20"/>
        </w:rPr>
      </w:pPr>
    </w:p>
    <w:p w:rsidR="00863545" w:rsidRDefault="00863545" w:rsidP="003F0E84">
      <w:pPr>
        <w:pStyle w:val="NoSpacing"/>
        <w:rPr>
          <w:rFonts w:ascii="Arial" w:hAnsi="Arial" w:cs="Arial"/>
          <w:sz w:val="20"/>
          <w:szCs w:val="20"/>
        </w:rPr>
      </w:pPr>
    </w:p>
    <w:p w:rsidR="00863545" w:rsidRDefault="00863545" w:rsidP="003F0E84">
      <w:pPr>
        <w:pStyle w:val="NoSpacing"/>
        <w:rPr>
          <w:rFonts w:ascii="Arial" w:hAnsi="Arial" w:cs="Arial"/>
          <w:sz w:val="20"/>
          <w:szCs w:val="20"/>
        </w:rPr>
      </w:pPr>
    </w:p>
    <w:p w:rsidR="00863545" w:rsidRDefault="00863545" w:rsidP="003F0E84">
      <w:pPr>
        <w:pStyle w:val="NoSpacing"/>
        <w:rPr>
          <w:rFonts w:ascii="Arial" w:hAnsi="Arial" w:cs="Arial"/>
          <w:sz w:val="20"/>
          <w:szCs w:val="20"/>
        </w:rPr>
      </w:pPr>
    </w:p>
    <w:p w:rsidR="00863545" w:rsidRDefault="00863545" w:rsidP="003F0E84">
      <w:pPr>
        <w:pStyle w:val="NoSpacing"/>
        <w:rPr>
          <w:rFonts w:ascii="Arial" w:hAnsi="Arial" w:cs="Arial"/>
          <w:sz w:val="20"/>
          <w:szCs w:val="20"/>
        </w:rPr>
      </w:pPr>
    </w:p>
    <w:p w:rsidR="00863545" w:rsidRDefault="00863545" w:rsidP="003F0E84">
      <w:pPr>
        <w:pStyle w:val="NoSpacing"/>
        <w:rPr>
          <w:rFonts w:ascii="Arial" w:hAnsi="Arial" w:cs="Arial"/>
          <w:sz w:val="20"/>
          <w:szCs w:val="20"/>
        </w:rPr>
      </w:pPr>
    </w:p>
    <w:p w:rsidR="00863545" w:rsidRDefault="00863545" w:rsidP="003F0E84">
      <w:pPr>
        <w:pStyle w:val="NoSpacing"/>
        <w:rPr>
          <w:rFonts w:ascii="Arial" w:hAnsi="Arial" w:cs="Arial"/>
          <w:sz w:val="20"/>
          <w:szCs w:val="20"/>
        </w:rPr>
      </w:pPr>
    </w:p>
    <w:p w:rsidR="00863545" w:rsidRDefault="00863545" w:rsidP="003F0E84">
      <w:pPr>
        <w:pStyle w:val="NoSpacing"/>
        <w:rPr>
          <w:rFonts w:ascii="Arial" w:hAnsi="Arial" w:cs="Arial"/>
          <w:sz w:val="20"/>
          <w:szCs w:val="20"/>
        </w:rPr>
      </w:pPr>
    </w:p>
    <w:p w:rsidR="001A7923" w:rsidRDefault="001A7923" w:rsidP="003F0E84">
      <w:pPr>
        <w:pStyle w:val="NoSpacing"/>
        <w:rPr>
          <w:rFonts w:ascii="Arial" w:hAnsi="Arial" w:cs="Arial"/>
          <w:sz w:val="20"/>
          <w:szCs w:val="20"/>
        </w:rPr>
      </w:pPr>
    </w:p>
    <w:p w:rsidR="001A7923" w:rsidRDefault="001A7923" w:rsidP="003F0E84">
      <w:pPr>
        <w:pStyle w:val="NoSpacing"/>
        <w:rPr>
          <w:rFonts w:ascii="Arial" w:hAnsi="Arial" w:cs="Arial"/>
          <w:sz w:val="20"/>
          <w:szCs w:val="20"/>
        </w:rPr>
      </w:pPr>
    </w:p>
    <w:p w:rsidR="001F54D5" w:rsidRPr="001F54D5" w:rsidRDefault="001F54D5" w:rsidP="001F54D5">
      <w:pPr>
        <w:spacing w:before="100" w:beforeAutospacing="1" w:after="100" w:afterAutospacing="1" w:line="240" w:lineRule="auto"/>
        <w:outlineLvl w:val="1"/>
        <w:rPr>
          <w:rFonts w:ascii="Helvetica" w:eastAsia="Times New Roman" w:hAnsi="Helvetica" w:cs="Helvetica"/>
          <w:b/>
          <w:bCs/>
          <w:color w:val="333333"/>
          <w:sz w:val="36"/>
          <w:szCs w:val="36"/>
          <w:lang/>
        </w:rPr>
      </w:pPr>
      <w:r w:rsidRPr="001F54D5">
        <w:rPr>
          <w:rFonts w:ascii="Helvetica" w:eastAsia="Times New Roman" w:hAnsi="Helvetica" w:cs="Helvetica"/>
          <w:b/>
          <w:bCs/>
          <w:color w:val="333333"/>
          <w:sz w:val="36"/>
          <w:szCs w:val="36"/>
          <w:lang/>
        </w:rPr>
        <w:lastRenderedPageBreak/>
        <w:t>Demand for technical writers is growing</w:t>
      </w:r>
    </w:p>
    <w:p w:rsidR="001F54D5" w:rsidRPr="001F54D5" w:rsidRDefault="001F54D5" w:rsidP="001F54D5">
      <w:pPr>
        <w:spacing w:before="100" w:beforeAutospacing="1" w:after="100" w:afterAutospacing="1" w:line="240" w:lineRule="auto"/>
        <w:rPr>
          <w:rFonts w:ascii="Helvetica" w:eastAsia="Times New Roman" w:hAnsi="Helvetica" w:cs="Helvetica"/>
          <w:color w:val="333333"/>
          <w:sz w:val="21"/>
          <w:szCs w:val="21"/>
          <w:lang/>
        </w:rPr>
      </w:pPr>
      <w:r w:rsidRPr="001F54D5">
        <w:rPr>
          <w:rFonts w:ascii="Helvetica" w:eastAsia="Times New Roman" w:hAnsi="Helvetica" w:cs="Helvetica"/>
          <w:color w:val="333333"/>
          <w:sz w:val="21"/>
          <w:szCs w:val="21"/>
          <w:lang/>
        </w:rPr>
        <w:t>Technology continues to change, and as each new software or application launches, the need to help users understand and consume these products grows. Each new software-as-a-service product or wearable watch needs user guides and manuals. From startups in the growing phase to large corporations looking to streamline their operational processes, companies require written policies and procedures.</w:t>
      </w:r>
    </w:p>
    <w:p w:rsidR="001F54D5" w:rsidRPr="001F54D5" w:rsidRDefault="001F54D5" w:rsidP="001F54D5">
      <w:pPr>
        <w:spacing w:before="100" w:beforeAutospacing="1" w:after="100" w:afterAutospacing="1" w:line="240" w:lineRule="auto"/>
        <w:rPr>
          <w:rFonts w:ascii="Helvetica" w:eastAsia="Times New Roman" w:hAnsi="Helvetica" w:cs="Helvetica"/>
          <w:color w:val="333333"/>
          <w:sz w:val="21"/>
          <w:szCs w:val="21"/>
          <w:lang/>
        </w:rPr>
      </w:pPr>
      <w:r w:rsidRPr="001F54D5">
        <w:rPr>
          <w:rFonts w:ascii="Helvetica" w:eastAsia="Times New Roman" w:hAnsi="Helvetica" w:cs="Helvetica"/>
          <w:color w:val="333333"/>
          <w:sz w:val="21"/>
          <w:szCs w:val="21"/>
          <w:lang/>
        </w:rPr>
        <w:t xml:space="preserve">Technical communications is a growing field and technical writers are in high demand, especially in the IT industry. There is work out there — I field weekly requests from companies keen to hire — and it pays well. </w:t>
      </w:r>
      <w:r w:rsidRPr="001F54D5">
        <w:rPr>
          <w:rFonts w:ascii="Helvetica" w:eastAsia="Times New Roman" w:hAnsi="Helvetica" w:cs="Helvetica"/>
          <w:b/>
          <w:bCs/>
          <w:color w:val="333333"/>
          <w:sz w:val="21"/>
          <w:szCs w:val="21"/>
          <w:lang/>
        </w:rPr>
        <w:t>You can earn anywhere from $40 per hour or more</w:t>
      </w:r>
      <w:r w:rsidRPr="001F54D5">
        <w:rPr>
          <w:rFonts w:ascii="Helvetica" w:eastAsia="Times New Roman" w:hAnsi="Helvetica" w:cs="Helvetica"/>
          <w:color w:val="333333"/>
          <w:sz w:val="21"/>
          <w:szCs w:val="21"/>
          <w:lang/>
        </w:rPr>
        <w:t>, depending where you live (especially in tech-savvy cities like D.C. and Seattle) and on your level of expertise.</w:t>
      </w:r>
    </w:p>
    <w:p w:rsidR="003976EB" w:rsidRPr="003976EB" w:rsidRDefault="003976EB" w:rsidP="003976EB">
      <w:pPr>
        <w:shd w:val="clear" w:color="auto" w:fill="F8FFF8"/>
        <w:spacing w:before="584" w:after="292" w:line="240" w:lineRule="auto"/>
        <w:outlineLvl w:val="2"/>
        <w:rPr>
          <w:rFonts w:ascii="Arial" w:eastAsia="Times New Roman" w:hAnsi="Arial" w:cs="Arial"/>
          <w:b/>
          <w:bCs/>
          <w:sz w:val="35"/>
          <w:szCs w:val="35"/>
        </w:rPr>
      </w:pPr>
      <w:r w:rsidRPr="003976EB">
        <w:rPr>
          <w:rFonts w:ascii="Arial" w:eastAsia="Times New Roman" w:hAnsi="Arial" w:cs="Arial"/>
          <w:b/>
          <w:bCs/>
          <w:sz w:val="35"/>
          <w:szCs w:val="35"/>
        </w:rPr>
        <w:t>The Big Secret</w:t>
      </w:r>
    </w:p>
    <w:p w:rsidR="003976EB" w:rsidRPr="003976EB" w:rsidRDefault="003976EB" w:rsidP="003976EB">
      <w:pPr>
        <w:shd w:val="clear" w:color="auto" w:fill="F8FFF8"/>
        <w:spacing w:after="420" w:line="240" w:lineRule="auto"/>
        <w:rPr>
          <w:rFonts w:ascii="Arial" w:eastAsia="Times New Roman" w:hAnsi="Arial" w:cs="Arial"/>
          <w:sz w:val="24"/>
          <w:szCs w:val="24"/>
        </w:rPr>
      </w:pPr>
      <w:r w:rsidRPr="003976EB">
        <w:rPr>
          <w:rFonts w:ascii="Arial" w:eastAsia="Times New Roman" w:hAnsi="Arial" w:cs="Arial"/>
          <w:sz w:val="24"/>
          <w:szCs w:val="24"/>
        </w:rPr>
        <w:t xml:space="preserve">The big secret in technical writing is that most of the harder documents aren’t written by the technical writers at all. In fact, </w:t>
      </w:r>
      <w:r w:rsidRPr="003976EB">
        <w:rPr>
          <w:rFonts w:ascii="Arial" w:eastAsia="Times New Roman" w:hAnsi="Arial" w:cs="Arial"/>
          <w:b/>
          <w:bCs/>
          <w:sz w:val="24"/>
          <w:szCs w:val="24"/>
        </w:rPr>
        <w:t xml:space="preserve">many “technical writers” never do any writing. </w:t>
      </w:r>
      <w:r w:rsidRPr="003976EB">
        <w:rPr>
          <w:rFonts w:ascii="Arial" w:eastAsia="Times New Roman" w:hAnsi="Arial" w:cs="Arial"/>
          <w:sz w:val="24"/>
          <w:szCs w:val="24"/>
        </w:rPr>
        <w:t>Instead, the drafts are written by engineers or marketers. The technical writers perform editorial functions and provide publications services—copy-editing, desktop publishing, review management, and so on.</w:t>
      </w:r>
    </w:p>
    <w:p w:rsidR="003976EB" w:rsidRDefault="003976EB" w:rsidP="003F0E84">
      <w:pPr>
        <w:pStyle w:val="NoSpacing"/>
        <w:rPr>
          <w:rFonts w:ascii="Arial" w:hAnsi="Arial" w:cs="Arial"/>
          <w:sz w:val="20"/>
          <w:szCs w:val="20"/>
        </w:rPr>
      </w:pPr>
    </w:p>
    <w:p w:rsidR="001F54D5" w:rsidRPr="001F54D5" w:rsidRDefault="001F54D5" w:rsidP="001F54D5">
      <w:pPr>
        <w:spacing w:before="100" w:beforeAutospacing="1" w:after="100" w:afterAutospacing="1" w:line="240" w:lineRule="auto"/>
        <w:outlineLvl w:val="1"/>
        <w:rPr>
          <w:rFonts w:ascii="Helvetica" w:eastAsia="Times New Roman" w:hAnsi="Helvetica" w:cs="Helvetica"/>
          <w:b/>
          <w:bCs/>
          <w:color w:val="333333"/>
          <w:sz w:val="36"/>
          <w:szCs w:val="36"/>
          <w:lang/>
        </w:rPr>
      </w:pPr>
      <w:r w:rsidRPr="001F54D5">
        <w:rPr>
          <w:rFonts w:ascii="Helvetica" w:eastAsia="Times New Roman" w:hAnsi="Helvetica" w:cs="Helvetica"/>
          <w:b/>
          <w:bCs/>
          <w:color w:val="333333"/>
          <w:sz w:val="36"/>
          <w:szCs w:val="36"/>
          <w:lang/>
        </w:rPr>
        <w:t>Connect with IT and software companies</w:t>
      </w:r>
    </w:p>
    <w:p w:rsidR="001F54D5" w:rsidRPr="001F54D5" w:rsidRDefault="001F54D5" w:rsidP="001F54D5">
      <w:pPr>
        <w:spacing w:before="100" w:beforeAutospacing="1" w:after="100" w:afterAutospacing="1" w:line="240" w:lineRule="auto"/>
        <w:rPr>
          <w:rFonts w:ascii="Helvetica" w:eastAsia="Times New Roman" w:hAnsi="Helvetica" w:cs="Helvetica"/>
          <w:color w:val="333333"/>
          <w:sz w:val="21"/>
          <w:szCs w:val="21"/>
          <w:lang/>
        </w:rPr>
      </w:pPr>
      <w:r w:rsidRPr="001F54D5">
        <w:rPr>
          <w:rFonts w:ascii="Helvetica" w:eastAsia="Times New Roman" w:hAnsi="Helvetica" w:cs="Helvetica"/>
          <w:color w:val="333333"/>
          <w:sz w:val="21"/>
          <w:szCs w:val="21"/>
          <w:lang/>
        </w:rPr>
        <w:t xml:space="preserve">Most technical writing opportunities are within the IT industry, but you can find work anywhere from healthcare to the financial industry. New companies are great if you would like learn and write more about application programming interface (API) or expand on existing documentation, </w:t>
      </w:r>
    </w:p>
    <w:p w:rsidR="001F54D5" w:rsidRPr="001F54D5" w:rsidRDefault="001F54D5" w:rsidP="003F0E84">
      <w:pPr>
        <w:pStyle w:val="NoSpacing"/>
        <w:rPr>
          <w:rFonts w:ascii="Arial" w:hAnsi="Arial" w:cs="Arial"/>
          <w:sz w:val="20"/>
          <w:szCs w:val="20"/>
          <w:lang/>
        </w:rPr>
      </w:pPr>
    </w:p>
    <w:p w:rsidR="003F0E84" w:rsidRDefault="003F0E84" w:rsidP="003F0E84">
      <w:pPr>
        <w:pStyle w:val="NoSpacing"/>
        <w:rPr>
          <w:rFonts w:ascii="Arial" w:hAnsi="Arial" w:cs="Arial"/>
          <w:sz w:val="20"/>
          <w:szCs w:val="20"/>
        </w:rPr>
      </w:pPr>
    </w:p>
    <w:p w:rsidR="00C46F36" w:rsidRDefault="00C46F36" w:rsidP="003F0E84">
      <w:pPr>
        <w:pStyle w:val="NoSpacing"/>
        <w:rPr>
          <w:rFonts w:ascii="Arial" w:hAnsi="Arial" w:cs="Arial"/>
          <w:sz w:val="20"/>
          <w:szCs w:val="20"/>
        </w:rPr>
      </w:pPr>
    </w:p>
    <w:p w:rsidR="00C46F36" w:rsidRDefault="00C46F36" w:rsidP="003F0E84">
      <w:pPr>
        <w:pStyle w:val="NoSpacing"/>
        <w:rPr>
          <w:rFonts w:ascii="Arial" w:hAnsi="Arial" w:cs="Arial"/>
          <w:sz w:val="20"/>
          <w:szCs w:val="20"/>
        </w:rPr>
      </w:pPr>
    </w:p>
    <w:p w:rsidR="00C46F36" w:rsidRDefault="00C46F36" w:rsidP="003F0E84">
      <w:pPr>
        <w:pStyle w:val="NoSpacing"/>
        <w:rPr>
          <w:rFonts w:ascii="Arial" w:hAnsi="Arial" w:cs="Arial"/>
          <w:sz w:val="20"/>
          <w:szCs w:val="20"/>
        </w:rPr>
      </w:pPr>
      <w:bookmarkStart w:id="0" w:name="_GoBack"/>
      <w:bookmarkEnd w:id="0"/>
    </w:p>
    <w:p w:rsidR="00C46F36" w:rsidRDefault="00C46F36" w:rsidP="003F0E84">
      <w:pPr>
        <w:pStyle w:val="NoSpacing"/>
        <w:rPr>
          <w:rFonts w:ascii="Arial" w:hAnsi="Arial" w:cs="Arial"/>
          <w:sz w:val="20"/>
          <w:szCs w:val="20"/>
        </w:rPr>
      </w:pPr>
    </w:p>
    <w:p w:rsidR="003F0E84" w:rsidRPr="003F0E84" w:rsidRDefault="003F0E84" w:rsidP="003F0E84">
      <w:pPr>
        <w:pStyle w:val="NoSpacing"/>
        <w:rPr>
          <w:rFonts w:ascii="Arial" w:hAnsi="Arial" w:cs="Arial"/>
          <w:sz w:val="20"/>
          <w:szCs w:val="20"/>
        </w:rPr>
      </w:pPr>
    </w:p>
    <w:p w:rsidR="003F0E84" w:rsidRDefault="009D6406" w:rsidP="003F0E84">
      <w:pPr>
        <w:pStyle w:val="NoSpacing"/>
        <w:rPr>
          <w:rFonts w:ascii="Arial" w:hAnsi="Arial" w:cs="Arial"/>
          <w:sz w:val="20"/>
          <w:szCs w:val="20"/>
        </w:rPr>
      </w:pPr>
      <w:hyperlink r:id="rId6" w:history="1">
        <w:r w:rsidR="003F0E84" w:rsidRPr="00AE40B1">
          <w:rPr>
            <w:rStyle w:val="Hyperlink"/>
            <w:rFonts w:ascii="Arial" w:hAnsi="Arial" w:cs="Arial"/>
            <w:sz w:val="20"/>
            <w:szCs w:val="20"/>
          </w:rPr>
          <w:t>https://thewritelife.com/technical-writing/</w:t>
        </w:r>
      </w:hyperlink>
    </w:p>
    <w:p w:rsidR="003F0E84" w:rsidRPr="003F0E84" w:rsidRDefault="003F0E84" w:rsidP="003F0E84">
      <w:pPr>
        <w:pStyle w:val="NoSpacing"/>
        <w:rPr>
          <w:rFonts w:ascii="Arial" w:hAnsi="Arial" w:cs="Arial"/>
          <w:sz w:val="20"/>
          <w:szCs w:val="20"/>
        </w:rPr>
      </w:pPr>
    </w:p>
    <w:p w:rsidR="005026CA" w:rsidRPr="003F0E84" w:rsidRDefault="009D6406" w:rsidP="003F0E84">
      <w:pPr>
        <w:pStyle w:val="NoSpacing"/>
        <w:rPr>
          <w:rFonts w:ascii="Arial" w:hAnsi="Arial" w:cs="Arial"/>
          <w:sz w:val="18"/>
          <w:szCs w:val="18"/>
        </w:rPr>
      </w:pPr>
      <w:hyperlink r:id="rId7" w:history="1">
        <w:r w:rsidR="004B4A27" w:rsidRPr="003F0E84">
          <w:rPr>
            <w:rStyle w:val="Hyperlink"/>
            <w:rFonts w:ascii="Arial" w:hAnsi="Arial" w:cs="Arial"/>
            <w:sz w:val="18"/>
            <w:szCs w:val="18"/>
          </w:rPr>
          <w:t>http://contently.net/2014/10/22/resources/technical-writing-boring-5-misconceptions-100k-career/</w:t>
        </w:r>
      </w:hyperlink>
    </w:p>
    <w:p w:rsidR="004B4A27" w:rsidRPr="003F0E84" w:rsidRDefault="004B4A27" w:rsidP="003F0E84">
      <w:pPr>
        <w:pStyle w:val="NoSpacing"/>
        <w:rPr>
          <w:rFonts w:ascii="Arial" w:hAnsi="Arial" w:cs="Arial"/>
          <w:sz w:val="18"/>
          <w:szCs w:val="18"/>
        </w:rPr>
      </w:pPr>
    </w:p>
    <w:p w:rsidR="004B4A27" w:rsidRPr="003F0E84" w:rsidRDefault="009D6406" w:rsidP="003F0E84">
      <w:pPr>
        <w:pStyle w:val="NoSpacing"/>
        <w:rPr>
          <w:rFonts w:ascii="Arial" w:hAnsi="Arial" w:cs="Arial"/>
          <w:sz w:val="18"/>
          <w:szCs w:val="18"/>
        </w:rPr>
      </w:pPr>
      <w:hyperlink r:id="rId8" w:history="1">
        <w:r w:rsidR="004B4A27" w:rsidRPr="003F0E84">
          <w:rPr>
            <w:rStyle w:val="Hyperlink"/>
            <w:rFonts w:ascii="Arial" w:hAnsi="Arial" w:cs="Arial"/>
            <w:sz w:val="18"/>
            <w:szCs w:val="18"/>
          </w:rPr>
          <w:t>https://bigfuture.collegeboard.org/careers/media-communications-technical-writers</w:t>
        </w:r>
      </w:hyperlink>
    </w:p>
    <w:p w:rsidR="004B4A27" w:rsidRPr="003F0E84" w:rsidRDefault="004B4A27" w:rsidP="003F0E84">
      <w:pPr>
        <w:pStyle w:val="NoSpacing"/>
        <w:rPr>
          <w:rFonts w:ascii="Arial" w:hAnsi="Arial" w:cs="Arial"/>
          <w:sz w:val="18"/>
          <w:szCs w:val="18"/>
        </w:rPr>
      </w:pPr>
    </w:p>
    <w:p w:rsidR="004B4A27" w:rsidRPr="003F0E84" w:rsidRDefault="009D6406" w:rsidP="003F0E84">
      <w:pPr>
        <w:pStyle w:val="NoSpacing"/>
        <w:rPr>
          <w:rFonts w:ascii="Arial" w:hAnsi="Arial" w:cs="Arial"/>
          <w:sz w:val="18"/>
          <w:szCs w:val="18"/>
        </w:rPr>
      </w:pPr>
      <w:hyperlink r:id="rId9" w:history="1">
        <w:r w:rsidR="004B4A27" w:rsidRPr="003F0E84">
          <w:rPr>
            <w:rStyle w:val="Hyperlink"/>
            <w:rFonts w:ascii="Arial" w:hAnsi="Arial" w:cs="Arial"/>
            <w:sz w:val="18"/>
            <w:szCs w:val="18"/>
          </w:rPr>
          <w:t>https://www.uxmatters.com/mt/archives/2016/03/surviving-the-dying-career-of-technical-writing.php</w:t>
        </w:r>
      </w:hyperlink>
    </w:p>
    <w:p w:rsidR="004B4A27" w:rsidRDefault="004B4A27" w:rsidP="003F0E84">
      <w:pPr>
        <w:pStyle w:val="NoSpacing"/>
        <w:rPr>
          <w:rFonts w:ascii="Arial" w:hAnsi="Arial" w:cs="Arial"/>
          <w:sz w:val="18"/>
          <w:szCs w:val="18"/>
        </w:rPr>
      </w:pPr>
    </w:p>
    <w:p w:rsidR="003F0E84" w:rsidRDefault="009D6406" w:rsidP="003F0E84">
      <w:pPr>
        <w:pStyle w:val="NoSpacing"/>
        <w:rPr>
          <w:rFonts w:ascii="Arial" w:hAnsi="Arial" w:cs="Arial"/>
          <w:sz w:val="18"/>
          <w:szCs w:val="18"/>
        </w:rPr>
      </w:pPr>
      <w:hyperlink r:id="rId10" w:history="1">
        <w:r w:rsidR="003F0E84" w:rsidRPr="00AE40B1">
          <w:rPr>
            <w:rStyle w:val="Hyperlink"/>
            <w:rFonts w:ascii="Arial" w:hAnsi="Arial" w:cs="Arial"/>
            <w:sz w:val="18"/>
            <w:szCs w:val="18"/>
          </w:rPr>
          <w:t>http://www.hightechwriting.com/technical-writings-big-secret/</w:t>
        </w:r>
      </w:hyperlink>
    </w:p>
    <w:p w:rsidR="003F0E84" w:rsidRPr="003F0E84" w:rsidRDefault="003F0E84" w:rsidP="003F0E84">
      <w:pPr>
        <w:pStyle w:val="NoSpacing"/>
        <w:rPr>
          <w:rFonts w:ascii="Arial" w:hAnsi="Arial" w:cs="Arial"/>
          <w:sz w:val="18"/>
          <w:szCs w:val="18"/>
        </w:rPr>
      </w:pPr>
    </w:p>
    <w:sectPr w:rsidR="003F0E84" w:rsidRPr="003F0E84" w:rsidSect="005026C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B02" w:rsidRDefault="00F25B02" w:rsidP="00863545">
      <w:pPr>
        <w:spacing w:after="0" w:line="240" w:lineRule="auto"/>
      </w:pPr>
      <w:r>
        <w:separator/>
      </w:r>
    </w:p>
  </w:endnote>
  <w:endnote w:type="continuationSeparator" w:id="1">
    <w:p w:rsidR="00F25B02" w:rsidRDefault="00F25B02" w:rsidP="00863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B02" w:rsidRDefault="00F25B02" w:rsidP="00863545">
      <w:pPr>
        <w:spacing w:after="0" w:line="240" w:lineRule="auto"/>
      </w:pPr>
      <w:r>
        <w:separator/>
      </w:r>
    </w:p>
  </w:footnote>
  <w:footnote w:type="continuationSeparator" w:id="1">
    <w:p w:rsidR="00F25B02" w:rsidRDefault="00F25B02" w:rsidP="008635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4A27"/>
    <w:rsid w:val="001A7923"/>
    <w:rsid w:val="001F54D5"/>
    <w:rsid w:val="00262ED9"/>
    <w:rsid w:val="00301F27"/>
    <w:rsid w:val="00316845"/>
    <w:rsid w:val="003976EB"/>
    <w:rsid w:val="003F0E84"/>
    <w:rsid w:val="004B4A27"/>
    <w:rsid w:val="005026CA"/>
    <w:rsid w:val="005657B5"/>
    <w:rsid w:val="005C47AD"/>
    <w:rsid w:val="00641AB3"/>
    <w:rsid w:val="00863545"/>
    <w:rsid w:val="008E243F"/>
    <w:rsid w:val="009D6406"/>
    <w:rsid w:val="00A4015F"/>
    <w:rsid w:val="00A71BEB"/>
    <w:rsid w:val="00C46F36"/>
    <w:rsid w:val="00DF5727"/>
    <w:rsid w:val="00EC44EA"/>
    <w:rsid w:val="00EF559B"/>
    <w:rsid w:val="00F25B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CA"/>
  </w:style>
  <w:style w:type="paragraph" w:styleId="Heading2">
    <w:name w:val="heading 2"/>
    <w:basedOn w:val="Normal"/>
    <w:link w:val="Heading2Char"/>
    <w:uiPriority w:val="9"/>
    <w:qFormat/>
    <w:rsid w:val="001F54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A27"/>
    <w:rPr>
      <w:color w:val="0000FF" w:themeColor="hyperlink"/>
      <w:u w:val="single"/>
    </w:rPr>
  </w:style>
  <w:style w:type="character" w:styleId="FollowedHyperlink">
    <w:name w:val="FollowedHyperlink"/>
    <w:basedOn w:val="DefaultParagraphFont"/>
    <w:uiPriority w:val="99"/>
    <w:semiHidden/>
    <w:unhideWhenUsed/>
    <w:rsid w:val="00A71BEB"/>
    <w:rPr>
      <w:color w:val="800080" w:themeColor="followedHyperlink"/>
      <w:u w:val="single"/>
    </w:rPr>
  </w:style>
  <w:style w:type="paragraph" w:styleId="NoSpacing">
    <w:name w:val="No Spacing"/>
    <w:uiPriority w:val="1"/>
    <w:qFormat/>
    <w:rsid w:val="003F0E84"/>
    <w:pPr>
      <w:spacing w:after="0" w:line="240" w:lineRule="auto"/>
    </w:pPr>
  </w:style>
  <w:style w:type="character" w:styleId="Strong">
    <w:name w:val="Strong"/>
    <w:basedOn w:val="DefaultParagraphFont"/>
    <w:uiPriority w:val="22"/>
    <w:qFormat/>
    <w:rsid w:val="003976EB"/>
    <w:rPr>
      <w:b/>
      <w:bCs/>
    </w:rPr>
  </w:style>
  <w:style w:type="paragraph" w:styleId="NormalWeb">
    <w:name w:val="Normal (Web)"/>
    <w:basedOn w:val="Normal"/>
    <w:uiPriority w:val="99"/>
    <w:semiHidden/>
    <w:unhideWhenUsed/>
    <w:rsid w:val="003976EB"/>
    <w:pPr>
      <w:spacing w:after="42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F54D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16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845"/>
    <w:rPr>
      <w:rFonts w:ascii="Segoe UI" w:hAnsi="Segoe UI" w:cs="Segoe UI"/>
      <w:sz w:val="18"/>
      <w:szCs w:val="18"/>
    </w:rPr>
  </w:style>
  <w:style w:type="paragraph" w:styleId="Header">
    <w:name w:val="header"/>
    <w:basedOn w:val="Normal"/>
    <w:link w:val="HeaderChar"/>
    <w:uiPriority w:val="99"/>
    <w:semiHidden/>
    <w:unhideWhenUsed/>
    <w:rsid w:val="008635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3545"/>
  </w:style>
  <w:style w:type="paragraph" w:styleId="Footer">
    <w:name w:val="footer"/>
    <w:basedOn w:val="Normal"/>
    <w:link w:val="FooterChar"/>
    <w:uiPriority w:val="99"/>
    <w:semiHidden/>
    <w:unhideWhenUsed/>
    <w:rsid w:val="008635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3545"/>
  </w:style>
</w:styles>
</file>

<file path=word/webSettings.xml><?xml version="1.0" encoding="utf-8"?>
<w:webSettings xmlns:r="http://schemas.openxmlformats.org/officeDocument/2006/relationships" xmlns:w="http://schemas.openxmlformats.org/wordprocessingml/2006/main">
  <w:divs>
    <w:div w:id="208108201">
      <w:bodyDiv w:val="1"/>
      <w:marLeft w:val="0"/>
      <w:marRight w:val="0"/>
      <w:marTop w:val="0"/>
      <w:marBottom w:val="0"/>
      <w:divBdr>
        <w:top w:val="none" w:sz="0" w:space="0" w:color="auto"/>
        <w:left w:val="none" w:sz="0" w:space="0" w:color="auto"/>
        <w:bottom w:val="none" w:sz="0" w:space="0" w:color="auto"/>
        <w:right w:val="none" w:sz="0" w:space="0" w:color="auto"/>
      </w:divBdr>
      <w:divsChild>
        <w:div w:id="830292440">
          <w:marLeft w:val="0"/>
          <w:marRight w:val="0"/>
          <w:marTop w:val="0"/>
          <w:marBottom w:val="0"/>
          <w:divBdr>
            <w:top w:val="none" w:sz="0" w:space="0" w:color="auto"/>
            <w:left w:val="none" w:sz="0" w:space="0" w:color="auto"/>
            <w:bottom w:val="none" w:sz="0" w:space="0" w:color="auto"/>
            <w:right w:val="none" w:sz="0" w:space="0" w:color="auto"/>
          </w:divBdr>
          <w:divsChild>
            <w:div w:id="371225212">
              <w:marLeft w:val="0"/>
              <w:marRight w:val="0"/>
              <w:marTop w:val="0"/>
              <w:marBottom w:val="0"/>
              <w:divBdr>
                <w:top w:val="none" w:sz="0" w:space="0" w:color="auto"/>
                <w:left w:val="none" w:sz="0" w:space="0" w:color="auto"/>
                <w:bottom w:val="none" w:sz="0" w:space="0" w:color="auto"/>
                <w:right w:val="none" w:sz="0" w:space="0" w:color="auto"/>
              </w:divBdr>
              <w:divsChild>
                <w:div w:id="2092384017">
                  <w:marLeft w:val="0"/>
                  <w:marRight w:val="0"/>
                  <w:marTop w:val="0"/>
                  <w:marBottom w:val="0"/>
                  <w:divBdr>
                    <w:top w:val="none" w:sz="0" w:space="0" w:color="auto"/>
                    <w:left w:val="none" w:sz="0" w:space="0" w:color="auto"/>
                    <w:bottom w:val="none" w:sz="0" w:space="0" w:color="auto"/>
                    <w:right w:val="none" w:sz="0" w:space="0" w:color="auto"/>
                  </w:divBdr>
                  <w:divsChild>
                    <w:div w:id="1544252991">
                      <w:marLeft w:val="0"/>
                      <w:marRight w:val="0"/>
                      <w:marTop w:val="0"/>
                      <w:marBottom w:val="0"/>
                      <w:divBdr>
                        <w:top w:val="none" w:sz="0" w:space="0" w:color="auto"/>
                        <w:left w:val="none" w:sz="0" w:space="0" w:color="auto"/>
                        <w:bottom w:val="none" w:sz="0" w:space="0" w:color="auto"/>
                        <w:right w:val="none" w:sz="0" w:space="0" w:color="auto"/>
                      </w:divBdr>
                      <w:divsChild>
                        <w:div w:id="237332089">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996570008">
      <w:bodyDiv w:val="1"/>
      <w:marLeft w:val="0"/>
      <w:marRight w:val="0"/>
      <w:marTop w:val="0"/>
      <w:marBottom w:val="0"/>
      <w:divBdr>
        <w:top w:val="none" w:sz="0" w:space="0" w:color="auto"/>
        <w:left w:val="none" w:sz="0" w:space="0" w:color="auto"/>
        <w:bottom w:val="none" w:sz="0" w:space="0" w:color="auto"/>
        <w:right w:val="none" w:sz="0" w:space="0" w:color="auto"/>
      </w:divBdr>
      <w:divsChild>
        <w:div w:id="567110885">
          <w:marLeft w:val="0"/>
          <w:marRight w:val="0"/>
          <w:marTop w:val="0"/>
          <w:marBottom w:val="0"/>
          <w:divBdr>
            <w:top w:val="none" w:sz="0" w:space="0" w:color="auto"/>
            <w:left w:val="none" w:sz="0" w:space="0" w:color="auto"/>
            <w:bottom w:val="none" w:sz="0" w:space="0" w:color="auto"/>
            <w:right w:val="none" w:sz="0" w:space="0" w:color="auto"/>
          </w:divBdr>
          <w:divsChild>
            <w:div w:id="1367102421">
              <w:marLeft w:val="0"/>
              <w:marRight w:val="0"/>
              <w:marTop w:val="0"/>
              <w:marBottom w:val="0"/>
              <w:divBdr>
                <w:top w:val="none" w:sz="0" w:space="0" w:color="auto"/>
                <w:left w:val="none" w:sz="0" w:space="0" w:color="auto"/>
                <w:bottom w:val="none" w:sz="0" w:space="0" w:color="auto"/>
                <w:right w:val="none" w:sz="0" w:space="0" w:color="auto"/>
              </w:divBdr>
              <w:divsChild>
                <w:div w:id="1488135796">
                  <w:marLeft w:val="0"/>
                  <w:marRight w:val="0"/>
                  <w:marTop w:val="0"/>
                  <w:marBottom w:val="0"/>
                  <w:divBdr>
                    <w:top w:val="none" w:sz="0" w:space="0" w:color="auto"/>
                    <w:left w:val="none" w:sz="0" w:space="0" w:color="auto"/>
                    <w:bottom w:val="none" w:sz="0" w:space="0" w:color="auto"/>
                    <w:right w:val="none" w:sz="0" w:space="0" w:color="auto"/>
                  </w:divBdr>
                  <w:divsChild>
                    <w:div w:id="1505515759">
                      <w:marLeft w:val="0"/>
                      <w:marRight w:val="0"/>
                      <w:marTop w:val="0"/>
                      <w:marBottom w:val="0"/>
                      <w:divBdr>
                        <w:top w:val="none" w:sz="0" w:space="0" w:color="auto"/>
                        <w:left w:val="none" w:sz="0" w:space="0" w:color="auto"/>
                        <w:bottom w:val="none" w:sz="0" w:space="0" w:color="auto"/>
                        <w:right w:val="none" w:sz="0" w:space="0" w:color="auto"/>
                      </w:divBdr>
                      <w:divsChild>
                        <w:div w:id="182980778">
                          <w:marLeft w:val="0"/>
                          <w:marRight w:val="0"/>
                          <w:marTop w:val="0"/>
                          <w:marBottom w:val="0"/>
                          <w:divBdr>
                            <w:top w:val="none" w:sz="0" w:space="0" w:color="auto"/>
                            <w:left w:val="none" w:sz="0" w:space="0" w:color="auto"/>
                            <w:bottom w:val="none" w:sz="0" w:space="0" w:color="auto"/>
                            <w:right w:val="none" w:sz="0" w:space="0" w:color="auto"/>
                          </w:divBdr>
                          <w:divsChild>
                            <w:div w:id="15069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40197">
      <w:bodyDiv w:val="1"/>
      <w:marLeft w:val="0"/>
      <w:marRight w:val="0"/>
      <w:marTop w:val="0"/>
      <w:marBottom w:val="0"/>
      <w:divBdr>
        <w:top w:val="none" w:sz="0" w:space="0" w:color="auto"/>
        <w:left w:val="none" w:sz="0" w:space="0" w:color="auto"/>
        <w:bottom w:val="none" w:sz="0" w:space="0" w:color="auto"/>
        <w:right w:val="none" w:sz="0" w:space="0" w:color="auto"/>
      </w:divBdr>
      <w:divsChild>
        <w:div w:id="1679768612">
          <w:marLeft w:val="0"/>
          <w:marRight w:val="0"/>
          <w:marTop w:val="0"/>
          <w:marBottom w:val="0"/>
          <w:divBdr>
            <w:top w:val="none" w:sz="0" w:space="0" w:color="auto"/>
            <w:left w:val="none" w:sz="0" w:space="0" w:color="auto"/>
            <w:bottom w:val="none" w:sz="0" w:space="0" w:color="auto"/>
            <w:right w:val="none" w:sz="0" w:space="0" w:color="auto"/>
          </w:divBdr>
          <w:divsChild>
            <w:div w:id="1460298965">
              <w:marLeft w:val="0"/>
              <w:marRight w:val="0"/>
              <w:marTop w:val="0"/>
              <w:marBottom w:val="0"/>
              <w:divBdr>
                <w:top w:val="none" w:sz="0" w:space="0" w:color="auto"/>
                <w:left w:val="none" w:sz="0" w:space="0" w:color="auto"/>
                <w:bottom w:val="none" w:sz="0" w:space="0" w:color="auto"/>
                <w:right w:val="none" w:sz="0" w:space="0" w:color="auto"/>
              </w:divBdr>
              <w:divsChild>
                <w:div w:id="1483542508">
                  <w:marLeft w:val="0"/>
                  <w:marRight w:val="0"/>
                  <w:marTop w:val="0"/>
                  <w:marBottom w:val="0"/>
                  <w:divBdr>
                    <w:top w:val="none" w:sz="0" w:space="0" w:color="auto"/>
                    <w:left w:val="none" w:sz="0" w:space="0" w:color="auto"/>
                    <w:bottom w:val="none" w:sz="0" w:space="0" w:color="auto"/>
                    <w:right w:val="none" w:sz="0" w:space="0" w:color="auto"/>
                  </w:divBdr>
                  <w:divsChild>
                    <w:div w:id="849412735">
                      <w:marLeft w:val="0"/>
                      <w:marRight w:val="0"/>
                      <w:marTop w:val="0"/>
                      <w:marBottom w:val="0"/>
                      <w:divBdr>
                        <w:top w:val="none" w:sz="0" w:space="0" w:color="auto"/>
                        <w:left w:val="none" w:sz="0" w:space="0" w:color="auto"/>
                        <w:bottom w:val="none" w:sz="0" w:space="0" w:color="auto"/>
                        <w:right w:val="none" w:sz="0" w:space="0" w:color="auto"/>
                      </w:divBdr>
                      <w:divsChild>
                        <w:div w:id="958027860">
                          <w:marLeft w:val="0"/>
                          <w:marRight w:val="0"/>
                          <w:marTop w:val="0"/>
                          <w:marBottom w:val="0"/>
                          <w:divBdr>
                            <w:top w:val="none" w:sz="0" w:space="0" w:color="auto"/>
                            <w:left w:val="none" w:sz="0" w:space="0" w:color="auto"/>
                            <w:bottom w:val="none" w:sz="0" w:space="0" w:color="auto"/>
                            <w:right w:val="none" w:sz="0" w:space="0" w:color="auto"/>
                          </w:divBdr>
                          <w:divsChild>
                            <w:div w:id="17885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future.collegeboard.org/careers/media-communications-technical-writers" TargetMode="External"/><Relationship Id="rId3" Type="http://schemas.openxmlformats.org/officeDocument/2006/relationships/webSettings" Target="webSettings.xml"/><Relationship Id="rId7" Type="http://schemas.openxmlformats.org/officeDocument/2006/relationships/hyperlink" Target="http://contently.net/2014/10/22/resources/technical-writing-boring-5-misconceptions-100k-care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writelife.com/technical-writ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hightechwriting.com/technical-writings-big-secret/" TargetMode="External"/><Relationship Id="rId4" Type="http://schemas.openxmlformats.org/officeDocument/2006/relationships/footnotes" Target="footnotes.xml"/><Relationship Id="rId9" Type="http://schemas.openxmlformats.org/officeDocument/2006/relationships/hyperlink" Target="https://www.uxmatters.com/mt/archives/2016/03/surviving-the-dying-career-of-technical-writ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4</cp:revision>
  <cp:lastPrinted>2017-11-13T17:31:00Z</cp:lastPrinted>
  <dcterms:created xsi:type="dcterms:W3CDTF">2017-11-14T03:46:00Z</dcterms:created>
  <dcterms:modified xsi:type="dcterms:W3CDTF">2017-11-14T03:55:00Z</dcterms:modified>
</cp:coreProperties>
</file>