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C2" w:rsidRPr="00474330" w:rsidRDefault="00E556C2">
      <w:pPr>
        <w:rPr>
          <w:color w:val="000000" w:themeColor="text1"/>
        </w:rPr>
      </w:pPr>
      <w:r w:rsidRPr="00474330">
        <w:rPr>
          <w:color w:val="000000" w:themeColor="text1"/>
        </w:rPr>
        <w:t>Class Agenda March 25, 2020</w:t>
      </w:r>
    </w:p>
    <w:p w:rsidR="00E556C2" w:rsidRPr="00474330" w:rsidRDefault="00E556C2">
      <w:pPr>
        <w:rPr>
          <w:color w:val="000000" w:themeColor="text1"/>
        </w:rPr>
      </w:pPr>
    </w:p>
    <w:p w:rsidR="00E556C2" w:rsidRPr="00474330" w:rsidRDefault="00E556C2">
      <w:pPr>
        <w:rPr>
          <w:color w:val="000000" w:themeColor="text1"/>
        </w:rPr>
      </w:pPr>
      <w:r w:rsidRPr="00474330">
        <w:rPr>
          <w:color w:val="000000" w:themeColor="text1"/>
        </w:rPr>
        <w:t>Homework from previous class</w:t>
      </w:r>
    </w:p>
    <w:p w:rsidR="00E556C2" w:rsidRPr="00474330" w:rsidRDefault="00E556C2">
      <w:pPr>
        <w:rPr>
          <w:color w:val="000000" w:themeColor="text1"/>
        </w:rPr>
      </w:pPr>
    </w:p>
    <w:p w:rsidR="00E556C2" w:rsidRPr="00474330" w:rsidRDefault="00E556C2" w:rsidP="00E556C2">
      <w:pPr>
        <w:pStyle w:val="ListParagraph"/>
        <w:numPr>
          <w:ilvl w:val="0"/>
          <w:numId w:val="1"/>
        </w:numPr>
        <w:rPr>
          <w:color w:val="000000" w:themeColor="text1"/>
        </w:rPr>
      </w:pPr>
      <w:r w:rsidRPr="00474330">
        <w:rPr>
          <w:color w:val="000000" w:themeColor="text1"/>
        </w:rPr>
        <w:t>Email Narrative topic- Once approved, send narrative introduction</w:t>
      </w:r>
    </w:p>
    <w:p w:rsidR="00E556C2" w:rsidRPr="00474330" w:rsidRDefault="00E556C2" w:rsidP="00E556C2">
      <w:pPr>
        <w:pStyle w:val="ListParagraph"/>
        <w:numPr>
          <w:ilvl w:val="0"/>
          <w:numId w:val="1"/>
        </w:numPr>
        <w:rPr>
          <w:color w:val="000000" w:themeColor="text1"/>
        </w:rPr>
      </w:pPr>
      <w:r w:rsidRPr="00474330">
        <w:rPr>
          <w:color w:val="000000" w:themeColor="text1"/>
        </w:rPr>
        <w:t xml:space="preserve">Complete  Past perfect exercises from Open Lab and submit to Google Classroom </w:t>
      </w:r>
    </w:p>
    <w:p w:rsidR="00E556C2" w:rsidRPr="00474330" w:rsidRDefault="00E556C2" w:rsidP="00E556C2">
      <w:pPr>
        <w:pStyle w:val="ListParagraph"/>
        <w:numPr>
          <w:ilvl w:val="0"/>
          <w:numId w:val="1"/>
        </w:numPr>
        <w:rPr>
          <w:color w:val="000000" w:themeColor="text1"/>
        </w:rPr>
      </w:pPr>
      <w:r w:rsidRPr="00474330">
        <w:rPr>
          <w:color w:val="000000" w:themeColor="text1"/>
        </w:rPr>
        <w:t xml:space="preserve">With your partner, on a </w:t>
      </w:r>
      <w:proofErr w:type="spellStart"/>
      <w:r w:rsidRPr="00474330">
        <w:rPr>
          <w:color w:val="000000" w:themeColor="text1"/>
        </w:rPr>
        <w:t>google</w:t>
      </w:r>
      <w:proofErr w:type="spellEnd"/>
      <w:r w:rsidRPr="00474330">
        <w:rPr>
          <w:color w:val="000000" w:themeColor="text1"/>
        </w:rPr>
        <w:t xml:space="preserve"> document, go to page 61 and 62 , exercise  3.8 and conduct a </w:t>
      </w:r>
      <w:proofErr w:type="spellStart"/>
      <w:r w:rsidRPr="00474330">
        <w:rPr>
          <w:color w:val="000000" w:themeColor="text1"/>
        </w:rPr>
        <w:t>google</w:t>
      </w:r>
      <w:proofErr w:type="spellEnd"/>
      <w:r w:rsidRPr="00474330">
        <w:rPr>
          <w:color w:val="000000" w:themeColor="text1"/>
        </w:rPr>
        <w:t xml:space="preserve"> doc conversation about which you believe is the best choice  (</w:t>
      </w:r>
      <w:proofErr w:type="spellStart"/>
      <w:r w:rsidRPr="00474330">
        <w:rPr>
          <w:color w:val="000000" w:themeColor="text1"/>
        </w:rPr>
        <w:t>A.b</w:t>
      </w:r>
      <w:proofErr w:type="spellEnd"/>
      <w:r w:rsidRPr="00474330">
        <w:rPr>
          <w:color w:val="000000" w:themeColor="text1"/>
        </w:rPr>
        <w:t xml:space="preserve">. or c). You task is to make a choice and then persuade your partner of that choice. Then, share that document with me. </w:t>
      </w:r>
    </w:p>
    <w:p w:rsidR="00E556C2" w:rsidRPr="00474330" w:rsidRDefault="00E556C2">
      <w:pPr>
        <w:rPr>
          <w:color w:val="000000" w:themeColor="text1"/>
        </w:rPr>
      </w:pPr>
      <w:r w:rsidRPr="00474330">
        <w:rPr>
          <w:color w:val="000000" w:themeColor="text1"/>
        </w:rPr>
        <w:t xml:space="preserve"> </w:t>
      </w:r>
    </w:p>
    <w:p w:rsidR="003D4D11" w:rsidRPr="00474330" w:rsidRDefault="00E556C2" w:rsidP="00E556C2">
      <w:pPr>
        <w:rPr>
          <w:color w:val="000000" w:themeColor="text1"/>
        </w:rPr>
      </w:pPr>
      <w:r w:rsidRPr="00474330">
        <w:rPr>
          <w:color w:val="000000" w:themeColor="text1"/>
        </w:rPr>
        <w:t xml:space="preserve">7:50  Make sure that you have the following windows open:  Google Hangouts, Google Classroom, Open Lab  and this email so you can find the links.  If you have not looked at the blogging Rubric in assessments, please make sure you do that as blogs of one or two sentences are no longer </w:t>
      </w:r>
      <w:proofErr w:type="spellStart"/>
      <w:r w:rsidRPr="00474330">
        <w:rPr>
          <w:color w:val="000000" w:themeColor="text1"/>
        </w:rPr>
        <w:t>satisfactory</w:t>
      </w:r>
      <w:proofErr w:type="spellEnd"/>
      <w:r w:rsidRPr="00474330">
        <w:rPr>
          <w:color w:val="000000" w:themeColor="text1"/>
        </w:rPr>
        <w:t>.</w:t>
      </w:r>
    </w:p>
    <w:p w:rsidR="00E556C2" w:rsidRPr="00474330" w:rsidRDefault="00E556C2" w:rsidP="00E556C2">
      <w:pPr>
        <w:rPr>
          <w:color w:val="000000" w:themeColor="text1"/>
        </w:rPr>
      </w:pPr>
    </w:p>
    <w:p w:rsidR="003D4D11" w:rsidRPr="00474330" w:rsidRDefault="00E556C2" w:rsidP="00E556C2">
      <w:pPr>
        <w:rPr>
          <w:color w:val="000000" w:themeColor="text1"/>
        </w:rPr>
      </w:pPr>
      <w:r w:rsidRPr="00474330">
        <w:rPr>
          <w:color w:val="000000" w:themeColor="text1"/>
        </w:rPr>
        <w:t xml:space="preserve">Please blog a 4 or 5 sentence response to the question/comment on Open Lab </w:t>
      </w:r>
    </w:p>
    <w:p w:rsidR="00A53756" w:rsidRPr="00474330" w:rsidRDefault="00A53756" w:rsidP="00E556C2">
      <w:pPr>
        <w:rPr>
          <w:color w:val="000000" w:themeColor="text1"/>
        </w:rPr>
      </w:pPr>
    </w:p>
    <w:p w:rsidR="00A53756" w:rsidRPr="00474330" w:rsidRDefault="005F7542" w:rsidP="00E556C2">
      <w:pPr>
        <w:rPr>
          <w:color w:val="000000" w:themeColor="text1"/>
        </w:rPr>
      </w:pPr>
      <w:r w:rsidRPr="00474330">
        <w:rPr>
          <w:color w:val="000000" w:themeColor="text1"/>
        </w:rPr>
        <w:t xml:space="preserve">8:10  </w:t>
      </w:r>
      <w:r w:rsidR="00A53756" w:rsidRPr="00474330">
        <w:rPr>
          <w:color w:val="000000" w:themeColor="text1"/>
        </w:rPr>
        <w:t xml:space="preserve">Continuing with the </w:t>
      </w:r>
      <w:r w:rsidR="00A53756" w:rsidRPr="00474330">
        <w:rPr>
          <w:b/>
          <w:color w:val="000000" w:themeColor="text1"/>
        </w:rPr>
        <w:t>Narrative essay</w:t>
      </w:r>
      <w:r w:rsidR="00A53756" w:rsidRPr="00474330">
        <w:rPr>
          <w:color w:val="000000" w:themeColor="text1"/>
        </w:rPr>
        <w:t xml:space="preserve"> – </w:t>
      </w:r>
    </w:p>
    <w:p w:rsidR="00A53756" w:rsidRPr="00474330" w:rsidRDefault="00A53756" w:rsidP="00E556C2">
      <w:pPr>
        <w:rPr>
          <w:color w:val="000000" w:themeColor="text1"/>
        </w:rPr>
      </w:pPr>
      <w:r w:rsidRPr="00474330">
        <w:rPr>
          <w:color w:val="000000" w:themeColor="text1"/>
        </w:rPr>
        <w:t xml:space="preserve">By now, you should have introduced your topic for the narrative essay AND written your introductory paragraphs. </w:t>
      </w:r>
    </w:p>
    <w:p w:rsidR="00A53756" w:rsidRPr="00474330" w:rsidRDefault="00A53756" w:rsidP="00E556C2">
      <w:pPr>
        <w:rPr>
          <w:color w:val="000000" w:themeColor="text1"/>
        </w:rPr>
      </w:pPr>
    </w:p>
    <w:p w:rsidR="00A53756" w:rsidRPr="00474330" w:rsidRDefault="00A53756" w:rsidP="00E556C2">
      <w:pPr>
        <w:rPr>
          <w:color w:val="000000" w:themeColor="text1"/>
        </w:rPr>
      </w:pPr>
      <w:r w:rsidRPr="00474330">
        <w:rPr>
          <w:color w:val="000000" w:themeColor="text1"/>
        </w:rPr>
        <w:t>Go to page 59 and look at the shape of the triangle again.  This triangle is designed to demonstrate how the movement of telling the story works.  The gently sloping angle at the top is there to help you understand how  the story slowly unfolds.</w:t>
      </w:r>
    </w:p>
    <w:p w:rsidR="00A53756" w:rsidRPr="00474330" w:rsidRDefault="00A53756" w:rsidP="00E556C2">
      <w:pPr>
        <w:rPr>
          <w:color w:val="000000" w:themeColor="text1"/>
        </w:rPr>
      </w:pPr>
    </w:p>
    <w:p w:rsidR="003D4D11" w:rsidRPr="00474330" w:rsidRDefault="005F7542" w:rsidP="00E556C2">
      <w:pPr>
        <w:rPr>
          <w:color w:val="000000" w:themeColor="text1"/>
        </w:rPr>
      </w:pPr>
      <w:r w:rsidRPr="00474330">
        <w:rPr>
          <w:color w:val="000000" w:themeColor="text1"/>
        </w:rPr>
        <w:t xml:space="preserve">8:15   </w:t>
      </w:r>
      <w:r w:rsidR="00A53756" w:rsidRPr="00474330">
        <w:rPr>
          <w:color w:val="000000" w:themeColor="text1"/>
        </w:rPr>
        <w:t xml:space="preserve">Look at pp 62 and 63.  Read aloud. Identify the purpose of each sentence in  </w:t>
      </w:r>
      <w:r w:rsidR="00F1308C" w:rsidRPr="00474330">
        <w:rPr>
          <w:color w:val="000000" w:themeColor="text1"/>
        </w:rPr>
        <w:t>each</w:t>
      </w:r>
      <w:r w:rsidR="00A53756" w:rsidRPr="00474330">
        <w:rPr>
          <w:color w:val="000000" w:themeColor="text1"/>
        </w:rPr>
        <w:t xml:space="preserve"> of the two paragraphs. </w:t>
      </w:r>
      <w:r w:rsidR="00F1308C" w:rsidRPr="00474330">
        <w:rPr>
          <w:color w:val="000000" w:themeColor="text1"/>
        </w:rPr>
        <w:t xml:space="preserve"> </w:t>
      </w:r>
      <w:r w:rsidR="00D914A6" w:rsidRPr="00474330">
        <w:rPr>
          <w:color w:val="000000" w:themeColor="text1"/>
        </w:rPr>
        <w:t xml:space="preserve">Let’s look at how the quotations enhance the way the story unfolds. </w:t>
      </w:r>
    </w:p>
    <w:p w:rsidR="003D4D11" w:rsidRPr="00474330" w:rsidRDefault="003D4D11" w:rsidP="00E556C2">
      <w:pPr>
        <w:rPr>
          <w:color w:val="000000" w:themeColor="text1"/>
        </w:rPr>
      </w:pPr>
    </w:p>
    <w:p w:rsidR="003D4D11" w:rsidRPr="00474330" w:rsidRDefault="008646A4" w:rsidP="00E556C2">
      <w:pPr>
        <w:rPr>
          <w:color w:val="000000" w:themeColor="text1"/>
        </w:rPr>
      </w:pPr>
      <w:proofErr w:type="gramStart"/>
      <w:r w:rsidRPr="00474330">
        <w:rPr>
          <w:color w:val="000000" w:themeColor="text1"/>
        </w:rPr>
        <w:t>Review of writing with dialogs how.</w:t>
      </w:r>
      <w:proofErr w:type="gramEnd"/>
      <w:r w:rsidRPr="00474330">
        <w:rPr>
          <w:color w:val="000000" w:themeColor="text1"/>
        </w:rPr>
        <w:t xml:space="preserve"> How to use Modern Language Association rules for Punctuation – See  Open Lab for Links to Modern Language Association </w:t>
      </w:r>
      <w:r w:rsidR="005F7542" w:rsidRPr="00474330">
        <w:rPr>
          <w:color w:val="000000" w:themeColor="text1"/>
        </w:rPr>
        <w:t xml:space="preserve">punctuation rules. </w:t>
      </w:r>
    </w:p>
    <w:p w:rsidR="003D4D11" w:rsidRPr="00474330" w:rsidRDefault="003D4D11" w:rsidP="00E556C2">
      <w:pPr>
        <w:rPr>
          <w:color w:val="000000" w:themeColor="text1"/>
        </w:rPr>
      </w:pPr>
    </w:p>
    <w:p w:rsidR="005F7542" w:rsidRPr="00474330" w:rsidRDefault="005F7542" w:rsidP="005F7542">
      <w:pPr>
        <w:rPr>
          <w:color w:val="000000" w:themeColor="text1"/>
        </w:rPr>
      </w:pPr>
      <w:r w:rsidRPr="00474330">
        <w:rPr>
          <w:color w:val="000000" w:themeColor="text1"/>
        </w:rPr>
        <w:t xml:space="preserve">Rules for using quotations:  </w:t>
      </w:r>
      <w:hyperlink r:id="rId5" w:history="1">
        <w:r w:rsidRPr="00474330">
          <w:rPr>
            <w:rStyle w:val="Hyperlink"/>
            <w:color w:val="000000" w:themeColor="text1"/>
          </w:rPr>
          <w:t>https://owl.purdue.edu/owl/research_and_citation/mla_style/mla_formatting_and_style_guide/mla_formatting_quotations.html</w:t>
        </w:r>
      </w:hyperlink>
    </w:p>
    <w:p w:rsidR="00D914A6" w:rsidRPr="00474330" w:rsidRDefault="00D914A6" w:rsidP="005F7542">
      <w:pPr>
        <w:rPr>
          <w:color w:val="000000" w:themeColor="text1"/>
        </w:rPr>
      </w:pPr>
    </w:p>
    <w:p w:rsidR="00D914A6" w:rsidRPr="00474330" w:rsidRDefault="00D914A6" w:rsidP="005F7542">
      <w:pPr>
        <w:rPr>
          <w:color w:val="000000" w:themeColor="text1"/>
        </w:rPr>
      </w:pPr>
    </w:p>
    <w:p w:rsidR="005F7542" w:rsidRPr="00474330" w:rsidRDefault="00D914A6" w:rsidP="005F7542">
      <w:pPr>
        <w:rPr>
          <w:color w:val="000000" w:themeColor="text1"/>
        </w:rPr>
      </w:pPr>
      <w:r w:rsidRPr="00474330">
        <w:rPr>
          <w:color w:val="000000" w:themeColor="text1"/>
        </w:rPr>
        <w:t xml:space="preserve">8:30   But the tendency is there to either say too much, tell too much of the story that is not relevant or not provide clear picture and how important the dialog is for moving the story along. </w:t>
      </w:r>
    </w:p>
    <w:p w:rsidR="00D914A6" w:rsidRPr="00474330" w:rsidRDefault="00D914A6" w:rsidP="005F7542">
      <w:pPr>
        <w:rPr>
          <w:color w:val="000000" w:themeColor="text1"/>
        </w:rPr>
      </w:pPr>
    </w:p>
    <w:p w:rsidR="005F7542" w:rsidRPr="00474330" w:rsidRDefault="00D914A6" w:rsidP="005F7542">
      <w:pPr>
        <w:rPr>
          <w:color w:val="000000" w:themeColor="text1"/>
        </w:rPr>
      </w:pPr>
      <w:proofErr w:type="gramStart"/>
      <w:r w:rsidRPr="00474330">
        <w:rPr>
          <w:color w:val="000000" w:themeColor="text1"/>
        </w:rPr>
        <w:t>Reading pp 64.</w:t>
      </w:r>
      <w:proofErr w:type="gramEnd"/>
      <w:r w:rsidRPr="00474330">
        <w:rPr>
          <w:color w:val="000000" w:themeColor="text1"/>
        </w:rPr>
        <w:t xml:space="preserve">  Let’s evaluate together how the paragraphs move along</w:t>
      </w:r>
    </w:p>
    <w:p w:rsidR="00E556C2" w:rsidRPr="00474330" w:rsidRDefault="00E556C2" w:rsidP="00E556C2">
      <w:pPr>
        <w:rPr>
          <w:color w:val="000000" w:themeColor="text1"/>
        </w:rPr>
      </w:pPr>
    </w:p>
    <w:p w:rsidR="005F7542" w:rsidRPr="00474330" w:rsidRDefault="005F7542" w:rsidP="00E556C2">
      <w:pPr>
        <w:rPr>
          <w:color w:val="000000" w:themeColor="text1"/>
        </w:rPr>
      </w:pPr>
    </w:p>
    <w:p w:rsidR="00602898" w:rsidRPr="00474330" w:rsidRDefault="00602898" w:rsidP="00E556C2">
      <w:pPr>
        <w:rPr>
          <w:color w:val="000000" w:themeColor="text1"/>
        </w:rPr>
      </w:pPr>
      <w:r w:rsidRPr="00474330">
        <w:rPr>
          <w:color w:val="000000" w:themeColor="text1"/>
        </w:rPr>
        <w:t xml:space="preserve">9:00   P. 67   Introducing Sentence Variety - By combining different kinds of sentences,  your narrative will sound both more natural and more interesting to read.  </w:t>
      </w:r>
    </w:p>
    <w:p w:rsidR="00602898" w:rsidRPr="00474330" w:rsidRDefault="00602898" w:rsidP="00E556C2">
      <w:pPr>
        <w:rPr>
          <w:color w:val="000000" w:themeColor="text1"/>
        </w:rPr>
      </w:pPr>
    </w:p>
    <w:p w:rsidR="00602898" w:rsidRPr="00474330" w:rsidRDefault="00602898" w:rsidP="00E556C2">
      <w:pPr>
        <w:rPr>
          <w:color w:val="000000" w:themeColor="text1"/>
        </w:rPr>
      </w:pPr>
      <w:r w:rsidRPr="00474330">
        <w:rPr>
          <w:color w:val="000000" w:themeColor="text1"/>
        </w:rPr>
        <w:t xml:space="preserve">Look at the student model. </w:t>
      </w:r>
    </w:p>
    <w:p w:rsidR="00602898" w:rsidRPr="00474330" w:rsidRDefault="00602898" w:rsidP="00E556C2">
      <w:pPr>
        <w:rPr>
          <w:color w:val="000000" w:themeColor="text1"/>
        </w:rPr>
      </w:pPr>
    </w:p>
    <w:p w:rsidR="00602898" w:rsidRPr="00474330" w:rsidRDefault="00602898" w:rsidP="00E556C2">
      <w:pPr>
        <w:rPr>
          <w:color w:val="000000" w:themeColor="text1"/>
        </w:rPr>
      </w:pPr>
      <w:r w:rsidRPr="00474330">
        <w:rPr>
          <w:color w:val="000000" w:themeColor="text1"/>
        </w:rPr>
        <w:t xml:space="preserve">Let’s read together what the student has done with this paragraph. </w:t>
      </w:r>
    </w:p>
    <w:p w:rsidR="00602898" w:rsidRPr="00474330" w:rsidRDefault="00602898" w:rsidP="00E556C2">
      <w:pPr>
        <w:rPr>
          <w:color w:val="000000" w:themeColor="text1"/>
        </w:rPr>
      </w:pPr>
    </w:p>
    <w:p w:rsidR="00602898" w:rsidRPr="00474330" w:rsidRDefault="00602898" w:rsidP="00E556C2">
      <w:pPr>
        <w:rPr>
          <w:color w:val="000000" w:themeColor="text1"/>
        </w:rPr>
      </w:pPr>
      <w:r w:rsidRPr="00474330">
        <w:rPr>
          <w:color w:val="000000" w:themeColor="text1"/>
        </w:rPr>
        <w:t xml:space="preserve">9:15  </w:t>
      </w:r>
      <w:proofErr w:type="gramStart"/>
      <w:r w:rsidRPr="00474330">
        <w:rPr>
          <w:color w:val="000000" w:themeColor="text1"/>
        </w:rPr>
        <w:t>Complete</w:t>
      </w:r>
      <w:proofErr w:type="gramEnd"/>
      <w:r w:rsidRPr="00474330">
        <w:rPr>
          <w:color w:val="000000" w:themeColor="text1"/>
        </w:rPr>
        <w:t xml:space="preserve"> the exercises on p. 68  </w:t>
      </w:r>
    </w:p>
    <w:p w:rsidR="00602898" w:rsidRPr="00474330" w:rsidRDefault="00602898" w:rsidP="00E556C2">
      <w:pPr>
        <w:rPr>
          <w:color w:val="000000" w:themeColor="text1"/>
        </w:rPr>
      </w:pPr>
    </w:p>
    <w:p w:rsidR="00602898" w:rsidRPr="00474330" w:rsidRDefault="00602898" w:rsidP="00E556C2">
      <w:pPr>
        <w:rPr>
          <w:color w:val="000000" w:themeColor="text1"/>
        </w:rPr>
      </w:pPr>
      <w:r w:rsidRPr="00474330">
        <w:rPr>
          <w:color w:val="000000" w:themeColor="text1"/>
        </w:rPr>
        <w:t>9:20 Review of possible past tenses. p. 69</w:t>
      </w:r>
    </w:p>
    <w:p w:rsidR="00602898" w:rsidRPr="00474330" w:rsidRDefault="00602898" w:rsidP="00E556C2">
      <w:pPr>
        <w:rPr>
          <w:color w:val="000000" w:themeColor="text1"/>
        </w:rPr>
      </w:pPr>
    </w:p>
    <w:p w:rsidR="00474330" w:rsidRPr="00474330" w:rsidRDefault="00602898" w:rsidP="00E556C2">
      <w:pPr>
        <w:rPr>
          <w:color w:val="000000" w:themeColor="text1"/>
        </w:rPr>
      </w:pPr>
      <w:r w:rsidRPr="00474330">
        <w:rPr>
          <w:color w:val="000000" w:themeColor="text1"/>
        </w:rPr>
        <w:t xml:space="preserve">9:30 </w:t>
      </w:r>
      <w:proofErr w:type="gramStart"/>
      <w:r w:rsidRPr="00474330">
        <w:rPr>
          <w:color w:val="000000" w:themeColor="text1"/>
        </w:rPr>
        <w:t>Complete</w:t>
      </w:r>
      <w:proofErr w:type="gramEnd"/>
      <w:r w:rsidRPr="00474330">
        <w:rPr>
          <w:color w:val="000000" w:themeColor="text1"/>
        </w:rPr>
        <w:t xml:space="preserve"> exercise p. 70.  </w:t>
      </w:r>
    </w:p>
    <w:p w:rsidR="00474330" w:rsidRPr="00474330" w:rsidRDefault="00474330" w:rsidP="00E556C2">
      <w:pPr>
        <w:rPr>
          <w:color w:val="000000" w:themeColor="text1"/>
        </w:rPr>
      </w:pPr>
    </w:p>
    <w:p w:rsidR="00474330" w:rsidRPr="00474330" w:rsidRDefault="00474330" w:rsidP="00E556C2">
      <w:pPr>
        <w:rPr>
          <w:color w:val="000000" w:themeColor="text1"/>
        </w:rPr>
      </w:pPr>
    </w:p>
    <w:p w:rsidR="00474330" w:rsidRPr="00474330" w:rsidRDefault="00474330" w:rsidP="00E556C2">
      <w:pPr>
        <w:rPr>
          <w:color w:val="000000" w:themeColor="text1"/>
        </w:rPr>
      </w:pPr>
      <w:r w:rsidRPr="00474330">
        <w:rPr>
          <w:color w:val="000000" w:themeColor="text1"/>
        </w:rPr>
        <w:t>Homework:</w:t>
      </w:r>
    </w:p>
    <w:p w:rsidR="00474330" w:rsidRPr="00474330" w:rsidRDefault="00474330" w:rsidP="00E556C2">
      <w:pPr>
        <w:rPr>
          <w:color w:val="000000" w:themeColor="text1"/>
        </w:rPr>
      </w:pPr>
    </w:p>
    <w:p w:rsidR="00474330" w:rsidRPr="00474330" w:rsidRDefault="00474330" w:rsidP="00474330">
      <w:pPr>
        <w:pStyle w:val="ListParagraph"/>
        <w:numPr>
          <w:ilvl w:val="0"/>
          <w:numId w:val="2"/>
        </w:numPr>
        <w:rPr>
          <w:color w:val="000000" w:themeColor="text1"/>
        </w:rPr>
      </w:pPr>
      <w:r w:rsidRPr="00474330">
        <w:rPr>
          <w:color w:val="000000" w:themeColor="text1"/>
        </w:rPr>
        <w:t>Use the chart on p.75 to  create an out line for your story.</w:t>
      </w:r>
    </w:p>
    <w:p w:rsidR="00474330" w:rsidRPr="00474330" w:rsidRDefault="00474330" w:rsidP="00474330">
      <w:pPr>
        <w:pStyle w:val="ListParagraph"/>
        <w:numPr>
          <w:ilvl w:val="0"/>
          <w:numId w:val="2"/>
        </w:numPr>
        <w:rPr>
          <w:color w:val="000000" w:themeColor="text1"/>
        </w:rPr>
      </w:pPr>
      <w:r w:rsidRPr="00474330">
        <w:rPr>
          <w:color w:val="000000" w:themeColor="text1"/>
        </w:rPr>
        <w:t>Write your body paragraphs using the models that we studied today</w:t>
      </w:r>
    </w:p>
    <w:p w:rsidR="00474330" w:rsidRPr="00474330" w:rsidRDefault="00474330" w:rsidP="00474330">
      <w:pPr>
        <w:pStyle w:val="ListParagraph"/>
        <w:numPr>
          <w:ilvl w:val="0"/>
          <w:numId w:val="2"/>
        </w:numPr>
        <w:rPr>
          <w:color w:val="000000" w:themeColor="text1"/>
        </w:rPr>
      </w:pPr>
      <w:r w:rsidRPr="00474330">
        <w:rPr>
          <w:color w:val="000000" w:themeColor="text1"/>
        </w:rPr>
        <w:t xml:space="preserve">Complete grammar exercises </w:t>
      </w:r>
      <w:hyperlink r:id="rId6" w:history="1">
        <w:r w:rsidRPr="00474330">
          <w:rPr>
            <w:rStyle w:val="Hyperlink"/>
            <w:color w:val="000000" w:themeColor="text1"/>
            <w:szCs w:val="34"/>
            <w:bdr w:val="none" w:sz="0" w:space="0" w:color="auto" w:frame="1"/>
            <w:shd w:val="clear" w:color="auto" w:fill="FFFFFF"/>
          </w:rPr>
          <w:t>1539614951-PastTense-Editing-tenseconsistency</w:t>
        </w:r>
      </w:hyperlink>
      <w:r w:rsidRPr="00474330">
        <w:rPr>
          <w:color w:val="000000" w:themeColor="text1"/>
        </w:rPr>
        <w:t xml:space="preserve">  on Open Lab and submit them to Google Classroom </w:t>
      </w:r>
    </w:p>
    <w:p w:rsidR="00602898" w:rsidRPr="00474330" w:rsidRDefault="00602898" w:rsidP="00474330">
      <w:pPr>
        <w:ind w:left="360"/>
        <w:rPr>
          <w:color w:val="000000" w:themeColor="text1"/>
        </w:rPr>
      </w:pPr>
    </w:p>
    <w:p w:rsidR="00602898" w:rsidRPr="00474330" w:rsidRDefault="00602898" w:rsidP="00E556C2">
      <w:pPr>
        <w:rPr>
          <w:color w:val="000000" w:themeColor="text1"/>
        </w:rPr>
      </w:pPr>
    </w:p>
    <w:p w:rsidR="00602898" w:rsidRPr="00474330" w:rsidRDefault="00602898" w:rsidP="00E556C2">
      <w:pPr>
        <w:rPr>
          <w:color w:val="000000" w:themeColor="text1"/>
        </w:rPr>
      </w:pPr>
    </w:p>
    <w:p w:rsidR="00602898" w:rsidRPr="00474330" w:rsidRDefault="00602898" w:rsidP="00E556C2">
      <w:pPr>
        <w:rPr>
          <w:color w:val="000000" w:themeColor="text1"/>
        </w:rPr>
      </w:pPr>
    </w:p>
    <w:p w:rsidR="005F7542" w:rsidRPr="00474330" w:rsidRDefault="005F7542" w:rsidP="00E556C2">
      <w:pPr>
        <w:rPr>
          <w:color w:val="000000" w:themeColor="text1"/>
        </w:rPr>
      </w:pPr>
    </w:p>
    <w:p w:rsidR="005F7542" w:rsidRPr="00474330" w:rsidRDefault="005F7542" w:rsidP="00E556C2">
      <w:pPr>
        <w:rPr>
          <w:color w:val="000000" w:themeColor="text1"/>
        </w:rPr>
      </w:pPr>
    </w:p>
    <w:p w:rsidR="005F7542" w:rsidRPr="00474330" w:rsidRDefault="005F7542" w:rsidP="00E556C2">
      <w:pPr>
        <w:rPr>
          <w:color w:val="000000" w:themeColor="text1"/>
        </w:rPr>
      </w:pPr>
    </w:p>
    <w:p w:rsidR="005F7542" w:rsidRPr="00474330" w:rsidRDefault="005F7542" w:rsidP="00E556C2">
      <w:pPr>
        <w:rPr>
          <w:color w:val="000000" w:themeColor="text1"/>
        </w:rPr>
      </w:pPr>
    </w:p>
    <w:p w:rsidR="00E556C2" w:rsidRPr="00474330" w:rsidRDefault="00E556C2" w:rsidP="00E556C2">
      <w:pPr>
        <w:rPr>
          <w:color w:val="000000" w:themeColor="text1"/>
        </w:rPr>
      </w:pPr>
    </w:p>
    <w:p w:rsidR="003D4D11" w:rsidRPr="003D4D11" w:rsidRDefault="00474330" w:rsidP="003D4D11">
      <w:pPr>
        <w:rPr>
          <w:rFonts w:ascii="Times" w:hAnsi="Times"/>
          <w:sz w:val="20"/>
          <w:szCs w:val="20"/>
        </w:rPr>
      </w:pPr>
      <w:r>
        <w:rPr>
          <w:sz w:val="22"/>
        </w:rPr>
        <w:t xml:space="preserve"> </w:t>
      </w:r>
    </w:p>
    <w:p w:rsidR="00E556C2" w:rsidRDefault="00E556C2"/>
    <w:sectPr w:rsidR="00E556C2" w:rsidSect="00E556C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930EC"/>
    <w:multiLevelType w:val="hybridMultilevel"/>
    <w:tmpl w:val="4EE04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892C1D"/>
    <w:multiLevelType w:val="hybridMultilevel"/>
    <w:tmpl w:val="CA3CE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56C2"/>
    <w:rsid w:val="003D4D11"/>
    <w:rsid w:val="00474330"/>
    <w:rsid w:val="005F7542"/>
    <w:rsid w:val="00602898"/>
    <w:rsid w:val="008646A4"/>
    <w:rsid w:val="00A53756"/>
    <w:rsid w:val="00D914A6"/>
    <w:rsid w:val="00E556C2"/>
    <w:rsid w:val="00F1308C"/>
  </w:rsids>
  <m:mathPr>
    <m:mathFont m:val="Engraver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556C2"/>
    <w:pPr>
      <w:ind w:left="720"/>
      <w:contextualSpacing/>
    </w:pPr>
  </w:style>
  <w:style w:type="character" w:styleId="Hyperlink">
    <w:name w:val="Hyperlink"/>
    <w:basedOn w:val="DefaultParagraphFont"/>
    <w:uiPriority w:val="99"/>
    <w:unhideWhenUsed/>
    <w:rsid w:val="003D4D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9293651">
      <w:bodyDiv w:val="1"/>
      <w:marLeft w:val="0"/>
      <w:marRight w:val="0"/>
      <w:marTop w:val="0"/>
      <w:marBottom w:val="0"/>
      <w:divBdr>
        <w:top w:val="none" w:sz="0" w:space="0" w:color="auto"/>
        <w:left w:val="none" w:sz="0" w:space="0" w:color="auto"/>
        <w:bottom w:val="none" w:sz="0" w:space="0" w:color="auto"/>
        <w:right w:val="none" w:sz="0" w:space="0" w:color="auto"/>
      </w:divBdr>
    </w:div>
    <w:div w:id="675308726">
      <w:bodyDiv w:val="1"/>
      <w:marLeft w:val="0"/>
      <w:marRight w:val="0"/>
      <w:marTop w:val="0"/>
      <w:marBottom w:val="0"/>
      <w:divBdr>
        <w:top w:val="none" w:sz="0" w:space="0" w:color="auto"/>
        <w:left w:val="none" w:sz="0" w:space="0" w:color="auto"/>
        <w:bottom w:val="none" w:sz="0" w:space="0" w:color="auto"/>
        <w:right w:val="none" w:sz="0" w:space="0" w:color="auto"/>
      </w:divBdr>
    </w:div>
    <w:div w:id="16388782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wl.purdue.edu/owl/research_and_citation/mla_style/mla_formatting_and_style_guide/mla_formatting_quotations.html" TargetMode="External"/><Relationship Id="rId6" Type="http://schemas.openxmlformats.org/officeDocument/2006/relationships/hyperlink" Target="https://openlab.citytech.cuny.edu/gertzogesl021spring2020/files/2020/03/1539614951-PastTense-Editing-tenseconsistency.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291</Words>
  <Characters>1662</Characters>
  <Application>Microsoft Macintosh Word</Application>
  <DocSecurity>0</DocSecurity>
  <Lines>13</Lines>
  <Paragraphs>3</Paragraphs>
  <ScaleCrop>false</ScaleCrop>
  <Company>school</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gertzog</dc:creator>
  <cp:keywords/>
  <cp:lastModifiedBy>rachel gertzog</cp:lastModifiedBy>
  <cp:revision>1</cp:revision>
  <dcterms:created xsi:type="dcterms:W3CDTF">2020-03-24T19:30:00Z</dcterms:created>
  <dcterms:modified xsi:type="dcterms:W3CDTF">2020-03-25T00:23:00Z</dcterms:modified>
</cp:coreProperties>
</file>