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FE48" w14:textId="77777777" w:rsidR="00A40787" w:rsidRDefault="00A40787" w:rsidP="00A40787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Dece</w:t>
      </w:r>
      <w:r w:rsidR="0098089E">
        <w:rPr>
          <w:sz w:val="24"/>
          <w:szCs w:val="24"/>
        </w:rPr>
        <w:t>mber 11</w:t>
      </w:r>
      <w:r w:rsidR="0055507B" w:rsidRPr="0055507B">
        <w:rPr>
          <w:sz w:val="24"/>
          <w:szCs w:val="24"/>
        </w:rPr>
        <w:t>, 2015 Gen Ed Meeting</w:t>
      </w:r>
    </w:p>
    <w:p w14:paraId="73B611E8" w14:textId="23D2C595" w:rsidR="0055507B" w:rsidRPr="00793751" w:rsidRDefault="0055507B" w:rsidP="00A40787">
      <w:pPr>
        <w:spacing w:after="120" w:line="240" w:lineRule="auto"/>
        <w:rPr>
          <w:b/>
          <w:sz w:val="32"/>
          <w:szCs w:val="32"/>
        </w:rPr>
      </w:pPr>
      <w:r w:rsidRPr="00793751">
        <w:rPr>
          <w:b/>
          <w:sz w:val="32"/>
          <w:szCs w:val="32"/>
        </w:rPr>
        <w:t>Course Coordination Working Group Agenda</w:t>
      </w:r>
    </w:p>
    <w:p w14:paraId="568DA119" w14:textId="072F2C49" w:rsidR="0055507B" w:rsidRPr="0098089E" w:rsidRDefault="0098089E" w:rsidP="0098089E">
      <w:pPr>
        <w:pStyle w:val="ListParagraph"/>
        <w:numPr>
          <w:ilvl w:val="0"/>
          <w:numId w:val="3"/>
        </w:numPr>
        <w:spacing w:after="0"/>
      </w:pPr>
      <w:r w:rsidRPr="0098089E">
        <w:t>November 20</w:t>
      </w:r>
      <w:r w:rsidR="00613F9D" w:rsidRPr="0098089E">
        <w:t>, 2015</w:t>
      </w:r>
      <w:r w:rsidR="0055507B" w:rsidRPr="0098089E">
        <w:t xml:space="preserve"> meeting minutes prepared by </w:t>
      </w:r>
      <w:proofErr w:type="spellStart"/>
      <w:r w:rsidRPr="00793751">
        <w:t>Gretta</w:t>
      </w:r>
      <w:proofErr w:type="spellEnd"/>
      <w:r w:rsidR="0055507B" w:rsidRPr="0098089E">
        <w:t xml:space="preserve"> </w:t>
      </w:r>
    </w:p>
    <w:p w14:paraId="45B8670A" w14:textId="77777777" w:rsidR="00A767CF" w:rsidRPr="0083382C" w:rsidRDefault="00A767CF" w:rsidP="00A767CF">
      <w:pPr>
        <w:pStyle w:val="ListParagraph"/>
        <w:widowControl w:val="0"/>
        <w:autoSpaceDE w:val="0"/>
        <w:autoSpaceDN w:val="0"/>
        <w:adjustRightInd w:val="0"/>
        <w:ind w:left="2070"/>
        <w:rPr>
          <w:rFonts w:ascii="Times" w:hAnsi="Times" w:cs="Times"/>
          <w:sz w:val="16"/>
          <w:szCs w:val="16"/>
        </w:rPr>
      </w:pPr>
    </w:p>
    <w:p w14:paraId="76EB5E76" w14:textId="318A48A8" w:rsidR="00793751" w:rsidRDefault="00793751" w:rsidP="00793751">
      <w:pPr>
        <w:pStyle w:val="ListParagraph"/>
        <w:numPr>
          <w:ilvl w:val="0"/>
          <w:numId w:val="3"/>
        </w:numPr>
        <w:spacing w:after="0"/>
      </w:pPr>
      <w:r w:rsidRPr="004A0361">
        <w:rPr>
          <w:i/>
        </w:rPr>
        <w:t>Thank you</w:t>
      </w:r>
      <w:r>
        <w:t xml:space="preserve"> email to be sent to </w:t>
      </w:r>
      <w:r w:rsidR="004A0361">
        <w:t xml:space="preserve">the </w:t>
      </w:r>
      <w:r>
        <w:t>Department CC Liaisons by December 18, 2015</w:t>
      </w:r>
    </w:p>
    <w:p w14:paraId="3E93C975" w14:textId="77777777" w:rsidR="00793751" w:rsidRDefault="00793751" w:rsidP="00793751">
      <w:pPr>
        <w:pStyle w:val="ListParagraph"/>
        <w:spacing w:after="0"/>
      </w:pPr>
    </w:p>
    <w:p w14:paraId="4816094A" w14:textId="21122C40" w:rsidR="0098089E" w:rsidRDefault="0098089E" w:rsidP="0098089E">
      <w:pPr>
        <w:pStyle w:val="ListParagraph"/>
        <w:numPr>
          <w:ilvl w:val="0"/>
          <w:numId w:val="3"/>
        </w:numPr>
        <w:spacing w:after="0"/>
      </w:pPr>
      <w:r w:rsidRPr="0098089E">
        <w:t xml:space="preserve">Progress report on </w:t>
      </w:r>
      <w:r w:rsidR="0055507B" w:rsidRPr="0098089E">
        <w:t>Workshop Form</w:t>
      </w:r>
      <w:r w:rsidR="00613F9D" w:rsidRPr="0098089E">
        <w:t xml:space="preserve">s and </w:t>
      </w:r>
      <w:r w:rsidR="004A0361">
        <w:t xml:space="preserve">Workshop </w:t>
      </w:r>
      <w:r w:rsidR="00613F9D" w:rsidRPr="0098089E">
        <w:t xml:space="preserve">Surveys </w:t>
      </w:r>
    </w:p>
    <w:p w14:paraId="107AD31E" w14:textId="77777777" w:rsidR="004A0361" w:rsidRDefault="004A0361" w:rsidP="004A0361">
      <w:pPr>
        <w:pStyle w:val="ListParagraph"/>
        <w:spacing w:after="0"/>
        <w:rPr>
          <w:sz w:val="24"/>
          <w:szCs w:val="24"/>
        </w:rPr>
      </w:pPr>
      <w:r w:rsidRPr="008F1206">
        <w:rPr>
          <w:sz w:val="24"/>
          <w:szCs w:val="24"/>
        </w:rPr>
        <w:t xml:space="preserve">Continue collecting Workshop Forms and Surveys from the Department CC Liaisons who are still in process of completing the workshops. Email the forms to Renata </w:t>
      </w:r>
      <w:hyperlink r:id="rId8" w:history="1">
        <w:r w:rsidRPr="00300668">
          <w:rPr>
            <w:rStyle w:val="Hyperlink"/>
            <w:sz w:val="20"/>
            <w:szCs w:val="20"/>
          </w:rPr>
          <w:t>rbudny@citytech.cuny.edu</w:t>
        </w:r>
      </w:hyperlink>
    </w:p>
    <w:p w14:paraId="0D6267AB" w14:textId="77777777" w:rsidR="0009224D" w:rsidRPr="0083382C" w:rsidRDefault="0009224D" w:rsidP="0009224D">
      <w:pPr>
        <w:spacing w:after="0"/>
        <w:rPr>
          <w:sz w:val="16"/>
          <w:szCs w:val="16"/>
        </w:rPr>
      </w:pPr>
    </w:p>
    <w:p w14:paraId="2C4E0762" w14:textId="76B7624E" w:rsidR="0009224D" w:rsidRPr="00300668" w:rsidRDefault="0009224D" w:rsidP="0009224D">
      <w:pPr>
        <w:pStyle w:val="ListParagraph"/>
        <w:numPr>
          <w:ilvl w:val="0"/>
          <w:numId w:val="3"/>
        </w:numPr>
        <w:spacing w:after="0"/>
      </w:pPr>
      <w:r>
        <w:t xml:space="preserve">Progress on Gen Ed CC Working Group </w:t>
      </w:r>
      <w:proofErr w:type="gramStart"/>
      <w:r>
        <w:t xml:space="preserve">website </w:t>
      </w:r>
      <w:r w:rsidR="00300668">
        <w:t xml:space="preserve">                 </w:t>
      </w:r>
      <w:proofErr w:type="gramEnd"/>
      <w:r w:rsidR="00EC1ADE">
        <w:fldChar w:fldCharType="begin"/>
      </w:r>
      <w:r w:rsidR="00EC1ADE">
        <w:instrText xml:space="preserve"> HYPERLINK "https://openlab.citytech.cuny.edu/gened/working-groups/course-coordination/" </w:instrText>
      </w:r>
      <w:r w:rsidR="00EC1ADE">
        <w:fldChar w:fldCharType="separate"/>
      </w:r>
      <w:r w:rsidRPr="00BC1370">
        <w:rPr>
          <w:rStyle w:val="Hyperlink"/>
        </w:rPr>
        <w:t>https://openlab.citytech.cuny.edu/gened/working-groups/course-coordination/</w:t>
      </w:r>
      <w:r w:rsidR="00EC1ADE">
        <w:rPr>
          <w:rStyle w:val="Hyperlink"/>
        </w:rPr>
        <w:fldChar w:fldCharType="end"/>
      </w:r>
      <w:r>
        <w:t xml:space="preserve"> </w:t>
      </w:r>
    </w:p>
    <w:p w14:paraId="2EBB8700" w14:textId="744334BB" w:rsidR="0009224D" w:rsidRPr="00793751" w:rsidRDefault="0009224D" w:rsidP="00793751">
      <w:pPr>
        <w:pStyle w:val="ListParagraph"/>
        <w:spacing w:after="0"/>
      </w:pPr>
      <w:r>
        <w:t>Gen Ed CC Working Group Documents</w:t>
      </w:r>
      <w:proofErr w:type="gramStart"/>
      <w:r>
        <w:t xml:space="preserve">: </w:t>
      </w:r>
      <w:r w:rsidR="00300668">
        <w:t xml:space="preserve">                               </w:t>
      </w:r>
      <w:proofErr w:type="gramEnd"/>
      <w:r w:rsidR="00EC1ADE">
        <w:fldChar w:fldCharType="begin"/>
      </w:r>
      <w:r w:rsidR="00EC1ADE">
        <w:instrText xml:space="preserve"> HYPERLINK "https://openlab.citytech.cuny.edu/gened/working-groups/course-coordination/ccdocuments/" </w:instrText>
      </w:r>
      <w:r w:rsidR="00EC1ADE">
        <w:fldChar w:fldCharType="separate"/>
      </w:r>
      <w:r w:rsidRPr="00BC1370">
        <w:rPr>
          <w:rStyle w:val="Hyperlink"/>
        </w:rPr>
        <w:t>https://openlab.citytech.cuny.edu/gened/working-groups/course-coordination/ccdocuments/</w:t>
      </w:r>
      <w:r w:rsidR="00EC1ADE">
        <w:rPr>
          <w:rStyle w:val="Hyperlink"/>
        </w:rPr>
        <w:fldChar w:fldCharType="end"/>
      </w:r>
    </w:p>
    <w:p w14:paraId="05B781AD" w14:textId="77777777" w:rsidR="00793751" w:rsidRPr="004A0361" w:rsidRDefault="00793751" w:rsidP="004A0361">
      <w:pPr>
        <w:spacing w:after="0"/>
        <w:rPr>
          <w:sz w:val="16"/>
          <w:szCs w:val="16"/>
        </w:rPr>
      </w:pPr>
    </w:p>
    <w:p w14:paraId="5193D0BB" w14:textId="4203CED3" w:rsidR="0009224D" w:rsidRPr="0098089E" w:rsidRDefault="00300668" w:rsidP="0098089E">
      <w:pPr>
        <w:pStyle w:val="ListParagraph"/>
        <w:numPr>
          <w:ilvl w:val="0"/>
          <w:numId w:val="3"/>
        </w:numPr>
        <w:spacing w:after="0"/>
      </w:pPr>
      <w:r w:rsidRPr="00300668">
        <w:rPr>
          <w:i/>
        </w:rPr>
        <w:t>Thank you letter</w:t>
      </w:r>
      <w:r>
        <w:t xml:space="preserve"> </w:t>
      </w:r>
      <w:r w:rsidR="00A40787">
        <w:t xml:space="preserve">templates </w:t>
      </w:r>
      <w:r w:rsidR="0009224D">
        <w:t xml:space="preserve">(Susan &amp; </w:t>
      </w:r>
      <w:proofErr w:type="spellStart"/>
      <w:r w:rsidR="0009224D">
        <w:t>Gretta</w:t>
      </w:r>
      <w:proofErr w:type="spellEnd"/>
      <w:r w:rsidR="0009224D">
        <w:t xml:space="preserve">) </w:t>
      </w:r>
      <w:r w:rsidR="00EC1ADE">
        <w:t xml:space="preserve">to be drafted by </w:t>
      </w:r>
      <w:r w:rsidR="00A40787">
        <w:t>February 1, 2016</w:t>
      </w:r>
    </w:p>
    <w:p w14:paraId="1510D005" w14:textId="77777777" w:rsidR="0098089E" w:rsidRPr="0083382C" w:rsidRDefault="0098089E" w:rsidP="0098089E">
      <w:pPr>
        <w:spacing w:after="0"/>
        <w:rPr>
          <w:rFonts w:ascii="Calibri" w:hAnsi="Calibri"/>
          <w:sz w:val="16"/>
          <w:szCs w:val="16"/>
        </w:rPr>
      </w:pPr>
    </w:p>
    <w:p w14:paraId="7C29647A" w14:textId="1EC73969" w:rsidR="0098089E" w:rsidRPr="0098089E" w:rsidRDefault="0098089E" w:rsidP="0098089E">
      <w:pPr>
        <w:pStyle w:val="ListParagraph"/>
        <w:numPr>
          <w:ilvl w:val="0"/>
          <w:numId w:val="3"/>
        </w:numPr>
        <w:spacing w:after="0"/>
      </w:pPr>
      <w:r w:rsidRPr="0098089E">
        <w:rPr>
          <w:rFonts w:ascii="Calibri" w:hAnsi="Calibri"/>
          <w:b/>
        </w:rPr>
        <w:t>L4</w:t>
      </w:r>
      <w:r>
        <w:rPr>
          <w:rFonts w:ascii="Calibri" w:hAnsi="Calibri"/>
          <w:b/>
        </w:rPr>
        <w:t xml:space="preserve"> and </w:t>
      </w:r>
      <w:r w:rsidRPr="0098089E">
        <w:rPr>
          <w:rFonts w:ascii="Calibri" w:hAnsi="Calibri"/>
        </w:rPr>
        <w:t>‘</w:t>
      </w:r>
      <w:r w:rsidRPr="0098089E">
        <w:rPr>
          <w:rFonts w:ascii="Calibri" w:hAnsi="Calibri"/>
          <w:b/>
        </w:rPr>
        <w:t xml:space="preserve">Knowing Brooklyn’ theme developed by </w:t>
      </w:r>
      <w:proofErr w:type="spellStart"/>
      <w:r w:rsidRPr="0098089E">
        <w:rPr>
          <w:rFonts w:ascii="Calibri" w:hAnsi="Calibri"/>
          <w:b/>
        </w:rPr>
        <w:t>CityTech</w:t>
      </w:r>
      <w:proofErr w:type="spellEnd"/>
      <w:r w:rsidRPr="0098089E">
        <w:rPr>
          <w:rFonts w:ascii="Calibri" w:hAnsi="Calibri"/>
          <w:b/>
        </w:rPr>
        <w:t xml:space="preserve"> </w:t>
      </w:r>
      <w:proofErr w:type="spellStart"/>
      <w:r w:rsidRPr="0098089E">
        <w:rPr>
          <w:rFonts w:ascii="Calibri" w:hAnsi="Calibri"/>
          <w:b/>
        </w:rPr>
        <w:t>GenEDGE</w:t>
      </w:r>
      <w:proofErr w:type="spellEnd"/>
      <w:r w:rsidRPr="0098089E">
        <w:rPr>
          <w:rFonts w:ascii="Calibri" w:hAnsi="Calibri"/>
        </w:rPr>
        <w:t>: (</w:t>
      </w:r>
      <w:hyperlink r:id="rId9" w:history="1">
        <w:r w:rsidRPr="0098089E">
          <w:rPr>
            <w:rStyle w:val="Hyperlink"/>
          </w:rPr>
          <w:t>https://openlab.citytech.cuny.edu/14/</w:t>
        </w:r>
      </w:hyperlink>
      <w:r w:rsidRPr="0098089E">
        <w:t>)</w:t>
      </w:r>
    </w:p>
    <w:p w14:paraId="26877A5D" w14:textId="7692D57A" w:rsidR="0098089E" w:rsidRPr="0098089E" w:rsidRDefault="0098089E" w:rsidP="0098089E">
      <w:pPr>
        <w:pStyle w:val="ListParagraph"/>
        <w:numPr>
          <w:ilvl w:val="0"/>
          <w:numId w:val="7"/>
        </w:numPr>
        <w:spacing w:after="0"/>
      </w:pPr>
      <w:r w:rsidRPr="0098089E">
        <w:rPr>
          <w:rFonts w:ascii="Calibri" w:hAnsi="Calibri"/>
        </w:rPr>
        <w:t xml:space="preserve">Upload an assignment that you would like to share on </w:t>
      </w:r>
      <w:proofErr w:type="spellStart"/>
      <w:r w:rsidRPr="0098089E">
        <w:rPr>
          <w:rFonts w:ascii="Calibri" w:hAnsi="Calibri"/>
        </w:rPr>
        <w:t>OpenLab</w:t>
      </w:r>
      <w:proofErr w:type="spellEnd"/>
      <w:r w:rsidRPr="0098089E">
        <w:rPr>
          <w:rFonts w:ascii="Calibri" w:hAnsi="Calibri"/>
        </w:rPr>
        <w:t xml:space="preserve"> </w:t>
      </w:r>
    </w:p>
    <w:p w14:paraId="7B884E1C" w14:textId="228F51E5" w:rsidR="0098089E" w:rsidRDefault="0098089E" w:rsidP="0098089E">
      <w:pPr>
        <w:pStyle w:val="ListParagraph"/>
        <w:numPr>
          <w:ilvl w:val="0"/>
          <w:numId w:val="7"/>
        </w:numPr>
        <w:spacing w:after="0"/>
      </w:pPr>
      <w:r w:rsidRPr="0098089E">
        <w:t xml:space="preserve">Invite </w:t>
      </w:r>
      <w:r>
        <w:t xml:space="preserve">Department CC Liaisons with their respective </w:t>
      </w:r>
      <w:r w:rsidRPr="0098089E">
        <w:t xml:space="preserve">part-time and fulltime faculty to participate in City Tech </w:t>
      </w:r>
      <w:proofErr w:type="spellStart"/>
      <w:r w:rsidRPr="0098089E">
        <w:t>GenEDGE</w:t>
      </w:r>
      <w:proofErr w:type="spellEnd"/>
      <w:r w:rsidRPr="0098089E">
        <w:t xml:space="preserve"> “Knowing Brooklyn” initiative and to visit the L4 site </w:t>
      </w:r>
      <w:r>
        <w:t>to</w:t>
      </w:r>
      <w:r w:rsidRPr="0098089E">
        <w:t xml:space="preserve"> share the best practices/assignments using the </w:t>
      </w:r>
      <w:r w:rsidRPr="0098089E">
        <w:rPr>
          <w:i/>
        </w:rPr>
        <w:t>Activity Template</w:t>
      </w:r>
      <w:r>
        <w:t>.</w:t>
      </w:r>
    </w:p>
    <w:p w14:paraId="3BB18789" w14:textId="77777777" w:rsidR="0098089E" w:rsidRPr="0083382C" w:rsidRDefault="0098089E" w:rsidP="0098089E">
      <w:pPr>
        <w:spacing w:after="0"/>
        <w:rPr>
          <w:sz w:val="16"/>
          <w:szCs w:val="16"/>
        </w:rPr>
      </w:pPr>
    </w:p>
    <w:p w14:paraId="7D18FAFF" w14:textId="77777777" w:rsidR="0055507B" w:rsidRPr="000F7B89" w:rsidRDefault="0055507B" w:rsidP="00555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7B89">
        <w:rPr>
          <w:sz w:val="24"/>
          <w:szCs w:val="24"/>
        </w:rPr>
        <w:t xml:space="preserve">Reminder: </w:t>
      </w:r>
    </w:p>
    <w:p w14:paraId="42620E9C" w14:textId="77777777" w:rsidR="0055507B" w:rsidRPr="000C7B70" w:rsidRDefault="0055507B" w:rsidP="0055507B">
      <w:pPr>
        <w:spacing w:after="0"/>
        <w:rPr>
          <w:sz w:val="16"/>
          <w:szCs w:val="16"/>
        </w:rPr>
      </w:pPr>
    </w:p>
    <w:p w14:paraId="4BEB1243" w14:textId="6E144C8A" w:rsidR="00A767CF" w:rsidRPr="00300668" w:rsidRDefault="00A767CF" w:rsidP="00300668">
      <w:pPr>
        <w:pStyle w:val="Body"/>
        <w:tabs>
          <w:tab w:val="left" w:pos="7740"/>
          <w:tab w:val="left" w:pos="9000"/>
        </w:tabs>
        <w:ind w:left="720"/>
        <w:rPr>
          <w:rFonts w:asciiTheme="minorHAnsi" w:hAnsiTheme="minorHAnsi" w:cstheme="minorHAnsi"/>
          <w:b/>
        </w:rPr>
      </w:pPr>
      <w:r w:rsidRPr="000F7B89">
        <w:rPr>
          <w:rFonts w:asciiTheme="minorHAnsi" w:hAnsiTheme="minorHAnsi" w:cstheme="minorHAnsi"/>
          <w:b/>
        </w:rPr>
        <w:t>Role of Course Coordination Liaison within the department and school and across the College</w:t>
      </w:r>
    </w:p>
    <w:p w14:paraId="70ACCEA3" w14:textId="475D5C50" w:rsidR="00A767CF" w:rsidRPr="00793751" w:rsidRDefault="00A767CF" w:rsidP="00793751">
      <w:pPr>
        <w:pStyle w:val="Body"/>
        <w:tabs>
          <w:tab w:val="left" w:pos="7740"/>
          <w:tab w:val="left" w:pos="9000"/>
        </w:tabs>
        <w:ind w:left="720"/>
        <w:rPr>
          <w:rFonts w:asciiTheme="minorHAnsi" w:hAnsiTheme="minorHAnsi" w:cstheme="minorHAnsi"/>
        </w:rPr>
      </w:pPr>
      <w:r w:rsidRPr="000F7B89">
        <w:rPr>
          <w:rFonts w:asciiTheme="minorHAnsi" w:hAnsiTheme="minorHAnsi" w:cstheme="minorHAnsi"/>
          <w:b/>
        </w:rPr>
        <w:t>Liaison Charge</w:t>
      </w:r>
      <w:r w:rsidRPr="000F7B89">
        <w:rPr>
          <w:rFonts w:asciiTheme="minorHAnsi" w:hAnsiTheme="minorHAnsi" w:cstheme="minorHAnsi"/>
        </w:rPr>
        <w:t>:  2 year commitment as part of a continuous cycle of defining, delivering, refining, and sharing effective course coordination practices with the School and Gen Ed Committees</w:t>
      </w:r>
    </w:p>
    <w:p w14:paraId="308027D8" w14:textId="77777777" w:rsidR="00A767CF" w:rsidRPr="000F7B89" w:rsidRDefault="00A767CF" w:rsidP="00A767CF">
      <w:pPr>
        <w:pStyle w:val="Body"/>
        <w:tabs>
          <w:tab w:val="left" w:pos="5895"/>
          <w:tab w:val="left" w:pos="7740"/>
          <w:tab w:val="left" w:pos="9000"/>
        </w:tabs>
        <w:ind w:left="720"/>
        <w:rPr>
          <w:rFonts w:asciiTheme="minorHAnsi" w:hAnsiTheme="minorHAnsi" w:cstheme="minorHAnsi"/>
        </w:rPr>
      </w:pPr>
      <w:r w:rsidRPr="000F7B89">
        <w:rPr>
          <w:rFonts w:asciiTheme="minorHAnsi" w:hAnsiTheme="minorHAnsi" w:cstheme="minorHAnsi"/>
          <w:b/>
        </w:rPr>
        <w:t>Long-term Goal</w:t>
      </w:r>
      <w:r w:rsidRPr="000F7B89">
        <w:rPr>
          <w:rFonts w:asciiTheme="minorHAnsi" w:hAnsiTheme="minorHAnsi" w:cstheme="minorHAnsi"/>
        </w:rPr>
        <w:t>: Design a college-wide framework that supports course coordination, integrates selected Gen Ed SLO/s in each course, and review the process on a cyclical basis in synch with Gen Ed Assessment cycle.</w:t>
      </w:r>
    </w:p>
    <w:p w14:paraId="599C36D6" w14:textId="77777777" w:rsidR="00A767CF" w:rsidRPr="00A40787" w:rsidRDefault="00A767CF" w:rsidP="0098089E">
      <w:pPr>
        <w:pStyle w:val="Body"/>
        <w:tabs>
          <w:tab w:val="left" w:pos="5895"/>
          <w:tab w:val="left" w:pos="7740"/>
          <w:tab w:val="left" w:pos="9000"/>
        </w:tabs>
        <w:ind w:right="-540"/>
        <w:rPr>
          <w:rFonts w:asciiTheme="minorHAnsi" w:hAnsiTheme="minorHAnsi" w:cstheme="minorHAnsi"/>
          <w:sz w:val="16"/>
          <w:szCs w:val="16"/>
        </w:rPr>
      </w:pPr>
    </w:p>
    <w:p w14:paraId="58F0A168" w14:textId="77777777" w:rsidR="00A767CF" w:rsidRPr="00793751" w:rsidRDefault="00A767CF" w:rsidP="00A767CF">
      <w:pPr>
        <w:pStyle w:val="Body"/>
        <w:tabs>
          <w:tab w:val="left" w:pos="5895"/>
          <w:tab w:val="left" w:pos="7740"/>
          <w:tab w:val="left" w:pos="9000"/>
        </w:tabs>
        <w:ind w:left="720" w:right="-540"/>
        <w:rPr>
          <w:rFonts w:asciiTheme="minorHAnsi" w:hAnsiTheme="minorHAnsi" w:cstheme="minorHAnsi"/>
          <w:b/>
        </w:rPr>
      </w:pPr>
      <w:r w:rsidRPr="00793751">
        <w:rPr>
          <w:rFonts w:asciiTheme="minorHAnsi" w:hAnsiTheme="minorHAnsi" w:cstheme="minorHAnsi"/>
          <w:b/>
        </w:rPr>
        <w:t xml:space="preserve">Spring 2016 – </w:t>
      </w:r>
    </w:p>
    <w:p w14:paraId="7BE39CA6" w14:textId="77777777" w:rsidR="00263041" w:rsidRPr="004A0361" w:rsidRDefault="004A0361" w:rsidP="004A0361">
      <w:pPr>
        <w:pStyle w:val="Body"/>
        <w:numPr>
          <w:ilvl w:val="0"/>
          <w:numId w:val="10"/>
        </w:numPr>
        <w:tabs>
          <w:tab w:val="clear" w:pos="720"/>
          <w:tab w:val="num" w:pos="1170"/>
          <w:tab w:val="left" w:pos="5895"/>
          <w:tab w:val="left" w:pos="7740"/>
          <w:tab w:val="left" w:pos="9000"/>
        </w:tabs>
        <w:ind w:left="1080" w:right="-540"/>
        <w:rPr>
          <w:rFonts w:ascii="Calibri" w:hAnsi="Calibri"/>
        </w:rPr>
      </w:pPr>
      <w:r w:rsidRPr="004A0361">
        <w:rPr>
          <w:rFonts w:ascii="Calibri" w:hAnsi="Calibri"/>
        </w:rPr>
        <w:t xml:space="preserve">March 2016 (TBD): Progress meeting with Department CC Liaisons hosted by School Deans: what works / what are the challenges </w:t>
      </w:r>
      <w:proofErr w:type="gramStart"/>
      <w:r w:rsidRPr="004A0361">
        <w:rPr>
          <w:rFonts w:ascii="Calibri" w:hAnsi="Calibri"/>
        </w:rPr>
        <w:t>/  how</w:t>
      </w:r>
      <w:proofErr w:type="gramEnd"/>
      <w:r w:rsidRPr="004A0361">
        <w:rPr>
          <w:rFonts w:ascii="Calibri" w:hAnsi="Calibri"/>
        </w:rPr>
        <w:t xml:space="preserve"> to continue useful efforts</w:t>
      </w:r>
    </w:p>
    <w:p w14:paraId="65FD85B0" w14:textId="77777777" w:rsidR="00263041" w:rsidRPr="004A0361" w:rsidRDefault="004A0361" w:rsidP="004A0361">
      <w:pPr>
        <w:pStyle w:val="Body"/>
        <w:numPr>
          <w:ilvl w:val="0"/>
          <w:numId w:val="10"/>
        </w:numPr>
        <w:tabs>
          <w:tab w:val="clear" w:pos="720"/>
          <w:tab w:val="num" w:pos="1170"/>
          <w:tab w:val="left" w:pos="5895"/>
          <w:tab w:val="left" w:pos="7740"/>
          <w:tab w:val="left" w:pos="9000"/>
        </w:tabs>
        <w:ind w:left="1080" w:right="-540"/>
        <w:rPr>
          <w:rFonts w:ascii="Calibri" w:hAnsi="Calibri"/>
        </w:rPr>
      </w:pPr>
      <w:r w:rsidRPr="004A0361">
        <w:rPr>
          <w:rFonts w:ascii="Calibri" w:hAnsi="Calibri"/>
        </w:rPr>
        <w:t>April 2016 (TBD): Presentation of Workshop results across the Schools</w:t>
      </w:r>
    </w:p>
    <w:p w14:paraId="49FE94AB" w14:textId="77777777" w:rsidR="00263041" w:rsidRPr="004A0361" w:rsidRDefault="004A0361" w:rsidP="004A0361">
      <w:pPr>
        <w:pStyle w:val="Body"/>
        <w:numPr>
          <w:ilvl w:val="0"/>
          <w:numId w:val="10"/>
        </w:numPr>
        <w:tabs>
          <w:tab w:val="clear" w:pos="720"/>
          <w:tab w:val="num" w:pos="1170"/>
          <w:tab w:val="left" w:pos="5895"/>
          <w:tab w:val="left" w:pos="7740"/>
          <w:tab w:val="left" w:pos="9000"/>
        </w:tabs>
        <w:ind w:left="1080" w:right="-540"/>
        <w:rPr>
          <w:rFonts w:ascii="Calibri" w:hAnsi="Calibri"/>
        </w:rPr>
      </w:pPr>
      <w:r w:rsidRPr="004A0361">
        <w:rPr>
          <w:rFonts w:ascii="Calibri" w:hAnsi="Calibri"/>
        </w:rPr>
        <w:t>May 13, 2016: Progress Report to Gen Ed Committee</w:t>
      </w:r>
    </w:p>
    <w:p w14:paraId="469A34E5" w14:textId="77777777" w:rsidR="00263041" w:rsidRPr="004A0361" w:rsidRDefault="004A0361" w:rsidP="004A0361">
      <w:pPr>
        <w:pStyle w:val="Body"/>
        <w:numPr>
          <w:ilvl w:val="0"/>
          <w:numId w:val="10"/>
        </w:numPr>
        <w:tabs>
          <w:tab w:val="clear" w:pos="720"/>
          <w:tab w:val="num" w:pos="1170"/>
          <w:tab w:val="left" w:pos="5895"/>
          <w:tab w:val="left" w:pos="7740"/>
          <w:tab w:val="left" w:pos="9000"/>
        </w:tabs>
        <w:ind w:left="1080" w:right="-540"/>
        <w:rPr>
          <w:rFonts w:ascii="Calibri" w:hAnsi="Calibri"/>
        </w:rPr>
      </w:pPr>
      <w:r w:rsidRPr="004A0361">
        <w:rPr>
          <w:rFonts w:ascii="Calibri" w:hAnsi="Calibri"/>
        </w:rPr>
        <w:t>Spring 2015: Conversation within the departments to decide who will be the Department CC Liaisons for the next 2-year cycle, Fall 2016-Spring 2018</w:t>
      </w:r>
    </w:p>
    <w:p w14:paraId="3B10DBB8" w14:textId="77777777" w:rsidR="002424A0" w:rsidRDefault="002424A0" w:rsidP="000C7B70">
      <w:pPr>
        <w:pStyle w:val="Body"/>
        <w:tabs>
          <w:tab w:val="left" w:pos="5895"/>
          <w:tab w:val="left" w:pos="7740"/>
          <w:tab w:val="left" w:pos="9000"/>
        </w:tabs>
        <w:ind w:right="-540"/>
        <w:rPr>
          <w:rFonts w:asciiTheme="minorHAnsi" w:hAnsiTheme="minorHAnsi" w:cstheme="minorHAnsi"/>
        </w:rPr>
      </w:pPr>
    </w:p>
    <w:p w14:paraId="06017E1C" w14:textId="77777777" w:rsidR="00300668" w:rsidRPr="000F7B89" w:rsidRDefault="00300668" w:rsidP="000C7B70">
      <w:pPr>
        <w:pStyle w:val="Body"/>
        <w:tabs>
          <w:tab w:val="left" w:pos="5895"/>
          <w:tab w:val="left" w:pos="7740"/>
          <w:tab w:val="left" w:pos="9000"/>
        </w:tabs>
        <w:ind w:right="-540"/>
        <w:rPr>
          <w:rFonts w:asciiTheme="minorHAnsi" w:hAnsiTheme="minorHAnsi" w:cstheme="minorHAnsi"/>
        </w:rPr>
      </w:pPr>
    </w:p>
    <w:p w14:paraId="2061DC45" w14:textId="63AB4898" w:rsidR="00A767CF" w:rsidRPr="00793751" w:rsidRDefault="00A767CF" w:rsidP="00793751">
      <w:pPr>
        <w:ind w:left="360"/>
        <w:rPr>
          <w:b/>
          <w:sz w:val="24"/>
          <w:szCs w:val="24"/>
        </w:rPr>
      </w:pPr>
      <w:r w:rsidRPr="00793751">
        <w:rPr>
          <w:b/>
          <w:sz w:val="24"/>
          <w:szCs w:val="24"/>
        </w:rPr>
        <w:t xml:space="preserve">Next Meeting: </w:t>
      </w:r>
      <w:r w:rsidR="005F68FD" w:rsidRPr="00793751">
        <w:rPr>
          <w:b/>
          <w:sz w:val="24"/>
          <w:szCs w:val="24"/>
        </w:rPr>
        <w:t>February</w:t>
      </w:r>
      <w:r w:rsidR="00793751" w:rsidRPr="00793751">
        <w:rPr>
          <w:b/>
          <w:sz w:val="24"/>
          <w:szCs w:val="24"/>
        </w:rPr>
        <w:t xml:space="preserve"> 5</w:t>
      </w:r>
      <w:r w:rsidR="005F68FD" w:rsidRPr="00793751">
        <w:rPr>
          <w:b/>
          <w:sz w:val="24"/>
          <w:szCs w:val="24"/>
        </w:rPr>
        <w:t>, 2016</w:t>
      </w:r>
    </w:p>
    <w:sectPr w:rsidR="00A767CF" w:rsidRPr="00793751" w:rsidSect="00300668">
      <w:headerReference w:type="default" r:id="rId10"/>
      <w:pgSz w:w="12240" w:h="15840"/>
      <w:pgMar w:top="135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AFAE2" w14:textId="77777777" w:rsidR="0098089E" w:rsidRDefault="0098089E" w:rsidP="0055507B">
      <w:pPr>
        <w:spacing w:after="0" w:line="240" w:lineRule="auto"/>
      </w:pPr>
      <w:r>
        <w:separator/>
      </w:r>
    </w:p>
  </w:endnote>
  <w:endnote w:type="continuationSeparator" w:id="0">
    <w:p w14:paraId="49177C4C" w14:textId="77777777" w:rsidR="0098089E" w:rsidRDefault="0098089E" w:rsidP="005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18C8" w14:textId="77777777" w:rsidR="0098089E" w:rsidRDefault="0098089E" w:rsidP="0055507B">
      <w:pPr>
        <w:spacing w:after="0" w:line="240" w:lineRule="auto"/>
      </w:pPr>
      <w:r>
        <w:separator/>
      </w:r>
    </w:p>
  </w:footnote>
  <w:footnote w:type="continuationSeparator" w:id="0">
    <w:p w14:paraId="77E5C70A" w14:textId="77777777" w:rsidR="0098089E" w:rsidRDefault="0098089E" w:rsidP="005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2AD2" w14:textId="625EB7D2" w:rsidR="0098089E" w:rsidRPr="00B8439A" w:rsidRDefault="0098089E" w:rsidP="0055507B">
    <w:pPr>
      <w:pStyle w:val="Header"/>
      <w:rPr>
        <w:color w:val="808080" w:themeColor="background1" w:themeShade="80"/>
      </w:rPr>
    </w:pPr>
    <w:r w:rsidRPr="00B8439A">
      <w:rPr>
        <w:color w:val="808080" w:themeColor="background1" w:themeShade="80"/>
      </w:rPr>
      <w:t>Gen Ed Course Coordination Working Group</w:t>
    </w:r>
    <w:r w:rsidRPr="00B8439A">
      <w:rPr>
        <w:color w:val="808080" w:themeColor="background1" w:themeShade="80"/>
      </w:rPr>
      <w:tab/>
      <w:t xml:space="preserve">          </w:t>
    </w:r>
    <w:r w:rsidR="00EC1ADE" w:rsidRPr="00B8439A">
      <w:rPr>
        <w:color w:val="808080" w:themeColor="background1" w:themeShade="80"/>
      </w:rPr>
      <w:t xml:space="preserve">               Meeting Agenda</w:t>
    </w:r>
    <w:r w:rsidR="00EC1ADE" w:rsidRPr="00B8439A">
      <w:rPr>
        <w:color w:val="808080" w:themeColor="background1" w:themeShade="80"/>
      </w:rPr>
      <w:tab/>
      <w:t>12/11</w:t>
    </w:r>
    <w:r w:rsidRPr="00B8439A">
      <w:rPr>
        <w:color w:val="808080" w:themeColor="background1" w:themeShade="80"/>
      </w:rPr>
      <w:t>/2015</w:t>
    </w:r>
  </w:p>
  <w:p w14:paraId="7D9786B6" w14:textId="77777777" w:rsidR="0098089E" w:rsidRDefault="009808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EC6"/>
    <w:multiLevelType w:val="hybridMultilevel"/>
    <w:tmpl w:val="5206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600"/>
    <w:multiLevelType w:val="hybridMultilevel"/>
    <w:tmpl w:val="70E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981"/>
    <w:multiLevelType w:val="hybridMultilevel"/>
    <w:tmpl w:val="B9A4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5EE2"/>
    <w:multiLevelType w:val="hybridMultilevel"/>
    <w:tmpl w:val="220C7A8E"/>
    <w:lvl w:ilvl="0" w:tplc="8B967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2A9"/>
    <w:multiLevelType w:val="hybridMultilevel"/>
    <w:tmpl w:val="5A06FC26"/>
    <w:lvl w:ilvl="0" w:tplc="C398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A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7E051B"/>
    <w:multiLevelType w:val="hybridMultilevel"/>
    <w:tmpl w:val="FA4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16C3"/>
    <w:multiLevelType w:val="hybridMultilevel"/>
    <w:tmpl w:val="E93C5762"/>
    <w:lvl w:ilvl="0" w:tplc="BD9E0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45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0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6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DD01D3"/>
    <w:multiLevelType w:val="hybridMultilevel"/>
    <w:tmpl w:val="344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C3222"/>
    <w:multiLevelType w:val="hybridMultilevel"/>
    <w:tmpl w:val="05A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30670"/>
    <w:multiLevelType w:val="hybridMultilevel"/>
    <w:tmpl w:val="3798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7B"/>
    <w:rsid w:val="0009224D"/>
    <w:rsid w:val="000949D4"/>
    <w:rsid w:val="000C7B70"/>
    <w:rsid w:val="000F7B89"/>
    <w:rsid w:val="002424A0"/>
    <w:rsid w:val="00263041"/>
    <w:rsid w:val="00290B8A"/>
    <w:rsid w:val="00300668"/>
    <w:rsid w:val="003A5835"/>
    <w:rsid w:val="004A0361"/>
    <w:rsid w:val="0055507B"/>
    <w:rsid w:val="005F68FD"/>
    <w:rsid w:val="00613F9D"/>
    <w:rsid w:val="006E1062"/>
    <w:rsid w:val="00753F29"/>
    <w:rsid w:val="00793751"/>
    <w:rsid w:val="0083382C"/>
    <w:rsid w:val="008411D3"/>
    <w:rsid w:val="008A7307"/>
    <w:rsid w:val="008F1206"/>
    <w:rsid w:val="0098089E"/>
    <w:rsid w:val="00A40787"/>
    <w:rsid w:val="00A767CF"/>
    <w:rsid w:val="00B8439A"/>
    <w:rsid w:val="00C9327E"/>
    <w:rsid w:val="00EC1ADE"/>
    <w:rsid w:val="00F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D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7B"/>
  </w:style>
  <w:style w:type="paragraph" w:styleId="Footer">
    <w:name w:val="footer"/>
    <w:basedOn w:val="Normal"/>
    <w:link w:val="Foot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7B"/>
  </w:style>
  <w:style w:type="paragraph" w:styleId="BalloonText">
    <w:name w:val="Balloon Text"/>
    <w:basedOn w:val="Normal"/>
    <w:link w:val="BalloonTextChar"/>
    <w:uiPriority w:val="99"/>
    <w:semiHidden/>
    <w:unhideWhenUsed/>
    <w:rsid w:val="005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7B"/>
    <w:pPr>
      <w:ind w:left="720"/>
      <w:contextualSpacing/>
    </w:pPr>
  </w:style>
  <w:style w:type="paragraph" w:customStyle="1" w:styleId="Body">
    <w:name w:val="Body"/>
    <w:rsid w:val="00A767C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0C7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7B"/>
  </w:style>
  <w:style w:type="paragraph" w:styleId="Footer">
    <w:name w:val="footer"/>
    <w:basedOn w:val="Normal"/>
    <w:link w:val="Foot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7B"/>
  </w:style>
  <w:style w:type="paragraph" w:styleId="BalloonText">
    <w:name w:val="Balloon Text"/>
    <w:basedOn w:val="Normal"/>
    <w:link w:val="BalloonTextChar"/>
    <w:uiPriority w:val="99"/>
    <w:semiHidden/>
    <w:unhideWhenUsed/>
    <w:rsid w:val="005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7B"/>
    <w:pPr>
      <w:ind w:left="720"/>
      <w:contextualSpacing/>
    </w:pPr>
  </w:style>
  <w:style w:type="paragraph" w:customStyle="1" w:styleId="Body">
    <w:name w:val="Body"/>
    <w:rsid w:val="00A767C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0C7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budny@citytech.cuny.edu" TargetMode="External"/><Relationship Id="rId9" Type="http://schemas.openxmlformats.org/officeDocument/2006/relationships/hyperlink" Target="https://openlab.citytech.cuny.edu/14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Budny</dc:creator>
  <cp:lastModifiedBy>Renata Budny</cp:lastModifiedBy>
  <cp:revision>14</cp:revision>
  <dcterms:created xsi:type="dcterms:W3CDTF">2015-11-20T13:33:00Z</dcterms:created>
  <dcterms:modified xsi:type="dcterms:W3CDTF">2015-12-11T22:58:00Z</dcterms:modified>
</cp:coreProperties>
</file>