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FF75" w14:textId="77777777" w:rsidR="00F015DE" w:rsidRDefault="000201D0">
      <w:pPr>
        <w:pStyle w:val="Heading1"/>
      </w:pPr>
      <w:r>
        <w:t>Objective</w:t>
      </w:r>
    </w:p>
    <w:sdt>
      <w:sdtPr>
        <w:rPr>
          <w:sz w:val="18"/>
        </w:rPr>
        <w:id w:val="9459735"/>
        <w:placeholder>
          <w:docPart w:val="07C5A7802FD49B48B849F235E36E7690"/>
        </w:placeholder>
      </w:sdtPr>
      <w:sdtContent>
        <w:p w14:paraId="05833214" w14:textId="77777777" w:rsidR="00F015DE" w:rsidRPr="00542FFD" w:rsidRDefault="00A7066E">
          <w:pPr>
            <w:pStyle w:val="BodyText"/>
            <w:rPr>
              <w:sz w:val="18"/>
            </w:rPr>
          </w:pPr>
          <w:r w:rsidRPr="00542FFD">
            <w:rPr>
              <w:sz w:val="18"/>
            </w:rPr>
            <w:t>Responsible and efficient server seeking full-time position where I can help the restaurant run smoothly, ensure the satisfaction of guests, and utilize my leadership and organizational skills to assist other employees</w:t>
          </w:r>
        </w:p>
      </w:sdtContent>
    </w:sdt>
    <w:p w14:paraId="1524E570" w14:textId="77777777" w:rsidR="00F015DE" w:rsidRDefault="000201D0">
      <w:pPr>
        <w:pStyle w:val="Heading1"/>
      </w:pPr>
      <w:r>
        <w:t>Experience</w:t>
      </w:r>
    </w:p>
    <w:p w14:paraId="4382A7B2" w14:textId="77777777" w:rsidR="00F015DE" w:rsidRDefault="00A85A4B">
      <w:pPr>
        <w:pStyle w:val="Heading2"/>
      </w:pPr>
      <w:sdt>
        <w:sdtPr>
          <w:id w:val="9459739"/>
          <w:placeholder>
            <w:docPart w:val="05067FB204215F49B2B9F05B002A86EF"/>
          </w:placeholder>
        </w:sdtPr>
        <w:sdtContent>
          <w:r w:rsidR="00614E8A">
            <w:t>Walt Disney World Parks and Resorts</w:t>
          </w:r>
        </w:sdtContent>
      </w:sdt>
      <w:r w:rsidR="000201D0">
        <w:tab/>
      </w:r>
      <w:r w:rsidR="00614E8A">
        <w:t>06/13 – 01/14</w:t>
      </w:r>
    </w:p>
    <w:sdt>
      <w:sdtPr>
        <w:rPr>
          <w:sz w:val="18"/>
        </w:rPr>
        <w:id w:val="9459741"/>
        <w:placeholder>
          <w:docPart w:val="D103084FB0BC3C4D94F30A4A634C5C44"/>
        </w:placeholder>
      </w:sdtPr>
      <w:sdtContent>
        <w:p w14:paraId="06681F60" w14:textId="73C194D5" w:rsidR="00F015DE" w:rsidRPr="00542FFD" w:rsidRDefault="00614E8A">
          <w:pPr>
            <w:pStyle w:val="BodyText"/>
            <w:rPr>
              <w:sz w:val="18"/>
            </w:rPr>
          </w:pPr>
          <w:r w:rsidRPr="00542FFD">
            <w:rPr>
              <w:sz w:val="18"/>
            </w:rPr>
            <w:t>Pinocchio Village Haus</w:t>
          </w:r>
          <w:r w:rsidR="00A85A4B" w:rsidRPr="00542FFD">
            <w:rPr>
              <w:sz w:val="18"/>
            </w:rPr>
            <w:br/>
            <w:t xml:space="preserve">     - Ensured that safety and quality standards were met</w:t>
          </w:r>
          <w:r w:rsidR="00542FFD" w:rsidRPr="00542FFD">
            <w:rPr>
              <w:sz w:val="18"/>
            </w:rPr>
            <w:br/>
            <w:t xml:space="preserve">     - Learned how to work well under pressure at the third busiest restaurant in the Walt Disney Company</w:t>
          </w:r>
        </w:p>
      </w:sdtContent>
    </w:sdt>
    <w:p w14:paraId="638852D5" w14:textId="77777777" w:rsidR="00F015DE" w:rsidRDefault="00A85A4B">
      <w:pPr>
        <w:pStyle w:val="Heading2"/>
      </w:pPr>
      <w:sdt>
        <w:sdtPr>
          <w:id w:val="9459744"/>
          <w:placeholder>
            <w:docPart w:val="C23BFEEB296DA6428A5165D79D171892"/>
          </w:placeholder>
        </w:sdtPr>
        <w:sdtContent>
          <w:r w:rsidR="00614E8A">
            <w:t>The Meatball Shop</w:t>
          </w:r>
        </w:sdtContent>
      </w:sdt>
      <w:r w:rsidR="000201D0">
        <w:tab/>
      </w:r>
      <w:r w:rsidR="00614E8A">
        <w:t>08/12 – 05/13</w:t>
      </w:r>
    </w:p>
    <w:sdt>
      <w:sdtPr>
        <w:rPr>
          <w:sz w:val="18"/>
        </w:rPr>
        <w:id w:val="9459745"/>
        <w:placeholder>
          <w:docPart w:val="D2FA889825172C4FA188B3C45A93F98A"/>
        </w:placeholder>
      </w:sdtPr>
      <w:sdtContent>
        <w:p w14:paraId="7FDE8E9D" w14:textId="36A2B2F7" w:rsidR="00F015DE" w:rsidRPr="00542FFD" w:rsidRDefault="00614E8A">
          <w:pPr>
            <w:pStyle w:val="BodyText"/>
            <w:rPr>
              <w:sz w:val="18"/>
            </w:rPr>
          </w:pPr>
          <w:r w:rsidRPr="00542FFD">
            <w:rPr>
              <w:sz w:val="18"/>
            </w:rPr>
            <w:t>Food Runner</w:t>
          </w:r>
          <w:r w:rsidR="00A85A4B" w:rsidRPr="00542FFD">
            <w:rPr>
              <w:sz w:val="18"/>
            </w:rPr>
            <w:br/>
            <w:t xml:space="preserve">     -</w:t>
          </w:r>
          <w:r w:rsidR="00542FFD" w:rsidRPr="00542FFD">
            <w:rPr>
              <w:sz w:val="18"/>
            </w:rPr>
            <w:t xml:space="preserve"> Assisted the servers with running food and beverages to tables as well as assisting the bus staff</w:t>
          </w:r>
          <w:r w:rsidR="00542FFD" w:rsidRPr="00542FFD">
            <w:rPr>
              <w:sz w:val="18"/>
            </w:rPr>
            <w:br/>
            <w:t xml:space="preserve">     - Building team work </w:t>
          </w:r>
        </w:p>
      </w:sdtContent>
    </w:sdt>
    <w:p w14:paraId="18122A0E" w14:textId="77777777" w:rsidR="00F015DE" w:rsidRDefault="00A85A4B">
      <w:pPr>
        <w:pStyle w:val="Heading2"/>
      </w:pPr>
      <w:sdt>
        <w:sdtPr>
          <w:id w:val="9459746"/>
          <w:placeholder>
            <w:docPart w:val="C8D2DB454A3FBF4586FA7D9F936786D4"/>
          </w:placeholder>
        </w:sdtPr>
        <w:sdtContent>
          <w:r w:rsidR="00BA6FCB">
            <w:t>Aqua Grille</w:t>
          </w:r>
        </w:sdtContent>
      </w:sdt>
      <w:r w:rsidR="000201D0">
        <w:tab/>
      </w:r>
      <w:r w:rsidR="00BA6FCB">
        <w:t>05/06 – 08/11</w:t>
      </w:r>
    </w:p>
    <w:sdt>
      <w:sdtPr>
        <w:rPr>
          <w:sz w:val="18"/>
        </w:rPr>
        <w:id w:val="9459747"/>
        <w:placeholder>
          <w:docPart w:val="CDEAF13253E0BE45A909081D9A8E22B3"/>
        </w:placeholder>
      </w:sdtPr>
      <w:sdtContent>
        <w:p w14:paraId="0BE408DF" w14:textId="15A647C7" w:rsidR="00F015DE" w:rsidRPr="00542FFD" w:rsidRDefault="00BA6FCB" w:rsidP="00A85A4B">
          <w:pPr>
            <w:pStyle w:val="BodyText"/>
            <w:rPr>
              <w:sz w:val="18"/>
            </w:rPr>
          </w:pPr>
          <w:r w:rsidRPr="00542FFD">
            <w:rPr>
              <w:sz w:val="18"/>
            </w:rPr>
            <w:t>Server</w:t>
          </w:r>
          <w:r w:rsidR="00A85A4B" w:rsidRPr="00542FFD">
            <w:rPr>
              <w:sz w:val="18"/>
            </w:rPr>
            <w:br/>
            <w:t xml:space="preserve">     - Took food and drink orders, as well as mastering my timing technique</w:t>
          </w:r>
          <w:r w:rsidR="00A85A4B" w:rsidRPr="00542FFD">
            <w:rPr>
              <w:sz w:val="18"/>
            </w:rPr>
            <w:br/>
            <w:t xml:space="preserve">     - Took and made orders, assisted with opening and closing the restaurant</w:t>
          </w:r>
          <w:r w:rsidR="00A85A4B" w:rsidRPr="00542FFD">
            <w:rPr>
              <w:sz w:val="18"/>
            </w:rPr>
            <w:br/>
            <w:t xml:space="preserve">     - Assisted fellow co-workers when needed, thus building team work as well as a higher turnover rate of</w:t>
          </w:r>
          <w:r w:rsidR="00A85A4B" w:rsidRPr="00542FFD">
            <w:rPr>
              <w:sz w:val="18"/>
            </w:rPr>
            <w:br/>
            <w:t xml:space="preserve">       tables </w:t>
          </w:r>
          <w:r w:rsidRPr="00542FFD">
            <w:rPr>
              <w:sz w:val="18"/>
            </w:rPr>
            <w:br/>
            <w:t>Host</w:t>
          </w:r>
          <w:r w:rsidR="00A85A4B" w:rsidRPr="00542FFD">
            <w:rPr>
              <w:sz w:val="18"/>
            </w:rPr>
            <w:br/>
            <w:t xml:space="preserve">     -</w:t>
          </w:r>
          <w:r w:rsidR="00542FFD" w:rsidRPr="00542FFD">
            <w:rPr>
              <w:sz w:val="18"/>
            </w:rPr>
            <w:t xml:space="preserve"> </w:t>
          </w:r>
          <w:r w:rsidR="00A85A4B" w:rsidRPr="00542FFD">
            <w:rPr>
              <w:sz w:val="18"/>
            </w:rPr>
            <w:t>Took phone reservations as well as maintaining a book of reservations and being careful not to over book</w:t>
          </w:r>
          <w:r w:rsidR="00542FFD" w:rsidRPr="00542FFD">
            <w:rPr>
              <w:sz w:val="18"/>
            </w:rPr>
            <w:br/>
            <w:t xml:space="preserve">     -</w:t>
          </w:r>
          <w:r w:rsidR="00A85A4B" w:rsidRPr="00542FFD">
            <w:rPr>
              <w:sz w:val="18"/>
            </w:rPr>
            <w:t xml:space="preserve"> </w:t>
          </w:r>
          <w:r w:rsidR="00542FFD" w:rsidRPr="00542FFD">
            <w:rPr>
              <w:sz w:val="18"/>
            </w:rPr>
            <w:t>Responded to customer complaints in a timely and professional manner</w:t>
          </w:r>
          <w:r w:rsidRPr="00542FFD">
            <w:rPr>
              <w:sz w:val="18"/>
            </w:rPr>
            <w:br/>
            <w:t>Bus Boy</w:t>
          </w:r>
          <w:r w:rsidR="00542FFD" w:rsidRPr="00542FFD">
            <w:rPr>
              <w:sz w:val="18"/>
            </w:rPr>
            <w:br/>
            <w:t xml:space="preserve">     - Provided basic table service, from filling the guests water glass and bringing them a basket of bread to</w:t>
          </w:r>
          <w:r w:rsidR="00542FFD" w:rsidRPr="00542FFD">
            <w:rPr>
              <w:sz w:val="18"/>
            </w:rPr>
            <w:br/>
            <w:t xml:space="preserve">       clearing the plates from the table at the appropriate time and ending it with cleaning and resetting the</w:t>
          </w:r>
          <w:r w:rsidR="00542FFD" w:rsidRPr="00542FFD">
            <w:rPr>
              <w:sz w:val="18"/>
            </w:rPr>
            <w:br/>
            <w:t xml:space="preserve">       table</w:t>
          </w:r>
        </w:p>
      </w:sdtContent>
    </w:sdt>
    <w:p w14:paraId="463505D0" w14:textId="77777777" w:rsidR="00F015DE" w:rsidRDefault="000201D0">
      <w:pPr>
        <w:pStyle w:val="Heading1"/>
      </w:pPr>
      <w:r>
        <w:t>Education</w:t>
      </w:r>
    </w:p>
    <w:p w14:paraId="7B2CDC3E" w14:textId="77777777" w:rsidR="00F015DE" w:rsidRDefault="00A85A4B">
      <w:pPr>
        <w:pStyle w:val="Heading2"/>
      </w:pPr>
      <w:sdt>
        <w:sdtPr>
          <w:id w:val="9459748"/>
          <w:placeholder>
            <w:docPart w:val="9E052FE42CBD324DBD5E21F46518BF31"/>
          </w:placeholder>
        </w:sdtPr>
        <w:sdtContent>
          <w:r w:rsidR="00614E8A">
            <w:t>New York City College of Technology</w:t>
          </w:r>
        </w:sdtContent>
      </w:sdt>
      <w:r w:rsidR="000201D0">
        <w:tab/>
      </w:r>
      <w:r w:rsidR="00614E8A">
        <w:t>08/12 - Present</w:t>
      </w:r>
    </w:p>
    <w:sdt>
      <w:sdtPr>
        <w:id w:val="9459749"/>
        <w:placeholder>
          <w:docPart w:val="91330DAD2C58FC4183D4D077B928D816"/>
        </w:placeholder>
      </w:sdtPr>
      <w:sdtEndPr>
        <w:rPr>
          <w:sz w:val="18"/>
        </w:rPr>
      </w:sdtEndPr>
      <w:sdtContent>
        <w:p w14:paraId="030A3502" w14:textId="77777777" w:rsidR="00F015DE" w:rsidRPr="00542FFD" w:rsidRDefault="00614E8A">
          <w:pPr>
            <w:pStyle w:val="BodyText"/>
            <w:rPr>
              <w:sz w:val="18"/>
            </w:rPr>
          </w:pPr>
          <w:r w:rsidRPr="00542FFD">
            <w:rPr>
              <w:sz w:val="18"/>
            </w:rPr>
            <w:t xml:space="preserve">Hospitality Management </w:t>
          </w:r>
        </w:p>
      </w:sdtContent>
    </w:sdt>
    <w:p w14:paraId="39A03238" w14:textId="77777777" w:rsidR="00F015DE" w:rsidRDefault="00A85A4B">
      <w:pPr>
        <w:pStyle w:val="Heading2"/>
      </w:pPr>
      <w:sdt>
        <w:sdtPr>
          <w:id w:val="9459752"/>
          <w:placeholder>
            <w:docPart w:val="B59486ACA0DBE84DB98B18BDF5ADDEC4"/>
          </w:placeholder>
        </w:sdtPr>
        <w:sdtContent>
          <w:r w:rsidR="00614E8A">
            <w:t>Plymouth State University</w:t>
          </w:r>
        </w:sdtContent>
      </w:sdt>
      <w:r w:rsidR="000201D0">
        <w:tab/>
      </w:r>
      <w:r w:rsidR="00614E8A">
        <w:t>08/11 – 05/12</w:t>
      </w:r>
    </w:p>
    <w:sdt>
      <w:sdtPr>
        <w:rPr>
          <w:sz w:val="18"/>
        </w:rPr>
        <w:id w:val="9459753"/>
        <w:placeholder>
          <w:docPart w:val="284D5CD96D810C4899DBF2C11CBBA21B"/>
        </w:placeholder>
      </w:sdtPr>
      <w:sdtEndPr>
        <w:rPr>
          <w:sz w:val="20"/>
        </w:rPr>
      </w:sdtEndPr>
      <w:sdtContent>
        <w:sdt>
          <w:sdtPr>
            <w:rPr>
              <w:sz w:val="18"/>
            </w:rPr>
            <w:id w:val="582815297"/>
            <w:placeholder>
              <w:docPart w:val="FB4AFB8D220F114CB56BC173C37EC8EA"/>
            </w:placeholder>
          </w:sdtPr>
          <w:sdtContent>
            <w:p w14:paraId="67947F92" w14:textId="5104028B" w:rsidR="00F015DE" w:rsidRPr="00542FFD" w:rsidRDefault="00614E8A">
              <w:pPr>
                <w:pStyle w:val="BodyText"/>
                <w:rPr>
                  <w:sz w:val="18"/>
                </w:rPr>
              </w:pPr>
              <w:r w:rsidRPr="00542FFD">
                <w:rPr>
                  <w:sz w:val="18"/>
                </w:rPr>
                <w:t xml:space="preserve">Hospitality Management </w:t>
              </w:r>
            </w:p>
          </w:sdtContent>
        </w:sdt>
      </w:sdtContent>
    </w:sdt>
    <w:p w14:paraId="46EEF15C" w14:textId="77777777" w:rsidR="00F015DE" w:rsidRPr="00542FFD" w:rsidRDefault="000201D0" w:rsidP="00542FFD">
      <w:pPr>
        <w:pStyle w:val="Heading1"/>
        <w:ind w:left="0" w:firstLine="0"/>
      </w:pPr>
      <w:r w:rsidRPr="00542FFD">
        <w:t>Skills</w:t>
      </w:r>
    </w:p>
    <w:p w14:paraId="57AE30C9" w14:textId="77777777" w:rsidR="00614E8A" w:rsidRPr="00542FFD" w:rsidRDefault="00614E8A" w:rsidP="00614E8A">
      <w:pPr>
        <w:pStyle w:val="BodyText"/>
        <w:rPr>
          <w:rFonts w:ascii="Arial" w:hAnsi="Arial" w:cs="Arial"/>
          <w:sz w:val="18"/>
        </w:rPr>
      </w:pPr>
      <w:r w:rsidRPr="00542FFD">
        <w:rPr>
          <w:rFonts w:ascii="Arial" w:hAnsi="Arial" w:cs="Arial"/>
          <w:sz w:val="18"/>
        </w:rPr>
        <w:t>I’m a people person who loves to make somebody’s d</w:t>
      </w:r>
      <w:bookmarkStart w:id="0" w:name="_GoBack"/>
      <w:bookmarkEnd w:id="0"/>
      <w:r w:rsidRPr="00542FFD">
        <w:rPr>
          <w:rFonts w:ascii="Arial" w:hAnsi="Arial" w:cs="Arial"/>
          <w:sz w:val="18"/>
        </w:rPr>
        <w:t xml:space="preserve">ay and put a smile on his or her face. I enjoy helping people out in anyway that I can. I get along with just about anybody and I deal well with confrontation because I don’t get agitated easily and I’m very patient. I’m also a very punctual person. On top of all that I take pride in everything I do. </w:t>
      </w:r>
    </w:p>
    <w:p w14:paraId="50926B1B" w14:textId="4349F3A3" w:rsidR="00F015DE" w:rsidRPr="00542FFD" w:rsidRDefault="00614E8A" w:rsidP="00614E8A">
      <w:pPr>
        <w:rPr>
          <w:sz w:val="18"/>
        </w:rPr>
      </w:pPr>
      <w:r w:rsidRPr="00542FFD">
        <w:rPr>
          <w:rFonts w:ascii="Arial" w:hAnsi="Arial" w:cs="Arial"/>
          <w:sz w:val="18"/>
        </w:rPr>
        <w:t>ServSafe Certified</w:t>
      </w:r>
      <w:r w:rsidR="00B34057">
        <w:rPr>
          <w:rFonts w:ascii="Arial" w:hAnsi="Arial" w:cs="Arial"/>
          <w:sz w:val="18"/>
        </w:rPr>
        <w:br/>
        <w:t>Aloha, Micros, and PosItouch proficient</w:t>
      </w:r>
    </w:p>
    <w:sectPr w:rsidR="00F015DE" w:rsidRPr="00542FFD"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C6FF3" w14:textId="77777777" w:rsidR="00B34057" w:rsidRDefault="00B34057">
      <w:r>
        <w:separator/>
      </w:r>
    </w:p>
  </w:endnote>
  <w:endnote w:type="continuationSeparator" w:id="0">
    <w:p w14:paraId="086B590A" w14:textId="77777777" w:rsidR="00B34057" w:rsidRDefault="00B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2A87" w:usb1="80000000" w:usb2="00000008" w:usb3="00000000" w:csb0="000001FF" w:csb1="00000000"/>
  </w:font>
  <w:font w:name="Wingdings 2">
    <w:panose1 w:val="020005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6D64" w14:textId="77777777" w:rsidR="00B34057" w:rsidRDefault="00B34057">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3CDB7" w14:textId="77777777" w:rsidR="00B34057" w:rsidRDefault="00B34057">
      <w:r>
        <w:separator/>
      </w:r>
    </w:p>
  </w:footnote>
  <w:footnote w:type="continuationSeparator" w:id="0">
    <w:p w14:paraId="6B3A8DFA" w14:textId="77777777" w:rsidR="00B34057" w:rsidRDefault="00B34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B34057" w14:paraId="49E256D2" w14:textId="77777777">
      <w:trPr>
        <w:trHeight w:val="720"/>
      </w:trPr>
      <w:tc>
        <w:tcPr>
          <w:tcW w:w="10188" w:type="dxa"/>
          <w:vAlign w:val="center"/>
        </w:tcPr>
        <w:p w14:paraId="50B4F5BA" w14:textId="77777777" w:rsidR="00B34057" w:rsidRDefault="00B34057"/>
      </w:tc>
      <w:tc>
        <w:tcPr>
          <w:tcW w:w="720" w:type="dxa"/>
          <w:shd w:val="clear" w:color="auto" w:fill="A9122A" w:themeFill="accent1"/>
          <w:vAlign w:val="center"/>
        </w:tcPr>
        <w:p w14:paraId="4943D229" w14:textId="77777777" w:rsidR="00B34057" w:rsidRDefault="00B34057"/>
      </w:tc>
    </w:tr>
  </w:tbl>
  <w:p w14:paraId="0B298DA9" w14:textId="77777777" w:rsidR="00B34057" w:rsidRDefault="00B340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89"/>
      <w:gridCol w:w="2527"/>
    </w:tblGrid>
    <w:tr w:rsidR="00B34057" w14:paraId="20DAB86F" w14:textId="77777777">
      <w:tc>
        <w:tcPr>
          <w:tcW w:w="9288" w:type="dxa"/>
          <w:vAlign w:val="center"/>
        </w:tcPr>
        <w:p w14:paraId="48247D76" w14:textId="77777777" w:rsidR="00B34057" w:rsidRDefault="00B34057">
          <w:pPr>
            <w:pStyle w:val="Title"/>
          </w:pPr>
          <w:r>
            <w:fldChar w:fldCharType="begin"/>
          </w:r>
          <w:r>
            <w:instrText xml:space="preserve"> PLACEHOLDER </w:instrText>
          </w:r>
          <w:r>
            <w:fldChar w:fldCharType="begin"/>
          </w:r>
          <w:r>
            <w:instrText xml:space="preserve"> IF </w:instrText>
          </w:r>
          <w:fldSimple w:instr=" USERNAME ">
            <w:r>
              <w:rPr>
                <w:noProof/>
              </w:rPr>
              <w:instrText>Gregory DeVico</w:instrText>
            </w:r>
          </w:fldSimple>
          <w:r>
            <w:instrText xml:space="preserve">="" "[Your Name]" </w:instrText>
          </w:r>
          <w:fldSimple w:instr=" USERNAME ">
            <w:r>
              <w:rPr>
                <w:noProof/>
              </w:rPr>
              <w:instrText>Gregory DeVico</w:instrText>
            </w:r>
          </w:fldSimple>
          <w:r>
            <w:fldChar w:fldCharType="separate"/>
          </w:r>
          <w:r>
            <w:rPr>
              <w:noProof/>
            </w:rPr>
            <w:instrText>Gregory DeVico</w:instrText>
          </w:r>
          <w:r>
            <w:fldChar w:fldCharType="end"/>
          </w:r>
          <w:r>
            <w:instrText xml:space="preserve"> \* MERGEFORMAT</w:instrText>
          </w:r>
          <w:r>
            <w:fldChar w:fldCharType="separate"/>
          </w:r>
          <w:r w:rsidR="004C5C61">
            <w:t xml:space="preserve">Gregory </w:t>
          </w:r>
          <w:r w:rsidR="004C5C61">
            <w:rPr>
              <w:noProof/>
            </w:rPr>
            <w:t>DeVico</w:t>
          </w:r>
          <w:r>
            <w:fldChar w:fldCharType="end"/>
          </w:r>
        </w:p>
        <w:p w14:paraId="3AEDFFCB" w14:textId="77777777" w:rsidR="00B34057" w:rsidRDefault="00B34057">
          <w:pPr>
            <w:pStyle w:val="ContactDetails"/>
          </w:pPr>
          <w:r>
            <w:t>2126 Frederick Douglass Ave Apt 3</w:t>
          </w:r>
          <w:r>
            <w:sym w:font="Wingdings 2" w:char="F097"/>
          </w:r>
          <w:r>
            <w:t xml:space="preserve"> New York, NY 10026</w:t>
          </w:r>
          <w:r>
            <w:br/>
            <w:t xml:space="preserve">Phone: 774-313-0755 </w:t>
          </w:r>
          <w:r>
            <w:sym w:font="Wingdings 2" w:char="F097"/>
          </w:r>
          <w:r>
            <w:t xml:space="preserve"> E-Mail: gdevico@gmail.com </w:t>
          </w:r>
        </w:p>
      </w:tc>
      <w:tc>
        <w:tcPr>
          <w:tcW w:w="1728" w:type="dxa"/>
          <w:vAlign w:val="center"/>
        </w:tcPr>
        <w:p w14:paraId="577AE61D" w14:textId="77777777" w:rsidR="00B34057" w:rsidRDefault="00B34057">
          <w:pPr>
            <w:pStyle w:val="Initials"/>
          </w:pPr>
          <w:r>
            <w:t>[GD]</w:t>
          </w:r>
        </w:p>
      </w:tc>
    </w:tr>
  </w:tbl>
  <w:p w14:paraId="01E24242" w14:textId="77777777" w:rsidR="00B34057" w:rsidRDefault="00B3405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14E8A"/>
    <w:rsid w:val="000201D0"/>
    <w:rsid w:val="000B233E"/>
    <w:rsid w:val="001F21FF"/>
    <w:rsid w:val="00437BEB"/>
    <w:rsid w:val="004C5C61"/>
    <w:rsid w:val="00542FFD"/>
    <w:rsid w:val="00614E8A"/>
    <w:rsid w:val="00640516"/>
    <w:rsid w:val="0078650F"/>
    <w:rsid w:val="008118CC"/>
    <w:rsid w:val="00995900"/>
    <w:rsid w:val="00A7066E"/>
    <w:rsid w:val="00A85A4B"/>
    <w:rsid w:val="00B34057"/>
    <w:rsid w:val="00BA551E"/>
    <w:rsid w:val="00BA6FCB"/>
    <w:rsid w:val="00D516FC"/>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1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C5A7802FD49B48B849F235E36E7690"/>
        <w:category>
          <w:name w:val="General"/>
          <w:gallery w:val="placeholder"/>
        </w:category>
        <w:types>
          <w:type w:val="bbPlcHdr"/>
        </w:types>
        <w:behaviors>
          <w:behavior w:val="content"/>
        </w:behaviors>
        <w:guid w:val="{D29DB21B-4446-7B43-BC50-8C19CAF4A476}"/>
      </w:docPartPr>
      <w:docPartBody>
        <w:p w:rsidR="00A9557F" w:rsidRDefault="00A9557F">
          <w:pPr>
            <w:pStyle w:val="07C5A7802FD49B48B849F235E36E7690"/>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5067FB204215F49B2B9F05B002A86EF"/>
        <w:category>
          <w:name w:val="General"/>
          <w:gallery w:val="placeholder"/>
        </w:category>
        <w:types>
          <w:type w:val="bbPlcHdr"/>
        </w:types>
        <w:behaviors>
          <w:behavior w:val="content"/>
        </w:behaviors>
        <w:guid w:val="{6ED928B8-2178-324F-BB05-CD2A9D60F372}"/>
      </w:docPartPr>
      <w:docPartBody>
        <w:p w:rsidR="00A9557F" w:rsidRDefault="00A9557F">
          <w:pPr>
            <w:pStyle w:val="05067FB204215F49B2B9F05B002A86EF"/>
          </w:pPr>
          <w:r>
            <w:t>Lorem ipsum dolor</w:t>
          </w:r>
        </w:p>
      </w:docPartBody>
    </w:docPart>
    <w:docPart>
      <w:docPartPr>
        <w:name w:val="D103084FB0BC3C4D94F30A4A634C5C44"/>
        <w:category>
          <w:name w:val="General"/>
          <w:gallery w:val="placeholder"/>
        </w:category>
        <w:types>
          <w:type w:val="bbPlcHdr"/>
        </w:types>
        <w:behaviors>
          <w:behavior w:val="content"/>
        </w:behaviors>
        <w:guid w:val="{5DF13C69-AF8C-B049-9E94-8AA7D2D85C5B}"/>
      </w:docPartPr>
      <w:docPartBody>
        <w:p w:rsidR="00A9557F" w:rsidRDefault="00A9557F">
          <w:pPr>
            <w:pStyle w:val="D103084FB0BC3C4D94F30A4A634C5C44"/>
          </w:pPr>
          <w:r>
            <w:t>Etiam cursus suscipit enim. Nulla facilisi. Integer eleifend diam eu diam. Donec dapibus enim sollicitudin nulla. Nam hendrerit. Nunc id nisi. Curabitur sed neque. Pellentesque placerat consequat pede.</w:t>
          </w:r>
        </w:p>
      </w:docPartBody>
    </w:docPart>
    <w:docPart>
      <w:docPartPr>
        <w:name w:val="C23BFEEB296DA6428A5165D79D171892"/>
        <w:category>
          <w:name w:val="General"/>
          <w:gallery w:val="placeholder"/>
        </w:category>
        <w:types>
          <w:type w:val="bbPlcHdr"/>
        </w:types>
        <w:behaviors>
          <w:behavior w:val="content"/>
        </w:behaviors>
        <w:guid w:val="{3EA62EA4-4ED4-F140-8CCB-4A4B3DBFD121}"/>
      </w:docPartPr>
      <w:docPartBody>
        <w:p w:rsidR="00A9557F" w:rsidRDefault="00A9557F">
          <w:pPr>
            <w:pStyle w:val="C23BFEEB296DA6428A5165D79D171892"/>
          </w:pPr>
          <w:r>
            <w:t>Lorem ipsum dolor</w:t>
          </w:r>
        </w:p>
      </w:docPartBody>
    </w:docPart>
    <w:docPart>
      <w:docPartPr>
        <w:name w:val="D2FA889825172C4FA188B3C45A93F98A"/>
        <w:category>
          <w:name w:val="General"/>
          <w:gallery w:val="placeholder"/>
        </w:category>
        <w:types>
          <w:type w:val="bbPlcHdr"/>
        </w:types>
        <w:behaviors>
          <w:behavior w:val="content"/>
        </w:behaviors>
        <w:guid w:val="{129851A1-E200-B54D-9DD9-38C2514938F6}"/>
      </w:docPartPr>
      <w:docPartBody>
        <w:p w:rsidR="00A9557F" w:rsidRDefault="00A9557F">
          <w:pPr>
            <w:pStyle w:val="D2FA889825172C4FA188B3C45A93F98A"/>
          </w:pPr>
          <w:r>
            <w:t>Etiam cursus suscipit enim. Nulla facilisi. Integer eleifend diam eu diam. Donec dapibus enim sollicitudin nulla. Nam hendrerit. Nunc id nisi. Curabitur sed neque. Pellentesque placerat consequat pede.</w:t>
          </w:r>
        </w:p>
      </w:docPartBody>
    </w:docPart>
    <w:docPart>
      <w:docPartPr>
        <w:name w:val="C8D2DB454A3FBF4586FA7D9F936786D4"/>
        <w:category>
          <w:name w:val="General"/>
          <w:gallery w:val="placeholder"/>
        </w:category>
        <w:types>
          <w:type w:val="bbPlcHdr"/>
        </w:types>
        <w:behaviors>
          <w:behavior w:val="content"/>
        </w:behaviors>
        <w:guid w:val="{509827A7-E4AB-3D4C-858A-0CA8D06A540A}"/>
      </w:docPartPr>
      <w:docPartBody>
        <w:p w:rsidR="00A9557F" w:rsidRDefault="00A9557F">
          <w:pPr>
            <w:pStyle w:val="C8D2DB454A3FBF4586FA7D9F936786D4"/>
          </w:pPr>
          <w:r>
            <w:t>Lorem ipsum dolor</w:t>
          </w:r>
        </w:p>
      </w:docPartBody>
    </w:docPart>
    <w:docPart>
      <w:docPartPr>
        <w:name w:val="CDEAF13253E0BE45A909081D9A8E22B3"/>
        <w:category>
          <w:name w:val="General"/>
          <w:gallery w:val="placeholder"/>
        </w:category>
        <w:types>
          <w:type w:val="bbPlcHdr"/>
        </w:types>
        <w:behaviors>
          <w:behavior w:val="content"/>
        </w:behaviors>
        <w:guid w:val="{50274527-CC35-644D-B09A-DCB7C039767A}"/>
      </w:docPartPr>
      <w:docPartBody>
        <w:p w:rsidR="00A9557F" w:rsidRDefault="00A9557F">
          <w:pPr>
            <w:pStyle w:val="CDEAF13253E0BE45A909081D9A8E22B3"/>
          </w:pPr>
          <w:r>
            <w:t>Etiam cursus suscipit enim. Nulla facilisi. Integer eleifend diam eu diam. Donec dapibus enim sollicitudin nulla. Nam hendrerit. Nunc id nisi. Curabitur sed neque. Pellentesque placerat consequat pede.</w:t>
          </w:r>
        </w:p>
      </w:docPartBody>
    </w:docPart>
    <w:docPart>
      <w:docPartPr>
        <w:name w:val="9E052FE42CBD324DBD5E21F46518BF31"/>
        <w:category>
          <w:name w:val="General"/>
          <w:gallery w:val="placeholder"/>
        </w:category>
        <w:types>
          <w:type w:val="bbPlcHdr"/>
        </w:types>
        <w:behaviors>
          <w:behavior w:val="content"/>
        </w:behaviors>
        <w:guid w:val="{9154D2BC-784B-0F4A-BFA8-FD7A9B944B84}"/>
      </w:docPartPr>
      <w:docPartBody>
        <w:p w:rsidR="00A9557F" w:rsidRDefault="00A9557F">
          <w:pPr>
            <w:pStyle w:val="9E052FE42CBD324DBD5E21F46518BF31"/>
          </w:pPr>
          <w:r>
            <w:t>Aliquam dapibus.</w:t>
          </w:r>
        </w:p>
      </w:docPartBody>
    </w:docPart>
    <w:docPart>
      <w:docPartPr>
        <w:name w:val="91330DAD2C58FC4183D4D077B928D816"/>
        <w:category>
          <w:name w:val="General"/>
          <w:gallery w:val="placeholder"/>
        </w:category>
        <w:types>
          <w:type w:val="bbPlcHdr"/>
        </w:types>
        <w:behaviors>
          <w:behavior w:val="content"/>
        </w:behaviors>
        <w:guid w:val="{B6279C00-6B83-0D4A-B8DA-8CFA6CB7F0EF}"/>
      </w:docPartPr>
      <w:docPartBody>
        <w:p w:rsidR="00A9557F" w:rsidRDefault="00A9557F">
          <w:pPr>
            <w:pStyle w:val="91330DAD2C58FC4183D4D077B928D81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59486ACA0DBE84DB98B18BDF5ADDEC4"/>
        <w:category>
          <w:name w:val="General"/>
          <w:gallery w:val="placeholder"/>
        </w:category>
        <w:types>
          <w:type w:val="bbPlcHdr"/>
        </w:types>
        <w:behaviors>
          <w:behavior w:val="content"/>
        </w:behaviors>
        <w:guid w:val="{D44578D2-67DA-3547-98BA-B8A421FC2C24}"/>
      </w:docPartPr>
      <w:docPartBody>
        <w:p w:rsidR="00A9557F" w:rsidRDefault="00A9557F">
          <w:pPr>
            <w:pStyle w:val="B59486ACA0DBE84DB98B18BDF5ADDEC4"/>
          </w:pPr>
          <w:r>
            <w:t>Aliquam dapibus.</w:t>
          </w:r>
        </w:p>
      </w:docPartBody>
    </w:docPart>
    <w:docPart>
      <w:docPartPr>
        <w:name w:val="284D5CD96D810C4899DBF2C11CBBA21B"/>
        <w:category>
          <w:name w:val="General"/>
          <w:gallery w:val="placeholder"/>
        </w:category>
        <w:types>
          <w:type w:val="bbPlcHdr"/>
        </w:types>
        <w:behaviors>
          <w:behavior w:val="content"/>
        </w:behaviors>
        <w:guid w:val="{18FAC0BA-1A26-8E46-89C5-6F1DBDE3D455}"/>
      </w:docPartPr>
      <w:docPartBody>
        <w:p w:rsidR="00A9557F" w:rsidRDefault="00A9557F">
          <w:pPr>
            <w:pStyle w:val="284D5CD96D810C4899DBF2C11CBBA21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B4AFB8D220F114CB56BC173C37EC8EA"/>
        <w:category>
          <w:name w:val="General"/>
          <w:gallery w:val="placeholder"/>
        </w:category>
        <w:types>
          <w:type w:val="bbPlcHdr"/>
        </w:types>
        <w:behaviors>
          <w:behavior w:val="content"/>
        </w:behaviors>
        <w:guid w:val="{5BB878BD-4AB7-4D4D-B2D1-C1D18B87B80D}"/>
      </w:docPartPr>
      <w:docPartBody>
        <w:p w:rsidR="00A9557F" w:rsidRDefault="00A9557F" w:rsidP="00A9557F">
          <w:pPr>
            <w:pStyle w:val="FB4AFB8D220F114CB56BC173C37EC8EA"/>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2A87" w:usb1="80000000" w:usb2="00000008" w:usb3="00000000" w:csb0="000001FF" w:csb1="00000000"/>
  </w:font>
  <w:font w:name="Wingdings 2">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7F"/>
    <w:rsid w:val="00A9557F"/>
    <w:rsid w:val="00D2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C5A7802FD49B48B849F235E36E7690">
    <w:name w:val="07C5A7802FD49B48B849F235E36E7690"/>
  </w:style>
  <w:style w:type="paragraph" w:customStyle="1" w:styleId="05067FB204215F49B2B9F05B002A86EF">
    <w:name w:val="05067FB204215F49B2B9F05B002A86EF"/>
  </w:style>
  <w:style w:type="paragraph" w:customStyle="1" w:styleId="D103084FB0BC3C4D94F30A4A634C5C44">
    <w:name w:val="D103084FB0BC3C4D94F30A4A634C5C44"/>
  </w:style>
  <w:style w:type="paragraph" w:customStyle="1" w:styleId="C23BFEEB296DA6428A5165D79D171892">
    <w:name w:val="C23BFEEB296DA6428A5165D79D171892"/>
  </w:style>
  <w:style w:type="paragraph" w:customStyle="1" w:styleId="D2FA889825172C4FA188B3C45A93F98A">
    <w:name w:val="D2FA889825172C4FA188B3C45A93F98A"/>
  </w:style>
  <w:style w:type="paragraph" w:customStyle="1" w:styleId="C8D2DB454A3FBF4586FA7D9F936786D4">
    <w:name w:val="C8D2DB454A3FBF4586FA7D9F936786D4"/>
  </w:style>
  <w:style w:type="paragraph" w:customStyle="1" w:styleId="CDEAF13253E0BE45A909081D9A8E22B3">
    <w:name w:val="CDEAF13253E0BE45A909081D9A8E22B3"/>
  </w:style>
  <w:style w:type="paragraph" w:customStyle="1" w:styleId="9E052FE42CBD324DBD5E21F46518BF31">
    <w:name w:val="9E052FE42CBD324DBD5E21F46518BF31"/>
  </w:style>
  <w:style w:type="paragraph" w:customStyle="1" w:styleId="91330DAD2C58FC4183D4D077B928D816">
    <w:name w:val="91330DAD2C58FC4183D4D077B928D816"/>
  </w:style>
  <w:style w:type="paragraph" w:customStyle="1" w:styleId="B59486ACA0DBE84DB98B18BDF5ADDEC4">
    <w:name w:val="B59486ACA0DBE84DB98B18BDF5ADDEC4"/>
  </w:style>
  <w:style w:type="paragraph" w:customStyle="1" w:styleId="284D5CD96D810C4899DBF2C11CBBA21B">
    <w:name w:val="284D5CD96D810C4899DBF2C11CBBA21B"/>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BDC8DAF4AD6B44A8393393063A2E79F">
    <w:name w:val="3BDC8DAF4AD6B44A8393393063A2E79F"/>
  </w:style>
  <w:style w:type="paragraph" w:customStyle="1" w:styleId="FB4AFB8D220F114CB56BC173C37EC8EA">
    <w:name w:val="FB4AFB8D220F114CB56BC173C37EC8EA"/>
    <w:rsid w:val="00A955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C5A7802FD49B48B849F235E36E7690">
    <w:name w:val="07C5A7802FD49B48B849F235E36E7690"/>
  </w:style>
  <w:style w:type="paragraph" w:customStyle="1" w:styleId="05067FB204215F49B2B9F05B002A86EF">
    <w:name w:val="05067FB204215F49B2B9F05B002A86EF"/>
  </w:style>
  <w:style w:type="paragraph" w:customStyle="1" w:styleId="D103084FB0BC3C4D94F30A4A634C5C44">
    <w:name w:val="D103084FB0BC3C4D94F30A4A634C5C44"/>
  </w:style>
  <w:style w:type="paragraph" w:customStyle="1" w:styleId="C23BFEEB296DA6428A5165D79D171892">
    <w:name w:val="C23BFEEB296DA6428A5165D79D171892"/>
  </w:style>
  <w:style w:type="paragraph" w:customStyle="1" w:styleId="D2FA889825172C4FA188B3C45A93F98A">
    <w:name w:val="D2FA889825172C4FA188B3C45A93F98A"/>
  </w:style>
  <w:style w:type="paragraph" w:customStyle="1" w:styleId="C8D2DB454A3FBF4586FA7D9F936786D4">
    <w:name w:val="C8D2DB454A3FBF4586FA7D9F936786D4"/>
  </w:style>
  <w:style w:type="paragraph" w:customStyle="1" w:styleId="CDEAF13253E0BE45A909081D9A8E22B3">
    <w:name w:val="CDEAF13253E0BE45A909081D9A8E22B3"/>
  </w:style>
  <w:style w:type="paragraph" w:customStyle="1" w:styleId="9E052FE42CBD324DBD5E21F46518BF31">
    <w:name w:val="9E052FE42CBD324DBD5E21F46518BF31"/>
  </w:style>
  <w:style w:type="paragraph" w:customStyle="1" w:styleId="91330DAD2C58FC4183D4D077B928D816">
    <w:name w:val="91330DAD2C58FC4183D4D077B928D816"/>
  </w:style>
  <w:style w:type="paragraph" w:customStyle="1" w:styleId="B59486ACA0DBE84DB98B18BDF5ADDEC4">
    <w:name w:val="B59486ACA0DBE84DB98B18BDF5ADDEC4"/>
  </w:style>
  <w:style w:type="paragraph" w:customStyle="1" w:styleId="284D5CD96D810C4899DBF2C11CBBA21B">
    <w:name w:val="284D5CD96D810C4899DBF2C11CBBA21B"/>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BDC8DAF4AD6B44A8393393063A2E79F">
    <w:name w:val="3BDC8DAF4AD6B44A8393393063A2E79F"/>
  </w:style>
  <w:style w:type="paragraph" w:customStyle="1" w:styleId="FB4AFB8D220F114CB56BC173C37EC8EA">
    <w:name w:val="FB4AFB8D220F114CB56BC173C37EC8EA"/>
    <w:rsid w:val="00A95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15</TotalTime>
  <Pages>1</Pages>
  <Words>297</Words>
  <Characters>1697</Characters>
  <Application>Microsoft Macintosh Word</Application>
  <DocSecurity>0</DocSecurity>
  <Lines>14</Lines>
  <Paragraphs>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DeVico</dc:creator>
  <cp:keywords/>
  <dc:description/>
  <cp:lastModifiedBy>Gregory DeVico</cp:lastModifiedBy>
  <cp:revision>4</cp:revision>
  <dcterms:created xsi:type="dcterms:W3CDTF">2013-12-27T22:00:00Z</dcterms:created>
  <dcterms:modified xsi:type="dcterms:W3CDTF">2014-01-15T23:14:00Z</dcterms:modified>
  <cp:category/>
</cp:coreProperties>
</file>