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6B2" w:rsidRPr="00A018C2" w:rsidRDefault="005516B2" w:rsidP="005516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018C2">
        <w:rPr>
          <w:rFonts w:ascii="Times New Roman" w:hAnsi="Times New Roman" w:cs="Times New Roman"/>
          <w:sz w:val="24"/>
          <w:szCs w:val="24"/>
        </w:rPr>
        <w:t>Gina Delgado</w:t>
      </w:r>
    </w:p>
    <w:p w:rsidR="005516B2" w:rsidRPr="00A018C2" w:rsidRDefault="005516B2" w:rsidP="005516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7</w:t>
      </w:r>
      <w:r w:rsidRPr="00A018C2">
        <w:rPr>
          <w:rFonts w:ascii="Times New Roman" w:hAnsi="Times New Roman" w:cs="Times New Roman"/>
          <w:sz w:val="24"/>
          <w:szCs w:val="24"/>
        </w:rPr>
        <w:t>, 2014</w:t>
      </w:r>
    </w:p>
    <w:p w:rsidR="005516B2" w:rsidRPr="00A018C2" w:rsidRDefault="005516B2" w:rsidP="005516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18C2">
        <w:rPr>
          <w:rFonts w:ascii="Times New Roman" w:hAnsi="Times New Roman" w:cs="Times New Roman"/>
          <w:sz w:val="24"/>
          <w:szCs w:val="24"/>
        </w:rPr>
        <w:t>English 1101-D403</w:t>
      </w:r>
    </w:p>
    <w:p w:rsidR="005516B2" w:rsidRPr="00A018C2" w:rsidRDefault="005516B2" w:rsidP="005516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18C2">
        <w:rPr>
          <w:rFonts w:ascii="Times New Roman" w:hAnsi="Times New Roman" w:cs="Times New Roman"/>
          <w:sz w:val="24"/>
          <w:szCs w:val="24"/>
        </w:rPr>
        <w:t>Outline</w:t>
      </w:r>
    </w:p>
    <w:p w:rsidR="008C1C49" w:rsidRDefault="005516B2" w:rsidP="008C1C49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I: </w:t>
      </w:r>
      <w:r w:rsidRPr="001D29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Intro</w:t>
      </w:r>
      <w:r w:rsidR="00CF53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: </w:t>
      </w:r>
      <w:r w:rsidR="00CF5387" w:rsidRPr="005F3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Losing a beloved is one of the most devastating obstacles a human thing can go through. When it occurs, it’s very difficult to cope with. Laure Anne </w:t>
      </w:r>
      <w:proofErr w:type="spellStart"/>
      <w:r w:rsidR="00CF5387" w:rsidRPr="005F317C">
        <w:rPr>
          <w:rFonts w:ascii="Times New Roman" w:eastAsia="Times New Roman" w:hAnsi="Times New Roman" w:cs="Times New Roman"/>
          <w:color w:val="000000"/>
          <w:sz w:val="24"/>
          <w:szCs w:val="24"/>
        </w:rPr>
        <w:t>Bosselaar</w:t>
      </w:r>
      <w:proofErr w:type="spellEnd"/>
      <w:r w:rsidR="00CF5387" w:rsidRPr="005F3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certainly proves that through her </w:t>
      </w:r>
      <w:proofErr w:type="spellStart"/>
      <w:r w:rsidR="008C1C49">
        <w:rPr>
          <w:rFonts w:ascii="Times New Roman" w:eastAsia="Times New Roman" w:hAnsi="Times New Roman" w:cs="Times New Roman"/>
          <w:color w:val="000000"/>
          <w:sz w:val="24"/>
          <w:szCs w:val="24"/>
        </w:rPr>
        <w:t>pantoum</w:t>
      </w:r>
      <w:proofErr w:type="spellEnd"/>
      <w:r w:rsidR="008C1C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poem, “Stillbirth”. </w:t>
      </w:r>
      <w:r w:rsidR="00CF5387" w:rsidRPr="005F3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Laure Anne </w:t>
      </w:r>
      <w:proofErr w:type="spellStart"/>
      <w:r w:rsidR="00CF5387" w:rsidRPr="005F317C">
        <w:rPr>
          <w:rFonts w:ascii="Times New Roman" w:eastAsia="Times New Roman" w:hAnsi="Times New Roman" w:cs="Times New Roman"/>
          <w:color w:val="000000"/>
          <w:sz w:val="24"/>
          <w:szCs w:val="24"/>
        </w:rPr>
        <w:t>Bosselaar</w:t>
      </w:r>
      <w:proofErr w:type="spellEnd"/>
      <w:r w:rsidR="00CF5387" w:rsidRPr="005F3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born in 1943 and grew up in Belgium and moved to the United States in 1987 (poets.org). </w:t>
      </w:r>
    </w:p>
    <w:p w:rsidR="00CF5387" w:rsidRPr="008C1C49" w:rsidRDefault="00CF5387" w:rsidP="008C1C49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Thesis:</w:t>
      </w:r>
      <w:r w:rsidRPr="00CF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“Stillbirth”, Laure Anne </w:t>
      </w:r>
      <w:proofErr w:type="spellStart"/>
      <w:r w:rsidRPr="00CF5387">
        <w:rPr>
          <w:rFonts w:ascii="Times New Roman" w:eastAsia="Times New Roman" w:hAnsi="Times New Roman" w:cs="Times New Roman"/>
          <w:color w:val="000000"/>
          <w:sz w:val="24"/>
          <w:szCs w:val="24"/>
        </w:rPr>
        <w:t>Bosselaar</w:t>
      </w:r>
      <w:proofErr w:type="spellEnd"/>
      <w:r w:rsidRPr="00CF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uses repetition, imagery, and tone to develop the theme of permanent grief with distancing from the longing memories of her stillborn daughter.</w:t>
      </w:r>
    </w:p>
    <w:p w:rsidR="009A3C66" w:rsidRDefault="00CF5387" w:rsidP="00CF5387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Body 1</w:t>
      </w:r>
      <w:r w:rsidR="009A3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(Imagery)</w:t>
      </w:r>
    </w:p>
    <w:p w:rsidR="00CF5387" w:rsidRPr="00CF5387" w:rsidRDefault="00CF5387" w:rsidP="00CF5387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F317C">
        <w:rPr>
          <w:rFonts w:ascii="Times New Roman" w:eastAsia="Times New Roman" w:hAnsi="Times New Roman" w:cs="Times New Roman"/>
          <w:color w:val="000000"/>
          <w:sz w:val="24"/>
          <w:szCs w:val="24"/>
        </w:rPr>
        <w:t>Bosselaar</w:t>
      </w:r>
      <w:proofErr w:type="spellEnd"/>
      <w:r w:rsidRPr="005F3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uses imagery for the reader to picture the theme of permanent grief.</w:t>
      </w:r>
    </w:p>
    <w:p w:rsidR="00CF5387" w:rsidRDefault="00CF5387" w:rsidP="005516B2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Body 2 </w:t>
      </w:r>
      <w:r w:rsidR="005516B2" w:rsidRPr="001D292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Repetition</w:t>
      </w:r>
      <w:r w:rsidR="005516B2" w:rsidRPr="001D292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F5387" w:rsidRDefault="00CF5387" w:rsidP="00CF5387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F317C">
        <w:rPr>
          <w:rFonts w:ascii="Times New Roman" w:eastAsia="Times New Roman" w:hAnsi="Times New Roman" w:cs="Times New Roman"/>
          <w:color w:val="000000"/>
          <w:sz w:val="24"/>
          <w:szCs w:val="24"/>
        </w:rPr>
        <w:t>Bosselaar</w:t>
      </w:r>
      <w:proofErr w:type="spellEnd"/>
      <w:r w:rsidRPr="005F3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also uses repetition to create a gloomy tone that demonstrates the permanent grief losing her stillborn daughter.</w:t>
      </w:r>
    </w:p>
    <w:p w:rsidR="009A3C66" w:rsidRDefault="005516B2" w:rsidP="005516B2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92F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CF5387">
        <w:rPr>
          <w:rFonts w:ascii="Times New Roman" w:hAnsi="Times New Roman" w:cs="Times New Roman"/>
          <w:color w:val="000000" w:themeColor="text1"/>
          <w:sz w:val="24"/>
          <w:szCs w:val="24"/>
        </w:rPr>
        <w:t>ody 3 (Tone)</w:t>
      </w:r>
      <w:r w:rsidR="00CF5387" w:rsidRPr="00CF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F5387" w:rsidRDefault="00CF5387" w:rsidP="005516B2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3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Lastly, </w:t>
      </w:r>
      <w:proofErr w:type="spellStart"/>
      <w:r w:rsidRPr="005F317C">
        <w:rPr>
          <w:rFonts w:ascii="Times New Roman" w:eastAsia="Times New Roman" w:hAnsi="Times New Roman" w:cs="Times New Roman"/>
          <w:color w:val="000000"/>
          <w:sz w:val="24"/>
          <w:szCs w:val="24"/>
        </w:rPr>
        <w:t>Bosselaar</w:t>
      </w:r>
      <w:proofErr w:type="spellEnd"/>
      <w:r w:rsidRPr="005F3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uses a gloomy tone for the reader to feel sympathy with the permanent grief of dista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ncing herself from her daughter.</w:t>
      </w:r>
      <w:r w:rsidR="005516B2" w:rsidRPr="001D2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516B2" w:rsidRPr="001D292F" w:rsidRDefault="008C1C49" w:rsidP="005516B2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Conclusion: </w:t>
      </w:r>
      <w:r w:rsidRPr="005F3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Overall, Laure Anne </w:t>
      </w:r>
      <w:proofErr w:type="spellStart"/>
      <w:r w:rsidRPr="005F317C">
        <w:rPr>
          <w:rFonts w:ascii="Times New Roman" w:eastAsia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sselaar</w:t>
      </w:r>
      <w:proofErr w:type="spellEnd"/>
      <w:r w:rsidRPr="005F3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proves that losing a beloved such as a stillborn daughter can be quite difficult to maintain. </w:t>
      </w:r>
      <w:r>
        <w:rPr>
          <w:rFonts w:ascii="Times New Roman" w:hAnsi="Times New Roman" w:cs="Times New Roman"/>
          <w:sz w:val="24"/>
          <w:szCs w:val="24"/>
        </w:rPr>
        <w:t>She demonstrates that giving birth to a stillborn child is a common grief that is horrible to bear on both one’s sanity and very being</w:t>
      </w:r>
      <w:r w:rsidR="003C63AF">
        <w:rPr>
          <w:rFonts w:ascii="Times New Roman" w:hAnsi="Times New Roman" w:cs="Times New Roman"/>
          <w:sz w:val="24"/>
          <w:szCs w:val="24"/>
        </w:rPr>
        <w:t>.</w:t>
      </w:r>
    </w:p>
    <w:p w:rsidR="00F37AF4" w:rsidRDefault="00F37AF4"/>
    <w:sectPr w:rsidR="00F37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B2"/>
    <w:rsid w:val="00025CF1"/>
    <w:rsid w:val="00036A58"/>
    <w:rsid w:val="000767B5"/>
    <w:rsid w:val="00172884"/>
    <w:rsid w:val="00185862"/>
    <w:rsid w:val="001C4933"/>
    <w:rsid w:val="001F0060"/>
    <w:rsid w:val="002130FC"/>
    <w:rsid w:val="002518E3"/>
    <w:rsid w:val="00276DAF"/>
    <w:rsid w:val="00286543"/>
    <w:rsid w:val="002A3821"/>
    <w:rsid w:val="003248E0"/>
    <w:rsid w:val="00332C4A"/>
    <w:rsid w:val="00336F2F"/>
    <w:rsid w:val="003C63AF"/>
    <w:rsid w:val="003C7CEA"/>
    <w:rsid w:val="004011C5"/>
    <w:rsid w:val="0042099F"/>
    <w:rsid w:val="00420D56"/>
    <w:rsid w:val="00436BBE"/>
    <w:rsid w:val="00452B38"/>
    <w:rsid w:val="00461ECB"/>
    <w:rsid w:val="004B2170"/>
    <w:rsid w:val="004C6A71"/>
    <w:rsid w:val="005516B2"/>
    <w:rsid w:val="00647C41"/>
    <w:rsid w:val="0067280E"/>
    <w:rsid w:val="00685C89"/>
    <w:rsid w:val="006D4364"/>
    <w:rsid w:val="00721B37"/>
    <w:rsid w:val="0073381E"/>
    <w:rsid w:val="00784B30"/>
    <w:rsid w:val="007C319F"/>
    <w:rsid w:val="007D1482"/>
    <w:rsid w:val="007F28A6"/>
    <w:rsid w:val="007F49FA"/>
    <w:rsid w:val="00873E5B"/>
    <w:rsid w:val="008A2E63"/>
    <w:rsid w:val="008C1C49"/>
    <w:rsid w:val="009006E1"/>
    <w:rsid w:val="0091109C"/>
    <w:rsid w:val="00952D97"/>
    <w:rsid w:val="0095682B"/>
    <w:rsid w:val="0098379F"/>
    <w:rsid w:val="009A3C66"/>
    <w:rsid w:val="009A685D"/>
    <w:rsid w:val="009C0441"/>
    <w:rsid w:val="00A719BD"/>
    <w:rsid w:val="00A85985"/>
    <w:rsid w:val="00A96F7D"/>
    <w:rsid w:val="00AC10CC"/>
    <w:rsid w:val="00AD36EB"/>
    <w:rsid w:val="00AE5F36"/>
    <w:rsid w:val="00B416C1"/>
    <w:rsid w:val="00B70BA5"/>
    <w:rsid w:val="00BC318A"/>
    <w:rsid w:val="00BC3DBB"/>
    <w:rsid w:val="00BF34A7"/>
    <w:rsid w:val="00C10074"/>
    <w:rsid w:val="00C56D00"/>
    <w:rsid w:val="00C751D7"/>
    <w:rsid w:val="00CB2DA7"/>
    <w:rsid w:val="00CF5387"/>
    <w:rsid w:val="00D00D9D"/>
    <w:rsid w:val="00D20108"/>
    <w:rsid w:val="00DB2DCE"/>
    <w:rsid w:val="00DB6C03"/>
    <w:rsid w:val="00DE0174"/>
    <w:rsid w:val="00E24DAC"/>
    <w:rsid w:val="00EF39D2"/>
    <w:rsid w:val="00F14E67"/>
    <w:rsid w:val="00F37AF4"/>
    <w:rsid w:val="00F44C06"/>
    <w:rsid w:val="00F45F3A"/>
    <w:rsid w:val="00F65AA5"/>
    <w:rsid w:val="00F92658"/>
    <w:rsid w:val="00FE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43A45-E58A-4027-B65E-329F5BDE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Marie</dc:creator>
  <cp:keywords/>
  <dc:description/>
  <cp:lastModifiedBy>Gina Marie</cp:lastModifiedBy>
  <cp:revision>2</cp:revision>
  <cp:lastPrinted>2014-10-08T23:53:00Z</cp:lastPrinted>
  <dcterms:created xsi:type="dcterms:W3CDTF">2014-12-17T01:12:00Z</dcterms:created>
  <dcterms:modified xsi:type="dcterms:W3CDTF">2014-12-17T01:12:00Z</dcterms:modified>
</cp:coreProperties>
</file>