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F" w:rsidRDefault="008B6EAF" w:rsidP="008B6EAF">
      <w:pPr>
        <w:pStyle w:val="Title"/>
      </w:pPr>
      <w:r>
        <w:t>Justifying an Evaluation</w:t>
      </w:r>
    </w:p>
    <w:p w:rsidR="008B6EAF" w:rsidRDefault="008B6EAF" w:rsidP="008B6EAF">
      <w:r w:rsidRPr="00FF628C">
        <w:rPr>
          <w:b/>
        </w:rPr>
        <w:t>Rough Draft Due</w:t>
      </w:r>
      <w:r>
        <w:t xml:space="preserve">: </w:t>
      </w:r>
      <w:r>
        <w:t>March</w:t>
      </w:r>
      <w:r>
        <w:t xml:space="preserve"> 21, 2018 (in class)</w:t>
      </w:r>
    </w:p>
    <w:p w:rsidR="008B6EAF" w:rsidRDefault="008B6EAF" w:rsidP="008B6EAF">
      <w:r w:rsidRPr="00FF628C">
        <w:rPr>
          <w:b/>
        </w:rPr>
        <w:t>Final Draft Due</w:t>
      </w:r>
      <w:r>
        <w:t xml:space="preserve">: </w:t>
      </w:r>
      <w:r>
        <w:t>March 26</w:t>
      </w:r>
      <w:r>
        <w:t>, 2018</w:t>
      </w:r>
      <w:r w:rsidR="00AA36CE">
        <w:t xml:space="preserve"> </w:t>
      </w:r>
      <w:r w:rsidR="00AA36CE">
        <w:t>(in class)</w:t>
      </w:r>
    </w:p>
    <w:p w:rsidR="008B6EAF" w:rsidRDefault="008B6EAF" w:rsidP="008B6EAF">
      <w:r w:rsidRPr="00FF628C">
        <w:rPr>
          <w:b/>
        </w:rPr>
        <w:t>Length</w:t>
      </w:r>
      <w:r>
        <w:t>: 80</w:t>
      </w:r>
      <w:r>
        <w:t>0 words, minimum</w:t>
      </w:r>
    </w:p>
    <w:p w:rsidR="008B6EAF" w:rsidRDefault="008B6EAF" w:rsidP="00901E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Pr="001E2EE3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MLA format;</w:t>
      </w:r>
      <w:r>
        <w:rPr>
          <w:rFonts w:ascii="Times New Roman" w:hAnsi="Times New Roman"/>
        </w:rPr>
        <w:t xml:space="preserve"> </w:t>
      </w:r>
      <w:r w:rsidRPr="001E2EE3">
        <w:rPr>
          <w:rFonts w:ascii="Times New Roman" w:hAnsi="Times New Roman"/>
        </w:rPr>
        <w:t xml:space="preserve">typed in a 12 point font, </w:t>
      </w:r>
      <w:r>
        <w:rPr>
          <w:rFonts w:ascii="Times New Roman" w:hAnsi="Times New Roman"/>
        </w:rPr>
        <w:t xml:space="preserve">and </w:t>
      </w:r>
      <w:r w:rsidRPr="001E2EE3">
        <w:rPr>
          <w:rFonts w:ascii="Times New Roman" w:hAnsi="Times New Roman"/>
        </w:rPr>
        <w:t>double-spaced</w:t>
      </w:r>
      <w:r>
        <w:rPr>
          <w:rFonts w:ascii="Times New Roman" w:hAnsi="Times New Roman"/>
        </w:rPr>
        <w:t xml:space="preserve"> with 1 inch margins</w:t>
      </w:r>
    </w:p>
    <w:p w:rsidR="008B6EAF" w:rsidRDefault="008B6EAF" w:rsidP="00901E23">
      <w:pPr>
        <w:rPr>
          <w:rFonts w:ascii="Times New Roman" w:hAnsi="Times New Roman"/>
          <w:b/>
        </w:rPr>
      </w:pPr>
    </w:p>
    <w:p w:rsidR="001E2EE3" w:rsidRDefault="00901E23" w:rsidP="00901E23">
      <w:pPr>
        <w:rPr>
          <w:rFonts w:ascii="Times New Roman" w:hAnsi="Times New Roman"/>
          <w:b/>
        </w:rPr>
      </w:pPr>
      <w:r w:rsidRPr="001E2EE3">
        <w:rPr>
          <w:rFonts w:ascii="Times New Roman" w:hAnsi="Times New Roman"/>
          <w:b/>
        </w:rPr>
        <w:t>The Assignment</w:t>
      </w:r>
    </w:p>
    <w:p w:rsidR="001C43E0" w:rsidRDefault="00886A86" w:rsidP="00901E23">
      <w:pPr>
        <w:rPr>
          <w:rFonts w:ascii="Times New Roman" w:hAnsi="Times New Roman"/>
        </w:rPr>
      </w:pPr>
      <w:r>
        <w:rPr>
          <w:sz w:val="22"/>
        </w:rPr>
        <w:t xml:space="preserve">Write an essay evaluating </w:t>
      </w:r>
      <w:r>
        <w:rPr>
          <w:sz w:val="22"/>
        </w:rPr>
        <w:t>a subject (such as a film</w:t>
      </w:r>
      <w:r>
        <w:rPr>
          <w:sz w:val="22"/>
        </w:rPr>
        <w:t xml:space="preserve">, </w:t>
      </w:r>
      <w:r>
        <w:rPr>
          <w:sz w:val="22"/>
        </w:rPr>
        <w:t>video game, music album</w:t>
      </w:r>
      <w:r>
        <w:rPr>
          <w:sz w:val="22"/>
        </w:rPr>
        <w:t xml:space="preserve">, or a </w:t>
      </w:r>
      <w:r>
        <w:rPr>
          <w:sz w:val="22"/>
        </w:rPr>
        <w:t>restaurant</w:t>
      </w:r>
      <w:r>
        <w:rPr>
          <w:sz w:val="22"/>
        </w:rPr>
        <w:t>).</w:t>
      </w:r>
    </w:p>
    <w:p w:rsidR="00886A86" w:rsidRPr="001E2EE3" w:rsidRDefault="00886A86" w:rsidP="00901E23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support your evaluation, using</w:t>
      </w:r>
      <w:r w:rsidR="001E75DC" w:rsidRPr="001E2EE3">
        <w:rPr>
          <w:rFonts w:ascii="Times New Roman" w:hAnsi="Times New Roman"/>
        </w:rPr>
        <w:t xml:space="preserve"> criteria (</w:t>
      </w:r>
      <w:r w:rsidR="00901E23" w:rsidRPr="001E2EE3">
        <w:rPr>
          <w:rFonts w:ascii="Times New Roman" w:hAnsi="Times New Roman"/>
        </w:rPr>
        <w:t>standards of value</w:t>
      </w:r>
      <w:r w:rsidR="001E75DC" w:rsidRPr="001E2EE3">
        <w:rPr>
          <w:rFonts w:ascii="Times New Roman" w:hAnsi="Times New Roman"/>
        </w:rPr>
        <w:t>)</w:t>
      </w:r>
      <w:r w:rsidR="00901E23" w:rsidRPr="001E2EE3">
        <w:rPr>
          <w:rFonts w:ascii="Times New Roman" w:hAnsi="Times New Roman"/>
        </w:rPr>
        <w:t xml:space="preserve"> that readers will be likely to agree are appropriate for judging the subject. </w:t>
      </w:r>
      <w:r>
        <w:rPr>
          <w:rFonts w:ascii="Times New Roman" w:hAnsi="Times New Roman"/>
        </w:rPr>
        <w:t xml:space="preserve">You must also include research in your essay. </w:t>
      </w:r>
    </w:p>
    <w:p w:rsidR="001C43E0" w:rsidRPr="001E2EE3" w:rsidRDefault="001C43E0" w:rsidP="00901E23">
      <w:pPr>
        <w:rPr>
          <w:rFonts w:ascii="Times New Roman" w:hAnsi="Times New Roman"/>
        </w:rPr>
      </w:pPr>
    </w:p>
    <w:p w:rsidR="001E2EE3" w:rsidRPr="001E2EE3" w:rsidRDefault="001E2EE3" w:rsidP="00901E23">
      <w:pPr>
        <w:rPr>
          <w:rFonts w:ascii="Times New Roman" w:hAnsi="Times New Roman"/>
          <w:b/>
        </w:rPr>
      </w:pPr>
      <w:r w:rsidRPr="001E2EE3">
        <w:rPr>
          <w:rFonts w:ascii="Times New Roman" w:hAnsi="Times New Roman"/>
          <w:b/>
        </w:rPr>
        <w:t>Goals</w:t>
      </w:r>
    </w:p>
    <w:p w:rsidR="001E75DC" w:rsidRPr="001E2EE3" w:rsidRDefault="00901E2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Your </w:t>
      </w:r>
      <w:r w:rsidR="00886A86">
        <w:rPr>
          <w:rFonts w:ascii="Times New Roman" w:hAnsi="Times New Roman"/>
        </w:rPr>
        <w:t>purpose</w:t>
      </w:r>
      <w:r w:rsidRPr="001E2EE3">
        <w:rPr>
          <w:rFonts w:ascii="Times New Roman" w:hAnsi="Times New Roman"/>
        </w:rPr>
        <w:t xml:space="preserve"> is to convince your readers to see your evaluation as valid and to agree with it. To do so, you must</w:t>
      </w:r>
      <w:r w:rsidR="001E75DC" w:rsidRPr="001E2EE3">
        <w:rPr>
          <w:rFonts w:ascii="Times New Roman" w:hAnsi="Times New Roman"/>
        </w:rPr>
        <w:t>:</w:t>
      </w:r>
      <w:r w:rsidRPr="001E2EE3">
        <w:rPr>
          <w:rFonts w:ascii="Times New Roman" w:hAnsi="Times New Roman"/>
        </w:rPr>
        <w:t xml:space="preserve"> </w:t>
      </w:r>
    </w:p>
    <w:p w:rsidR="001E75DC" w:rsidRPr="001E2EE3" w:rsidRDefault="001E75DC" w:rsidP="001E75D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 clearly define your subject</w:t>
      </w:r>
    </w:p>
    <w:p w:rsidR="001E75DC" w:rsidRPr="001E2EE3" w:rsidRDefault="001E75DC" w:rsidP="00901E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 use</w:t>
      </w:r>
      <w:r w:rsidR="00901E23" w:rsidRPr="001E2EE3">
        <w:rPr>
          <w:rFonts w:ascii="Times New Roman" w:hAnsi="Times New Roman"/>
        </w:rPr>
        <w:t xml:space="preserve"> appropriate standards of</w:t>
      </w:r>
      <w:r w:rsidRPr="001E2EE3">
        <w:rPr>
          <w:rFonts w:ascii="Times New Roman" w:hAnsi="Times New Roman"/>
        </w:rPr>
        <w:t xml:space="preserve"> value to evaluate your subject</w:t>
      </w:r>
      <w:r w:rsidR="00901E23" w:rsidRPr="001E2EE3">
        <w:rPr>
          <w:rFonts w:ascii="Times New Roman" w:hAnsi="Times New Roman"/>
        </w:rPr>
        <w:t xml:space="preserve"> </w:t>
      </w:r>
    </w:p>
    <w:p w:rsidR="00C57C9B" w:rsidRPr="001E2EE3" w:rsidRDefault="001E75DC" w:rsidP="00A530B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 support your judgement with details from the “text” </w:t>
      </w:r>
    </w:p>
    <w:p w:rsidR="001E75DC" w:rsidRDefault="001C43E0" w:rsidP="000615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possible, </w:t>
      </w:r>
      <w:r w:rsidR="001E75DC" w:rsidRPr="001E2EE3">
        <w:rPr>
          <w:rFonts w:ascii="Times New Roman" w:hAnsi="Times New Roman"/>
        </w:rPr>
        <w:t xml:space="preserve">consider and respond to objections and alternative </w:t>
      </w:r>
      <w:r w:rsidR="005A3D75" w:rsidRPr="001E2EE3">
        <w:rPr>
          <w:rFonts w:ascii="Times New Roman" w:hAnsi="Times New Roman"/>
        </w:rPr>
        <w:t>judgments</w:t>
      </w:r>
    </w:p>
    <w:p w:rsidR="00886A86" w:rsidRPr="001E2EE3" w:rsidRDefault="00886A86" w:rsidP="000615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research to develop your essay and argument</w:t>
      </w:r>
    </w:p>
    <w:p w:rsidR="00901E23" w:rsidRPr="001E2EE3" w:rsidRDefault="00901E23" w:rsidP="00901E23">
      <w:pPr>
        <w:rPr>
          <w:rFonts w:ascii="Times New Roman" w:hAnsi="Times New Roman"/>
        </w:rPr>
      </w:pPr>
    </w:p>
    <w:p w:rsidR="00886A86" w:rsidRDefault="00886A86" w:rsidP="00901E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Component</w:t>
      </w:r>
    </w:p>
    <w:p w:rsidR="00901E23" w:rsidRPr="001E2EE3" w:rsidRDefault="001E2EE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</w:rPr>
        <w:t>Somethings you might want to research for your essay are:</w:t>
      </w:r>
    </w:p>
    <w:p w:rsidR="001E2EE3" w:rsidRPr="001E2EE3" w:rsidRDefault="00886A86" w:rsidP="001E2EE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subject</w:t>
      </w:r>
    </w:p>
    <w:p w:rsidR="001E2EE3" w:rsidRPr="001E2EE3" w:rsidRDefault="001E2EE3" w:rsidP="001E2EE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the </w:t>
      </w:r>
      <w:r w:rsidR="00886A86">
        <w:rPr>
          <w:rFonts w:ascii="Times New Roman" w:hAnsi="Times New Roman"/>
        </w:rPr>
        <w:t>company</w:t>
      </w:r>
      <w:r w:rsidRPr="001E2EE3">
        <w:rPr>
          <w:rFonts w:ascii="Times New Roman" w:hAnsi="Times New Roman"/>
        </w:rPr>
        <w:t xml:space="preserve"> </w:t>
      </w:r>
      <w:r w:rsidR="008B6EAF">
        <w:rPr>
          <w:rFonts w:ascii="Times New Roman" w:hAnsi="Times New Roman"/>
        </w:rPr>
        <w:t>or owner for</w:t>
      </w:r>
      <w:r w:rsidR="00886A86">
        <w:rPr>
          <w:rFonts w:ascii="Times New Roman" w:hAnsi="Times New Roman"/>
        </w:rPr>
        <w:t xml:space="preserve"> your subject</w:t>
      </w:r>
      <w:r w:rsidRPr="001E2EE3">
        <w:rPr>
          <w:rFonts w:ascii="Times New Roman" w:hAnsi="Times New Roman"/>
        </w:rPr>
        <w:t xml:space="preserve"> </w:t>
      </w:r>
    </w:p>
    <w:p w:rsidR="001E2EE3" w:rsidRPr="001E2EE3" w:rsidRDefault="00886A86" w:rsidP="001E2EE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others have said about your subject</w:t>
      </w:r>
    </w:p>
    <w:p w:rsidR="001E2EE3" w:rsidRPr="001E2EE3" w:rsidRDefault="00886A86" w:rsidP="001E2EE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of the above for subjects comparable to yours</w:t>
      </w:r>
    </w:p>
    <w:p w:rsidR="001E2EE3" w:rsidRPr="001E2EE3" w:rsidRDefault="001E2EE3" w:rsidP="00901E23">
      <w:pPr>
        <w:rPr>
          <w:rFonts w:ascii="Times New Roman" w:hAnsi="Times New Roman"/>
        </w:rPr>
      </w:pPr>
    </w:p>
    <w:p w:rsidR="009134D8" w:rsidRDefault="009134D8" w:rsidP="009134D8">
      <w:r w:rsidRPr="00050963">
        <w:rPr>
          <w:b/>
        </w:rPr>
        <w:t>Basic Features</w:t>
      </w:r>
      <w:r>
        <w:t>:</w:t>
      </w:r>
    </w:p>
    <w:p w:rsidR="009134D8" w:rsidRDefault="009134D8" w:rsidP="009134D8">
      <w:pPr>
        <w:pStyle w:val="ListParagraph"/>
        <w:numPr>
          <w:ilvl w:val="0"/>
          <w:numId w:val="5"/>
        </w:numPr>
      </w:pPr>
      <w:r>
        <w:t>A Well-</w:t>
      </w:r>
      <w:r>
        <w:t>Presented</w:t>
      </w:r>
      <w:r>
        <w:t xml:space="preserve"> </w:t>
      </w:r>
      <w:r>
        <w:t>Subject</w:t>
      </w:r>
    </w:p>
    <w:p w:rsidR="009134D8" w:rsidRDefault="009134D8" w:rsidP="009134D8">
      <w:pPr>
        <w:pStyle w:val="ListParagraph"/>
        <w:numPr>
          <w:ilvl w:val="0"/>
          <w:numId w:val="5"/>
        </w:numPr>
      </w:pPr>
      <w:r>
        <w:t>A Well-</w:t>
      </w:r>
      <w:r>
        <w:t>Supported</w:t>
      </w:r>
      <w:r>
        <w:t xml:space="preserve"> </w:t>
      </w:r>
      <w:r>
        <w:t>Judgement</w:t>
      </w:r>
    </w:p>
    <w:p w:rsidR="009134D8" w:rsidRDefault="009134D8" w:rsidP="009134D8">
      <w:pPr>
        <w:pStyle w:val="ListParagraph"/>
        <w:numPr>
          <w:ilvl w:val="0"/>
          <w:numId w:val="5"/>
        </w:numPr>
      </w:pPr>
      <w:r>
        <w:t>An Effective Response to Objections and Alternative Judgements</w:t>
      </w:r>
    </w:p>
    <w:p w:rsidR="009134D8" w:rsidRDefault="009134D8" w:rsidP="009134D8">
      <w:pPr>
        <w:pStyle w:val="ListParagraph"/>
        <w:numPr>
          <w:ilvl w:val="0"/>
          <w:numId w:val="5"/>
        </w:numPr>
      </w:pPr>
      <w:r>
        <w:t>A Clear, Logical Organization</w:t>
      </w:r>
      <w:bookmarkStart w:id="0" w:name="_GoBack"/>
      <w:bookmarkEnd w:id="0"/>
    </w:p>
    <w:p w:rsidR="00901E23" w:rsidRPr="001E2EE3" w:rsidRDefault="00901E23" w:rsidP="00901E23">
      <w:pPr>
        <w:rPr>
          <w:rFonts w:ascii="Times New Roman" w:hAnsi="Times New Roman"/>
        </w:rPr>
      </w:pPr>
    </w:p>
    <w:p w:rsidR="00351F63" w:rsidRPr="001E2EE3" w:rsidRDefault="00351F63">
      <w:pPr>
        <w:rPr>
          <w:rFonts w:ascii="Times New Roman" w:hAnsi="Times New Roman"/>
        </w:rPr>
      </w:pPr>
    </w:p>
    <w:sectPr w:rsidR="00351F63" w:rsidRPr="001E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08B8"/>
    <w:multiLevelType w:val="hybridMultilevel"/>
    <w:tmpl w:val="7368C57A"/>
    <w:lvl w:ilvl="0" w:tplc="CF7E8C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9BA"/>
    <w:multiLevelType w:val="hybridMultilevel"/>
    <w:tmpl w:val="407A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3BEB"/>
    <w:multiLevelType w:val="hybridMultilevel"/>
    <w:tmpl w:val="DD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5155"/>
    <w:multiLevelType w:val="hybridMultilevel"/>
    <w:tmpl w:val="DD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13EA"/>
    <w:multiLevelType w:val="hybridMultilevel"/>
    <w:tmpl w:val="71427C66"/>
    <w:lvl w:ilvl="0" w:tplc="CF7E8C8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3"/>
    <w:rsid w:val="001C43E0"/>
    <w:rsid w:val="001E2EE3"/>
    <w:rsid w:val="001E75DC"/>
    <w:rsid w:val="00351F63"/>
    <w:rsid w:val="00406C57"/>
    <w:rsid w:val="005A3D75"/>
    <w:rsid w:val="006C132B"/>
    <w:rsid w:val="00886A86"/>
    <w:rsid w:val="008B6EAF"/>
    <w:rsid w:val="00901E23"/>
    <w:rsid w:val="009134D8"/>
    <w:rsid w:val="00AA36CE"/>
    <w:rsid w:val="00C57C9B"/>
    <w:rsid w:val="00D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E023"/>
  <w15:chartTrackingRefBased/>
  <w15:docId w15:val="{326D69FB-31BC-4EEE-9C57-F191389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6E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E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Garcia</dc:creator>
  <cp:keywords/>
  <dc:description/>
  <cp:lastModifiedBy>Ruth Garcia</cp:lastModifiedBy>
  <cp:revision>5</cp:revision>
  <dcterms:created xsi:type="dcterms:W3CDTF">2018-02-22T19:26:00Z</dcterms:created>
  <dcterms:modified xsi:type="dcterms:W3CDTF">2018-02-22T20:15:00Z</dcterms:modified>
</cp:coreProperties>
</file>