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9115" w14:textId="77777777" w:rsidR="00111329" w:rsidRPr="00111329" w:rsidRDefault="00111329" w:rsidP="00111329">
      <w:pPr>
        <w:jc w:val="center"/>
        <w:rPr>
          <w:rFonts w:ascii="Times New Roman" w:hAnsi="Times New Roman"/>
          <w:b/>
          <w:bCs/>
        </w:rPr>
      </w:pPr>
      <w:r w:rsidRPr="00111329">
        <w:rPr>
          <w:rFonts w:ascii="Times New Roman" w:hAnsi="Times New Roman"/>
          <w:b/>
          <w:bCs/>
        </w:rPr>
        <w:t xml:space="preserve">English ENG 1101 </w:t>
      </w:r>
    </w:p>
    <w:p w14:paraId="7F07E3D0" w14:textId="5A1497B3" w:rsidR="00111329" w:rsidRPr="00111329" w:rsidRDefault="00111329" w:rsidP="00111329">
      <w:pPr>
        <w:jc w:val="center"/>
        <w:rPr>
          <w:rFonts w:ascii="Times New Roman" w:hAnsi="Times New Roman"/>
          <w:b/>
          <w:bCs/>
        </w:rPr>
      </w:pPr>
      <w:r w:rsidRPr="00111329">
        <w:rPr>
          <w:rFonts w:ascii="Times New Roman" w:hAnsi="Times New Roman"/>
          <w:b/>
          <w:bCs/>
        </w:rPr>
        <w:t>Course Syllabus Fall 20</w:t>
      </w:r>
      <w:r w:rsidRPr="00111329">
        <w:rPr>
          <w:rFonts w:ascii="Times New Roman" w:hAnsi="Times New Roman"/>
          <w:b/>
          <w:bCs/>
        </w:rPr>
        <w:t>20</w:t>
      </w:r>
    </w:p>
    <w:p w14:paraId="27BF0000" w14:textId="4CC525FF"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Professor:</w:t>
      </w:r>
      <w:r w:rsidRPr="00951079">
        <w:rPr>
          <w:rFonts w:ascii="Times New Roman" w:hAnsi="Times New Roman"/>
          <w:sz w:val="24"/>
          <w:szCs w:val="24"/>
        </w:rPr>
        <w:t xml:space="preserve">  </w:t>
      </w:r>
      <w:r w:rsidRPr="00951079">
        <w:rPr>
          <w:rFonts w:ascii="Times New Roman" w:hAnsi="Times New Roman"/>
          <w:sz w:val="24"/>
          <w:szCs w:val="24"/>
        </w:rPr>
        <w:t>Patrick Redmond</w:t>
      </w:r>
    </w:p>
    <w:p w14:paraId="02A4EEC7" w14:textId="77777777"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Phone:</w:t>
      </w:r>
      <w:r w:rsidRPr="00951079">
        <w:rPr>
          <w:rFonts w:ascii="Times New Roman" w:hAnsi="Times New Roman"/>
          <w:sz w:val="24"/>
          <w:szCs w:val="24"/>
        </w:rPr>
        <w:t xml:space="preserve"> (718) 260-5392  </w:t>
      </w:r>
    </w:p>
    <w:p w14:paraId="29FAD40D" w14:textId="77777777"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Office:</w:t>
      </w:r>
      <w:r w:rsidRPr="00951079">
        <w:rPr>
          <w:rFonts w:ascii="Times New Roman" w:hAnsi="Times New Roman"/>
          <w:sz w:val="24"/>
          <w:szCs w:val="24"/>
        </w:rPr>
        <w:t xml:space="preserve"> </w:t>
      </w:r>
      <w:proofErr w:type="spellStart"/>
      <w:r w:rsidRPr="00951079">
        <w:rPr>
          <w:rFonts w:ascii="Times New Roman" w:hAnsi="Times New Roman"/>
          <w:sz w:val="24"/>
          <w:szCs w:val="24"/>
        </w:rPr>
        <w:t>Namm</w:t>
      </w:r>
      <w:proofErr w:type="spellEnd"/>
      <w:r w:rsidRPr="00951079">
        <w:rPr>
          <w:rFonts w:ascii="Times New Roman" w:hAnsi="Times New Roman"/>
          <w:sz w:val="24"/>
          <w:szCs w:val="24"/>
        </w:rPr>
        <w:t xml:space="preserve"> 519 </w:t>
      </w:r>
    </w:p>
    <w:p w14:paraId="1BDB5A05" w14:textId="7C0702C5" w:rsidR="00111329" w:rsidRPr="00951079" w:rsidRDefault="00111329" w:rsidP="008C488E">
      <w:pPr>
        <w:spacing w:after="0" w:line="240" w:lineRule="auto"/>
        <w:rPr>
          <w:rFonts w:ascii="Times New Roman" w:hAnsi="Times New Roman"/>
          <w:b/>
          <w:bCs/>
          <w:sz w:val="24"/>
          <w:szCs w:val="24"/>
        </w:rPr>
      </w:pPr>
      <w:r w:rsidRPr="00951079">
        <w:rPr>
          <w:rFonts w:ascii="Times New Roman" w:hAnsi="Times New Roman"/>
          <w:b/>
          <w:bCs/>
          <w:sz w:val="24"/>
          <w:szCs w:val="24"/>
        </w:rPr>
        <w:t>Office Hours:</w:t>
      </w:r>
      <w:r w:rsidRPr="00951079">
        <w:rPr>
          <w:rFonts w:ascii="Times New Roman" w:hAnsi="Times New Roman"/>
          <w:sz w:val="24"/>
          <w:szCs w:val="24"/>
        </w:rPr>
        <w:t xml:space="preserve"> TBA</w:t>
      </w:r>
      <w:r w:rsidRPr="00951079">
        <w:rPr>
          <w:rFonts w:ascii="Times New Roman" w:hAnsi="Times New Roman"/>
          <w:sz w:val="24"/>
          <w:szCs w:val="24"/>
        </w:rPr>
        <w:t xml:space="preserve">   </w:t>
      </w:r>
    </w:p>
    <w:p w14:paraId="7EB9878B" w14:textId="55F07354"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Email:</w:t>
      </w:r>
      <w:r w:rsidRPr="00951079">
        <w:rPr>
          <w:rFonts w:ascii="Times New Roman" w:hAnsi="Times New Roman"/>
          <w:sz w:val="24"/>
          <w:szCs w:val="24"/>
        </w:rPr>
        <w:t xml:space="preserve"> </w:t>
      </w:r>
      <w:r w:rsidRPr="00951079">
        <w:rPr>
          <w:rFonts w:ascii="Times New Roman" w:hAnsi="Times New Roman"/>
          <w:sz w:val="24"/>
          <w:szCs w:val="24"/>
        </w:rPr>
        <w:t>PRedmond</w:t>
      </w:r>
      <w:r w:rsidRPr="00951079">
        <w:rPr>
          <w:rFonts w:ascii="Times New Roman" w:hAnsi="Times New Roman"/>
          <w:sz w:val="24"/>
          <w:szCs w:val="24"/>
        </w:rPr>
        <w:t xml:space="preserve">@citytech.cuny.edu  </w:t>
      </w:r>
    </w:p>
    <w:p w14:paraId="558ACADD" w14:textId="77777777"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Meeting Time:</w:t>
      </w:r>
      <w:r w:rsidRPr="00951079">
        <w:rPr>
          <w:rFonts w:ascii="Times New Roman" w:hAnsi="Times New Roman"/>
          <w:sz w:val="24"/>
          <w:szCs w:val="24"/>
        </w:rPr>
        <w:t xml:space="preserve"> TBA</w:t>
      </w:r>
      <w:r w:rsidRPr="00951079">
        <w:rPr>
          <w:rFonts w:ascii="Times New Roman" w:hAnsi="Times New Roman"/>
          <w:sz w:val="24"/>
          <w:szCs w:val="24"/>
        </w:rPr>
        <w:t xml:space="preserve">  </w:t>
      </w:r>
    </w:p>
    <w:p w14:paraId="29FB2D56" w14:textId="5C983088" w:rsidR="00111329" w:rsidRPr="00951079" w:rsidRDefault="00111329" w:rsidP="008C488E">
      <w:pPr>
        <w:spacing w:after="0" w:line="240" w:lineRule="auto"/>
        <w:rPr>
          <w:rFonts w:ascii="Times New Roman" w:hAnsi="Times New Roman"/>
          <w:sz w:val="24"/>
          <w:szCs w:val="24"/>
        </w:rPr>
      </w:pPr>
      <w:r w:rsidRPr="00951079">
        <w:rPr>
          <w:rFonts w:ascii="Times New Roman" w:hAnsi="Times New Roman"/>
          <w:b/>
          <w:bCs/>
          <w:sz w:val="24"/>
          <w:szCs w:val="24"/>
        </w:rPr>
        <w:t>Classroom Location:</w:t>
      </w:r>
      <w:r w:rsidRPr="00951079">
        <w:rPr>
          <w:rFonts w:ascii="Times New Roman" w:hAnsi="Times New Roman"/>
          <w:sz w:val="24"/>
          <w:szCs w:val="24"/>
        </w:rPr>
        <w:t xml:space="preserve">   </w:t>
      </w:r>
      <w:r w:rsidRPr="00951079">
        <w:rPr>
          <w:rFonts w:ascii="Times New Roman" w:hAnsi="Times New Roman"/>
          <w:sz w:val="24"/>
          <w:szCs w:val="24"/>
        </w:rPr>
        <w:t>TBA</w:t>
      </w:r>
    </w:p>
    <w:p w14:paraId="6CBBA695" w14:textId="65782474" w:rsidR="00111329" w:rsidRPr="00111329" w:rsidRDefault="00111329" w:rsidP="008C488E">
      <w:pPr>
        <w:spacing w:after="0" w:line="240" w:lineRule="auto"/>
        <w:rPr>
          <w:rFonts w:ascii="Times New Roman" w:hAnsi="Times New Roman"/>
        </w:rPr>
      </w:pPr>
      <w:r w:rsidRPr="00951079">
        <w:rPr>
          <w:rFonts w:ascii="Times New Roman" w:hAnsi="Times New Roman"/>
          <w:b/>
          <w:bCs/>
          <w:sz w:val="24"/>
          <w:szCs w:val="24"/>
        </w:rPr>
        <w:t>Online Location:</w:t>
      </w:r>
      <w:r w:rsidRPr="00951079">
        <w:rPr>
          <w:rFonts w:ascii="Times New Roman" w:hAnsi="Times New Roman"/>
          <w:sz w:val="24"/>
          <w:szCs w:val="24"/>
        </w:rPr>
        <w:t xml:space="preserve"> </w:t>
      </w:r>
      <w:r w:rsidRPr="00951079">
        <w:rPr>
          <w:rFonts w:ascii="Times New Roman" w:hAnsi="Times New Roman"/>
          <w:sz w:val="24"/>
          <w:szCs w:val="24"/>
        </w:rPr>
        <w:t>Blackboard</w:t>
      </w:r>
      <w:r w:rsidRPr="00111329">
        <w:rPr>
          <w:rFonts w:ascii="Times New Roman" w:hAnsi="Times New Roman"/>
        </w:rPr>
        <w:t xml:space="preserve"> </w:t>
      </w:r>
    </w:p>
    <w:p w14:paraId="3A2C5FA9" w14:textId="77777777" w:rsidR="00111329" w:rsidRDefault="00111329" w:rsidP="00111329">
      <w:pPr>
        <w:rPr>
          <w:rFonts w:ascii="Times New Roman" w:hAnsi="Times New Roman"/>
        </w:rPr>
      </w:pPr>
    </w:p>
    <w:p w14:paraId="789AE500" w14:textId="7F8BBF41" w:rsidR="00111329" w:rsidRPr="00111329" w:rsidRDefault="00111329" w:rsidP="00111329">
      <w:pPr>
        <w:rPr>
          <w:rFonts w:ascii="Times New Roman" w:hAnsi="Times New Roman"/>
        </w:rPr>
      </w:pPr>
      <w:r w:rsidRPr="00B07E67">
        <w:rPr>
          <w:rFonts w:ascii="Times New Roman" w:hAnsi="Times New Roman"/>
          <w:b/>
          <w:bCs/>
          <w:u w:val="single"/>
        </w:rPr>
        <w:t>Course Description:</w:t>
      </w:r>
      <w:r w:rsidRPr="00111329">
        <w:rPr>
          <w:rFonts w:ascii="Times New Roman" w:hAnsi="Times New Roman"/>
        </w:rPr>
        <w:t xml:space="preserve">  </w:t>
      </w:r>
      <w:r w:rsidR="00C5723E">
        <w:rPr>
          <w:rFonts w:ascii="Times New Roman" w:hAnsi="Times New Roman"/>
        </w:rPr>
        <w:t>English 1101 is a</w:t>
      </w:r>
      <w:r w:rsidRPr="00111329">
        <w:rPr>
          <w:rFonts w:ascii="Times New Roman" w:hAnsi="Times New Roman"/>
        </w:rPr>
        <w:t xml:space="preserve"> course in effective essay writing and basic research techniques including use of the library. Demanding readings assigned for classroom discussion and as a basis for essay writing.  </w:t>
      </w:r>
    </w:p>
    <w:p w14:paraId="6950377E" w14:textId="77777777" w:rsidR="00111329" w:rsidRPr="00111329" w:rsidRDefault="00111329" w:rsidP="00111329">
      <w:pPr>
        <w:rPr>
          <w:rFonts w:ascii="Times New Roman" w:hAnsi="Times New Roman"/>
        </w:rPr>
      </w:pPr>
      <w:r w:rsidRPr="00B07E67">
        <w:rPr>
          <w:rFonts w:ascii="Times New Roman" w:hAnsi="Times New Roman"/>
          <w:b/>
          <w:bCs/>
          <w:u w:val="single"/>
        </w:rPr>
        <w:t>Prerequisite:</w:t>
      </w:r>
      <w:r w:rsidRPr="00111329">
        <w:rPr>
          <w:rFonts w:ascii="Times New Roman" w:hAnsi="Times New Roman"/>
        </w:rPr>
        <w:t xml:space="preserve">  CUNY proficiency in reading and writing </w:t>
      </w:r>
    </w:p>
    <w:p w14:paraId="23083164" w14:textId="5646393E" w:rsidR="00111329" w:rsidRPr="00111329" w:rsidRDefault="00111329" w:rsidP="00111329">
      <w:pPr>
        <w:rPr>
          <w:rFonts w:ascii="Times New Roman" w:hAnsi="Times New Roman"/>
        </w:rPr>
      </w:pPr>
      <w:r w:rsidRPr="00B07E67">
        <w:rPr>
          <w:rFonts w:ascii="Times New Roman" w:hAnsi="Times New Roman"/>
          <w:b/>
          <w:bCs/>
          <w:u w:val="single"/>
        </w:rPr>
        <w:t>Learning Outcomes:</w:t>
      </w:r>
      <w:r w:rsidRPr="00111329">
        <w:rPr>
          <w:rFonts w:ascii="Times New Roman" w:hAnsi="Times New Roman"/>
        </w:rPr>
        <w:t xml:space="preserve"> Please see the attached sheet and keep it handy. We will review these during the beginning and throughout the semester. By the end of the term, our goal is to meet each of the learning outcomes. This course syllabus is designed to help us do so.   </w:t>
      </w:r>
    </w:p>
    <w:p w14:paraId="082344B4" w14:textId="13EB9B8D" w:rsidR="00D013A8" w:rsidRDefault="00111329" w:rsidP="00D013A8">
      <w:pPr>
        <w:rPr>
          <w:rFonts w:ascii="Times New Roman" w:hAnsi="Times New Roman"/>
        </w:rPr>
      </w:pPr>
      <w:r w:rsidRPr="00B07E67">
        <w:rPr>
          <w:rFonts w:ascii="Times New Roman" w:hAnsi="Times New Roman"/>
          <w:b/>
          <w:bCs/>
          <w:u w:val="single"/>
        </w:rPr>
        <w:t xml:space="preserve">Readings / Text: </w:t>
      </w:r>
      <w:r w:rsidR="00D013A8">
        <w:rPr>
          <w:rFonts w:ascii="Times New Roman" w:hAnsi="Times New Roman"/>
        </w:rPr>
        <w:t>We will be using OER material for this class, which means that I will be posting every reading on Blackboard. You will be required to print out each reading and bring it to class.</w:t>
      </w:r>
    </w:p>
    <w:p w14:paraId="47DB6634" w14:textId="05F0F63D" w:rsidR="00111329" w:rsidRPr="00B07E67" w:rsidRDefault="00111329" w:rsidP="00D013A8">
      <w:pPr>
        <w:ind w:left="2880" w:firstLine="720"/>
        <w:rPr>
          <w:rFonts w:ascii="Times New Roman" w:hAnsi="Times New Roman"/>
          <w:b/>
          <w:bCs/>
          <w:u w:val="single"/>
        </w:rPr>
      </w:pPr>
      <w:r w:rsidRPr="00B07E67">
        <w:rPr>
          <w:rFonts w:ascii="Times New Roman" w:hAnsi="Times New Roman"/>
          <w:b/>
          <w:bCs/>
          <w:u w:val="single"/>
        </w:rPr>
        <w:t xml:space="preserve">University Policies </w:t>
      </w:r>
    </w:p>
    <w:p w14:paraId="039CAA12" w14:textId="07B8AEE8" w:rsidR="00111329" w:rsidRPr="00111329" w:rsidRDefault="00111329" w:rsidP="00111329">
      <w:pPr>
        <w:rPr>
          <w:rFonts w:ascii="Times New Roman" w:hAnsi="Times New Roman"/>
        </w:rPr>
      </w:pPr>
      <w:r w:rsidRPr="00111329">
        <w:rPr>
          <w:rFonts w:ascii="Times New Roman" w:hAnsi="Times New Roman"/>
        </w:rPr>
        <w:t xml:space="preserve">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w:t>
      </w:r>
    </w:p>
    <w:p w14:paraId="59C3533C" w14:textId="0D3777A5" w:rsidR="00111329" w:rsidRDefault="00111329" w:rsidP="00111329">
      <w:pPr>
        <w:rPr>
          <w:rFonts w:ascii="Times New Roman" w:hAnsi="Times New Roman"/>
        </w:rPr>
      </w:pPr>
      <w:r w:rsidRPr="00094075">
        <w:rPr>
          <w:rFonts w:ascii="Times New Roman" w:hAnsi="Times New Roman"/>
          <w:b/>
          <w:bCs/>
        </w:rPr>
        <w:t>Academic Integrity and Plagiarism Statement</w:t>
      </w:r>
      <w:r w:rsidR="008C488E" w:rsidRPr="00094075">
        <w:rPr>
          <w:rFonts w:ascii="Times New Roman" w:hAnsi="Times New Roman"/>
          <w:b/>
          <w:bCs/>
        </w:rPr>
        <w:t>:</w:t>
      </w:r>
      <w:r w:rsidRPr="00111329">
        <w:rPr>
          <w:rFonts w:ascii="Times New Roman" w:hAnsi="Times New Roman"/>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w:t>
      </w:r>
    </w:p>
    <w:p w14:paraId="23F5BE00" w14:textId="6D844F3C" w:rsidR="00094075" w:rsidRPr="00094075" w:rsidRDefault="00094075" w:rsidP="00111329">
      <w:pPr>
        <w:rPr>
          <w:rFonts w:ascii="Times New Roman" w:hAnsi="Times New Roman"/>
          <w:b/>
          <w:bCs/>
          <w:color w:val="C00000"/>
        </w:rPr>
      </w:pPr>
      <w:r w:rsidRPr="00094075">
        <w:rPr>
          <w:rFonts w:ascii="Times New Roman" w:hAnsi="Times New Roman"/>
          <w:b/>
          <w:bCs/>
          <w:color w:val="C00000"/>
        </w:rPr>
        <w:t xml:space="preserve">I take plagiarism VERY seriously. You will fail my class if you plagiarize. No exceptions. </w:t>
      </w:r>
    </w:p>
    <w:p w14:paraId="4BE961A7" w14:textId="15945753" w:rsidR="00111329" w:rsidRDefault="00111329" w:rsidP="00111329">
      <w:pPr>
        <w:rPr>
          <w:rFonts w:ascii="Times New Roman" w:hAnsi="Times New Roman"/>
        </w:rPr>
      </w:pPr>
      <w:r w:rsidRPr="00094075">
        <w:rPr>
          <w:rFonts w:ascii="Times New Roman" w:hAnsi="Times New Roman"/>
          <w:b/>
          <w:bCs/>
        </w:rPr>
        <w:t>Sanctions for Academic Integrity Violations</w:t>
      </w:r>
      <w:r w:rsidR="008C488E">
        <w:rPr>
          <w:rFonts w:ascii="Times New Roman" w:hAnsi="Times New Roman"/>
        </w:rPr>
        <w:t>:</w:t>
      </w:r>
      <w:r w:rsidRPr="00111329">
        <w:rPr>
          <w:rFonts w:ascii="Times New Roman" w:hAnsi="Times New Roman"/>
        </w:rPr>
        <w:t xml:space="preserve">  In accordance with the CUNY Policy on Academic Integrity, NYCCT empowers its Academic Integrity Committee and Academic Integrity Officer to </w:t>
      </w:r>
      <w:r w:rsidRPr="00111329">
        <w:rPr>
          <w:rFonts w:ascii="Times New Roman" w:hAnsi="Times New Roman"/>
        </w:rPr>
        <w:lastRenderedPageBreak/>
        <w:t xml:space="preserve">process violations of the CUNY Academic Integrity Policy. As stated in the student handbook, all instructors must report all instances of academic dishonesty to the Academic Integrity Officer. </w:t>
      </w:r>
    </w:p>
    <w:p w14:paraId="76E6BEED" w14:textId="77777777" w:rsidR="00094075" w:rsidRPr="00111329" w:rsidRDefault="00094075" w:rsidP="00111329">
      <w:pPr>
        <w:rPr>
          <w:rFonts w:ascii="Times New Roman" w:hAnsi="Times New Roman"/>
        </w:rPr>
      </w:pPr>
    </w:p>
    <w:p w14:paraId="454D85CA" w14:textId="77777777" w:rsidR="00A057F9" w:rsidRPr="00A057F9" w:rsidRDefault="00A057F9" w:rsidP="00A057F9">
      <w:pPr>
        <w:pStyle w:val="BodyText"/>
        <w:shd w:val="clear" w:color="auto" w:fill="FFFFFF"/>
        <w:jc w:val="center"/>
        <w:rPr>
          <w:rFonts w:cs="Arial"/>
          <w:b/>
          <w:sz w:val="24"/>
          <w:szCs w:val="22"/>
          <w:u w:val="single"/>
        </w:rPr>
      </w:pPr>
      <w:r w:rsidRPr="00A057F9">
        <w:rPr>
          <w:rFonts w:cs="Arial"/>
          <w:b/>
          <w:sz w:val="24"/>
          <w:szCs w:val="22"/>
          <w:u w:val="single"/>
        </w:rPr>
        <w:t>Course Policies</w:t>
      </w:r>
    </w:p>
    <w:p w14:paraId="4A125E77" w14:textId="77777777" w:rsidR="00A057F9" w:rsidRPr="00160F16" w:rsidRDefault="00A057F9" w:rsidP="00A057F9">
      <w:pPr>
        <w:pStyle w:val="BodyText"/>
        <w:shd w:val="clear" w:color="auto" w:fill="FFFFFF"/>
        <w:jc w:val="center"/>
        <w:rPr>
          <w:rFonts w:cs="Arial"/>
          <w:b/>
          <w:sz w:val="24"/>
          <w:szCs w:val="22"/>
        </w:rPr>
      </w:pPr>
    </w:p>
    <w:p w14:paraId="3DBECB08" w14:textId="77777777" w:rsidR="00A057F9" w:rsidRPr="00160F16" w:rsidRDefault="00A057F9" w:rsidP="00A057F9">
      <w:pPr>
        <w:pStyle w:val="BodyText"/>
        <w:rPr>
          <w:rFonts w:cs="Arial"/>
          <w:bCs/>
          <w:sz w:val="24"/>
          <w:szCs w:val="22"/>
        </w:rPr>
      </w:pPr>
      <w:r w:rsidRPr="00160F16">
        <w:rPr>
          <w:rFonts w:cs="Arial"/>
          <w:b/>
          <w:sz w:val="24"/>
          <w:szCs w:val="22"/>
        </w:rPr>
        <w:t>Word Count</w:t>
      </w:r>
      <w:r w:rsidRPr="00160F16">
        <w:rPr>
          <w:rFonts w:cs="Arial"/>
          <w:bCs/>
          <w:sz w:val="24"/>
          <w:szCs w:val="22"/>
        </w:rPr>
        <w:t xml:space="preserve">: All students in first-year composition are required to turn in a minimum of </w:t>
      </w:r>
      <w:r w:rsidRPr="00EC7DB5">
        <w:rPr>
          <w:rFonts w:cs="Arial"/>
          <w:b/>
          <w:sz w:val="24"/>
          <w:szCs w:val="22"/>
        </w:rPr>
        <w:t>6,000 finished words in order to successfully pass the class</w:t>
      </w:r>
      <w:r w:rsidRPr="00160F16">
        <w:rPr>
          <w:rFonts w:cs="Arial"/>
          <w:bCs/>
          <w:sz w:val="24"/>
          <w:szCs w:val="22"/>
        </w:rPr>
        <w:t>. Students who don’t meet the word count requirement will receive a grade of F. This is the English Department policy.</w:t>
      </w:r>
    </w:p>
    <w:p w14:paraId="5B7FB68A" w14:textId="77777777" w:rsidR="00A057F9" w:rsidRPr="00160F16" w:rsidRDefault="00A057F9" w:rsidP="00A057F9">
      <w:pPr>
        <w:pStyle w:val="BodyText"/>
        <w:rPr>
          <w:rFonts w:cs="Arial"/>
          <w:bCs/>
          <w:sz w:val="24"/>
          <w:szCs w:val="22"/>
        </w:rPr>
      </w:pPr>
    </w:p>
    <w:p w14:paraId="4D8AB4A8" w14:textId="77777777" w:rsidR="00A057F9" w:rsidRPr="00160F16" w:rsidRDefault="00A057F9" w:rsidP="00A057F9">
      <w:pPr>
        <w:pStyle w:val="BodyText"/>
        <w:rPr>
          <w:rFonts w:cs="Arial"/>
          <w:bCs/>
          <w:sz w:val="24"/>
          <w:szCs w:val="22"/>
        </w:rPr>
      </w:pPr>
      <w:r w:rsidRPr="00160F16">
        <w:rPr>
          <w:rFonts w:cs="Arial"/>
          <w:b/>
          <w:sz w:val="24"/>
          <w:szCs w:val="22"/>
        </w:rPr>
        <w:t xml:space="preserve">Final Portfolio / Reflection: </w:t>
      </w:r>
      <w:r w:rsidRPr="00160F16">
        <w:rPr>
          <w:rFonts w:cs="Arial"/>
          <w:bCs/>
          <w:sz w:val="24"/>
          <w:szCs w:val="22"/>
        </w:rPr>
        <w:t xml:space="preserve">At the end of the semester students will turn in a final portfolio which is a collection of their revised essays over the course of the semester. In addition, students will submit a final essay that is both reflective and argumentative in nature. In this essay, students will be asked to explain how the work they have done over the course of the semester has met the learning outcomes for the course. In developing this essay, students will argue that the work they have done in the course has met the learning outcomes and will show </w:t>
      </w:r>
      <w:r w:rsidRPr="00160F16">
        <w:rPr>
          <w:rFonts w:cs="Arial"/>
          <w:bCs/>
          <w:i/>
          <w:iCs/>
          <w:sz w:val="24"/>
          <w:szCs w:val="22"/>
        </w:rPr>
        <w:t xml:space="preserve">how </w:t>
      </w:r>
      <w:r w:rsidRPr="00160F16">
        <w:rPr>
          <w:rFonts w:cs="Arial"/>
          <w:bCs/>
          <w:sz w:val="24"/>
          <w:szCs w:val="22"/>
        </w:rPr>
        <w:t xml:space="preserve">that work meets the outcomes by using examples from their own writings that appear in the final portfolio. The final reflective/argumentative essay should be a minimum of 1100 words. Students who do not meet the 1100-word count for this reflection piece will not pass the class and will receive a grade of F. This is the English Departmental policy. </w:t>
      </w:r>
    </w:p>
    <w:p w14:paraId="5D4179C8" w14:textId="77777777" w:rsidR="00A057F9" w:rsidRPr="00160F16" w:rsidRDefault="00A057F9" w:rsidP="00A057F9">
      <w:pPr>
        <w:pStyle w:val="BodyText"/>
        <w:rPr>
          <w:rFonts w:cs="Arial"/>
          <w:b/>
          <w:sz w:val="24"/>
          <w:szCs w:val="22"/>
        </w:rPr>
      </w:pPr>
    </w:p>
    <w:p w14:paraId="33E9C4F3" w14:textId="77777777" w:rsidR="00A057F9" w:rsidRPr="00160F16" w:rsidRDefault="00A057F9" w:rsidP="00A057F9">
      <w:pPr>
        <w:pStyle w:val="BodyText"/>
        <w:rPr>
          <w:rFonts w:cs="Arial"/>
          <w:sz w:val="24"/>
          <w:szCs w:val="22"/>
        </w:rPr>
      </w:pPr>
      <w:r w:rsidRPr="00160F16">
        <w:rPr>
          <w:rFonts w:cs="Arial"/>
          <w:b/>
          <w:sz w:val="24"/>
          <w:szCs w:val="22"/>
        </w:rPr>
        <w:t>Attendance</w:t>
      </w:r>
      <w:r w:rsidRPr="00160F16">
        <w:rPr>
          <w:rFonts w:cs="Arial"/>
          <w:sz w:val="24"/>
          <w:szCs w:val="22"/>
        </w:rPr>
        <w:t xml:space="preserve">: Students who fail to attend class 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2A356935" w14:textId="77777777" w:rsidR="00A057F9" w:rsidRPr="00160F16" w:rsidRDefault="00A057F9" w:rsidP="00A057F9">
      <w:pPr>
        <w:pStyle w:val="BodyText"/>
        <w:rPr>
          <w:rFonts w:cs="Arial"/>
          <w:b/>
          <w:sz w:val="24"/>
          <w:szCs w:val="22"/>
        </w:rPr>
      </w:pPr>
    </w:p>
    <w:p w14:paraId="5E11E24E" w14:textId="77777777" w:rsidR="00A057F9" w:rsidRDefault="00A057F9" w:rsidP="00A057F9">
      <w:pPr>
        <w:pStyle w:val="BodyText"/>
        <w:shd w:val="clear" w:color="auto" w:fill="FFFFFF"/>
        <w:rPr>
          <w:rFonts w:cs="Arial"/>
          <w:bCs/>
          <w:sz w:val="24"/>
          <w:szCs w:val="22"/>
        </w:rPr>
      </w:pPr>
      <w:r w:rsidRPr="00160F16">
        <w:rPr>
          <w:rFonts w:cs="Arial"/>
          <w:b/>
          <w:sz w:val="24"/>
          <w:szCs w:val="22"/>
        </w:rPr>
        <w:t xml:space="preserve">Missed Work and Late Papers:  </w:t>
      </w:r>
      <w:r>
        <w:rPr>
          <w:rFonts w:cs="Arial"/>
          <w:bCs/>
          <w:sz w:val="24"/>
          <w:szCs w:val="22"/>
        </w:rPr>
        <w:t>Please email me before class if you are going to be absent so I can provide you with the assignments you miss. If you have to be absent for a long period of time please let me know so we can work out a schedule for your missed work.</w:t>
      </w:r>
    </w:p>
    <w:p w14:paraId="6F23B22F" w14:textId="77777777" w:rsidR="00A057F9" w:rsidRDefault="00A057F9" w:rsidP="00A057F9">
      <w:pPr>
        <w:pStyle w:val="BodyText"/>
        <w:shd w:val="clear" w:color="auto" w:fill="FFFFFF"/>
        <w:rPr>
          <w:rFonts w:cs="Arial"/>
          <w:bCs/>
          <w:sz w:val="24"/>
          <w:szCs w:val="22"/>
        </w:rPr>
      </w:pPr>
    </w:p>
    <w:p w14:paraId="4777ABD6" w14:textId="77777777" w:rsidR="00A057F9" w:rsidRPr="002D72E7" w:rsidRDefault="00A057F9" w:rsidP="00A057F9">
      <w:pPr>
        <w:pStyle w:val="BodyText"/>
        <w:shd w:val="clear" w:color="auto" w:fill="FFFFFF"/>
        <w:rPr>
          <w:rFonts w:cs="Arial"/>
          <w:b/>
          <w:color w:val="C00000"/>
          <w:sz w:val="24"/>
          <w:szCs w:val="22"/>
        </w:rPr>
      </w:pPr>
      <w:r w:rsidRPr="002D72E7">
        <w:rPr>
          <w:rFonts w:cs="Arial"/>
          <w:b/>
          <w:color w:val="C00000"/>
          <w:sz w:val="24"/>
          <w:szCs w:val="22"/>
        </w:rPr>
        <w:t>*If you turn in a paper late, it will be deducted 25 points for each class</w:t>
      </w:r>
      <w:r>
        <w:rPr>
          <w:rFonts w:cs="Arial"/>
          <w:b/>
          <w:color w:val="C00000"/>
          <w:sz w:val="24"/>
          <w:szCs w:val="22"/>
        </w:rPr>
        <w:t xml:space="preserve"> period</w:t>
      </w:r>
      <w:r w:rsidRPr="002D72E7">
        <w:rPr>
          <w:rFonts w:cs="Arial"/>
          <w:b/>
          <w:color w:val="C00000"/>
          <w:sz w:val="24"/>
          <w:szCs w:val="22"/>
        </w:rPr>
        <w:t xml:space="preserve"> it is late. I will not accept papers that are more than three class periods late</w:t>
      </w:r>
      <w:r>
        <w:rPr>
          <w:rFonts w:cs="Arial"/>
          <w:b/>
          <w:color w:val="C00000"/>
          <w:sz w:val="24"/>
          <w:szCs w:val="22"/>
        </w:rPr>
        <w:t xml:space="preserve"> unless there are extenuating circumstances</w:t>
      </w:r>
      <w:r w:rsidRPr="002D72E7">
        <w:rPr>
          <w:rFonts w:cs="Arial"/>
          <w:b/>
          <w:color w:val="C00000"/>
          <w:sz w:val="24"/>
          <w:szCs w:val="22"/>
        </w:rPr>
        <w:t xml:space="preserve">. </w:t>
      </w:r>
    </w:p>
    <w:p w14:paraId="550806D5" w14:textId="77777777" w:rsidR="00A057F9" w:rsidRPr="002D72E7" w:rsidRDefault="00A057F9" w:rsidP="00A057F9">
      <w:pPr>
        <w:pStyle w:val="BodyText"/>
        <w:shd w:val="clear" w:color="auto" w:fill="FFFFFF"/>
        <w:rPr>
          <w:rFonts w:cs="Arial"/>
          <w:bCs/>
          <w:color w:val="C00000"/>
          <w:sz w:val="24"/>
          <w:szCs w:val="22"/>
        </w:rPr>
      </w:pPr>
    </w:p>
    <w:p w14:paraId="2FFB0E45" w14:textId="4C786DCB" w:rsidR="00A057F9" w:rsidRPr="00160F16" w:rsidRDefault="00A057F9" w:rsidP="00A057F9">
      <w:pPr>
        <w:pStyle w:val="BodyText"/>
        <w:rPr>
          <w:rFonts w:cs="Arial"/>
          <w:b/>
          <w:sz w:val="24"/>
          <w:szCs w:val="22"/>
        </w:rPr>
      </w:pPr>
      <w:r>
        <w:rPr>
          <w:rFonts w:cs="Arial"/>
          <w:b/>
          <w:sz w:val="24"/>
          <w:szCs w:val="22"/>
        </w:rPr>
        <w:t>Blackboard</w:t>
      </w:r>
      <w:r w:rsidRPr="00160F16">
        <w:rPr>
          <w:rFonts w:cs="Arial"/>
          <w:b/>
          <w:sz w:val="24"/>
          <w:szCs w:val="22"/>
        </w:rPr>
        <w:t xml:space="preserve"> Statement:</w:t>
      </w:r>
    </w:p>
    <w:p w14:paraId="4D5F2E54" w14:textId="65F8908E" w:rsidR="00A057F9" w:rsidRPr="00160F16" w:rsidRDefault="00A057F9" w:rsidP="00A057F9">
      <w:pPr>
        <w:pStyle w:val="BodyText"/>
        <w:rPr>
          <w:rFonts w:cs="Arial"/>
          <w:sz w:val="24"/>
          <w:szCs w:val="22"/>
        </w:rPr>
      </w:pPr>
      <w:r w:rsidRPr="00160F16">
        <w:rPr>
          <w:rFonts w:cs="Arial"/>
          <w:sz w:val="24"/>
          <w:szCs w:val="22"/>
        </w:rPr>
        <w:t xml:space="preserve">It will be your responsibility to learn the navigation of the class website during the first week. After the first week, we will be using </w:t>
      </w:r>
      <w:r>
        <w:rPr>
          <w:rFonts w:cs="Arial"/>
          <w:sz w:val="24"/>
          <w:szCs w:val="22"/>
        </w:rPr>
        <w:t>Blackboard</w:t>
      </w:r>
      <w:r w:rsidRPr="00160F16">
        <w:rPr>
          <w:rFonts w:cs="Arial"/>
          <w:sz w:val="24"/>
          <w:szCs w:val="22"/>
        </w:rPr>
        <w:t xml:space="preserve">. If you need help with this, see me immediately, and make sure to come to the </w:t>
      </w:r>
      <w:r w:rsidR="005D7FF2" w:rsidRPr="00160F16">
        <w:rPr>
          <w:rFonts w:cs="Arial"/>
          <w:sz w:val="24"/>
          <w:szCs w:val="22"/>
        </w:rPr>
        <w:t>second</w:t>
      </w:r>
      <w:r w:rsidR="005D7FF2">
        <w:rPr>
          <w:rFonts w:cs="Arial"/>
          <w:sz w:val="24"/>
          <w:szCs w:val="22"/>
        </w:rPr>
        <w:t xml:space="preserve"> </w:t>
      </w:r>
      <w:r w:rsidR="005D7FF2" w:rsidRPr="00160F16">
        <w:rPr>
          <w:rFonts w:cs="Arial"/>
          <w:sz w:val="24"/>
          <w:szCs w:val="22"/>
        </w:rPr>
        <w:t>and first</w:t>
      </w:r>
      <w:r w:rsidR="005D7FF2">
        <w:rPr>
          <w:rFonts w:cs="Arial"/>
          <w:sz w:val="24"/>
          <w:szCs w:val="22"/>
        </w:rPr>
        <w:t xml:space="preserve"> </w:t>
      </w:r>
      <w:r w:rsidR="005D7FF2" w:rsidRPr="00160F16">
        <w:rPr>
          <w:rFonts w:cs="Arial"/>
          <w:sz w:val="24"/>
          <w:szCs w:val="22"/>
        </w:rPr>
        <w:t>class</w:t>
      </w:r>
      <w:r w:rsidRPr="00160F16">
        <w:rPr>
          <w:rFonts w:cs="Arial"/>
          <w:sz w:val="24"/>
          <w:szCs w:val="22"/>
        </w:rPr>
        <w:t xml:space="preserve"> meetings. </w:t>
      </w:r>
    </w:p>
    <w:p w14:paraId="57812E5F" w14:textId="77777777" w:rsidR="00A057F9" w:rsidRPr="00160F16" w:rsidRDefault="00A057F9" w:rsidP="00A057F9">
      <w:pPr>
        <w:pStyle w:val="BodyText"/>
        <w:rPr>
          <w:rFonts w:cs="Arial"/>
          <w:sz w:val="24"/>
          <w:szCs w:val="22"/>
        </w:rPr>
      </w:pPr>
    </w:p>
    <w:p w14:paraId="11DCD4E5" w14:textId="77777777" w:rsidR="00A057F9" w:rsidRPr="00160F16" w:rsidRDefault="00A057F9" w:rsidP="00A057F9">
      <w:pPr>
        <w:pStyle w:val="BodyText"/>
        <w:rPr>
          <w:rFonts w:cs="Arial"/>
          <w:b/>
          <w:sz w:val="24"/>
          <w:szCs w:val="22"/>
        </w:rPr>
      </w:pPr>
      <w:r w:rsidRPr="00160F16">
        <w:rPr>
          <w:rFonts w:cs="Arial"/>
          <w:b/>
          <w:sz w:val="24"/>
          <w:szCs w:val="22"/>
        </w:rPr>
        <w:t>Course Load Statement:</w:t>
      </w:r>
    </w:p>
    <w:p w14:paraId="5FE01B9F" w14:textId="77777777" w:rsidR="00A057F9" w:rsidRDefault="00A057F9" w:rsidP="00A057F9">
      <w:pPr>
        <w:pStyle w:val="BodyText"/>
        <w:rPr>
          <w:rFonts w:cs="Arial"/>
          <w:sz w:val="24"/>
          <w:szCs w:val="22"/>
        </w:rPr>
      </w:pPr>
      <w:r w:rsidRPr="00160F16">
        <w:rPr>
          <w:rFonts w:cs="Arial"/>
          <w:sz w:val="24"/>
          <w:szCs w:val="22"/>
        </w:rPr>
        <w:t>A full</w:t>
      </w:r>
      <w:r>
        <w:rPr>
          <w:rFonts w:cs="Arial"/>
          <w:sz w:val="24"/>
          <w:szCs w:val="22"/>
        </w:rPr>
        <w:t>-</w:t>
      </w:r>
      <w:r w:rsidRPr="00160F16">
        <w:rPr>
          <w:rFonts w:cs="Arial"/>
          <w:sz w:val="24"/>
          <w:szCs w:val="22"/>
        </w:rPr>
        <w:t xml:space="preserve">time course load for a college student is 4 classes. At forty hours per week, that breaks down to 10 hours per class. You will be in class and online for 2.5 hours a week. Plan to spend 7.5 hours on homework for each week on average.  Some weeks will be more. Some less. </w:t>
      </w:r>
    </w:p>
    <w:p w14:paraId="33909913" w14:textId="77777777" w:rsidR="00A057F9" w:rsidRDefault="00A057F9" w:rsidP="00A057F9">
      <w:pPr>
        <w:pStyle w:val="BodyText"/>
        <w:rPr>
          <w:rFonts w:cs="Arial"/>
          <w:sz w:val="24"/>
          <w:szCs w:val="22"/>
        </w:rPr>
      </w:pPr>
    </w:p>
    <w:p w14:paraId="116CAF1D" w14:textId="74EE1778" w:rsidR="00111329" w:rsidRPr="00111329" w:rsidRDefault="00111329" w:rsidP="00111329">
      <w:pPr>
        <w:rPr>
          <w:rFonts w:ascii="Times New Roman" w:hAnsi="Times New Roman"/>
        </w:rPr>
      </w:pPr>
    </w:p>
    <w:p w14:paraId="2A3BDE68" w14:textId="77777777" w:rsidR="00951079" w:rsidRDefault="00951079" w:rsidP="008C488E">
      <w:pPr>
        <w:jc w:val="center"/>
        <w:rPr>
          <w:rFonts w:ascii="Times New Roman" w:hAnsi="Times New Roman"/>
          <w:b/>
          <w:bCs/>
          <w:u w:val="single"/>
        </w:rPr>
      </w:pPr>
    </w:p>
    <w:p w14:paraId="11869952" w14:textId="3238059B" w:rsidR="00111329" w:rsidRPr="008C488E" w:rsidRDefault="00111329" w:rsidP="008C488E">
      <w:pPr>
        <w:jc w:val="center"/>
        <w:rPr>
          <w:rFonts w:ascii="Times New Roman" w:hAnsi="Times New Roman"/>
          <w:b/>
          <w:bCs/>
          <w:u w:val="single"/>
        </w:rPr>
      </w:pPr>
      <w:r w:rsidRPr="008C488E">
        <w:rPr>
          <w:rFonts w:ascii="Times New Roman" w:hAnsi="Times New Roman"/>
          <w:b/>
          <w:bCs/>
          <w:u w:val="single"/>
        </w:rPr>
        <w:lastRenderedPageBreak/>
        <w:t xml:space="preserve">Major Projects and Assignments </w:t>
      </w:r>
    </w:p>
    <w:p w14:paraId="181362AD" w14:textId="65BE0340" w:rsidR="008C488E" w:rsidRDefault="008C488E" w:rsidP="008C488E">
      <w:pPr>
        <w:rPr>
          <w:rFonts w:ascii="Times New Roman" w:hAnsi="Times New Roman"/>
          <w:b/>
          <w:bCs/>
        </w:rPr>
      </w:pPr>
      <w:r w:rsidRPr="00936961">
        <w:rPr>
          <w:rFonts w:ascii="Times New Roman" w:hAnsi="Times New Roman"/>
          <w:b/>
          <w:bCs/>
        </w:rPr>
        <w:t xml:space="preserve">Unit </w:t>
      </w:r>
      <w:r w:rsidR="00111329" w:rsidRPr="00936961">
        <w:rPr>
          <w:rFonts w:ascii="Times New Roman" w:hAnsi="Times New Roman"/>
          <w:b/>
          <w:bCs/>
        </w:rPr>
        <w:t xml:space="preserve">1: </w:t>
      </w:r>
      <w:r w:rsidRPr="00936961">
        <w:rPr>
          <w:rFonts w:ascii="Times New Roman" w:hAnsi="Times New Roman"/>
          <w:b/>
          <w:bCs/>
        </w:rPr>
        <w:t>Literacy Narrative</w:t>
      </w:r>
    </w:p>
    <w:p w14:paraId="458FACA7" w14:textId="32E774A4" w:rsidR="00327951" w:rsidRPr="00327951" w:rsidRDefault="00327951" w:rsidP="00327951">
      <w:pPr>
        <w:pStyle w:val="NormalWeb"/>
        <w:shd w:val="clear" w:color="auto" w:fill="FFFFFF"/>
        <w:spacing w:before="0" w:after="0"/>
        <w:textAlignment w:val="baseline"/>
        <w:rPr>
          <w:color w:val="444444"/>
        </w:rPr>
      </w:pPr>
      <w:r w:rsidRPr="00CA243B">
        <w:rPr>
          <w:color w:val="444444"/>
          <w:bdr w:val="none" w:sz="0" w:space="0" w:color="auto" w:frame="1"/>
        </w:rPr>
        <w:t>In this unit, we are reading narratives about a few authors’ important, formative experiences with reading, writing, and education.</w:t>
      </w:r>
      <w:r>
        <w:rPr>
          <w:color w:val="444444"/>
          <w:bdr w:val="none" w:sz="0" w:space="0" w:color="auto" w:frame="1"/>
        </w:rPr>
        <w:t xml:space="preserve"> Then you will</w:t>
      </w:r>
      <w:r w:rsidRPr="00CA243B">
        <w:rPr>
          <w:color w:val="444444"/>
          <w:bdr w:val="none" w:sz="0" w:space="0" w:color="auto" w:frame="1"/>
        </w:rPr>
        <w:t xml:space="preserve"> write </w:t>
      </w:r>
      <w:r>
        <w:rPr>
          <w:color w:val="444444"/>
          <w:bdr w:val="none" w:sz="0" w:space="0" w:color="auto" w:frame="1"/>
        </w:rPr>
        <w:t xml:space="preserve">a personal narrative essay </w:t>
      </w:r>
      <w:r w:rsidRPr="00CA243B">
        <w:rPr>
          <w:color w:val="444444"/>
          <w:bdr w:val="none" w:sz="0" w:space="0" w:color="auto" w:frame="1"/>
        </w:rPr>
        <w:t>about your formative education.</w:t>
      </w:r>
    </w:p>
    <w:p w14:paraId="52A126B0" w14:textId="4FFD345A" w:rsidR="008C488E" w:rsidRDefault="008C488E" w:rsidP="008C488E">
      <w:pPr>
        <w:rPr>
          <w:rFonts w:ascii="Times New Roman" w:hAnsi="Times New Roman"/>
        </w:rPr>
      </w:pPr>
      <w:r w:rsidRPr="00936961">
        <w:rPr>
          <w:rFonts w:ascii="Times New Roman" w:hAnsi="Times New Roman"/>
          <w:b/>
          <w:bCs/>
        </w:rPr>
        <w:t xml:space="preserve">Unit </w:t>
      </w:r>
      <w:r w:rsidR="00111329" w:rsidRPr="00936961">
        <w:rPr>
          <w:rFonts w:ascii="Times New Roman" w:hAnsi="Times New Roman"/>
          <w:b/>
          <w:bCs/>
        </w:rPr>
        <w:t xml:space="preserve">2: </w:t>
      </w:r>
      <w:r w:rsidRPr="00936961">
        <w:rPr>
          <w:rFonts w:ascii="Times New Roman" w:hAnsi="Times New Roman"/>
          <w:b/>
          <w:bCs/>
        </w:rPr>
        <w:t>Rhetorical Analysis Project</w:t>
      </w:r>
    </w:p>
    <w:p w14:paraId="08645281" w14:textId="7C2C82C1" w:rsidR="008C488E" w:rsidRPr="008C488E" w:rsidRDefault="008C488E" w:rsidP="008C488E">
      <w:pPr>
        <w:rPr>
          <w:rFonts w:ascii="Times New Roman" w:hAnsi="Times New Roman"/>
        </w:rPr>
      </w:pPr>
      <w:r>
        <w:rPr>
          <w:rFonts w:ascii="Times New Roman" w:hAnsi="Times New Roman" w:cs="Times New Roman"/>
          <w:sz w:val="24"/>
          <w:szCs w:val="24"/>
        </w:rPr>
        <w:t>In U</w:t>
      </w:r>
      <w:r w:rsidRPr="005411CB">
        <w:rPr>
          <w:rFonts w:ascii="Times New Roman" w:hAnsi="Times New Roman" w:cs="Times New Roman"/>
          <w:sz w:val="24"/>
          <w:szCs w:val="24"/>
        </w:rPr>
        <w:t xml:space="preserve">nit 2 </w:t>
      </w:r>
      <w:r>
        <w:rPr>
          <w:rFonts w:ascii="Times New Roman" w:hAnsi="Times New Roman" w:cs="Times New Roman"/>
          <w:sz w:val="24"/>
          <w:szCs w:val="24"/>
        </w:rPr>
        <w:t xml:space="preserve">you will </w:t>
      </w:r>
      <w:r w:rsidRPr="005411CB">
        <w:rPr>
          <w:rFonts w:ascii="Times New Roman" w:hAnsi="Times New Roman" w:cs="Times New Roman"/>
          <w:sz w:val="24"/>
          <w:szCs w:val="24"/>
        </w:rPr>
        <w:t>investigat</w:t>
      </w:r>
      <w:r>
        <w:rPr>
          <w:rFonts w:ascii="Times New Roman" w:hAnsi="Times New Roman" w:cs="Times New Roman"/>
          <w:sz w:val="24"/>
          <w:szCs w:val="24"/>
        </w:rPr>
        <w:t>e and report</w:t>
      </w:r>
      <w:r w:rsidRPr="005411CB">
        <w:rPr>
          <w:rFonts w:ascii="Times New Roman" w:hAnsi="Times New Roman" w:cs="Times New Roman"/>
          <w:sz w:val="24"/>
          <w:szCs w:val="24"/>
        </w:rPr>
        <w:t xml:space="preserve"> on a</w:t>
      </w:r>
      <w:r>
        <w:rPr>
          <w:rFonts w:ascii="Times New Roman" w:hAnsi="Times New Roman" w:cs="Times New Roman"/>
          <w:sz w:val="24"/>
          <w:szCs w:val="24"/>
        </w:rPr>
        <w:t xml:space="preserve"> research</w:t>
      </w:r>
      <w:r w:rsidRPr="005411CB">
        <w:rPr>
          <w:rFonts w:ascii="Times New Roman" w:hAnsi="Times New Roman" w:cs="Times New Roman"/>
          <w:sz w:val="24"/>
          <w:szCs w:val="24"/>
        </w:rPr>
        <w:t xml:space="preserve"> question</w:t>
      </w:r>
      <w:r>
        <w:rPr>
          <w:rFonts w:ascii="Times New Roman" w:hAnsi="Times New Roman" w:cs="Times New Roman"/>
          <w:sz w:val="24"/>
          <w:szCs w:val="24"/>
        </w:rPr>
        <w:t xml:space="preserve"> you choose</w:t>
      </w:r>
      <w:r w:rsidRPr="005411CB">
        <w:rPr>
          <w:rFonts w:ascii="Times New Roman" w:hAnsi="Times New Roman" w:cs="Times New Roman"/>
          <w:sz w:val="24"/>
          <w:szCs w:val="24"/>
        </w:rPr>
        <w:t>. You will</w:t>
      </w:r>
      <w:r>
        <w:rPr>
          <w:rFonts w:ascii="Times New Roman" w:hAnsi="Times New Roman" w:cs="Times New Roman"/>
          <w:sz w:val="24"/>
          <w:szCs w:val="24"/>
        </w:rPr>
        <w:t xml:space="preserve"> </w:t>
      </w:r>
      <w:r w:rsidRPr="005411CB">
        <w:rPr>
          <w:rFonts w:ascii="Times New Roman" w:hAnsi="Times New Roman" w:cs="Times New Roman"/>
          <w:sz w:val="24"/>
          <w:szCs w:val="24"/>
        </w:rPr>
        <w:t>conduct research into</w:t>
      </w:r>
      <w:r>
        <w:rPr>
          <w:rFonts w:ascii="Times New Roman" w:hAnsi="Times New Roman" w:cs="Times New Roman"/>
          <w:sz w:val="24"/>
          <w:szCs w:val="24"/>
        </w:rPr>
        <w:t xml:space="preserve"> </w:t>
      </w:r>
      <w:r w:rsidRPr="001B64DB">
        <w:rPr>
          <w:rFonts w:ascii="Times New Roman" w:hAnsi="Times New Roman" w:cs="Times New Roman"/>
          <w:b/>
          <w:bCs/>
          <w:sz w:val="24"/>
          <w:szCs w:val="24"/>
        </w:rPr>
        <w:t>at least four</w:t>
      </w:r>
      <w:r w:rsidRPr="005411CB">
        <w:rPr>
          <w:rFonts w:ascii="Times New Roman" w:hAnsi="Times New Roman" w:cs="Times New Roman"/>
          <w:sz w:val="24"/>
          <w:szCs w:val="24"/>
        </w:rPr>
        <w:t xml:space="preserve"> </w:t>
      </w:r>
      <w:r>
        <w:rPr>
          <w:rFonts w:ascii="Times New Roman" w:hAnsi="Times New Roman" w:cs="Times New Roman"/>
          <w:b/>
          <w:bCs/>
          <w:sz w:val="24"/>
          <w:szCs w:val="24"/>
        </w:rPr>
        <w:t xml:space="preserve">different </w:t>
      </w:r>
      <w:r w:rsidRPr="005411CB">
        <w:rPr>
          <w:rFonts w:ascii="Times New Roman" w:hAnsi="Times New Roman" w:cs="Times New Roman"/>
          <w:sz w:val="24"/>
          <w:szCs w:val="24"/>
        </w:rPr>
        <w:t>genres, gather, and evaluate the information in those sources,</w:t>
      </w:r>
      <w:r>
        <w:rPr>
          <w:rFonts w:ascii="Times New Roman" w:hAnsi="Times New Roman" w:cs="Times New Roman"/>
          <w:sz w:val="24"/>
          <w:szCs w:val="24"/>
        </w:rPr>
        <w:t xml:space="preserve"> </w:t>
      </w:r>
      <w:r w:rsidRPr="005411CB">
        <w:rPr>
          <w:rFonts w:ascii="Times New Roman" w:hAnsi="Times New Roman" w:cs="Times New Roman"/>
          <w:sz w:val="24"/>
          <w:szCs w:val="24"/>
        </w:rPr>
        <w:t>and present a report on your findings. This report will be based on your investigating, analysis, and</w:t>
      </w:r>
      <w:r>
        <w:rPr>
          <w:rFonts w:ascii="Times New Roman" w:hAnsi="Times New Roman" w:cs="Times New Roman"/>
          <w:sz w:val="24"/>
          <w:szCs w:val="24"/>
        </w:rPr>
        <w:t xml:space="preserve"> </w:t>
      </w:r>
      <w:r w:rsidRPr="005411CB">
        <w:rPr>
          <w:rFonts w:ascii="Times New Roman" w:hAnsi="Times New Roman" w:cs="Times New Roman"/>
          <w:sz w:val="24"/>
          <w:szCs w:val="24"/>
        </w:rPr>
        <w:t xml:space="preserve">thinking of your sources, and what you have learned from your investigation. </w:t>
      </w:r>
    </w:p>
    <w:p w14:paraId="15BCD5D7" w14:textId="28232EC1" w:rsidR="008C488E" w:rsidRPr="00936961" w:rsidRDefault="00936961" w:rsidP="00111329">
      <w:pPr>
        <w:rPr>
          <w:rFonts w:ascii="Times New Roman" w:hAnsi="Times New Roman"/>
          <w:b/>
          <w:bCs/>
        </w:rPr>
      </w:pPr>
      <w:r w:rsidRPr="00936961">
        <w:rPr>
          <w:rFonts w:ascii="Times New Roman" w:hAnsi="Times New Roman"/>
          <w:b/>
          <w:bCs/>
        </w:rPr>
        <w:t>Unit 3: Writing in a New Genre</w:t>
      </w:r>
    </w:p>
    <w:p w14:paraId="79DDE092" w14:textId="77777777" w:rsidR="00936961" w:rsidRDefault="00936961" w:rsidP="00936961">
      <w:pPr>
        <w:rPr>
          <w:rFonts w:ascii="Times New Roman" w:hAnsi="Times New Roman" w:cs="Times New Roman"/>
          <w:sz w:val="24"/>
          <w:szCs w:val="24"/>
        </w:rPr>
      </w:pPr>
      <w:r w:rsidRPr="005411CB">
        <w:rPr>
          <w:rFonts w:ascii="Times New Roman" w:hAnsi="Times New Roman" w:cs="Times New Roman"/>
          <w:sz w:val="24"/>
          <w:szCs w:val="24"/>
        </w:rPr>
        <w:t xml:space="preserve">In Unit 3, you will be </w:t>
      </w:r>
      <w:r>
        <w:rPr>
          <w:rFonts w:ascii="Times New Roman" w:hAnsi="Times New Roman" w:cs="Times New Roman"/>
          <w:sz w:val="24"/>
          <w:szCs w:val="24"/>
        </w:rPr>
        <w:t xml:space="preserve">repurposing your </w:t>
      </w:r>
      <w:r w:rsidRPr="005411CB">
        <w:rPr>
          <w:rFonts w:ascii="Times New Roman" w:hAnsi="Times New Roman" w:cs="Times New Roman"/>
          <w:sz w:val="24"/>
          <w:szCs w:val="24"/>
        </w:rPr>
        <w:t>research from Unit 2 to</w:t>
      </w:r>
      <w:r>
        <w:rPr>
          <w:rFonts w:ascii="Times New Roman" w:hAnsi="Times New Roman" w:cs="Times New Roman"/>
          <w:sz w:val="24"/>
          <w:szCs w:val="24"/>
        </w:rPr>
        <w:t xml:space="preserve"> create</w:t>
      </w:r>
      <w:r w:rsidRPr="005411CB">
        <w:rPr>
          <w:rFonts w:ascii="Times New Roman" w:hAnsi="Times New Roman" w:cs="Times New Roman"/>
          <w:sz w:val="24"/>
          <w:szCs w:val="24"/>
        </w:rPr>
        <w:t xml:space="preserve"> a </w:t>
      </w:r>
      <w:r>
        <w:rPr>
          <w:rFonts w:ascii="Times New Roman" w:hAnsi="Times New Roman" w:cs="Times New Roman"/>
          <w:sz w:val="24"/>
          <w:szCs w:val="24"/>
        </w:rPr>
        <w:t xml:space="preserve">new composition, </w:t>
      </w:r>
      <w:r w:rsidRPr="005411CB">
        <w:rPr>
          <w:rFonts w:ascii="Times New Roman" w:hAnsi="Times New Roman" w:cs="Times New Roman"/>
          <w:sz w:val="24"/>
          <w:szCs w:val="24"/>
        </w:rPr>
        <w:t>in a new genre. You might</w:t>
      </w:r>
      <w:r>
        <w:rPr>
          <w:rFonts w:ascii="Times New Roman" w:hAnsi="Times New Roman" w:cs="Times New Roman"/>
          <w:sz w:val="24"/>
          <w:szCs w:val="24"/>
        </w:rPr>
        <w:t xml:space="preserve"> </w:t>
      </w:r>
      <w:r w:rsidRPr="005411CB">
        <w:rPr>
          <w:rFonts w:ascii="Times New Roman" w:hAnsi="Times New Roman" w:cs="Times New Roman"/>
          <w:sz w:val="24"/>
          <w:szCs w:val="24"/>
        </w:rPr>
        <w:t>want to write a magazine article</w:t>
      </w:r>
      <w:r>
        <w:rPr>
          <w:rFonts w:ascii="Times New Roman" w:hAnsi="Times New Roman" w:cs="Times New Roman"/>
          <w:sz w:val="24"/>
          <w:szCs w:val="24"/>
        </w:rPr>
        <w:t xml:space="preserve"> (with a specific audience in mind), </w:t>
      </w:r>
      <w:r w:rsidRPr="005411CB">
        <w:rPr>
          <w:rFonts w:ascii="Times New Roman" w:hAnsi="Times New Roman" w:cs="Times New Roman"/>
          <w:sz w:val="24"/>
          <w:szCs w:val="24"/>
        </w:rPr>
        <w:t>a</w:t>
      </w:r>
      <w:r>
        <w:rPr>
          <w:rFonts w:ascii="Times New Roman" w:hAnsi="Times New Roman" w:cs="Times New Roman"/>
          <w:sz w:val="24"/>
          <w:szCs w:val="24"/>
        </w:rPr>
        <w:t xml:space="preserve"> comic</w:t>
      </w:r>
      <w:r w:rsidRPr="005411CB">
        <w:rPr>
          <w:rFonts w:ascii="Times New Roman" w:hAnsi="Times New Roman" w:cs="Times New Roman"/>
          <w:sz w:val="24"/>
          <w:szCs w:val="24"/>
        </w:rPr>
        <w:t>, a children’s book, short story, a video essay</w:t>
      </w:r>
      <w:r>
        <w:rPr>
          <w:rFonts w:ascii="Times New Roman" w:hAnsi="Times New Roman" w:cs="Times New Roman"/>
          <w:sz w:val="24"/>
          <w:szCs w:val="24"/>
        </w:rPr>
        <w:t>, a podcast etc. Y</w:t>
      </w:r>
      <w:r w:rsidRPr="005411CB">
        <w:rPr>
          <w:rFonts w:ascii="Times New Roman" w:hAnsi="Times New Roman" w:cs="Times New Roman"/>
          <w:sz w:val="24"/>
          <w:szCs w:val="24"/>
        </w:rPr>
        <w:t xml:space="preserve">ou </w:t>
      </w:r>
      <w:r>
        <w:rPr>
          <w:rFonts w:ascii="Times New Roman" w:hAnsi="Times New Roman" w:cs="Times New Roman"/>
          <w:sz w:val="24"/>
          <w:szCs w:val="24"/>
        </w:rPr>
        <w:t xml:space="preserve">may also </w:t>
      </w:r>
      <w:r w:rsidRPr="005411CB">
        <w:rPr>
          <w:rFonts w:ascii="Times New Roman" w:hAnsi="Times New Roman" w:cs="Times New Roman"/>
          <w:sz w:val="24"/>
          <w:szCs w:val="24"/>
        </w:rPr>
        <w:t xml:space="preserve">create a multimedia piece with a written </w:t>
      </w:r>
      <w:r>
        <w:rPr>
          <w:rFonts w:ascii="Times New Roman" w:hAnsi="Times New Roman" w:cs="Times New Roman"/>
          <w:sz w:val="24"/>
          <w:szCs w:val="24"/>
        </w:rPr>
        <w:t xml:space="preserve">section if you want to do that instead. </w:t>
      </w:r>
    </w:p>
    <w:p w14:paraId="08A2B5F3" w14:textId="76D49DED" w:rsidR="005D7FF2" w:rsidRPr="006D4718" w:rsidRDefault="005D7FF2" w:rsidP="005D7FF2">
      <w:pPr>
        <w:pStyle w:val="BodyText"/>
        <w:rPr>
          <w:sz w:val="24"/>
        </w:rPr>
      </w:pPr>
      <w:r w:rsidRPr="006D4718">
        <w:rPr>
          <w:b/>
          <w:bCs/>
          <w:sz w:val="24"/>
          <w:szCs w:val="22"/>
        </w:rPr>
        <w:t>Unit 4: Final Portfolio</w:t>
      </w:r>
      <w:r>
        <w:rPr>
          <w:b/>
          <w:bCs/>
          <w:sz w:val="24"/>
          <w:szCs w:val="22"/>
        </w:rPr>
        <w:t>:</w:t>
      </w:r>
      <w:r w:rsidRPr="006D4718">
        <w:rPr>
          <w:sz w:val="24"/>
        </w:rPr>
        <w:t xml:space="preserve"> This it is equivalent to a final exam. You will use feedback from me and revision strategies that we learn in class to write final drafts of your major unit projects. I expect you to revise your work significantly. You will also write an author’s statement reflecting on your writing practices, what you’ve created during of the semester, and how you can apply knowledge from this course in future contexts.</w:t>
      </w:r>
    </w:p>
    <w:p w14:paraId="652AD0BD" w14:textId="77777777" w:rsidR="005D7FF2" w:rsidRDefault="005D7FF2" w:rsidP="005D7FF2">
      <w:pPr>
        <w:pStyle w:val="BodyText"/>
        <w:rPr>
          <w:b/>
          <w:bCs/>
          <w:sz w:val="24"/>
          <w:szCs w:val="22"/>
        </w:rPr>
      </w:pPr>
    </w:p>
    <w:p w14:paraId="548195DB" w14:textId="55BB7D30" w:rsidR="005D7FF2" w:rsidRPr="005E594C" w:rsidRDefault="005D7FF2" w:rsidP="005D7FF2">
      <w:pPr>
        <w:spacing w:line="240" w:lineRule="auto"/>
        <w:rPr>
          <w:rFonts w:ascii="Times New Roman" w:eastAsia="Times New Roman" w:hAnsi="Times New Roman" w:cs="Times New Roman"/>
          <w:sz w:val="24"/>
          <w:szCs w:val="24"/>
        </w:rPr>
      </w:pPr>
      <w:r w:rsidRPr="005E594C">
        <w:rPr>
          <w:rFonts w:ascii="Times New Roman" w:eastAsia="Times New Roman" w:hAnsi="Times New Roman" w:cs="Times New Roman"/>
          <w:b/>
          <w:bCs/>
          <w:color w:val="000000"/>
          <w:sz w:val="24"/>
          <w:szCs w:val="24"/>
        </w:rPr>
        <w:t>Daily Readings</w:t>
      </w:r>
      <w:r>
        <w:rPr>
          <w:rFonts w:ascii="Times New Roman" w:eastAsia="Times New Roman" w:hAnsi="Times New Roman" w:cs="Times New Roman"/>
          <w:b/>
          <w:bCs/>
          <w:color w:val="000000"/>
          <w:sz w:val="24"/>
          <w:szCs w:val="24"/>
        </w:rPr>
        <w:t>/Writings</w:t>
      </w:r>
      <w:r w:rsidRPr="005E594C">
        <w:rPr>
          <w:rFonts w:ascii="Times New Roman" w:eastAsia="Times New Roman" w:hAnsi="Times New Roman" w:cs="Times New Roman"/>
          <w:b/>
          <w:bCs/>
          <w:color w:val="000000"/>
          <w:sz w:val="24"/>
          <w:szCs w:val="24"/>
        </w:rPr>
        <w:t xml:space="preserve">: </w:t>
      </w:r>
      <w:r w:rsidRPr="005E594C">
        <w:rPr>
          <w:rFonts w:ascii="Times New Roman" w:eastAsia="Times New Roman" w:hAnsi="Times New Roman" w:cs="Times New Roman"/>
          <w:color w:val="000000"/>
          <w:sz w:val="24"/>
          <w:szCs w:val="24"/>
        </w:rPr>
        <w:t>You will be expected to come to class prepared with the daily readings done and ready to discuss.</w:t>
      </w:r>
      <w:r>
        <w:rPr>
          <w:rFonts w:ascii="Times New Roman" w:eastAsia="Times New Roman" w:hAnsi="Times New Roman" w:cs="Times New Roman"/>
          <w:color w:val="000000"/>
          <w:sz w:val="24"/>
          <w:szCs w:val="24"/>
        </w:rPr>
        <w:t xml:space="preserve"> There will also be in-class reflection assignments which I will collect for participation points.</w:t>
      </w:r>
    </w:p>
    <w:p w14:paraId="71167F42" w14:textId="14BE9074" w:rsidR="005D7FF2" w:rsidRPr="005D7FF2" w:rsidRDefault="005D7FF2" w:rsidP="005D7FF2">
      <w:pPr>
        <w:spacing w:line="240" w:lineRule="auto"/>
        <w:rPr>
          <w:rFonts w:ascii="Times New Roman" w:eastAsia="Times New Roman" w:hAnsi="Times New Roman" w:cs="Times New Roman"/>
          <w:sz w:val="24"/>
          <w:szCs w:val="24"/>
        </w:rPr>
      </w:pPr>
      <w:r w:rsidRPr="005E594C">
        <w:rPr>
          <w:rFonts w:ascii="Times New Roman" w:eastAsia="Times New Roman" w:hAnsi="Times New Roman" w:cs="Times New Roman"/>
          <w:b/>
          <w:bCs/>
          <w:color w:val="000000"/>
          <w:sz w:val="24"/>
          <w:szCs w:val="24"/>
        </w:rPr>
        <w:t xml:space="preserve">Peer Review: </w:t>
      </w:r>
      <w:r w:rsidRPr="005E594C">
        <w:rPr>
          <w:rFonts w:ascii="Times New Roman" w:eastAsia="Times New Roman" w:hAnsi="Times New Roman" w:cs="Times New Roman"/>
          <w:color w:val="000000"/>
          <w:sz w:val="24"/>
          <w:szCs w:val="24"/>
        </w:rPr>
        <w:t>You will be assigned peer review exercises throughout the semester. If you have an excused absence on a peer review day you may make arrangements with one of your classmates outside of class to complete the assignment; however, I must approve this.</w:t>
      </w:r>
      <w:r w:rsidRPr="006D4718">
        <w:rPr>
          <w:rFonts w:ascii="Times New Roman" w:hAnsi="Times New Roman" w:cs="Times New Roman"/>
          <w:sz w:val="24"/>
        </w:rPr>
        <w:t xml:space="preserve"> </w:t>
      </w:r>
    </w:p>
    <w:p w14:paraId="071D0A2E" w14:textId="77777777" w:rsidR="005D7FF2" w:rsidRPr="006D4718" w:rsidRDefault="005D7FF2" w:rsidP="005D7FF2">
      <w:pPr>
        <w:pStyle w:val="NormalWeb"/>
        <w:spacing w:before="0" w:beforeAutospacing="0" w:after="0" w:afterAutospacing="0"/>
        <w:rPr>
          <w:color w:val="000000"/>
        </w:rPr>
      </w:pPr>
      <w:r w:rsidRPr="006D4718">
        <w:rPr>
          <w:b/>
          <w:szCs w:val="22"/>
        </w:rPr>
        <w:t xml:space="preserve">Participation: </w:t>
      </w:r>
      <w:r w:rsidRPr="006D4718">
        <w:rPr>
          <w:color w:val="000000"/>
        </w:rPr>
        <w:t xml:space="preserve">Since this class will be largely taught through discussion your participation is mandatory. If you are going to be absent for any reason you must email me beforehand to not receive an unexcused absence. </w:t>
      </w:r>
    </w:p>
    <w:p w14:paraId="001C3C4A" w14:textId="77777777" w:rsidR="005D7FF2" w:rsidRPr="006D4718" w:rsidRDefault="005D7FF2" w:rsidP="005D7FF2">
      <w:pPr>
        <w:pStyle w:val="NormalWeb"/>
        <w:spacing w:before="0" w:beforeAutospacing="0" w:after="0" w:afterAutospacing="0"/>
        <w:rPr>
          <w:color w:val="000000"/>
        </w:rPr>
      </w:pPr>
    </w:p>
    <w:p w14:paraId="5641917D" w14:textId="569ACA82" w:rsidR="005D7FF2" w:rsidRPr="006D4718" w:rsidRDefault="005D7FF2" w:rsidP="005D7FF2">
      <w:pPr>
        <w:pStyle w:val="NormalWeb"/>
        <w:spacing w:before="0" w:beforeAutospacing="0" w:after="0" w:afterAutospacing="0"/>
      </w:pPr>
      <w:r>
        <w:t>**</w:t>
      </w:r>
      <w:r w:rsidRPr="006D4718">
        <w:t>I</w:t>
      </w:r>
      <w:r>
        <w:t xml:space="preserve"> also</w:t>
      </w:r>
      <w:r w:rsidRPr="006D4718">
        <w:t xml:space="preserve"> ask that we all be respectful of one another and the wonderfully diverse opinions, ethnic backgrounds, gender expressions and sexual orientations, social classes, religious beliefs, and ethnicities among us. Language that demeans any member of our community will not be tolerated.</w:t>
      </w:r>
    </w:p>
    <w:p w14:paraId="577955E1" w14:textId="77777777" w:rsidR="005D7FF2" w:rsidRDefault="005D7FF2" w:rsidP="005D7FF2">
      <w:pPr>
        <w:pStyle w:val="NormalWeb"/>
        <w:spacing w:before="0" w:beforeAutospacing="0" w:after="0" w:afterAutospacing="0"/>
        <w:jc w:val="both"/>
        <w:rPr>
          <w:b/>
          <w:bCs/>
          <w:color w:val="000000"/>
        </w:rPr>
      </w:pPr>
    </w:p>
    <w:p w14:paraId="11816A7A" w14:textId="77777777" w:rsidR="005D7FF2" w:rsidRDefault="005D7FF2" w:rsidP="005D7FF2">
      <w:pPr>
        <w:pStyle w:val="NormalWeb"/>
        <w:spacing w:before="0" w:beforeAutospacing="0" w:after="0" w:afterAutospacing="0"/>
        <w:jc w:val="both"/>
        <w:rPr>
          <w:b/>
          <w:bCs/>
          <w:color w:val="000000"/>
        </w:rPr>
      </w:pPr>
    </w:p>
    <w:p w14:paraId="6DAC96DE" w14:textId="77777777" w:rsidR="005D7FF2" w:rsidRDefault="005D7FF2" w:rsidP="005D7FF2">
      <w:pPr>
        <w:pStyle w:val="NormalWeb"/>
        <w:spacing w:before="0" w:beforeAutospacing="0" w:after="0" w:afterAutospacing="0"/>
        <w:jc w:val="both"/>
        <w:rPr>
          <w:b/>
          <w:bCs/>
          <w:color w:val="000000"/>
        </w:rPr>
      </w:pPr>
    </w:p>
    <w:p w14:paraId="46B0A0D8" w14:textId="77777777" w:rsidR="005D7FF2" w:rsidRDefault="005D7FF2" w:rsidP="005D7FF2">
      <w:pPr>
        <w:pStyle w:val="NormalWeb"/>
        <w:spacing w:before="0" w:beforeAutospacing="0" w:after="0" w:afterAutospacing="0"/>
        <w:jc w:val="both"/>
        <w:rPr>
          <w:b/>
          <w:bCs/>
          <w:color w:val="000000"/>
        </w:rPr>
      </w:pPr>
    </w:p>
    <w:p w14:paraId="777E420D" w14:textId="77777777" w:rsidR="005D7FF2" w:rsidRDefault="005D7FF2" w:rsidP="005D7FF2">
      <w:pPr>
        <w:pStyle w:val="NormalWeb"/>
        <w:spacing w:before="0" w:beforeAutospacing="0" w:after="0" w:afterAutospacing="0"/>
        <w:jc w:val="both"/>
        <w:rPr>
          <w:b/>
          <w:bCs/>
          <w:color w:val="000000"/>
        </w:rPr>
      </w:pPr>
    </w:p>
    <w:p w14:paraId="650CAC48" w14:textId="01175756" w:rsidR="005D7FF2" w:rsidRPr="005D7FF2" w:rsidRDefault="005D7FF2" w:rsidP="005D7FF2">
      <w:pPr>
        <w:pStyle w:val="NormalWeb"/>
        <w:spacing w:before="0" w:beforeAutospacing="0" w:after="0" w:afterAutospacing="0"/>
        <w:jc w:val="both"/>
      </w:pPr>
      <w:r w:rsidRPr="006D4718">
        <w:rPr>
          <w:b/>
          <w:bCs/>
          <w:color w:val="000000"/>
        </w:rPr>
        <w:lastRenderedPageBreak/>
        <w:t>Evaluation criteria for written work and presentations:</w:t>
      </w:r>
      <w:r>
        <w:rPr>
          <w:b/>
          <w:bCs/>
          <w:color w:val="000000"/>
        </w:rPr>
        <w:t xml:space="preserve"> </w:t>
      </w:r>
      <w:r>
        <w:rPr>
          <w:color w:val="000000"/>
        </w:rPr>
        <w:t>I use the following rubric for all papers.</w:t>
      </w:r>
    </w:p>
    <w:p w14:paraId="323A2A56" w14:textId="77777777" w:rsidR="005D7FF2" w:rsidRPr="006D4718" w:rsidRDefault="005D7FF2" w:rsidP="005D7FF2">
      <w:pPr>
        <w:pStyle w:val="NormalWeb"/>
        <w:spacing w:before="0" w:beforeAutospacing="0" w:afterAutospacing="0"/>
        <w:jc w:val="both"/>
      </w:pPr>
      <w:r w:rsidRPr="006D4718">
        <w:rPr>
          <w:i/>
          <w:iCs/>
          <w:color w:val="000000"/>
        </w:rPr>
        <w:t xml:space="preserve">From a list by Lewis Hyde, edited by Sue </w:t>
      </w:r>
      <w:proofErr w:type="spellStart"/>
      <w:r w:rsidRPr="006D4718">
        <w:rPr>
          <w:i/>
          <w:iCs/>
          <w:color w:val="000000"/>
        </w:rPr>
        <w:t>Lonoff</w:t>
      </w:r>
      <w:proofErr w:type="spellEnd"/>
      <w:r w:rsidRPr="006D4718">
        <w:rPr>
          <w:i/>
          <w:iCs/>
          <w:color w:val="000000"/>
        </w:rPr>
        <w:t>, with thanks to Richard Marius's writing handbook.</w:t>
      </w:r>
      <w:r w:rsidRPr="006D4718">
        <w:rPr>
          <w:color w:val="000000"/>
        </w:rPr>
        <w:t> </w:t>
      </w:r>
    </w:p>
    <w:p w14:paraId="7C76F975" w14:textId="77777777" w:rsidR="005D7FF2" w:rsidRPr="006D4718" w:rsidRDefault="005D7FF2" w:rsidP="005D7FF2">
      <w:pPr>
        <w:pStyle w:val="NormalWeb"/>
        <w:spacing w:before="0" w:beforeAutospacing="0" w:after="80" w:afterAutospacing="0"/>
        <w:jc w:val="both"/>
      </w:pPr>
      <w:r w:rsidRPr="006D4718">
        <w:rPr>
          <w:color w:val="000000"/>
        </w:rPr>
        <w:t>The Unsatisfactory Paper.</w:t>
      </w:r>
    </w:p>
    <w:p w14:paraId="7B4D03FF" w14:textId="77777777" w:rsidR="005D7FF2" w:rsidRPr="006D4718" w:rsidRDefault="005D7FF2" w:rsidP="005D7FF2">
      <w:pPr>
        <w:pStyle w:val="NormalWeb"/>
        <w:spacing w:before="0" w:beforeAutospacing="0" w:afterAutospacing="0"/>
        <w:jc w:val="both"/>
      </w:pPr>
      <w:r w:rsidRPr="006D4718">
        <w:rPr>
          <w:color w:val="000000"/>
        </w:rPr>
        <w:t>The D or F paper either has no thesis or else it has one that is strikingly vague, broad, or uninteresting. There is little indication that the writer understands the material being presented. The paragraphs do not hold together; ideas do not develop from sentence to sentence. This paper usually repeats the same thoughts again and again, perhaps in slightly different language but often in the same words. The D or F paper is filled with mechanical faults, errors in grammar, and errors in spelling. </w:t>
      </w:r>
    </w:p>
    <w:p w14:paraId="549F4FA3" w14:textId="77777777" w:rsidR="005D7FF2" w:rsidRPr="006D4718" w:rsidRDefault="005D7FF2" w:rsidP="005D7FF2">
      <w:pPr>
        <w:pStyle w:val="NormalWeb"/>
        <w:spacing w:before="0" w:beforeAutospacing="0" w:afterAutospacing="0"/>
        <w:jc w:val="both"/>
      </w:pPr>
      <w:r w:rsidRPr="006D4718">
        <w:rPr>
          <w:b/>
          <w:bCs/>
          <w:color w:val="000000"/>
        </w:rPr>
        <w:t>The C Paper.</w:t>
      </w:r>
    </w:p>
    <w:p w14:paraId="7EBEFFBF" w14:textId="77777777" w:rsidR="005D7FF2" w:rsidRPr="006D4718" w:rsidRDefault="005D7FF2" w:rsidP="005D7FF2">
      <w:pPr>
        <w:pStyle w:val="NormalWeb"/>
        <w:spacing w:before="0" w:beforeAutospacing="0" w:afterAutospacing="0"/>
        <w:jc w:val="both"/>
      </w:pPr>
      <w:r w:rsidRPr="006D4718">
        <w:rPr>
          <w:color w:val="000000"/>
        </w:rPr>
        <w:t>The C paper has a thesis, but it is vague and broad, or else it is uninteresting or obvious. It does not advance an argument that anyone might care to debate. "Henry James wrote some interesting novels." "Modern cities are interesting places." </w:t>
      </w:r>
    </w:p>
    <w:p w14:paraId="006632EF" w14:textId="77777777" w:rsidR="005D7FF2" w:rsidRPr="006D4718" w:rsidRDefault="005D7FF2" w:rsidP="005D7FF2">
      <w:pPr>
        <w:pStyle w:val="NormalWeb"/>
        <w:spacing w:before="0" w:beforeAutospacing="0" w:afterAutospacing="0"/>
        <w:jc w:val="both"/>
      </w:pPr>
      <w:r w:rsidRPr="006D4718">
        <w:rPr>
          <w:color w:val="000000"/>
        </w:rPr>
        <w:t>The thesis in the C paper often hangs on some personal opinion. If the writer is a recognized authority, such an expression of personal taste may be noteworthy, but writers gain authority not merely by expressing their tastes but by justifying them. Personal opinion is often the engine that drives an argument, but opinion by itself is never sufficient. It must be defended. </w:t>
      </w:r>
    </w:p>
    <w:p w14:paraId="6BBCA7B4" w14:textId="77777777" w:rsidR="005D7FF2" w:rsidRPr="006D4718" w:rsidRDefault="005D7FF2" w:rsidP="005D7FF2">
      <w:pPr>
        <w:pStyle w:val="NormalWeb"/>
        <w:spacing w:before="0" w:beforeAutospacing="0" w:afterAutospacing="0"/>
        <w:jc w:val="both"/>
      </w:pPr>
      <w:r w:rsidRPr="006D4718">
        <w:rPr>
          <w:color w:val="000000"/>
        </w:rPr>
        <w:t>The C paper rarely uses evidence well; sometimes it does not use evidence at all. Even if it has a clear and interesting thesis, a paper with insufficient supporting evidence is a C paper. </w:t>
      </w:r>
    </w:p>
    <w:p w14:paraId="3F7A9D07" w14:textId="77777777" w:rsidR="005D7FF2" w:rsidRPr="006D4718" w:rsidRDefault="005D7FF2" w:rsidP="005D7FF2">
      <w:pPr>
        <w:pStyle w:val="NormalWeb"/>
        <w:spacing w:before="0" w:beforeAutospacing="0" w:afterAutospacing="0"/>
        <w:jc w:val="both"/>
      </w:pPr>
      <w:r w:rsidRPr="006D4718">
        <w:rPr>
          <w:color w:val="000000"/>
        </w:rPr>
        <w:t>The C paper often has mechanical faults, errors in grammar and spelling, but please note: a paper without such flaws may still be a C paper. </w:t>
      </w:r>
    </w:p>
    <w:p w14:paraId="5DE6E856" w14:textId="77777777" w:rsidR="005D7FF2" w:rsidRPr="006D4718" w:rsidRDefault="005D7FF2" w:rsidP="005D7FF2">
      <w:pPr>
        <w:pStyle w:val="NormalWeb"/>
        <w:spacing w:before="0" w:beforeAutospacing="0" w:afterAutospacing="0"/>
        <w:jc w:val="both"/>
      </w:pPr>
      <w:r w:rsidRPr="006D4718">
        <w:rPr>
          <w:b/>
          <w:bCs/>
          <w:color w:val="000000"/>
        </w:rPr>
        <w:t>The B Paper.</w:t>
      </w:r>
    </w:p>
    <w:p w14:paraId="7E6C206D" w14:textId="77777777" w:rsidR="005D7FF2" w:rsidRPr="006D4718" w:rsidRDefault="005D7FF2" w:rsidP="005D7FF2">
      <w:pPr>
        <w:pStyle w:val="NormalWeb"/>
        <w:spacing w:before="0" w:beforeAutospacing="0" w:afterAutospacing="0"/>
        <w:jc w:val="both"/>
      </w:pPr>
      <w:r w:rsidRPr="006D4718">
        <w:rPr>
          <w:color w:val="000000"/>
        </w:rPr>
        <w:t>The reader of a B paper knows exactly what the author wants to say. It is well organized, it presents a worthwhile and interesting idea, and the idea is supported by sound evidence presented in a neat and orderly way. Some of the sentences may not be elegant, but they are clear, and in them thought follows naturally on thought. The paragraphs may be unwieldy now and then, but they are organized around one main idea. The reader does not have to read a paragraph two or three times to get the thought that the writer is trying to convey. </w:t>
      </w:r>
    </w:p>
    <w:p w14:paraId="1524F91A" w14:textId="77777777" w:rsidR="005D7FF2" w:rsidRPr="006D4718" w:rsidRDefault="005D7FF2" w:rsidP="005D7FF2">
      <w:pPr>
        <w:pStyle w:val="NormalWeb"/>
        <w:spacing w:before="0" w:beforeAutospacing="0" w:afterAutospacing="0"/>
        <w:jc w:val="both"/>
      </w:pPr>
      <w:r w:rsidRPr="006D4718">
        <w:rPr>
          <w:color w:val="000000"/>
        </w:rPr>
        <w:t>The B paper is always mechanically correct. The spelling is good, and the punctuation is accurate. Above all, the paper makes sense throughout. It has a thesis that is limited and worth arguing. It does not contain unexpected digressions, and it ends by keeping the promise to argue and inform that the writer makes in the beginning. </w:t>
      </w:r>
    </w:p>
    <w:p w14:paraId="46750587" w14:textId="77777777" w:rsidR="005D7FF2" w:rsidRPr="006D4718" w:rsidRDefault="005D7FF2" w:rsidP="005D7FF2">
      <w:pPr>
        <w:pStyle w:val="NormalWeb"/>
        <w:spacing w:before="0" w:beforeAutospacing="0" w:afterAutospacing="0"/>
        <w:jc w:val="both"/>
      </w:pPr>
      <w:r w:rsidRPr="006D4718">
        <w:rPr>
          <w:b/>
          <w:bCs/>
          <w:color w:val="000000"/>
        </w:rPr>
        <w:t>The A Paper.</w:t>
      </w:r>
    </w:p>
    <w:p w14:paraId="1261F6E5" w14:textId="77777777" w:rsidR="005D7FF2" w:rsidRPr="006D4718" w:rsidRDefault="005D7FF2" w:rsidP="005D7FF2">
      <w:pPr>
        <w:pStyle w:val="NormalWeb"/>
        <w:spacing w:before="0" w:beforeAutospacing="0" w:afterAutospacing="0"/>
        <w:jc w:val="both"/>
      </w:pPr>
      <w:r w:rsidRPr="006D4718">
        <w:rPr>
          <w:color w:val="000000"/>
        </w:rPr>
        <w:t xml:space="preserve">The A paper has all the good qualities of the B paper, but in addition it is lively, </w:t>
      </w:r>
      <w:proofErr w:type="spellStart"/>
      <w:r w:rsidRPr="006D4718">
        <w:rPr>
          <w:color w:val="000000"/>
        </w:rPr>
        <w:t>well paced</w:t>
      </w:r>
      <w:proofErr w:type="spellEnd"/>
      <w:r w:rsidRPr="006D4718">
        <w:rPr>
          <w:color w:val="000000"/>
        </w:rPr>
        <w:t>, interesting, even exciting. The paper has style. Everything in it seems to fit the thesis exactly. It may have a proofreading error or two, or even a misspelled word, but the reader feels that these errors are the consequence of the normal accidents all good writers encounter. Reading the paper, we can feel a mind at work. We are convinced that the writer cares for his or her ideas, and about the language that carries them. </w:t>
      </w:r>
    </w:p>
    <w:p w14:paraId="7B898051" w14:textId="55D0001D" w:rsidR="005D7FF2" w:rsidRPr="00111329" w:rsidRDefault="005D7FF2" w:rsidP="00951079">
      <w:pPr>
        <w:pStyle w:val="NormalWeb"/>
        <w:spacing w:before="0" w:beforeAutospacing="0" w:afterAutospacing="0"/>
        <w:jc w:val="both"/>
      </w:pPr>
      <w:r w:rsidRPr="006D4718">
        <w:rPr>
          <w:color w:val="000000"/>
        </w:rPr>
        <w:lastRenderedPageBreak/>
        <w:t>Copyright © 2002, 2003 by the President and Fellows of Harvard College. Permission is granted to non-profit educational institutions to reproduce this document for internal use provided that the Book Center's authorship and copyright are acknowledged. </w:t>
      </w:r>
    </w:p>
    <w:p w14:paraId="4BE98E2C" w14:textId="2502A4B8" w:rsidR="001F4B1D" w:rsidRPr="001F4B1D" w:rsidRDefault="001F4B1D" w:rsidP="00111329">
      <w:pPr>
        <w:rPr>
          <w:rFonts w:ascii="Times New Roman" w:hAnsi="Times New Roman"/>
          <w:b/>
          <w:bCs/>
          <w:u w:val="single"/>
        </w:rPr>
      </w:pPr>
      <w:r>
        <w:rPr>
          <w:rFonts w:ascii="Times New Roman" w:hAnsi="Times New Roman"/>
          <w:b/>
          <w:bCs/>
          <w:u w:val="single"/>
        </w:rPr>
        <w:t xml:space="preserve">Semester </w:t>
      </w:r>
      <w:r w:rsidR="00111329" w:rsidRPr="001F4B1D">
        <w:rPr>
          <w:rFonts w:ascii="Times New Roman" w:hAnsi="Times New Roman"/>
          <w:b/>
          <w:bCs/>
          <w:u w:val="single"/>
        </w:rPr>
        <w:t xml:space="preserve">Grade Calculation </w:t>
      </w:r>
    </w:p>
    <w:p w14:paraId="28C46E7E" w14:textId="77777777" w:rsidR="001F4B1D" w:rsidRDefault="001F4B1D" w:rsidP="00111329">
      <w:pPr>
        <w:rPr>
          <w:rFonts w:ascii="Times New Roman" w:hAnsi="Times New Roman"/>
        </w:rPr>
      </w:pPr>
      <w:r>
        <w:rPr>
          <w:rFonts w:ascii="Times New Roman" w:hAnsi="Times New Roman"/>
        </w:rPr>
        <w:t>Unit 1 project 1</w:t>
      </w:r>
      <w:r w:rsidR="00111329" w:rsidRPr="00111329">
        <w:rPr>
          <w:rFonts w:ascii="Times New Roman" w:hAnsi="Times New Roman"/>
        </w:rPr>
        <w:t xml:space="preserve">0%  </w:t>
      </w:r>
    </w:p>
    <w:p w14:paraId="3DC2E00A" w14:textId="77777777" w:rsidR="001F4B1D" w:rsidRDefault="001F4B1D" w:rsidP="00111329">
      <w:pPr>
        <w:rPr>
          <w:rFonts w:ascii="Times New Roman" w:hAnsi="Times New Roman"/>
        </w:rPr>
      </w:pPr>
      <w:r>
        <w:rPr>
          <w:rFonts w:ascii="Times New Roman" w:hAnsi="Times New Roman"/>
        </w:rPr>
        <w:t>Unit 2 project 10%</w:t>
      </w:r>
    </w:p>
    <w:p w14:paraId="3C5500A8" w14:textId="6F1967DD" w:rsidR="001F4B1D" w:rsidRDefault="001F4B1D" w:rsidP="00111329">
      <w:pPr>
        <w:rPr>
          <w:rFonts w:ascii="Times New Roman" w:hAnsi="Times New Roman"/>
        </w:rPr>
      </w:pPr>
      <w:r>
        <w:rPr>
          <w:rFonts w:ascii="Times New Roman" w:hAnsi="Times New Roman"/>
        </w:rPr>
        <w:t>Unit 3 project 10%</w:t>
      </w:r>
    </w:p>
    <w:p w14:paraId="3CB28298" w14:textId="7FA7E87A" w:rsidR="001F4B1D" w:rsidRDefault="001F4B1D" w:rsidP="00111329">
      <w:pPr>
        <w:rPr>
          <w:rFonts w:ascii="Times New Roman" w:hAnsi="Times New Roman"/>
        </w:rPr>
      </w:pPr>
      <w:r>
        <w:rPr>
          <w:rFonts w:ascii="Times New Roman" w:hAnsi="Times New Roman"/>
        </w:rPr>
        <w:t>Participation 10%</w:t>
      </w:r>
    </w:p>
    <w:p w14:paraId="2B5F3CB0" w14:textId="20876D23" w:rsidR="00A057F9" w:rsidRDefault="005D7FF2" w:rsidP="00111329">
      <w:pPr>
        <w:rPr>
          <w:rFonts w:ascii="Times New Roman" w:hAnsi="Times New Roman"/>
        </w:rPr>
      </w:pPr>
      <w:r>
        <w:rPr>
          <w:rFonts w:ascii="Times New Roman" w:hAnsi="Times New Roman"/>
        </w:rPr>
        <w:t>In-class writing/Peer review 10%</w:t>
      </w:r>
    </w:p>
    <w:p w14:paraId="131E348B" w14:textId="581AEBFC" w:rsidR="00111329" w:rsidRDefault="00111329" w:rsidP="00111329">
      <w:pPr>
        <w:rPr>
          <w:rFonts w:ascii="Times New Roman" w:hAnsi="Times New Roman"/>
        </w:rPr>
      </w:pPr>
      <w:r w:rsidRPr="00111329">
        <w:rPr>
          <w:rFonts w:ascii="Times New Roman" w:hAnsi="Times New Roman"/>
        </w:rPr>
        <w:t xml:space="preserve">Final Portfolio 50 % </w:t>
      </w:r>
    </w:p>
    <w:p w14:paraId="1BDC04A1" w14:textId="77777777" w:rsidR="005D7FF2" w:rsidRPr="00111329" w:rsidRDefault="005D7FF2" w:rsidP="00111329">
      <w:pPr>
        <w:rPr>
          <w:rFonts w:ascii="Times New Roman" w:hAnsi="Times New Roman"/>
        </w:rPr>
      </w:pPr>
    </w:p>
    <w:p w14:paraId="77109D15" w14:textId="77777777" w:rsidR="001F4B1D" w:rsidRDefault="001F4B1D" w:rsidP="00111329">
      <w:pPr>
        <w:rPr>
          <w:rFonts w:ascii="Times New Roman" w:hAnsi="Times New Roman"/>
        </w:rPr>
      </w:pPr>
      <w:r>
        <w:rPr>
          <w:rFonts w:ascii="Times New Roman" w:hAnsi="Times New Roman"/>
        </w:rPr>
        <w:t>**</w:t>
      </w:r>
      <w:r w:rsidR="00111329" w:rsidRPr="00111329">
        <w:rPr>
          <w:rFonts w:ascii="Times New Roman" w:hAnsi="Times New Roman"/>
        </w:rPr>
        <w:t xml:space="preserve">Semester </w:t>
      </w:r>
      <w:r>
        <w:rPr>
          <w:rFonts w:ascii="Times New Roman" w:hAnsi="Times New Roman"/>
        </w:rPr>
        <w:t>readings here**</w:t>
      </w:r>
    </w:p>
    <w:p w14:paraId="3B145800" w14:textId="22A38ACD" w:rsidR="00111329" w:rsidRPr="00111329" w:rsidRDefault="00111329" w:rsidP="00111329">
      <w:pPr>
        <w:rPr>
          <w:rFonts w:ascii="Times New Roman" w:hAnsi="Times New Roman"/>
        </w:rPr>
      </w:pPr>
      <w:r w:rsidRPr="00111329">
        <w:rPr>
          <w:rFonts w:ascii="Times New Roman" w:hAnsi="Times New Roman"/>
        </w:rPr>
        <w:t xml:space="preserve">• All Readings and Assignments are DUE on the day they are listed. • Any changes made to the following schedule will be announced in class or on the class website. It is your responsibility to keep up with all announced changes.  </w:t>
      </w:r>
    </w:p>
    <w:p w14:paraId="3D407A43" w14:textId="77777777" w:rsidR="006879C5" w:rsidRPr="00111329" w:rsidRDefault="006879C5">
      <w:pPr>
        <w:rPr>
          <w:rFonts w:ascii="Times New Roman" w:hAnsi="Times New Roman"/>
        </w:rPr>
      </w:pPr>
    </w:p>
    <w:sectPr w:rsidR="006879C5" w:rsidRPr="0011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29"/>
    <w:rsid w:val="00094075"/>
    <w:rsid w:val="000B5862"/>
    <w:rsid w:val="000E49BC"/>
    <w:rsid w:val="00111329"/>
    <w:rsid w:val="001F4B1D"/>
    <w:rsid w:val="00327951"/>
    <w:rsid w:val="005D7FF2"/>
    <w:rsid w:val="006879C5"/>
    <w:rsid w:val="007A508B"/>
    <w:rsid w:val="008C488E"/>
    <w:rsid w:val="00936961"/>
    <w:rsid w:val="00951079"/>
    <w:rsid w:val="00A057F9"/>
    <w:rsid w:val="00B07E67"/>
    <w:rsid w:val="00BC4D5C"/>
    <w:rsid w:val="00C5723E"/>
    <w:rsid w:val="00C74A09"/>
    <w:rsid w:val="00D0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4C1C"/>
  <w15:chartTrackingRefBased/>
  <w15:docId w15:val="{F41EEA6D-68F4-452A-894B-A27C6B2B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95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057F9"/>
    <w:pPr>
      <w:widowControl w:val="0"/>
      <w:suppressAutoHyphens/>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057F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Redmond</dc:creator>
  <cp:keywords/>
  <dc:description/>
  <cp:lastModifiedBy>Patrick Redmond</cp:lastModifiedBy>
  <cp:revision>12</cp:revision>
  <dcterms:created xsi:type="dcterms:W3CDTF">2020-06-04T13:48:00Z</dcterms:created>
  <dcterms:modified xsi:type="dcterms:W3CDTF">2020-06-04T15:01:00Z</dcterms:modified>
</cp:coreProperties>
</file>