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92B5" w14:textId="1CDDD2E3" w:rsidR="00087317" w:rsidRPr="002125BB" w:rsidRDefault="00087317" w:rsidP="002125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5BB">
        <w:rPr>
          <w:rFonts w:ascii="Times New Roman" w:hAnsi="Times New Roman" w:cs="Times New Roman"/>
          <w:b/>
          <w:sz w:val="28"/>
          <w:szCs w:val="24"/>
        </w:rPr>
        <w:t>Inquiry Team Charter</w:t>
      </w:r>
    </w:p>
    <w:p w14:paraId="2216A3C4" w14:textId="09C1C0B3" w:rsidR="00087317" w:rsidRDefault="0008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brief, informal document describes the “big picture” goals and priorities, not just for the project but also for every individual member</w:t>
      </w:r>
      <w:r w:rsidR="002125BB">
        <w:rPr>
          <w:rFonts w:ascii="Times New Roman" w:hAnsi="Times New Roman" w:cs="Times New Roman"/>
          <w:sz w:val="24"/>
          <w:szCs w:val="24"/>
        </w:rPr>
        <w:t>. It’s m</w:t>
      </w:r>
      <w:r>
        <w:rPr>
          <w:rFonts w:ascii="Times New Roman" w:hAnsi="Times New Roman" w:cs="Times New Roman"/>
          <w:sz w:val="24"/>
          <w:szCs w:val="24"/>
        </w:rPr>
        <w:t>eant to provide a way to air differences and figure out ways to deal with possible problems before you start. At your first meeting, talk together to fill in the boxes: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87317" w14:paraId="4773FDC2" w14:textId="77777777" w:rsidTr="002125BB">
        <w:trPr>
          <w:trHeight w:val="1584"/>
        </w:trPr>
        <w:tc>
          <w:tcPr>
            <w:tcW w:w="10885" w:type="dxa"/>
          </w:tcPr>
          <w:p w14:paraId="19FE2F94" w14:textId="040882EA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Broad team goals:</w:t>
            </w:r>
          </w:p>
        </w:tc>
      </w:tr>
      <w:tr w:rsidR="00087317" w14:paraId="30619FAB" w14:textId="77777777" w:rsidTr="002125BB">
        <w:trPr>
          <w:trHeight w:val="1584"/>
        </w:trPr>
        <w:tc>
          <w:tcPr>
            <w:tcW w:w="10885" w:type="dxa"/>
          </w:tcPr>
          <w:p w14:paraId="47DACFC5" w14:textId="4B394549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Measurable team goals:</w:t>
            </w:r>
          </w:p>
        </w:tc>
      </w:tr>
      <w:tr w:rsidR="00087317" w14:paraId="5DCE7F2D" w14:textId="77777777" w:rsidTr="002125BB">
        <w:trPr>
          <w:trHeight w:val="1584"/>
        </w:trPr>
        <w:tc>
          <w:tcPr>
            <w:tcW w:w="10885" w:type="dxa"/>
          </w:tcPr>
          <w:p w14:paraId="2C373A90" w14:textId="7639FAA5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goals for each member:</w:t>
            </w:r>
          </w:p>
        </w:tc>
      </w:tr>
      <w:tr w:rsidR="00087317" w14:paraId="381995EB" w14:textId="77777777" w:rsidTr="002125BB">
        <w:trPr>
          <w:trHeight w:val="1584"/>
        </w:trPr>
        <w:tc>
          <w:tcPr>
            <w:tcW w:w="10885" w:type="dxa"/>
          </w:tcPr>
          <w:p w14:paraId="55F1CB85" w14:textId="7F6E0DC8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level of commitment to the project:</w:t>
            </w:r>
          </w:p>
        </w:tc>
      </w:tr>
      <w:tr w:rsidR="00087317" w14:paraId="35AFAFBE" w14:textId="77777777" w:rsidTr="002125BB">
        <w:trPr>
          <w:trHeight w:val="1584"/>
        </w:trPr>
        <w:tc>
          <w:tcPr>
            <w:tcW w:w="10885" w:type="dxa"/>
          </w:tcPr>
          <w:p w14:paraId="489921BA" w14:textId="697E38B3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concerns of individual members:</w:t>
            </w:r>
          </w:p>
        </w:tc>
      </w:tr>
      <w:tr w:rsidR="00087317" w14:paraId="05527A0D" w14:textId="77777777" w:rsidTr="002125BB">
        <w:trPr>
          <w:trHeight w:val="1584"/>
        </w:trPr>
        <w:tc>
          <w:tcPr>
            <w:tcW w:w="10885" w:type="dxa"/>
          </w:tcPr>
          <w:p w14:paraId="2FF5D754" w14:textId="2317B54D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Conflict resolution:</w:t>
            </w:r>
          </w:p>
        </w:tc>
      </w:tr>
      <w:tr w:rsidR="00087317" w14:paraId="32E19995" w14:textId="77777777" w:rsidTr="002125BB">
        <w:trPr>
          <w:trHeight w:val="1584"/>
        </w:trPr>
        <w:tc>
          <w:tcPr>
            <w:tcW w:w="10885" w:type="dxa"/>
          </w:tcPr>
          <w:p w14:paraId="4820F19B" w14:textId="33CCC976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Missed deadlines:</w:t>
            </w:r>
          </w:p>
        </w:tc>
      </w:tr>
      <w:tr w:rsidR="00087317" w14:paraId="54875AC0" w14:textId="77777777" w:rsidTr="002125BB">
        <w:trPr>
          <w:trHeight w:val="1584"/>
        </w:trPr>
        <w:tc>
          <w:tcPr>
            <w:tcW w:w="10885" w:type="dxa"/>
          </w:tcPr>
          <w:p w14:paraId="13CDAD8B" w14:textId="1D329C61" w:rsidR="00087317" w:rsidRPr="00087317" w:rsidRDefault="0008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Unacceptable work:</w:t>
            </w:r>
          </w:p>
        </w:tc>
      </w:tr>
    </w:tbl>
    <w:p w14:paraId="18FE292C" w14:textId="1BDD97C1" w:rsidR="00087317" w:rsidRDefault="002125BB" w:rsidP="0021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Task Schedule</w:t>
      </w:r>
    </w:p>
    <w:p w14:paraId="1F1392B8" w14:textId="31191D68" w:rsidR="002125BB" w:rsidRPr="002125BB" w:rsidRDefault="002125BB" w:rsidP="0021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template to help you create a team schedule and even out the work (based on your charter).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2433"/>
        <w:gridCol w:w="3185"/>
        <w:gridCol w:w="1339"/>
        <w:gridCol w:w="2581"/>
      </w:tblGrid>
      <w:tr w:rsidR="002125BB" w:rsidRPr="002125BB" w14:paraId="0FF368A7" w14:textId="77777777" w:rsidTr="002125BB">
        <w:tc>
          <w:tcPr>
            <w:tcW w:w="1252" w:type="dxa"/>
            <w:tcBorders>
              <w:bottom w:val="single" w:sz="18" w:space="0" w:color="auto"/>
            </w:tcBorders>
          </w:tcPr>
          <w:p w14:paraId="46C813BF" w14:textId="68FE81AF" w:rsidR="002125BB" w:rsidRPr="002125BB" w:rsidRDefault="002125BB" w:rsidP="002125B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5BB">
              <w:rPr>
                <w:rFonts w:ascii="Times New Roman" w:hAnsi="Times New Roman" w:cs="Times New Roman"/>
                <w:b/>
                <w:sz w:val="20"/>
                <w:szCs w:val="24"/>
              </w:rPr>
              <w:t>Deadline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04AA5BE2" w14:textId="7ABD03E4" w:rsidR="002125BB" w:rsidRPr="002125BB" w:rsidRDefault="002125BB" w:rsidP="002125B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5BB">
              <w:rPr>
                <w:rFonts w:ascii="Times New Roman" w:hAnsi="Times New Roman" w:cs="Times New Roman"/>
                <w:b/>
                <w:sz w:val="20"/>
                <w:szCs w:val="24"/>
              </w:rPr>
              <w:t>Task</w:t>
            </w:r>
          </w:p>
        </w:tc>
        <w:tc>
          <w:tcPr>
            <w:tcW w:w="3185" w:type="dxa"/>
            <w:tcBorders>
              <w:bottom w:val="single" w:sz="18" w:space="0" w:color="auto"/>
            </w:tcBorders>
          </w:tcPr>
          <w:p w14:paraId="1693AA3F" w14:textId="632E74FB" w:rsidR="002125BB" w:rsidRPr="002125BB" w:rsidRDefault="002125BB" w:rsidP="002125B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5BB">
              <w:rPr>
                <w:rFonts w:ascii="Times New Roman" w:hAnsi="Times New Roman" w:cs="Times New Roman"/>
                <w:b/>
                <w:sz w:val="20"/>
                <w:szCs w:val="24"/>
              </w:rPr>
              <w:t>Assigned to</w:t>
            </w:r>
          </w:p>
        </w:tc>
        <w:tc>
          <w:tcPr>
            <w:tcW w:w="1339" w:type="dxa"/>
            <w:tcBorders>
              <w:bottom w:val="single" w:sz="18" w:space="0" w:color="auto"/>
            </w:tcBorders>
          </w:tcPr>
          <w:p w14:paraId="39F6EEC1" w14:textId="13995C8B" w:rsidR="002125BB" w:rsidRPr="002125BB" w:rsidRDefault="002125BB" w:rsidP="002125B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5BB">
              <w:rPr>
                <w:rFonts w:ascii="Times New Roman" w:hAnsi="Times New Roman" w:cs="Times New Roman"/>
                <w:b/>
                <w:sz w:val="20"/>
                <w:szCs w:val="24"/>
              </w:rPr>
              <w:t>Contribution value</w:t>
            </w:r>
            <w:r w:rsidR="008F6D1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(1-5)</w:t>
            </w:r>
            <w:bookmarkStart w:id="0" w:name="_GoBack"/>
            <w:bookmarkEnd w:id="0"/>
          </w:p>
        </w:tc>
        <w:tc>
          <w:tcPr>
            <w:tcW w:w="2581" w:type="dxa"/>
            <w:tcBorders>
              <w:bottom w:val="single" w:sz="18" w:space="0" w:color="auto"/>
            </w:tcBorders>
          </w:tcPr>
          <w:p w14:paraId="513240F9" w14:textId="36647B44" w:rsidR="002125BB" w:rsidRPr="002125BB" w:rsidRDefault="002125BB" w:rsidP="002125B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5BB">
              <w:rPr>
                <w:rFonts w:ascii="Times New Roman" w:hAnsi="Times New Roman" w:cs="Times New Roman"/>
                <w:b/>
                <w:sz w:val="20"/>
                <w:szCs w:val="24"/>
              </w:rPr>
              <w:t>Status</w:t>
            </w:r>
          </w:p>
        </w:tc>
      </w:tr>
      <w:tr w:rsidR="002125BB" w14:paraId="36A9A645" w14:textId="77777777" w:rsidTr="002125BB">
        <w:trPr>
          <w:trHeight w:val="864"/>
        </w:trPr>
        <w:tc>
          <w:tcPr>
            <w:tcW w:w="1252" w:type="dxa"/>
            <w:tcBorders>
              <w:top w:val="single" w:sz="18" w:space="0" w:color="auto"/>
            </w:tcBorders>
          </w:tcPr>
          <w:p w14:paraId="08027A21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621404F3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18" w:space="0" w:color="auto"/>
            </w:tcBorders>
          </w:tcPr>
          <w:p w14:paraId="350ECAA0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8" w:space="0" w:color="auto"/>
            </w:tcBorders>
          </w:tcPr>
          <w:p w14:paraId="138028A1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8" w:space="0" w:color="auto"/>
            </w:tcBorders>
          </w:tcPr>
          <w:p w14:paraId="36A36D6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1A7C54C1" w14:textId="77777777" w:rsidTr="002125BB">
        <w:trPr>
          <w:trHeight w:val="864"/>
        </w:trPr>
        <w:tc>
          <w:tcPr>
            <w:tcW w:w="1252" w:type="dxa"/>
          </w:tcPr>
          <w:p w14:paraId="255C7D55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840FEAB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076C954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81661E1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DB5975B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0A78F739" w14:textId="77777777" w:rsidTr="002125BB">
        <w:trPr>
          <w:trHeight w:val="864"/>
        </w:trPr>
        <w:tc>
          <w:tcPr>
            <w:tcW w:w="1252" w:type="dxa"/>
          </w:tcPr>
          <w:p w14:paraId="2ECC29A9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966FF0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F537A94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09245F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69342D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3AE5FADB" w14:textId="77777777" w:rsidTr="002125BB">
        <w:trPr>
          <w:trHeight w:val="864"/>
        </w:trPr>
        <w:tc>
          <w:tcPr>
            <w:tcW w:w="1252" w:type="dxa"/>
          </w:tcPr>
          <w:p w14:paraId="5DB0FE93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A23486F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69EADE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082601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4AE39A3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330E0324" w14:textId="77777777" w:rsidTr="002125BB">
        <w:trPr>
          <w:trHeight w:val="864"/>
        </w:trPr>
        <w:tc>
          <w:tcPr>
            <w:tcW w:w="1252" w:type="dxa"/>
          </w:tcPr>
          <w:p w14:paraId="23D578D4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F892B9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C5B14A1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D33423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80677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61EE84BD" w14:textId="77777777" w:rsidTr="002125BB">
        <w:trPr>
          <w:trHeight w:val="864"/>
        </w:trPr>
        <w:tc>
          <w:tcPr>
            <w:tcW w:w="1252" w:type="dxa"/>
          </w:tcPr>
          <w:p w14:paraId="3B9B5DC9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269BC7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D6FEFE8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A53667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C8F564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653699A0" w14:textId="77777777" w:rsidTr="002125BB">
        <w:trPr>
          <w:trHeight w:val="864"/>
        </w:trPr>
        <w:tc>
          <w:tcPr>
            <w:tcW w:w="1252" w:type="dxa"/>
          </w:tcPr>
          <w:p w14:paraId="16672C6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F1FAB9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D0755F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D7AAE5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67F1ADE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13FBA640" w14:textId="77777777" w:rsidTr="002125BB">
        <w:trPr>
          <w:trHeight w:val="864"/>
        </w:trPr>
        <w:tc>
          <w:tcPr>
            <w:tcW w:w="1252" w:type="dxa"/>
          </w:tcPr>
          <w:p w14:paraId="03EDA9F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F9E822F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EF51EEB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CAFC8A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EB2949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2C69758B" w14:textId="77777777" w:rsidTr="002125BB">
        <w:trPr>
          <w:trHeight w:val="864"/>
        </w:trPr>
        <w:tc>
          <w:tcPr>
            <w:tcW w:w="1252" w:type="dxa"/>
          </w:tcPr>
          <w:p w14:paraId="1ECC1D1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784C3B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B55EEF8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ABD7A9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157656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679BC55B" w14:textId="77777777" w:rsidTr="002125BB">
        <w:trPr>
          <w:trHeight w:val="864"/>
        </w:trPr>
        <w:tc>
          <w:tcPr>
            <w:tcW w:w="1252" w:type="dxa"/>
          </w:tcPr>
          <w:p w14:paraId="2CB799CE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A9446D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56F234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3A99EA8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D38658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671E27F3" w14:textId="77777777" w:rsidTr="002125BB">
        <w:trPr>
          <w:trHeight w:val="864"/>
        </w:trPr>
        <w:tc>
          <w:tcPr>
            <w:tcW w:w="1252" w:type="dxa"/>
          </w:tcPr>
          <w:p w14:paraId="63A9BA3C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15A6C7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5009EF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3DF8CB4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22596F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3CD2471D" w14:textId="77777777" w:rsidTr="002125BB">
        <w:trPr>
          <w:trHeight w:val="864"/>
        </w:trPr>
        <w:tc>
          <w:tcPr>
            <w:tcW w:w="1252" w:type="dxa"/>
          </w:tcPr>
          <w:p w14:paraId="262126FF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0E1DA94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38B46B7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124CA5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B739971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1A6D40AC" w14:textId="77777777" w:rsidTr="002125BB">
        <w:trPr>
          <w:trHeight w:val="864"/>
        </w:trPr>
        <w:tc>
          <w:tcPr>
            <w:tcW w:w="1252" w:type="dxa"/>
          </w:tcPr>
          <w:p w14:paraId="5777448E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58DE47D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F834E45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B5EBC7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C7187A3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BB" w14:paraId="2A8B0D91" w14:textId="77777777" w:rsidTr="002125BB">
        <w:trPr>
          <w:trHeight w:val="864"/>
        </w:trPr>
        <w:tc>
          <w:tcPr>
            <w:tcW w:w="1252" w:type="dxa"/>
          </w:tcPr>
          <w:p w14:paraId="54EF97FB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6A65BC4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71B310A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935275F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7344013" w14:textId="77777777" w:rsidR="002125BB" w:rsidRDefault="002125BB" w:rsidP="0021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EE2E6" w14:textId="77777777" w:rsidR="002125BB" w:rsidRPr="002125BB" w:rsidRDefault="002125BB" w:rsidP="002125BB">
      <w:pPr>
        <w:rPr>
          <w:rFonts w:ascii="Times New Roman" w:hAnsi="Times New Roman" w:cs="Times New Roman"/>
          <w:sz w:val="24"/>
          <w:szCs w:val="24"/>
        </w:rPr>
      </w:pPr>
    </w:p>
    <w:sectPr w:rsidR="002125BB" w:rsidRPr="002125BB" w:rsidSect="00087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7"/>
    <w:rsid w:val="00040A57"/>
    <w:rsid w:val="00087317"/>
    <w:rsid w:val="002125BB"/>
    <w:rsid w:val="008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239"/>
  <w15:chartTrackingRefBased/>
  <w15:docId w15:val="{61B53ABB-274C-4F48-88A1-192F7B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2019-03-23T23:50:00Z</dcterms:created>
  <dcterms:modified xsi:type="dcterms:W3CDTF">2019-04-04T19:25:00Z</dcterms:modified>
</cp:coreProperties>
</file>