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3426D" w14:textId="77777777" w:rsidR="00E04B28" w:rsidRPr="00611D84" w:rsidRDefault="00E04B28" w:rsidP="00E04B28">
      <w:pPr>
        <w:jc w:val="center"/>
        <w:rPr>
          <w:rFonts w:ascii="Candara" w:hAnsi="Candara" w:cs="Times New Roman"/>
          <w:b/>
          <w:sz w:val="22"/>
        </w:rPr>
      </w:pPr>
      <w:bookmarkStart w:id="0" w:name="_GoBack"/>
      <w:bookmarkEnd w:id="0"/>
      <w:r w:rsidRPr="00611D84">
        <w:rPr>
          <w:rFonts w:ascii="Candara" w:hAnsi="Candara" w:cs="Times New Roman"/>
          <w:b/>
          <w:sz w:val="22"/>
        </w:rPr>
        <w:t>New York City College of Technology</w:t>
      </w:r>
    </w:p>
    <w:p w14:paraId="6F9833ED" w14:textId="77777777" w:rsidR="00E04B28" w:rsidRPr="00611D84" w:rsidRDefault="00E04B28" w:rsidP="00E04B28">
      <w:pPr>
        <w:jc w:val="center"/>
        <w:rPr>
          <w:rFonts w:ascii="Candara" w:hAnsi="Candara" w:cs="Times New Roman"/>
          <w:sz w:val="22"/>
        </w:rPr>
      </w:pPr>
      <w:r w:rsidRPr="00611D84">
        <w:rPr>
          <w:rFonts w:ascii="Candara" w:hAnsi="Candara" w:cs="Times New Roman"/>
          <w:sz w:val="22"/>
        </w:rPr>
        <w:t>The City University of New York</w:t>
      </w:r>
    </w:p>
    <w:p w14:paraId="3D0CED41" w14:textId="77777777" w:rsidR="00E04B28" w:rsidRDefault="00E04B28" w:rsidP="00E04B28">
      <w:pPr>
        <w:jc w:val="center"/>
        <w:rPr>
          <w:rFonts w:ascii="Candara" w:hAnsi="Candara" w:cs="Times New Roman"/>
          <w:sz w:val="22"/>
        </w:rPr>
      </w:pPr>
      <w:r w:rsidRPr="00611D84">
        <w:rPr>
          <w:rFonts w:ascii="Candara" w:hAnsi="Candara" w:cs="Times New Roman"/>
          <w:sz w:val="22"/>
        </w:rPr>
        <w:t>300 Jay Street, Brooklyn, NY 11201-2983</w:t>
      </w:r>
    </w:p>
    <w:p w14:paraId="33F6AEA8" w14:textId="77777777" w:rsidR="00E04B28" w:rsidRPr="00611D84" w:rsidRDefault="00E04B28" w:rsidP="00E04B28">
      <w:pPr>
        <w:jc w:val="center"/>
        <w:rPr>
          <w:rFonts w:ascii="Candara" w:hAnsi="Candara" w:cs="Times New Roman"/>
          <w:sz w:val="22"/>
        </w:rPr>
      </w:pPr>
      <w:r>
        <w:rPr>
          <w:rFonts w:ascii="Candara" w:hAnsi="Candara" w:cs="Times New Roman"/>
          <w:sz w:val="22"/>
        </w:rPr>
        <w:t>Department of English</w:t>
      </w:r>
    </w:p>
    <w:p w14:paraId="199726EB" w14:textId="77777777" w:rsidR="00E04B28" w:rsidRPr="00611D84" w:rsidRDefault="00E04B28" w:rsidP="00E04B28">
      <w:pPr>
        <w:rPr>
          <w:rFonts w:ascii="Candara" w:hAnsi="Candara" w:cs="Times New Roman"/>
          <w:sz w:val="22"/>
        </w:rPr>
      </w:pPr>
    </w:p>
    <w:p w14:paraId="56BCCE93" w14:textId="77777777" w:rsidR="00E04B28" w:rsidRPr="00611D84" w:rsidRDefault="00E04B28" w:rsidP="00E04B28">
      <w:pPr>
        <w:rPr>
          <w:rFonts w:ascii="Candara" w:hAnsi="Candara" w:cs="Times New Roman"/>
          <w:sz w:val="22"/>
        </w:rPr>
      </w:pPr>
    </w:p>
    <w:p w14:paraId="244DC900" w14:textId="77777777" w:rsidR="00E04B28" w:rsidRPr="00611D84" w:rsidRDefault="00E04B28" w:rsidP="00E04B28">
      <w:pPr>
        <w:rPr>
          <w:rFonts w:ascii="Candara" w:hAnsi="Candara" w:cs="Times New Roman"/>
          <w:sz w:val="22"/>
        </w:rPr>
      </w:pPr>
      <w:r w:rsidRPr="00611D84">
        <w:rPr>
          <w:rFonts w:ascii="Candara" w:hAnsi="Candara" w:cs="Times New Roman"/>
          <w:b/>
          <w:sz w:val="22"/>
        </w:rPr>
        <w:t>Date:</w:t>
      </w:r>
      <w:r w:rsidRPr="00611D84">
        <w:rPr>
          <w:rFonts w:ascii="Candara" w:hAnsi="Candara" w:cs="Times New Roman"/>
          <w:b/>
          <w:sz w:val="22"/>
        </w:rPr>
        <w:tab/>
      </w:r>
      <w:r w:rsidRPr="00611D84">
        <w:rPr>
          <w:rFonts w:ascii="Candara" w:hAnsi="Candara" w:cs="Times New Roman"/>
          <w:b/>
          <w:sz w:val="22"/>
        </w:rPr>
        <w:tab/>
      </w:r>
      <w:r>
        <w:rPr>
          <w:rFonts w:ascii="Candara" w:hAnsi="Candara" w:cs="Times New Roman"/>
          <w:sz w:val="22"/>
        </w:rPr>
        <w:t xml:space="preserve">November 08, </w:t>
      </w:r>
      <w:r w:rsidRPr="00611D84">
        <w:rPr>
          <w:rFonts w:ascii="Candara" w:hAnsi="Candara" w:cs="Times New Roman"/>
          <w:sz w:val="22"/>
        </w:rPr>
        <w:t xml:space="preserve">2018 </w:t>
      </w:r>
    </w:p>
    <w:p w14:paraId="5724D88B" w14:textId="0C24979D" w:rsidR="00E04B28" w:rsidRDefault="00E04B28" w:rsidP="00E04B28">
      <w:pPr>
        <w:rPr>
          <w:rFonts w:ascii="Candara" w:hAnsi="Candara" w:cs="Times New Roman"/>
          <w:sz w:val="22"/>
        </w:rPr>
      </w:pPr>
      <w:r w:rsidRPr="00611D84">
        <w:rPr>
          <w:rFonts w:ascii="Candara" w:hAnsi="Candara" w:cs="Times New Roman"/>
          <w:b/>
          <w:sz w:val="22"/>
        </w:rPr>
        <w:t>To:</w:t>
      </w:r>
      <w:r w:rsidRPr="00611D84">
        <w:rPr>
          <w:rFonts w:ascii="Candara" w:hAnsi="Candara" w:cs="Times New Roman"/>
          <w:b/>
          <w:sz w:val="22"/>
        </w:rPr>
        <w:tab/>
      </w:r>
      <w:r w:rsidRPr="00611D84">
        <w:rPr>
          <w:rFonts w:ascii="Candara" w:hAnsi="Candara" w:cs="Times New Roman"/>
          <w:b/>
          <w:sz w:val="22"/>
        </w:rPr>
        <w:tab/>
      </w:r>
      <w:r w:rsidRPr="008D309C">
        <w:rPr>
          <w:rFonts w:ascii="Candara" w:hAnsi="Candara" w:cs="Times New Roman"/>
          <w:sz w:val="22"/>
        </w:rPr>
        <w:t>First Year Writing  Committee</w:t>
      </w:r>
      <w:r w:rsidRPr="00611D84">
        <w:rPr>
          <w:rFonts w:ascii="Candara" w:hAnsi="Candara" w:cs="Times New Roman"/>
          <w:b/>
          <w:sz w:val="22"/>
        </w:rPr>
        <w:t xml:space="preserve"> </w:t>
      </w:r>
      <w:r w:rsidRPr="00611D84">
        <w:rPr>
          <w:rFonts w:ascii="Candara" w:hAnsi="Candara" w:cs="Times New Roman"/>
          <w:sz w:val="22"/>
        </w:rPr>
        <w:t xml:space="preserve">(George Guida, Carrie Hall, Suzanne Miller, Jody Rosen, </w:t>
      </w:r>
      <w:r>
        <w:rPr>
          <w:rFonts w:ascii="Candara" w:hAnsi="Candara" w:cs="Times New Roman"/>
          <w:sz w:val="22"/>
        </w:rPr>
        <w:tab/>
      </w:r>
      <w:r>
        <w:rPr>
          <w:rFonts w:ascii="Candara" w:hAnsi="Candara" w:cs="Times New Roman"/>
          <w:sz w:val="22"/>
        </w:rPr>
        <w:tab/>
      </w:r>
      <w:r>
        <w:rPr>
          <w:rFonts w:ascii="Candara" w:hAnsi="Candara" w:cs="Times New Roman"/>
          <w:sz w:val="22"/>
        </w:rPr>
        <w:tab/>
      </w:r>
      <w:r w:rsidRPr="00611D84">
        <w:rPr>
          <w:rFonts w:ascii="Candara" w:hAnsi="Candara" w:cs="Times New Roman"/>
          <w:sz w:val="22"/>
        </w:rPr>
        <w:t xml:space="preserve">Patricia Rudden, Jennifer </w:t>
      </w:r>
      <w:r>
        <w:rPr>
          <w:rFonts w:ascii="Candara" w:hAnsi="Candara" w:cs="Times New Roman"/>
          <w:sz w:val="22"/>
        </w:rPr>
        <w:t>Sears, Aaron Barlow, Leigh Gold, Jackie Blain</w:t>
      </w:r>
      <w:r w:rsidRPr="00611D84">
        <w:rPr>
          <w:rFonts w:ascii="Candara" w:hAnsi="Candara" w:cs="Times New Roman"/>
          <w:sz w:val="22"/>
        </w:rPr>
        <w:t xml:space="preserve">). </w:t>
      </w:r>
    </w:p>
    <w:p w14:paraId="3B943AA4" w14:textId="77777777" w:rsidR="00E04B28" w:rsidRPr="00782EA8" w:rsidRDefault="00E04B28" w:rsidP="00E04B28">
      <w:pPr>
        <w:rPr>
          <w:rFonts w:ascii="Candara" w:hAnsi="Candara" w:cs="Times New Roman"/>
          <w:sz w:val="22"/>
        </w:rPr>
      </w:pPr>
      <w:r>
        <w:rPr>
          <w:rFonts w:ascii="Candara" w:hAnsi="Candara" w:cs="Times New Roman"/>
          <w:b/>
          <w:sz w:val="22"/>
        </w:rPr>
        <w:t>CC:</w:t>
      </w:r>
      <w:r>
        <w:rPr>
          <w:rFonts w:ascii="Candara" w:hAnsi="Candara" w:cs="Times New Roman"/>
          <w:b/>
          <w:sz w:val="22"/>
        </w:rPr>
        <w:tab/>
      </w:r>
      <w:r>
        <w:rPr>
          <w:rFonts w:ascii="Candara" w:hAnsi="Candara" w:cs="Times New Roman"/>
          <w:b/>
          <w:sz w:val="22"/>
        </w:rPr>
        <w:tab/>
      </w:r>
      <w:r>
        <w:rPr>
          <w:rFonts w:ascii="Candara" w:hAnsi="Candara" w:cs="Times New Roman"/>
          <w:sz w:val="22"/>
        </w:rPr>
        <w:t>Nina Bannett, Anne Leonard (Library)</w:t>
      </w:r>
    </w:p>
    <w:p w14:paraId="409A7FDE" w14:textId="77777777" w:rsidR="00E04B28" w:rsidRPr="00611D84" w:rsidRDefault="00E04B28" w:rsidP="00E04B28">
      <w:pPr>
        <w:rPr>
          <w:rFonts w:ascii="Candara" w:hAnsi="Candara" w:cs="Times New Roman"/>
          <w:sz w:val="22"/>
        </w:rPr>
      </w:pPr>
      <w:r w:rsidRPr="00611D84">
        <w:rPr>
          <w:rFonts w:ascii="Candara" w:hAnsi="Candara" w:cs="Times New Roman"/>
          <w:b/>
          <w:sz w:val="22"/>
        </w:rPr>
        <w:t>From:</w:t>
      </w:r>
      <w:r w:rsidRPr="00611D84">
        <w:rPr>
          <w:rFonts w:ascii="Candara" w:hAnsi="Candara" w:cs="Times New Roman"/>
          <w:b/>
          <w:sz w:val="22"/>
        </w:rPr>
        <w:tab/>
      </w:r>
      <w:r w:rsidRPr="00611D84">
        <w:rPr>
          <w:rFonts w:ascii="Candara" w:hAnsi="Candara" w:cs="Times New Roman"/>
          <w:b/>
          <w:sz w:val="22"/>
        </w:rPr>
        <w:tab/>
      </w:r>
      <w:r w:rsidRPr="00611D84">
        <w:rPr>
          <w:rFonts w:ascii="Candara" w:hAnsi="Candara" w:cs="Times New Roman"/>
          <w:sz w:val="22"/>
        </w:rPr>
        <w:t>Robert Lestón</w:t>
      </w:r>
    </w:p>
    <w:p w14:paraId="02283CC5" w14:textId="77777777" w:rsidR="00E04B28" w:rsidRPr="00611D84" w:rsidRDefault="00E04B28" w:rsidP="00E04B28">
      <w:pPr>
        <w:rPr>
          <w:rFonts w:ascii="Candara" w:hAnsi="Candara" w:cs="Times New Roman"/>
          <w:sz w:val="22"/>
        </w:rPr>
      </w:pPr>
      <w:r w:rsidRPr="00611D84">
        <w:rPr>
          <w:rFonts w:ascii="Candara" w:hAnsi="Candara" w:cs="Times New Roman"/>
          <w:b/>
          <w:sz w:val="22"/>
        </w:rPr>
        <w:t>Re:</w:t>
      </w:r>
      <w:r w:rsidRPr="00611D84">
        <w:rPr>
          <w:rFonts w:ascii="Candara" w:hAnsi="Candara" w:cs="Times New Roman"/>
          <w:b/>
          <w:sz w:val="22"/>
        </w:rPr>
        <w:tab/>
      </w:r>
      <w:r w:rsidRPr="00611D84">
        <w:rPr>
          <w:rFonts w:ascii="Candara" w:hAnsi="Candara" w:cs="Times New Roman"/>
          <w:b/>
          <w:sz w:val="22"/>
        </w:rPr>
        <w:tab/>
      </w:r>
      <w:r>
        <w:rPr>
          <w:rFonts w:ascii="Candara" w:hAnsi="Candara" w:cs="Times New Roman"/>
          <w:sz w:val="22"/>
        </w:rPr>
        <w:t xml:space="preserve">ENG 1101 Curriculum Syllabus Template Draft </w:t>
      </w:r>
    </w:p>
    <w:p w14:paraId="5CB0123A" w14:textId="77777777" w:rsidR="00E04B28" w:rsidRPr="00611D84" w:rsidRDefault="00E04B28" w:rsidP="00E04B28">
      <w:pPr>
        <w:pBdr>
          <w:bottom w:val="single" w:sz="6" w:space="1" w:color="auto"/>
        </w:pBdr>
        <w:rPr>
          <w:rFonts w:ascii="Candara" w:hAnsi="Candara" w:cs="Times New Roman"/>
          <w:sz w:val="22"/>
        </w:rPr>
      </w:pPr>
    </w:p>
    <w:p w14:paraId="69B831E8" w14:textId="77777777" w:rsidR="00E04B28" w:rsidRPr="00611D84" w:rsidRDefault="00E04B28" w:rsidP="00E04B28">
      <w:pPr>
        <w:rPr>
          <w:rFonts w:ascii="Candara" w:hAnsi="Candara" w:cs="Times New Roman"/>
          <w:sz w:val="22"/>
        </w:rPr>
      </w:pPr>
    </w:p>
    <w:p w14:paraId="5A5F8545" w14:textId="6DFE6ABB" w:rsidR="00E04B28" w:rsidRDefault="00E04B28" w:rsidP="00E04B28">
      <w:pPr>
        <w:rPr>
          <w:rFonts w:ascii="Candara" w:hAnsi="Candara" w:cs="Times New Roman"/>
          <w:sz w:val="22"/>
        </w:rPr>
      </w:pPr>
      <w:r>
        <w:rPr>
          <w:rFonts w:ascii="Candara" w:hAnsi="Candara" w:cs="Times New Roman"/>
          <w:sz w:val="22"/>
        </w:rPr>
        <w:t>Included in this packet are revised Student Learning Outcomes and sketches for implementing those outcomes in an ENG 1101 template</w:t>
      </w:r>
      <w:r w:rsidR="002E090A">
        <w:rPr>
          <w:rFonts w:ascii="Candara" w:hAnsi="Candara" w:cs="Times New Roman"/>
          <w:sz w:val="22"/>
        </w:rPr>
        <w:t xml:space="preserve">. The packet includes some </w:t>
      </w:r>
      <w:r>
        <w:rPr>
          <w:rFonts w:ascii="Candara" w:hAnsi="Candara" w:cs="Times New Roman"/>
          <w:sz w:val="22"/>
        </w:rPr>
        <w:t>common units</w:t>
      </w:r>
      <w:r w:rsidR="002E090A">
        <w:rPr>
          <w:rFonts w:ascii="Candara" w:hAnsi="Candara" w:cs="Times New Roman"/>
          <w:sz w:val="22"/>
        </w:rPr>
        <w:t xml:space="preserve">, readings, and sample assignments </w:t>
      </w:r>
      <w:r>
        <w:rPr>
          <w:rFonts w:ascii="Candara" w:hAnsi="Candara" w:cs="Times New Roman"/>
          <w:sz w:val="22"/>
        </w:rPr>
        <w:t xml:space="preserve">towards implementing these outcomes. </w:t>
      </w:r>
    </w:p>
    <w:p w14:paraId="1D8888CD" w14:textId="77777777" w:rsidR="00E04B28" w:rsidRDefault="00E04B28" w:rsidP="00E04B28">
      <w:pPr>
        <w:rPr>
          <w:rFonts w:ascii="Candara" w:hAnsi="Candara" w:cs="Times New Roman"/>
          <w:sz w:val="22"/>
        </w:rPr>
      </w:pPr>
    </w:p>
    <w:p w14:paraId="19F4E70F" w14:textId="77777777" w:rsidR="00E04B28" w:rsidRPr="00611D84" w:rsidRDefault="00E04B28" w:rsidP="00E04B28">
      <w:pPr>
        <w:rPr>
          <w:rFonts w:ascii="Candara" w:hAnsi="Candara" w:cs="Times New Roman"/>
          <w:sz w:val="22"/>
        </w:rPr>
      </w:pPr>
      <w:r>
        <w:rPr>
          <w:rFonts w:ascii="Candara" w:hAnsi="Candara" w:cs="Times New Roman"/>
          <w:sz w:val="22"/>
        </w:rPr>
        <w:t>This is a work in progress, and we ask that all members of the committee submit feedback via email or hardcopy to Robert Leston by Tuesday November 20 in order so that we can incorporate changes by our next meeting, held on November 29</w:t>
      </w:r>
      <w:r w:rsidRPr="00C52C52">
        <w:rPr>
          <w:rFonts w:ascii="Candara" w:hAnsi="Candara" w:cs="Times New Roman"/>
          <w:sz w:val="22"/>
          <w:vertAlign w:val="superscript"/>
        </w:rPr>
        <w:t>th</w:t>
      </w:r>
      <w:r>
        <w:rPr>
          <w:rFonts w:ascii="Candara" w:hAnsi="Candara" w:cs="Times New Roman"/>
          <w:sz w:val="22"/>
        </w:rPr>
        <w:t xml:space="preserve">. </w:t>
      </w:r>
    </w:p>
    <w:p w14:paraId="05CA250B" w14:textId="77777777" w:rsidR="00E04B28" w:rsidRDefault="00E04B28" w:rsidP="00691EAA">
      <w:pPr>
        <w:jc w:val="center"/>
        <w:rPr>
          <w:rFonts w:asciiTheme="minorHAnsi" w:hAnsiTheme="minorHAnsi" w:cstheme="minorHAnsi"/>
          <w:szCs w:val="24"/>
        </w:rPr>
      </w:pPr>
    </w:p>
    <w:p w14:paraId="753CEDFF" w14:textId="77777777" w:rsidR="00E04B28" w:rsidRDefault="00E04B28" w:rsidP="00691EAA">
      <w:pPr>
        <w:jc w:val="center"/>
        <w:rPr>
          <w:rFonts w:asciiTheme="minorHAnsi" w:hAnsiTheme="minorHAnsi" w:cstheme="minorHAnsi"/>
          <w:szCs w:val="24"/>
        </w:rPr>
      </w:pPr>
    </w:p>
    <w:p w14:paraId="2A27CEFC" w14:textId="36FBCEE5" w:rsidR="00DC0EA0" w:rsidRDefault="00691EAA" w:rsidP="00691EAA">
      <w:pPr>
        <w:jc w:val="center"/>
        <w:rPr>
          <w:rFonts w:asciiTheme="minorHAnsi" w:hAnsiTheme="minorHAnsi" w:cstheme="minorHAnsi"/>
          <w:szCs w:val="24"/>
        </w:rPr>
      </w:pPr>
      <w:r>
        <w:rPr>
          <w:rFonts w:asciiTheme="minorHAnsi" w:hAnsiTheme="minorHAnsi" w:cstheme="minorHAnsi"/>
          <w:szCs w:val="24"/>
        </w:rPr>
        <w:t>Proposed Curriculum Changes to ENG 1101</w:t>
      </w:r>
    </w:p>
    <w:p w14:paraId="55D2630F" w14:textId="01C15BF2" w:rsidR="00691EAA" w:rsidRDefault="00691EAA" w:rsidP="00691EAA">
      <w:pPr>
        <w:jc w:val="center"/>
        <w:rPr>
          <w:rFonts w:asciiTheme="minorHAnsi" w:hAnsiTheme="minorHAnsi" w:cstheme="minorHAnsi"/>
          <w:szCs w:val="24"/>
        </w:rPr>
      </w:pPr>
      <w:r>
        <w:rPr>
          <w:rFonts w:asciiTheme="minorHAnsi" w:hAnsiTheme="minorHAnsi" w:cstheme="minorHAnsi"/>
          <w:szCs w:val="24"/>
        </w:rPr>
        <w:t>DRAFT</w:t>
      </w:r>
    </w:p>
    <w:p w14:paraId="71F1009E" w14:textId="45B1A5F6" w:rsidR="00E04B28" w:rsidRDefault="00E04B28" w:rsidP="00E04B28">
      <w:pPr>
        <w:rPr>
          <w:rFonts w:asciiTheme="minorHAnsi" w:hAnsiTheme="minorHAnsi" w:cstheme="minorHAnsi"/>
          <w:szCs w:val="24"/>
        </w:rPr>
      </w:pPr>
    </w:p>
    <w:p w14:paraId="4B38A2D0" w14:textId="56CAD43C" w:rsidR="00E04B28" w:rsidRDefault="00E04B28" w:rsidP="00E04B28">
      <w:pPr>
        <w:rPr>
          <w:rFonts w:asciiTheme="minorHAnsi" w:hAnsiTheme="minorHAnsi" w:cstheme="minorHAnsi"/>
          <w:szCs w:val="24"/>
        </w:rPr>
      </w:pPr>
    </w:p>
    <w:p w14:paraId="3E3CF75C" w14:textId="43EA5E09" w:rsidR="00E04B28" w:rsidRDefault="00E04B28" w:rsidP="00E04B28">
      <w:pPr>
        <w:rPr>
          <w:rFonts w:asciiTheme="minorHAnsi" w:hAnsiTheme="minorHAnsi" w:cstheme="minorHAnsi"/>
          <w:szCs w:val="24"/>
        </w:rPr>
      </w:pPr>
    </w:p>
    <w:p w14:paraId="11266267" w14:textId="0899C8D0" w:rsidR="00E04B28" w:rsidRDefault="00E04B28" w:rsidP="00E04B28">
      <w:pPr>
        <w:rPr>
          <w:rFonts w:asciiTheme="minorHAnsi" w:hAnsiTheme="minorHAnsi" w:cstheme="minorHAnsi"/>
          <w:szCs w:val="24"/>
        </w:rPr>
      </w:pPr>
    </w:p>
    <w:p w14:paraId="0EB97A4E" w14:textId="554B4424" w:rsidR="00E04B28" w:rsidRDefault="00E04B28" w:rsidP="00E04B28">
      <w:pPr>
        <w:rPr>
          <w:rFonts w:asciiTheme="minorHAnsi" w:hAnsiTheme="minorHAnsi" w:cstheme="minorHAnsi"/>
          <w:szCs w:val="24"/>
        </w:rPr>
      </w:pPr>
    </w:p>
    <w:p w14:paraId="438209EC" w14:textId="0F6C6FD0" w:rsidR="002E090A" w:rsidRPr="002E090A" w:rsidRDefault="002E090A" w:rsidP="002E090A">
      <w:pPr>
        <w:jc w:val="center"/>
        <w:rPr>
          <w:rFonts w:asciiTheme="minorHAnsi" w:hAnsiTheme="minorHAnsi" w:cstheme="minorHAnsi"/>
          <w:b/>
          <w:szCs w:val="24"/>
        </w:rPr>
      </w:pPr>
      <w:r w:rsidRPr="002E090A">
        <w:rPr>
          <w:rFonts w:asciiTheme="minorHAnsi" w:hAnsiTheme="minorHAnsi" w:cstheme="minorHAnsi"/>
          <w:b/>
          <w:szCs w:val="24"/>
        </w:rPr>
        <w:lastRenderedPageBreak/>
        <w:t>Proposed Revised Student Learning Outcomes for FYW</w:t>
      </w:r>
    </w:p>
    <w:p w14:paraId="13DB5E9D" w14:textId="42E97B76" w:rsidR="002E090A" w:rsidRDefault="002E090A" w:rsidP="00E04B28">
      <w:pPr>
        <w:rPr>
          <w:rFonts w:asciiTheme="minorHAnsi" w:hAnsiTheme="minorHAnsi" w:cstheme="minorHAnsi"/>
          <w:szCs w:val="24"/>
        </w:rPr>
      </w:pPr>
    </w:p>
    <w:p w14:paraId="1232371C" w14:textId="77777777" w:rsidR="002E090A" w:rsidRDefault="002E090A" w:rsidP="00E04B28">
      <w:pPr>
        <w:rPr>
          <w:rFonts w:asciiTheme="minorHAnsi" w:hAnsiTheme="minorHAnsi" w:cstheme="minorHAnsi"/>
          <w:szCs w:val="24"/>
        </w:rPr>
      </w:pPr>
    </w:p>
    <w:p w14:paraId="7CD8CB76" w14:textId="77777777" w:rsidR="002E090A" w:rsidRDefault="002E090A" w:rsidP="002E090A">
      <w:pPr>
        <w:pStyle w:val="NormalWeb"/>
        <w:numPr>
          <w:ilvl w:val="0"/>
          <w:numId w:val="4"/>
        </w:numPr>
        <w:spacing w:before="0" w:beforeAutospacing="0" w:after="160" w:afterAutospacing="0"/>
        <w:ind w:left="360"/>
        <w:textAlignment w:val="baseline"/>
        <w:rPr>
          <w:rFonts w:ascii="Garamond" w:hAnsi="Garamond"/>
          <w:color w:val="000000"/>
        </w:rPr>
      </w:pPr>
      <w:r>
        <w:rPr>
          <w:rFonts w:ascii="Garamond" w:hAnsi="Garamond"/>
          <w:b/>
          <w:bCs/>
          <w:color w:val="333333"/>
        </w:rPr>
        <w:t>Read and listen critically and analytically in a variety of genres and rhetorical situations:</w:t>
      </w:r>
      <w:r>
        <w:rPr>
          <w:rFonts w:ascii="Garamond" w:hAnsi="Garamond"/>
          <w:color w:val="333333"/>
        </w:rPr>
        <w:t xml:space="preserve"> Identify and evaluate exigencies, purposes, claims, supporting evidence, and underlying assumptions in a variety of texts, genres, and media.</w:t>
      </w:r>
    </w:p>
    <w:p w14:paraId="240276EA" w14:textId="77777777" w:rsidR="002E090A" w:rsidRDefault="002E090A" w:rsidP="002E090A">
      <w:pPr>
        <w:pStyle w:val="NormalWeb"/>
        <w:numPr>
          <w:ilvl w:val="0"/>
          <w:numId w:val="4"/>
        </w:numPr>
        <w:spacing w:before="0" w:beforeAutospacing="0" w:after="160" w:afterAutospacing="0"/>
        <w:ind w:left="360"/>
        <w:textAlignment w:val="baseline"/>
        <w:rPr>
          <w:rFonts w:ascii="Garamond" w:hAnsi="Garamond"/>
          <w:color w:val="000000"/>
        </w:rPr>
      </w:pPr>
      <w:r>
        <w:rPr>
          <w:rFonts w:ascii="Garamond" w:hAnsi="Garamond"/>
          <w:b/>
          <w:color w:val="000000"/>
        </w:rPr>
        <w:t>Adapt and compose in a variety of genres:</w:t>
      </w:r>
      <w:r>
        <w:rPr>
          <w:rFonts w:ascii="Garamond" w:hAnsi="Garamond"/>
          <w:color w:val="000000"/>
        </w:rPr>
        <w:t xml:space="preserve"> 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 </w:t>
      </w:r>
    </w:p>
    <w:p w14:paraId="0D98AB07" w14:textId="77777777" w:rsidR="002E090A" w:rsidRDefault="002E090A" w:rsidP="002E090A">
      <w:pPr>
        <w:pStyle w:val="NormalWeb"/>
        <w:numPr>
          <w:ilvl w:val="0"/>
          <w:numId w:val="4"/>
        </w:numPr>
        <w:spacing w:before="0" w:beforeAutospacing="0" w:after="160" w:afterAutospacing="0"/>
        <w:ind w:left="360"/>
        <w:textAlignment w:val="baseline"/>
        <w:rPr>
          <w:rFonts w:ascii="Garamond" w:hAnsi="Garamond"/>
          <w:color w:val="000000"/>
        </w:rPr>
      </w:pPr>
      <w:r>
        <w:rPr>
          <w:rFonts w:ascii="Garamond" w:hAnsi="Garamond"/>
          <w:b/>
          <w:color w:val="000000"/>
        </w:rPr>
        <w:t xml:space="preserve">Use research as a process of inquiry and engagement with multiple perspectives: </w:t>
      </w:r>
      <w:r>
        <w:rPr>
          <w:rFonts w:ascii="Garamond" w:hAnsi="Garamond"/>
          <w:color w:val="000000"/>
        </w:rPr>
        <w:t xml:space="preserve">Learn to </w:t>
      </w:r>
      <w:r>
        <w:rPr>
          <w:rFonts w:ascii="Garamond" w:hAnsi="Garamond"/>
          <w:color w:val="333333"/>
        </w:rPr>
        <w:t xml:space="preserve">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proper attribution and citation gathering, evaluating, and synthesizing both primary and secondary sources. </w:t>
      </w:r>
    </w:p>
    <w:p w14:paraId="34E5F1FA" w14:textId="77777777" w:rsidR="002E090A" w:rsidRDefault="002E090A" w:rsidP="002E090A">
      <w:pPr>
        <w:pStyle w:val="NormalWeb"/>
        <w:numPr>
          <w:ilvl w:val="0"/>
          <w:numId w:val="4"/>
        </w:numPr>
        <w:spacing w:before="0" w:beforeAutospacing="0" w:after="160" w:afterAutospacing="0"/>
        <w:ind w:left="360"/>
        <w:textAlignment w:val="baseline"/>
        <w:rPr>
          <w:rFonts w:ascii="Garamond" w:hAnsi="Garamond"/>
          <w:color w:val="000000"/>
        </w:rPr>
      </w:pPr>
      <w:r>
        <w:rPr>
          <w:rFonts w:ascii="Garamond" w:hAnsi="Garamond"/>
          <w:b/>
          <w:bCs/>
          <w:color w:val="000000"/>
        </w:rPr>
        <w:t xml:space="preserve">Compose as a process and use metacognition to revise prior assumptions concerning effective reading and composing strategies: </w:t>
      </w:r>
      <w:r>
        <w:rPr>
          <w:rFonts w:ascii="Garamond" w:hAnsi="Garamond"/>
          <w:bCs/>
          <w:color w:val="000000"/>
        </w:rPr>
        <w:t xml:space="preserve">Engage with reading and writing as a process including prewriting, writing, and continuous revision. Reflect upon the writing processes during and towards the end of the semester in order to transfer acquired knowledge about composing practices into new composing situations. </w:t>
      </w:r>
    </w:p>
    <w:p w14:paraId="7480D3C4" w14:textId="77777777" w:rsidR="002E090A" w:rsidRDefault="002E090A" w:rsidP="002E090A">
      <w:pPr>
        <w:pStyle w:val="NormalWeb"/>
        <w:numPr>
          <w:ilvl w:val="0"/>
          <w:numId w:val="4"/>
        </w:numPr>
        <w:shd w:val="clear" w:color="auto" w:fill="FFFFFF"/>
        <w:spacing w:before="0" w:beforeAutospacing="0" w:after="0" w:afterAutospacing="0"/>
        <w:ind w:left="360"/>
        <w:textAlignment w:val="baseline"/>
        <w:rPr>
          <w:rFonts w:ascii="Garamond" w:hAnsi="Garamond"/>
        </w:rPr>
      </w:pPr>
      <w:r>
        <w:rPr>
          <w:rFonts w:ascii="Garamond" w:hAnsi="Garamond"/>
          <w:b/>
          <w:bCs/>
          <w:color w:val="000000"/>
        </w:rPr>
        <w:t xml:space="preserve">Understand the social and ethical responsibilities and consequences of writing:  </w:t>
      </w:r>
      <w:r>
        <w:rPr>
          <w:rFonts w:ascii="Garamond" w:hAnsi="Garamond"/>
          <w:bCs/>
          <w:color w:val="000000"/>
        </w:rPr>
        <w:t>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14:paraId="0D48FF24" w14:textId="77777777" w:rsidR="002E090A" w:rsidRDefault="002E090A" w:rsidP="002E090A">
      <w:pPr>
        <w:pStyle w:val="NormalWeb"/>
        <w:shd w:val="clear" w:color="auto" w:fill="FFFFFF"/>
        <w:spacing w:before="0" w:beforeAutospacing="0" w:after="0" w:afterAutospacing="0"/>
        <w:textAlignment w:val="baseline"/>
        <w:rPr>
          <w:rFonts w:ascii="Garamond" w:hAnsi="Garamond"/>
        </w:rPr>
      </w:pPr>
    </w:p>
    <w:p w14:paraId="4470C226" w14:textId="77777777" w:rsidR="002E090A" w:rsidRDefault="002E090A" w:rsidP="002E090A">
      <w:pPr>
        <w:pStyle w:val="NormalWeb"/>
        <w:numPr>
          <w:ilvl w:val="0"/>
          <w:numId w:val="4"/>
        </w:numPr>
        <w:shd w:val="clear" w:color="auto" w:fill="FFFFFF"/>
        <w:spacing w:before="0" w:beforeAutospacing="0" w:after="0" w:afterAutospacing="0"/>
        <w:ind w:left="360"/>
        <w:textAlignment w:val="baseline"/>
        <w:rPr>
          <w:rFonts w:ascii="Garamond" w:hAnsi="Garamond"/>
        </w:rPr>
      </w:pPr>
      <w:r>
        <w:rPr>
          <w:rFonts w:ascii="Garamond" w:hAnsi="Garamond"/>
          <w:b/>
          <w:bCs/>
          <w:color w:val="000000"/>
        </w:rPr>
        <w:t xml:space="preserve">Compose in 21st Century Environments: </w:t>
      </w:r>
      <w:r>
        <w:rPr>
          <w:rFonts w:ascii="Garamond" w:hAnsi="Garamond"/>
          <w:bCs/>
          <w:color w:val="000000"/>
        </w:rPr>
        <w:t xml:space="preserve">Learn to choose among the most current and effective delivery methods for different composing situations, including composing in new media environments, including alphabetic texts, still and moving images, sonic, and mixed media compositions. Use digital media platforms appropriate to audience and purpose. </w:t>
      </w:r>
    </w:p>
    <w:p w14:paraId="0B6E9344" w14:textId="5198477F" w:rsidR="000B303F" w:rsidRDefault="000B303F" w:rsidP="000B303F">
      <w:pPr>
        <w:pStyle w:val="xmsonormal"/>
        <w:shd w:val="clear" w:color="auto" w:fill="FFFFFF"/>
        <w:spacing w:before="0" w:beforeAutospacing="0" w:after="0" w:afterAutospacing="0"/>
        <w:rPr>
          <w:rFonts w:asciiTheme="minorHAnsi" w:hAnsiTheme="minorHAnsi" w:cstheme="minorHAnsi"/>
          <w:color w:val="000000"/>
        </w:rPr>
      </w:pPr>
    </w:p>
    <w:p w14:paraId="59FBA3E8" w14:textId="32F71B49" w:rsidR="002E090A" w:rsidRDefault="002E090A" w:rsidP="000B303F">
      <w:pPr>
        <w:pStyle w:val="xmsonormal"/>
        <w:shd w:val="clear" w:color="auto" w:fill="FFFFFF"/>
        <w:spacing w:before="0" w:beforeAutospacing="0" w:after="0" w:afterAutospacing="0"/>
        <w:rPr>
          <w:rFonts w:asciiTheme="minorHAnsi" w:hAnsiTheme="minorHAnsi" w:cstheme="minorHAnsi"/>
          <w:color w:val="000000"/>
        </w:rPr>
      </w:pPr>
    </w:p>
    <w:p w14:paraId="4CDE81FB" w14:textId="0F08B9F6" w:rsidR="002E090A" w:rsidRDefault="002E090A" w:rsidP="000B303F">
      <w:pPr>
        <w:pStyle w:val="xmsonormal"/>
        <w:shd w:val="clear" w:color="auto" w:fill="FFFFFF"/>
        <w:spacing w:before="0" w:beforeAutospacing="0" w:after="0" w:afterAutospacing="0"/>
        <w:rPr>
          <w:rFonts w:asciiTheme="minorHAnsi" w:hAnsiTheme="minorHAnsi" w:cstheme="minorHAnsi"/>
          <w:color w:val="000000"/>
        </w:rPr>
      </w:pPr>
    </w:p>
    <w:p w14:paraId="5CD2C445" w14:textId="34C472C1" w:rsidR="002E090A" w:rsidRDefault="002E090A" w:rsidP="000B303F">
      <w:pPr>
        <w:pStyle w:val="xmsonormal"/>
        <w:shd w:val="clear" w:color="auto" w:fill="FFFFFF"/>
        <w:spacing w:before="0" w:beforeAutospacing="0" w:after="0" w:afterAutospacing="0"/>
        <w:rPr>
          <w:rFonts w:asciiTheme="minorHAnsi" w:hAnsiTheme="minorHAnsi" w:cstheme="minorHAnsi"/>
          <w:color w:val="000000"/>
        </w:rPr>
      </w:pPr>
    </w:p>
    <w:p w14:paraId="6F731786" w14:textId="2D7E2B8A" w:rsidR="002E090A" w:rsidRDefault="002E090A" w:rsidP="000B303F">
      <w:pPr>
        <w:pStyle w:val="xmsonormal"/>
        <w:shd w:val="clear" w:color="auto" w:fill="FFFFFF"/>
        <w:spacing w:before="0" w:beforeAutospacing="0" w:after="0" w:afterAutospacing="0"/>
        <w:rPr>
          <w:rFonts w:asciiTheme="minorHAnsi" w:hAnsiTheme="minorHAnsi" w:cstheme="minorHAnsi"/>
          <w:color w:val="000000"/>
        </w:rPr>
      </w:pPr>
    </w:p>
    <w:p w14:paraId="155E3AD0" w14:textId="77777777" w:rsidR="002E090A" w:rsidRDefault="002E090A" w:rsidP="002E090A">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NOTES FROM FYW COMMITTEE MEMBER:   </w:t>
      </w:r>
      <w:r>
        <w:rPr>
          <w:rFonts w:asciiTheme="minorHAnsi" w:hAnsiTheme="minorHAnsi" w:cstheme="minorHAnsi"/>
          <w:color w:val="000000"/>
        </w:rPr>
        <w:tab/>
      </w:r>
      <w:r>
        <w:rPr>
          <w:rFonts w:asciiTheme="minorHAnsi" w:hAnsiTheme="minorHAnsi" w:cstheme="minorHAnsi"/>
          <w:color w:val="000000"/>
        </w:rPr>
        <w:tab/>
        <w:t>NAME: __________________________</w:t>
      </w:r>
    </w:p>
    <w:p w14:paraId="5B02FB9A" w14:textId="77777777" w:rsidR="002E090A" w:rsidRDefault="002E090A" w:rsidP="002E090A">
      <w:pPr>
        <w:pStyle w:val="xmsonormal"/>
        <w:shd w:val="clear" w:color="auto" w:fill="FFFFFF"/>
        <w:spacing w:before="0" w:beforeAutospacing="0" w:after="0" w:afterAutospacing="0"/>
        <w:rPr>
          <w:rFonts w:asciiTheme="minorHAnsi" w:hAnsiTheme="minorHAnsi" w:cstheme="minorHAnsi"/>
          <w:color w:val="000000"/>
        </w:rPr>
      </w:pPr>
    </w:p>
    <w:p w14:paraId="1C7B2C12" w14:textId="77777777" w:rsidR="002E090A" w:rsidRDefault="002E090A" w:rsidP="002E090A">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THOUGHTS AND SUGGESTIONS: </w:t>
      </w:r>
    </w:p>
    <w:p w14:paraId="62301E82" w14:textId="3A92BB33" w:rsidR="002E090A" w:rsidRDefault="002E090A" w:rsidP="000B303F">
      <w:pPr>
        <w:pStyle w:val="xmsonormal"/>
        <w:shd w:val="clear" w:color="auto" w:fill="FFFFFF"/>
        <w:spacing w:before="0" w:beforeAutospacing="0" w:after="0" w:afterAutospacing="0"/>
        <w:rPr>
          <w:rFonts w:asciiTheme="minorHAnsi" w:hAnsiTheme="minorHAnsi" w:cstheme="minorHAnsi"/>
          <w:color w:val="000000"/>
        </w:rPr>
      </w:pPr>
    </w:p>
    <w:p w14:paraId="2A24795B" w14:textId="7A59F80B" w:rsidR="002E090A" w:rsidRDefault="002E090A" w:rsidP="000B303F">
      <w:pPr>
        <w:pStyle w:val="xmsonormal"/>
        <w:shd w:val="clear" w:color="auto" w:fill="FFFFFF"/>
        <w:spacing w:before="0" w:beforeAutospacing="0" w:after="0" w:afterAutospacing="0"/>
        <w:rPr>
          <w:rFonts w:asciiTheme="minorHAnsi" w:hAnsiTheme="minorHAnsi" w:cstheme="minorHAnsi"/>
          <w:color w:val="000000"/>
        </w:rPr>
      </w:pPr>
    </w:p>
    <w:p w14:paraId="688DB01C" w14:textId="1D0C7AE8" w:rsidR="002E090A" w:rsidRDefault="002E090A" w:rsidP="000B303F">
      <w:pPr>
        <w:pStyle w:val="xmsonormal"/>
        <w:shd w:val="clear" w:color="auto" w:fill="FFFFFF"/>
        <w:spacing w:before="0" w:beforeAutospacing="0" w:after="0" w:afterAutospacing="0"/>
        <w:rPr>
          <w:rFonts w:asciiTheme="minorHAnsi" w:hAnsiTheme="minorHAnsi" w:cstheme="minorHAnsi"/>
          <w:color w:val="000000"/>
        </w:rPr>
      </w:pPr>
    </w:p>
    <w:p w14:paraId="02D3E63C" w14:textId="1A83163A" w:rsidR="002E090A" w:rsidRDefault="002E090A" w:rsidP="000B303F">
      <w:pPr>
        <w:pStyle w:val="xmsonormal"/>
        <w:shd w:val="clear" w:color="auto" w:fill="FFFFFF"/>
        <w:spacing w:before="0" w:beforeAutospacing="0" w:after="0" w:afterAutospacing="0"/>
        <w:rPr>
          <w:rFonts w:asciiTheme="minorHAnsi" w:hAnsiTheme="minorHAnsi" w:cstheme="minorHAnsi"/>
          <w:color w:val="000000"/>
        </w:rPr>
      </w:pPr>
    </w:p>
    <w:p w14:paraId="2C144A48" w14:textId="546F5AE1" w:rsidR="000B303F" w:rsidRDefault="007D2DB1" w:rsidP="007D2DB1">
      <w:pPr>
        <w:pStyle w:val="xmsonormal"/>
        <w:numPr>
          <w:ilvl w:val="0"/>
          <w:numId w:val="3"/>
        </w:numPr>
        <w:shd w:val="clear" w:color="auto" w:fill="FFFFFF"/>
        <w:spacing w:before="0" w:beforeAutospacing="0" w:after="0" w:afterAutospacing="0"/>
        <w:rPr>
          <w:rFonts w:asciiTheme="minorHAnsi" w:hAnsiTheme="minorHAnsi" w:cstheme="minorHAnsi"/>
          <w:b/>
          <w:color w:val="000000"/>
        </w:rPr>
      </w:pPr>
      <w:r w:rsidRPr="008E0BAC">
        <w:rPr>
          <w:rFonts w:asciiTheme="minorHAnsi" w:hAnsiTheme="minorHAnsi" w:cstheme="minorHAnsi"/>
          <w:b/>
          <w:color w:val="000000"/>
        </w:rPr>
        <w:t>UNIT ONE: REFLECTION ON LITERACY, EDUCATION OR LANGUAGE</w:t>
      </w:r>
    </w:p>
    <w:p w14:paraId="4EFE4693" w14:textId="0BE65145" w:rsidR="007D2DB1" w:rsidRDefault="007D2DB1" w:rsidP="007D2DB1">
      <w:pPr>
        <w:pStyle w:val="xmsonormal"/>
        <w:shd w:val="clear" w:color="auto" w:fill="FFFFFF"/>
        <w:spacing w:before="0" w:beforeAutospacing="0" w:after="0" w:afterAutospacing="0"/>
        <w:rPr>
          <w:rFonts w:asciiTheme="minorHAnsi" w:hAnsiTheme="minorHAnsi" w:cstheme="minorHAnsi"/>
          <w:b/>
          <w:color w:val="000000"/>
        </w:rPr>
      </w:pPr>
    </w:p>
    <w:p w14:paraId="15F2F7CC" w14:textId="69853448" w:rsidR="00691EAA" w:rsidRPr="007D2DB1" w:rsidRDefault="00691EAA" w:rsidP="00691EAA">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Learning Outcomes: </w:t>
      </w:r>
      <w:r w:rsidR="002E090A">
        <w:rPr>
          <w:rFonts w:asciiTheme="minorHAnsi" w:hAnsiTheme="minorHAnsi" w:cstheme="minorHAnsi"/>
          <w:color w:val="000000"/>
        </w:rPr>
        <w:t>#2, #4</w:t>
      </w:r>
    </w:p>
    <w:p w14:paraId="251913EB" w14:textId="77777777" w:rsidR="00691EAA" w:rsidRDefault="00691EAA" w:rsidP="00691EAA">
      <w:pPr>
        <w:pStyle w:val="xmsonormal"/>
        <w:shd w:val="clear" w:color="auto" w:fill="FFFFFF"/>
        <w:spacing w:before="0" w:beforeAutospacing="0" w:after="0" w:afterAutospacing="0"/>
        <w:rPr>
          <w:rFonts w:asciiTheme="minorHAnsi" w:hAnsiTheme="minorHAnsi" w:cstheme="minorHAnsi"/>
          <w:b/>
          <w:color w:val="000000"/>
        </w:rPr>
      </w:pPr>
    </w:p>
    <w:p w14:paraId="4E1DEACC" w14:textId="77777777" w:rsidR="00691EAA" w:rsidRPr="008E0BAC" w:rsidRDefault="00691EAA" w:rsidP="00691EAA">
      <w:pPr>
        <w:pStyle w:val="xmsonormal"/>
        <w:shd w:val="clear" w:color="auto" w:fill="FFFFFF"/>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Description:</w:t>
      </w:r>
    </w:p>
    <w:p w14:paraId="217276F0" w14:textId="0A21A9A6" w:rsidR="000B303F" w:rsidRDefault="000B303F" w:rsidP="000B303F">
      <w:pPr>
        <w:pStyle w:val="xmsonormal"/>
        <w:shd w:val="clear" w:color="auto" w:fill="FFFFFF"/>
        <w:spacing w:before="0" w:beforeAutospacing="0" w:after="0" w:afterAutospacing="0"/>
        <w:rPr>
          <w:rFonts w:asciiTheme="minorHAnsi" w:hAnsiTheme="minorHAnsi" w:cstheme="minorHAnsi"/>
          <w:color w:val="000000"/>
        </w:rPr>
      </w:pPr>
      <w:r w:rsidRPr="008E0BAC">
        <w:rPr>
          <w:rFonts w:asciiTheme="minorHAnsi" w:hAnsiTheme="minorHAnsi" w:cstheme="minorHAnsi"/>
          <w:color w:val="000000"/>
        </w:rPr>
        <w:t xml:space="preserve">This assignment sets the stage for the course, in that it asks students to reflect on where they have been in their relationship to education, language and/or literacy and how their experiences relate to those of others. This unit places students in context with other writers and asks them to think about their relationships to </w:t>
      </w:r>
      <w:r w:rsidR="001156E2" w:rsidRPr="008E0BAC">
        <w:rPr>
          <w:rFonts w:asciiTheme="minorHAnsi" w:hAnsiTheme="minorHAnsi" w:cstheme="minorHAnsi"/>
          <w:color w:val="000000"/>
        </w:rPr>
        <w:t>hierarchies</w:t>
      </w:r>
      <w:r w:rsidRPr="008E0BAC">
        <w:rPr>
          <w:rFonts w:asciiTheme="minorHAnsi" w:hAnsiTheme="minorHAnsi" w:cstheme="minorHAnsi"/>
          <w:color w:val="000000"/>
        </w:rPr>
        <w:t xml:space="preserve"> of language, literacy and education. Perhaps most importantly, it asks student writers to consider, either implicitly or explicitly, their future relationship with literacy, education, and/ or language—what is the relationship they want and what are the steps they can take to get there?</w:t>
      </w:r>
    </w:p>
    <w:p w14:paraId="48760B5D" w14:textId="739EC241" w:rsidR="00597805" w:rsidRDefault="00597805" w:rsidP="000B303F">
      <w:pPr>
        <w:pStyle w:val="xmsonormal"/>
        <w:shd w:val="clear" w:color="auto" w:fill="FFFFFF"/>
        <w:spacing w:before="0" w:beforeAutospacing="0" w:after="0" w:afterAutospacing="0"/>
        <w:rPr>
          <w:rFonts w:asciiTheme="minorHAnsi" w:hAnsiTheme="minorHAnsi" w:cstheme="minorHAnsi"/>
          <w:color w:val="000000"/>
        </w:rPr>
      </w:pPr>
    </w:p>
    <w:p w14:paraId="2C8F1ECB" w14:textId="3C44C269" w:rsidR="00597805" w:rsidRDefault="00597805" w:rsidP="000B303F">
      <w:pPr>
        <w:pStyle w:val="xmsonormal"/>
        <w:shd w:val="clear" w:color="auto" w:fill="FFFFFF"/>
        <w:spacing w:before="0" w:beforeAutospacing="0" w:after="0" w:afterAutospacing="0"/>
        <w:rPr>
          <w:rFonts w:asciiTheme="minorHAnsi" w:hAnsiTheme="minorHAnsi" w:cstheme="minorHAnsi"/>
          <w:color w:val="000000"/>
        </w:rPr>
      </w:pPr>
      <w:r w:rsidRPr="00597805">
        <w:rPr>
          <w:rFonts w:asciiTheme="minorHAnsi" w:hAnsiTheme="minorHAnsi" w:cstheme="minorHAnsi"/>
          <w:b/>
          <w:color w:val="000000"/>
        </w:rPr>
        <w:t>Common Readings:</w:t>
      </w:r>
      <w:r w:rsidR="00D2756C">
        <w:rPr>
          <w:rFonts w:asciiTheme="minorHAnsi" w:hAnsiTheme="minorHAnsi" w:cstheme="minorHAnsi"/>
          <w:b/>
          <w:color w:val="000000"/>
        </w:rPr>
        <w:t xml:space="preserve"> </w:t>
      </w:r>
      <w:r w:rsidR="00D2756C">
        <w:rPr>
          <w:rFonts w:asciiTheme="minorHAnsi" w:hAnsiTheme="minorHAnsi" w:cstheme="minorHAnsi"/>
          <w:color w:val="000000"/>
        </w:rPr>
        <w:t xml:space="preserve">Chapter 1 of Elizabeth Wardle and Douglas Down’s </w:t>
      </w:r>
      <w:r w:rsidR="00D2756C">
        <w:rPr>
          <w:rFonts w:asciiTheme="minorHAnsi" w:hAnsiTheme="minorHAnsi" w:cstheme="minorHAnsi"/>
          <w:i/>
          <w:color w:val="000000"/>
        </w:rPr>
        <w:t xml:space="preserve">Writing about Writing </w:t>
      </w:r>
      <w:r w:rsidR="00D2756C">
        <w:rPr>
          <w:rFonts w:asciiTheme="minorHAnsi" w:hAnsiTheme="minorHAnsi" w:cstheme="minorHAnsi"/>
          <w:color w:val="000000"/>
        </w:rPr>
        <w:t>contains</w:t>
      </w:r>
      <w:r w:rsidR="007D2DB1">
        <w:rPr>
          <w:rFonts w:asciiTheme="minorHAnsi" w:hAnsiTheme="minorHAnsi" w:cstheme="minorHAnsi"/>
          <w:color w:val="000000"/>
        </w:rPr>
        <w:t xml:space="preserve"> 11 helpful essays for this assignment. Instructors can pick a few from this chapter or similar ones. </w:t>
      </w:r>
      <w:r w:rsidR="004B7F56">
        <w:rPr>
          <w:rFonts w:asciiTheme="minorHAnsi" w:hAnsiTheme="minorHAnsi" w:cstheme="minorHAnsi"/>
          <w:color w:val="000000"/>
        </w:rPr>
        <w:t xml:space="preserve">We will continue to find OER versions. </w:t>
      </w:r>
    </w:p>
    <w:p w14:paraId="34E2F9A8" w14:textId="02906EC3" w:rsidR="00437FF5" w:rsidRDefault="00437FF5" w:rsidP="000B303F">
      <w:pPr>
        <w:pStyle w:val="xmsonormal"/>
        <w:shd w:val="clear" w:color="auto" w:fill="FFFFFF"/>
        <w:spacing w:before="0" w:beforeAutospacing="0" w:after="0" w:afterAutospacing="0"/>
        <w:rPr>
          <w:rFonts w:asciiTheme="minorHAnsi" w:hAnsiTheme="minorHAnsi" w:cstheme="minorHAnsi"/>
          <w:color w:val="000000"/>
        </w:rPr>
      </w:pPr>
    </w:p>
    <w:p w14:paraId="79F5E250" w14:textId="6E00DDE5" w:rsidR="00437FF5" w:rsidRDefault="00437FF5" w:rsidP="000B303F">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Diaz, Junot. “Becoming a Writer.” </w:t>
      </w:r>
    </w:p>
    <w:p w14:paraId="56A2BD4B" w14:textId="77777777" w:rsidR="00437FF5" w:rsidRPr="00D2756C" w:rsidRDefault="00437FF5" w:rsidP="000B303F">
      <w:pPr>
        <w:pStyle w:val="xmsonormal"/>
        <w:shd w:val="clear" w:color="auto" w:fill="FFFFFF"/>
        <w:spacing w:before="0" w:beforeAutospacing="0" w:after="0" w:afterAutospacing="0"/>
        <w:rPr>
          <w:rFonts w:asciiTheme="minorHAnsi" w:hAnsiTheme="minorHAnsi" w:cstheme="minorHAnsi"/>
          <w:color w:val="000000"/>
        </w:rPr>
      </w:pPr>
    </w:p>
    <w:p w14:paraId="7E42936F" w14:textId="77777777" w:rsidR="00BB1321" w:rsidRPr="008E0BAC" w:rsidRDefault="00BB1321" w:rsidP="000B303F">
      <w:pPr>
        <w:pStyle w:val="xmsonormal"/>
        <w:shd w:val="clear" w:color="auto" w:fill="FFFFFF"/>
        <w:spacing w:before="0" w:beforeAutospacing="0" w:after="0" w:afterAutospacing="0"/>
        <w:rPr>
          <w:rFonts w:asciiTheme="minorHAnsi" w:hAnsiTheme="minorHAnsi" w:cstheme="minorHAnsi"/>
          <w:color w:val="000000"/>
        </w:rPr>
      </w:pPr>
    </w:p>
    <w:p w14:paraId="7EBBC175" w14:textId="2A918926" w:rsidR="00BB1321" w:rsidRPr="008E0BAC" w:rsidRDefault="00BB1321" w:rsidP="000B303F">
      <w:pPr>
        <w:pStyle w:val="xmsonormal"/>
        <w:shd w:val="clear" w:color="auto" w:fill="FFFFFF"/>
        <w:spacing w:before="0" w:beforeAutospacing="0" w:after="0" w:afterAutospacing="0"/>
        <w:rPr>
          <w:rFonts w:asciiTheme="minorHAnsi" w:hAnsiTheme="minorHAnsi" w:cstheme="minorHAnsi"/>
          <w:color w:val="000000"/>
        </w:rPr>
      </w:pPr>
      <w:r w:rsidRPr="008E0BAC">
        <w:rPr>
          <w:rFonts w:asciiTheme="minorHAnsi" w:hAnsiTheme="minorHAnsi" w:cstheme="minorHAnsi"/>
          <w:color w:val="000000"/>
        </w:rPr>
        <w:t xml:space="preserve">Sample Assignment 1: Portrait of a Word </w:t>
      </w:r>
      <w:r w:rsidR="00D20124" w:rsidRPr="008E0BAC">
        <w:rPr>
          <w:rFonts w:asciiTheme="minorHAnsi" w:hAnsiTheme="minorHAnsi" w:cstheme="minorHAnsi"/>
          <w:color w:val="000000"/>
        </w:rPr>
        <w:t>(</w:t>
      </w:r>
      <w:r w:rsidRPr="008E0BAC">
        <w:rPr>
          <w:rFonts w:asciiTheme="minorHAnsi" w:hAnsiTheme="minorHAnsi" w:cstheme="minorHAnsi"/>
          <w:color w:val="000000"/>
        </w:rPr>
        <w:t>Carrie Hall</w:t>
      </w:r>
      <w:r w:rsidR="00D20124" w:rsidRPr="008E0BAC">
        <w:rPr>
          <w:rFonts w:asciiTheme="minorHAnsi" w:hAnsiTheme="minorHAnsi" w:cstheme="minorHAnsi"/>
          <w:color w:val="000000"/>
        </w:rPr>
        <w:t>)</w:t>
      </w:r>
    </w:p>
    <w:p w14:paraId="315AB514" w14:textId="3D3C8A98" w:rsidR="00BB1321" w:rsidRPr="008E0BAC" w:rsidRDefault="00BB1321" w:rsidP="000B303F">
      <w:pPr>
        <w:pStyle w:val="xmsonormal"/>
        <w:shd w:val="clear" w:color="auto" w:fill="FFFFFF"/>
        <w:spacing w:before="0" w:beforeAutospacing="0" w:after="0" w:afterAutospacing="0"/>
        <w:rPr>
          <w:rFonts w:asciiTheme="minorHAnsi" w:hAnsiTheme="minorHAnsi" w:cstheme="minorHAnsi"/>
          <w:color w:val="000000"/>
        </w:rPr>
      </w:pPr>
      <w:r w:rsidRPr="008E0BAC">
        <w:rPr>
          <w:rFonts w:asciiTheme="minorHAnsi" w:hAnsiTheme="minorHAnsi" w:cstheme="minorHAnsi"/>
          <w:color w:val="000000"/>
        </w:rPr>
        <w:t xml:space="preserve">Sample Assignment 2: </w:t>
      </w:r>
    </w:p>
    <w:p w14:paraId="569DC561" w14:textId="324D911B" w:rsidR="00BB1321" w:rsidRDefault="00BB1321" w:rsidP="000B303F">
      <w:pPr>
        <w:pStyle w:val="xmsonormal"/>
        <w:shd w:val="clear" w:color="auto" w:fill="FFFFFF"/>
        <w:spacing w:before="0" w:beforeAutospacing="0" w:after="0" w:afterAutospacing="0"/>
        <w:rPr>
          <w:rFonts w:asciiTheme="minorHAnsi" w:hAnsiTheme="minorHAnsi" w:cstheme="minorHAnsi"/>
          <w:color w:val="000000"/>
        </w:rPr>
      </w:pPr>
      <w:r w:rsidRPr="008E0BAC">
        <w:rPr>
          <w:rFonts w:asciiTheme="minorHAnsi" w:hAnsiTheme="minorHAnsi" w:cstheme="minorHAnsi"/>
          <w:color w:val="000000"/>
        </w:rPr>
        <w:t xml:space="preserve">Sample Assignment 3: </w:t>
      </w:r>
    </w:p>
    <w:p w14:paraId="64C47679" w14:textId="6001EC9A" w:rsidR="00437FF5" w:rsidRDefault="00437FF5" w:rsidP="000B303F">
      <w:pPr>
        <w:pStyle w:val="xmsonormal"/>
        <w:shd w:val="clear" w:color="auto" w:fill="FFFFFF"/>
        <w:spacing w:before="0" w:beforeAutospacing="0" w:after="0" w:afterAutospacing="0"/>
        <w:rPr>
          <w:rFonts w:asciiTheme="minorHAnsi" w:hAnsiTheme="minorHAnsi" w:cstheme="minorHAnsi"/>
          <w:color w:val="000000"/>
        </w:rPr>
      </w:pPr>
    </w:p>
    <w:p w14:paraId="44DEB852" w14:textId="2F51FC9A" w:rsidR="00437FF5" w:rsidRDefault="00437FF5" w:rsidP="000B303F">
      <w:pPr>
        <w:pStyle w:val="xmsonormal"/>
        <w:shd w:val="clear" w:color="auto" w:fill="FFFFFF"/>
        <w:spacing w:before="0" w:beforeAutospacing="0" w:after="0" w:afterAutospacing="0"/>
        <w:rPr>
          <w:rFonts w:asciiTheme="minorHAnsi" w:hAnsiTheme="minorHAnsi" w:cstheme="minorHAnsi"/>
          <w:color w:val="000000"/>
        </w:rPr>
      </w:pPr>
    </w:p>
    <w:p w14:paraId="77547F7A" w14:textId="7FAB5BDC" w:rsidR="00437FF5" w:rsidRDefault="00437FF5" w:rsidP="000B303F">
      <w:pPr>
        <w:pStyle w:val="xmsonormal"/>
        <w:shd w:val="clear" w:color="auto" w:fill="FFFFFF"/>
        <w:spacing w:before="0" w:beforeAutospacing="0" w:after="0" w:afterAutospacing="0"/>
        <w:rPr>
          <w:rFonts w:asciiTheme="minorHAnsi" w:hAnsiTheme="minorHAnsi" w:cstheme="minorHAnsi"/>
          <w:color w:val="000000"/>
        </w:rPr>
      </w:pPr>
    </w:p>
    <w:p w14:paraId="6BF00087" w14:textId="715133C0" w:rsidR="00437FF5" w:rsidRDefault="00437FF5" w:rsidP="000B303F">
      <w:pPr>
        <w:pStyle w:val="xmsonormal"/>
        <w:shd w:val="clear" w:color="auto" w:fill="FFFFFF"/>
        <w:spacing w:before="0" w:beforeAutospacing="0" w:after="0" w:afterAutospacing="0"/>
        <w:rPr>
          <w:rFonts w:asciiTheme="minorHAnsi" w:hAnsiTheme="minorHAnsi" w:cstheme="minorHAnsi"/>
          <w:color w:val="000000"/>
        </w:rPr>
      </w:pPr>
    </w:p>
    <w:p w14:paraId="533B3E91" w14:textId="22DC1738" w:rsidR="00437FF5" w:rsidRDefault="00437FF5" w:rsidP="000B303F">
      <w:pPr>
        <w:pStyle w:val="xmsonormal"/>
        <w:shd w:val="clear" w:color="auto" w:fill="FFFFFF"/>
        <w:spacing w:before="0" w:beforeAutospacing="0" w:after="0" w:afterAutospacing="0"/>
        <w:rPr>
          <w:rFonts w:asciiTheme="minorHAnsi" w:hAnsiTheme="minorHAnsi" w:cstheme="minorHAnsi"/>
          <w:color w:val="000000"/>
        </w:rPr>
      </w:pPr>
    </w:p>
    <w:p w14:paraId="7F60E688" w14:textId="53634349" w:rsidR="00437FF5" w:rsidRDefault="00437FF5" w:rsidP="000B303F">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NOTES FROM FYW COMMITTEE MEMBER: </w:t>
      </w:r>
      <w:r w:rsidR="00080153">
        <w:rPr>
          <w:rFonts w:asciiTheme="minorHAnsi" w:hAnsiTheme="minorHAnsi" w:cstheme="minorHAnsi"/>
          <w:color w:val="000000"/>
        </w:rPr>
        <w:t xml:space="preserve">  </w:t>
      </w:r>
      <w:r w:rsidR="00080153">
        <w:rPr>
          <w:rFonts w:asciiTheme="minorHAnsi" w:hAnsiTheme="minorHAnsi" w:cstheme="minorHAnsi"/>
          <w:color w:val="000000"/>
        </w:rPr>
        <w:tab/>
      </w:r>
      <w:r w:rsidR="00080153">
        <w:rPr>
          <w:rFonts w:asciiTheme="minorHAnsi" w:hAnsiTheme="minorHAnsi" w:cstheme="minorHAnsi"/>
          <w:color w:val="000000"/>
        </w:rPr>
        <w:tab/>
      </w:r>
      <w:r>
        <w:rPr>
          <w:rFonts w:asciiTheme="minorHAnsi" w:hAnsiTheme="minorHAnsi" w:cstheme="minorHAnsi"/>
          <w:color w:val="000000"/>
        </w:rPr>
        <w:t>NAME: __________________________</w:t>
      </w:r>
    </w:p>
    <w:p w14:paraId="2A7D8A94" w14:textId="77777777" w:rsidR="00437FF5" w:rsidRDefault="00437FF5" w:rsidP="000B303F">
      <w:pPr>
        <w:pStyle w:val="xmsonormal"/>
        <w:shd w:val="clear" w:color="auto" w:fill="FFFFFF"/>
        <w:spacing w:before="0" w:beforeAutospacing="0" w:after="0" w:afterAutospacing="0"/>
        <w:rPr>
          <w:rFonts w:asciiTheme="minorHAnsi" w:hAnsiTheme="minorHAnsi" w:cstheme="minorHAnsi"/>
          <w:color w:val="000000"/>
        </w:rPr>
      </w:pPr>
    </w:p>
    <w:p w14:paraId="3FDD4B38" w14:textId="22191A18" w:rsidR="00437FF5" w:rsidRDefault="00437FF5" w:rsidP="000B303F">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THOUGHTS AND SUGGESTIONS: </w:t>
      </w:r>
    </w:p>
    <w:p w14:paraId="380AC4A4" w14:textId="10268AB8" w:rsidR="00080153" w:rsidRDefault="00080153" w:rsidP="000B303F">
      <w:pPr>
        <w:pStyle w:val="xmsonormal"/>
        <w:shd w:val="clear" w:color="auto" w:fill="FFFFFF"/>
        <w:spacing w:before="0" w:beforeAutospacing="0" w:after="0" w:afterAutospacing="0"/>
        <w:rPr>
          <w:rFonts w:asciiTheme="minorHAnsi" w:hAnsiTheme="minorHAnsi" w:cstheme="minorHAnsi"/>
          <w:color w:val="000000"/>
        </w:rPr>
      </w:pPr>
    </w:p>
    <w:p w14:paraId="31A45EBB" w14:textId="77777777" w:rsidR="00080153" w:rsidRDefault="00080153" w:rsidP="000B303F">
      <w:pPr>
        <w:pStyle w:val="xmsonormal"/>
        <w:shd w:val="clear" w:color="auto" w:fill="FFFFFF"/>
        <w:spacing w:before="0" w:beforeAutospacing="0" w:after="0" w:afterAutospacing="0"/>
        <w:rPr>
          <w:rFonts w:asciiTheme="minorHAnsi" w:hAnsiTheme="minorHAnsi" w:cstheme="minorHAnsi"/>
          <w:color w:val="000000"/>
        </w:rPr>
      </w:pPr>
    </w:p>
    <w:p w14:paraId="60A39A97" w14:textId="7F6E6A12" w:rsidR="007D2DB1" w:rsidRDefault="007D2DB1" w:rsidP="000B303F">
      <w:pPr>
        <w:pStyle w:val="xmsonormal"/>
        <w:shd w:val="clear" w:color="auto" w:fill="FFFFFF"/>
        <w:spacing w:before="0" w:beforeAutospacing="0" w:after="0" w:afterAutospacing="0"/>
        <w:rPr>
          <w:rFonts w:asciiTheme="minorHAnsi" w:hAnsiTheme="minorHAnsi" w:cstheme="minorHAnsi"/>
          <w:color w:val="000000"/>
        </w:rPr>
      </w:pPr>
    </w:p>
    <w:p w14:paraId="49E81EDD" w14:textId="68F4D488" w:rsidR="007D2DB1" w:rsidRDefault="007D2DB1" w:rsidP="000B303F">
      <w:pPr>
        <w:pStyle w:val="xmsonormal"/>
        <w:shd w:val="clear" w:color="auto" w:fill="FFFFFF"/>
        <w:spacing w:before="0" w:beforeAutospacing="0" w:after="0" w:afterAutospacing="0"/>
        <w:rPr>
          <w:rFonts w:asciiTheme="minorHAnsi" w:hAnsiTheme="minorHAnsi" w:cstheme="minorHAnsi"/>
          <w:color w:val="000000"/>
        </w:rPr>
      </w:pPr>
    </w:p>
    <w:p w14:paraId="138A53DB" w14:textId="0FA5C4C0" w:rsidR="007D2DB1" w:rsidRDefault="007D2DB1" w:rsidP="000B303F">
      <w:pPr>
        <w:pStyle w:val="xmsonormal"/>
        <w:shd w:val="clear" w:color="auto" w:fill="FFFFFF"/>
        <w:spacing w:before="0" w:beforeAutospacing="0" w:after="0" w:afterAutospacing="0"/>
        <w:rPr>
          <w:rFonts w:asciiTheme="minorHAnsi" w:hAnsiTheme="minorHAnsi" w:cstheme="minorHAnsi"/>
          <w:color w:val="000000"/>
        </w:rPr>
      </w:pPr>
    </w:p>
    <w:p w14:paraId="6579C008" w14:textId="0AC8DB49" w:rsidR="00357A27" w:rsidRDefault="00357A27" w:rsidP="000B303F">
      <w:pPr>
        <w:pStyle w:val="xmsonormal"/>
        <w:shd w:val="clear" w:color="auto" w:fill="FFFFFF"/>
        <w:spacing w:before="0" w:beforeAutospacing="0" w:after="0" w:afterAutospacing="0"/>
        <w:rPr>
          <w:rFonts w:asciiTheme="minorHAnsi" w:hAnsiTheme="minorHAnsi" w:cstheme="minorHAnsi"/>
          <w:color w:val="000000"/>
        </w:rPr>
      </w:pPr>
    </w:p>
    <w:p w14:paraId="569133F8" w14:textId="1B8390A1" w:rsidR="00357A27" w:rsidRDefault="00357A27" w:rsidP="000B303F">
      <w:pPr>
        <w:pStyle w:val="xmsonormal"/>
        <w:shd w:val="clear" w:color="auto" w:fill="FFFFFF"/>
        <w:spacing w:before="0" w:beforeAutospacing="0" w:after="0" w:afterAutospacing="0"/>
        <w:rPr>
          <w:rFonts w:asciiTheme="minorHAnsi" w:hAnsiTheme="minorHAnsi" w:cstheme="minorHAnsi"/>
          <w:color w:val="000000"/>
        </w:rPr>
      </w:pPr>
    </w:p>
    <w:p w14:paraId="21503AAB" w14:textId="1DE78538" w:rsidR="00357A27" w:rsidRDefault="00357A27" w:rsidP="000B303F">
      <w:pPr>
        <w:pStyle w:val="xmsonormal"/>
        <w:shd w:val="clear" w:color="auto" w:fill="FFFFFF"/>
        <w:spacing w:before="0" w:beforeAutospacing="0" w:after="0" w:afterAutospacing="0"/>
        <w:rPr>
          <w:rFonts w:asciiTheme="minorHAnsi" w:hAnsiTheme="minorHAnsi" w:cstheme="minorHAnsi"/>
          <w:color w:val="000000"/>
        </w:rPr>
      </w:pPr>
    </w:p>
    <w:p w14:paraId="55EE79AD" w14:textId="77777777" w:rsidR="00357A27" w:rsidRDefault="00357A27" w:rsidP="000B303F">
      <w:pPr>
        <w:pStyle w:val="xmsonormal"/>
        <w:shd w:val="clear" w:color="auto" w:fill="FFFFFF"/>
        <w:spacing w:before="0" w:beforeAutospacing="0" w:after="0" w:afterAutospacing="0"/>
        <w:rPr>
          <w:rFonts w:asciiTheme="minorHAnsi" w:hAnsiTheme="minorHAnsi" w:cstheme="minorHAnsi"/>
          <w:color w:val="000000"/>
        </w:rPr>
      </w:pPr>
    </w:p>
    <w:p w14:paraId="1EB67846" w14:textId="5930D797" w:rsidR="007D2DB1" w:rsidRDefault="007D2DB1" w:rsidP="000B303F">
      <w:pPr>
        <w:pStyle w:val="xmsonormal"/>
        <w:shd w:val="clear" w:color="auto" w:fill="FFFFFF"/>
        <w:spacing w:before="0" w:beforeAutospacing="0" w:after="0" w:afterAutospacing="0"/>
        <w:rPr>
          <w:rFonts w:asciiTheme="minorHAnsi" w:hAnsiTheme="minorHAnsi" w:cstheme="minorHAnsi"/>
          <w:color w:val="000000"/>
        </w:rPr>
      </w:pPr>
    </w:p>
    <w:p w14:paraId="41CBA49B" w14:textId="3C76A59A" w:rsidR="007D2DB1" w:rsidRDefault="007D2DB1" w:rsidP="000B303F">
      <w:pPr>
        <w:pStyle w:val="xmsonormal"/>
        <w:shd w:val="clear" w:color="auto" w:fill="FFFFFF"/>
        <w:spacing w:before="0" w:beforeAutospacing="0" w:after="0" w:afterAutospacing="0"/>
        <w:rPr>
          <w:rFonts w:asciiTheme="minorHAnsi" w:hAnsiTheme="minorHAnsi" w:cstheme="minorHAnsi"/>
          <w:color w:val="000000"/>
        </w:rPr>
      </w:pPr>
    </w:p>
    <w:p w14:paraId="2EBBCFE0" w14:textId="7622906D" w:rsidR="007D2DB1" w:rsidRDefault="007D2DB1" w:rsidP="000B303F">
      <w:pPr>
        <w:pStyle w:val="xmsonormal"/>
        <w:shd w:val="clear" w:color="auto" w:fill="FFFFFF"/>
        <w:spacing w:before="0" w:beforeAutospacing="0" w:after="0" w:afterAutospacing="0"/>
        <w:rPr>
          <w:rFonts w:asciiTheme="minorHAnsi" w:hAnsiTheme="minorHAnsi" w:cstheme="minorHAnsi"/>
          <w:color w:val="000000"/>
        </w:rPr>
      </w:pPr>
    </w:p>
    <w:p w14:paraId="0882C2F9" w14:textId="3EC5A822" w:rsidR="00057C6C" w:rsidRDefault="007D2DB1" w:rsidP="007D2DB1">
      <w:pPr>
        <w:pStyle w:val="xmsonormal"/>
        <w:numPr>
          <w:ilvl w:val="0"/>
          <w:numId w:val="3"/>
        </w:numPr>
        <w:shd w:val="clear" w:color="auto" w:fill="FFFFFF"/>
        <w:spacing w:before="0" w:beforeAutospacing="0" w:after="0" w:afterAutospacing="0"/>
        <w:rPr>
          <w:rFonts w:asciiTheme="minorHAnsi" w:hAnsiTheme="minorHAnsi" w:cstheme="minorHAnsi"/>
          <w:b/>
          <w:color w:val="000000"/>
        </w:rPr>
      </w:pPr>
      <w:r w:rsidRPr="008E0BAC">
        <w:rPr>
          <w:rFonts w:asciiTheme="minorHAnsi" w:hAnsiTheme="minorHAnsi" w:cstheme="minorHAnsi"/>
          <w:b/>
          <w:color w:val="000000"/>
        </w:rPr>
        <w:lastRenderedPageBreak/>
        <w:t>UNIT TWO: GENRES AND THEIR SITUATIONS</w:t>
      </w:r>
    </w:p>
    <w:p w14:paraId="3FCFF5C5" w14:textId="2814631B" w:rsidR="007D2DB1" w:rsidRDefault="007D2DB1" w:rsidP="007D2DB1">
      <w:pPr>
        <w:pStyle w:val="xmsonormal"/>
        <w:shd w:val="clear" w:color="auto" w:fill="FFFFFF"/>
        <w:spacing w:before="0" w:beforeAutospacing="0" w:after="0" w:afterAutospacing="0"/>
        <w:rPr>
          <w:rFonts w:asciiTheme="minorHAnsi" w:hAnsiTheme="minorHAnsi" w:cstheme="minorHAnsi"/>
          <w:b/>
          <w:color w:val="000000"/>
        </w:rPr>
      </w:pPr>
    </w:p>
    <w:p w14:paraId="7B5F24E2" w14:textId="2DE31894" w:rsidR="007D2DB1" w:rsidRPr="007D2DB1" w:rsidRDefault="007D2DB1" w:rsidP="007D2DB1">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Learning Outcomes: </w:t>
      </w:r>
      <w:r w:rsidR="002E090A">
        <w:rPr>
          <w:rFonts w:asciiTheme="minorHAnsi" w:hAnsiTheme="minorHAnsi" w:cstheme="minorHAnsi"/>
          <w:color w:val="000000"/>
        </w:rPr>
        <w:t>#1, #2, #3, #4, #5</w:t>
      </w:r>
    </w:p>
    <w:p w14:paraId="312AC2CC" w14:textId="0C16FDEC" w:rsidR="007D2DB1" w:rsidRDefault="007D2DB1" w:rsidP="007D2DB1">
      <w:pPr>
        <w:pStyle w:val="xmsonormal"/>
        <w:shd w:val="clear" w:color="auto" w:fill="FFFFFF"/>
        <w:spacing w:before="0" w:beforeAutospacing="0" w:after="0" w:afterAutospacing="0"/>
        <w:rPr>
          <w:rFonts w:asciiTheme="minorHAnsi" w:hAnsiTheme="minorHAnsi" w:cstheme="minorHAnsi"/>
          <w:b/>
          <w:color w:val="000000"/>
        </w:rPr>
      </w:pPr>
    </w:p>
    <w:p w14:paraId="5657A4EE" w14:textId="41B9E8A3" w:rsidR="007D2DB1" w:rsidRPr="008E0BAC" w:rsidRDefault="007D2DB1" w:rsidP="007D2DB1">
      <w:pPr>
        <w:pStyle w:val="xmsonormal"/>
        <w:shd w:val="clear" w:color="auto" w:fill="FFFFFF"/>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Description:</w:t>
      </w:r>
    </w:p>
    <w:p w14:paraId="31FDFEDA" w14:textId="4CE97913" w:rsidR="00A61F7A" w:rsidRDefault="006D3E12" w:rsidP="000B303F">
      <w:pPr>
        <w:pStyle w:val="xmsonormal"/>
        <w:shd w:val="clear" w:color="auto" w:fill="FFFFFF"/>
        <w:spacing w:before="0" w:beforeAutospacing="0" w:after="0" w:afterAutospacing="0"/>
        <w:rPr>
          <w:rFonts w:asciiTheme="minorHAnsi" w:hAnsiTheme="minorHAnsi" w:cstheme="minorHAnsi"/>
          <w:color w:val="000000"/>
        </w:rPr>
      </w:pPr>
      <w:r w:rsidRPr="008E0BAC">
        <w:rPr>
          <w:rFonts w:asciiTheme="minorHAnsi" w:hAnsiTheme="minorHAnsi" w:cstheme="minorHAnsi"/>
          <w:color w:val="000000"/>
        </w:rPr>
        <w:t xml:space="preserve">This assignment asks students to become aware of their own genre knowledge in ways that will help them access, understand, and write </w:t>
      </w:r>
      <w:r w:rsidR="00A61F7A" w:rsidRPr="008E0BAC">
        <w:rPr>
          <w:rFonts w:asciiTheme="minorHAnsi" w:hAnsiTheme="minorHAnsi" w:cstheme="minorHAnsi"/>
          <w:color w:val="000000"/>
        </w:rPr>
        <w:t xml:space="preserve">to a variety of different situations. After a </w:t>
      </w:r>
      <w:r w:rsidRPr="008E0BAC">
        <w:rPr>
          <w:rFonts w:asciiTheme="minorHAnsi" w:hAnsiTheme="minorHAnsi" w:cstheme="minorHAnsi"/>
          <w:color w:val="000000"/>
        </w:rPr>
        <w:t xml:space="preserve">little practice, students can apply rhetorical genre theory to the literacy assignment above or even to their instructor’s syllabus. </w:t>
      </w:r>
      <w:r w:rsidR="00A61F7A" w:rsidRPr="008E0BAC">
        <w:rPr>
          <w:rFonts w:asciiTheme="minorHAnsi" w:hAnsiTheme="minorHAnsi" w:cstheme="minorHAnsi"/>
          <w:color w:val="000000"/>
        </w:rPr>
        <w:t>In this assignment, students learn to understand the formal, rhetorical, social, and ideological constellations that involve different academic, workplace, or civic genres. Students also practice composing in a genre of their choosing</w:t>
      </w:r>
      <w:r w:rsidR="00E8024E" w:rsidRPr="008E0BAC">
        <w:rPr>
          <w:rFonts w:asciiTheme="minorHAnsi" w:hAnsiTheme="minorHAnsi" w:cstheme="minorHAnsi"/>
          <w:color w:val="000000"/>
        </w:rPr>
        <w:t xml:space="preserve"> and reflect upon their rhetorical choices. </w:t>
      </w:r>
    </w:p>
    <w:p w14:paraId="33D6ADE3" w14:textId="4DD9AB17" w:rsidR="00597805" w:rsidRDefault="00597805" w:rsidP="000B303F">
      <w:pPr>
        <w:pStyle w:val="xmsonormal"/>
        <w:shd w:val="clear" w:color="auto" w:fill="FFFFFF"/>
        <w:spacing w:before="0" w:beforeAutospacing="0" w:after="0" w:afterAutospacing="0"/>
        <w:rPr>
          <w:rFonts w:asciiTheme="minorHAnsi" w:hAnsiTheme="minorHAnsi" w:cstheme="minorHAnsi"/>
          <w:color w:val="000000"/>
        </w:rPr>
      </w:pPr>
    </w:p>
    <w:p w14:paraId="32857217" w14:textId="6B474BC2" w:rsidR="00597805" w:rsidRDefault="00597805" w:rsidP="000B303F">
      <w:pPr>
        <w:pStyle w:val="xmsonormal"/>
        <w:shd w:val="clear" w:color="auto" w:fill="FFFFFF"/>
        <w:spacing w:before="0" w:beforeAutospacing="0" w:after="0" w:afterAutospacing="0"/>
        <w:rPr>
          <w:rFonts w:asciiTheme="minorHAnsi" w:hAnsiTheme="minorHAnsi" w:cstheme="minorHAnsi"/>
          <w:b/>
          <w:color w:val="000000"/>
        </w:rPr>
      </w:pPr>
      <w:r w:rsidRPr="00597805">
        <w:rPr>
          <w:rFonts w:asciiTheme="minorHAnsi" w:hAnsiTheme="minorHAnsi" w:cstheme="minorHAnsi"/>
          <w:b/>
          <w:color w:val="000000"/>
        </w:rPr>
        <w:t>Common Readings:</w:t>
      </w:r>
      <w:r w:rsidR="004B7F56">
        <w:rPr>
          <w:rFonts w:asciiTheme="minorHAnsi" w:hAnsiTheme="minorHAnsi" w:cstheme="minorHAnsi"/>
          <w:b/>
          <w:color w:val="000000"/>
        </w:rPr>
        <w:t xml:space="preserve"> </w:t>
      </w:r>
    </w:p>
    <w:p w14:paraId="136341D8" w14:textId="2DC0CF6B" w:rsidR="004B7F56" w:rsidRDefault="004B7F56" w:rsidP="00437FF5">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Carroll, Laura Bolin. “Backpacks Vs. Briefcases: Step Towards Rhetorical Analysis.” OER. Writing </w:t>
      </w:r>
      <w:r w:rsidR="00437FF5">
        <w:rPr>
          <w:rFonts w:asciiTheme="minorHAnsi" w:hAnsiTheme="minorHAnsi" w:cstheme="minorHAnsi"/>
          <w:color w:val="000000"/>
        </w:rPr>
        <w:tab/>
      </w:r>
      <w:r>
        <w:rPr>
          <w:rFonts w:asciiTheme="minorHAnsi" w:hAnsiTheme="minorHAnsi" w:cstheme="minorHAnsi"/>
          <w:color w:val="000000"/>
        </w:rPr>
        <w:t xml:space="preserve">Spaces, Volume 1. </w:t>
      </w:r>
    </w:p>
    <w:p w14:paraId="10D6E3F9" w14:textId="024F5FDD" w:rsidR="004B7F56" w:rsidRDefault="004B7F56" w:rsidP="00437FF5">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Dirk, Kerry. “Navigating Genres.” OER. Writing Spaces, Volume 1. </w:t>
      </w:r>
    </w:p>
    <w:p w14:paraId="03C94420" w14:textId="77777777" w:rsidR="00A61F7A" w:rsidRPr="008E0BAC" w:rsidRDefault="00A61F7A" w:rsidP="000B303F">
      <w:pPr>
        <w:pStyle w:val="xmsonormal"/>
        <w:shd w:val="clear" w:color="auto" w:fill="FFFFFF"/>
        <w:spacing w:before="0" w:beforeAutospacing="0" w:after="0" w:afterAutospacing="0"/>
        <w:rPr>
          <w:rFonts w:asciiTheme="minorHAnsi" w:hAnsiTheme="minorHAnsi" w:cstheme="minorHAnsi"/>
          <w:color w:val="000000"/>
        </w:rPr>
      </w:pPr>
    </w:p>
    <w:p w14:paraId="4D1BEA4C" w14:textId="6A61C5E0" w:rsidR="00E8024E" w:rsidRPr="008E0BAC" w:rsidRDefault="00A61F7A" w:rsidP="000B303F">
      <w:pPr>
        <w:pStyle w:val="xmsonormal"/>
        <w:shd w:val="clear" w:color="auto" w:fill="FFFFFF"/>
        <w:spacing w:before="0" w:beforeAutospacing="0" w:after="0" w:afterAutospacing="0"/>
        <w:rPr>
          <w:rFonts w:asciiTheme="minorHAnsi" w:hAnsiTheme="minorHAnsi" w:cstheme="minorHAnsi"/>
          <w:color w:val="000000"/>
        </w:rPr>
      </w:pPr>
      <w:r w:rsidRPr="008E0BAC">
        <w:rPr>
          <w:rFonts w:asciiTheme="minorHAnsi" w:hAnsiTheme="minorHAnsi" w:cstheme="minorHAnsi"/>
          <w:b/>
          <w:color w:val="000000"/>
        </w:rPr>
        <w:t>Sample Assignment 1</w:t>
      </w:r>
      <w:r w:rsidRPr="008E0BAC">
        <w:rPr>
          <w:rFonts w:asciiTheme="minorHAnsi" w:hAnsiTheme="minorHAnsi" w:cstheme="minorHAnsi"/>
          <w:color w:val="000000"/>
        </w:rPr>
        <w:t>: (Robert Lestón) O</w:t>
      </w:r>
      <w:r w:rsidR="00C244F4" w:rsidRPr="008E0BAC">
        <w:rPr>
          <w:rFonts w:asciiTheme="minorHAnsi" w:hAnsiTheme="minorHAnsi" w:cstheme="minorHAnsi"/>
          <w:color w:val="000000"/>
        </w:rPr>
        <w:t xml:space="preserve">ne version of this assignment may ask students to gather many different samples of a genre they choose, such as complaint letters, wedding </w:t>
      </w:r>
      <w:r w:rsidR="00E8024E" w:rsidRPr="008E0BAC">
        <w:rPr>
          <w:rFonts w:asciiTheme="minorHAnsi" w:hAnsiTheme="minorHAnsi" w:cstheme="minorHAnsi"/>
          <w:color w:val="000000"/>
        </w:rPr>
        <w:t>invitations</w:t>
      </w:r>
      <w:r w:rsidR="00C244F4" w:rsidRPr="008E0BAC">
        <w:rPr>
          <w:rFonts w:asciiTheme="minorHAnsi" w:hAnsiTheme="minorHAnsi" w:cstheme="minorHAnsi"/>
          <w:color w:val="000000"/>
        </w:rPr>
        <w:t>, or</w:t>
      </w:r>
      <w:r w:rsidR="00BD01F4" w:rsidRPr="008E0BAC">
        <w:rPr>
          <w:rFonts w:asciiTheme="minorHAnsi" w:hAnsiTheme="minorHAnsi" w:cstheme="minorHAnsi"/>
          <w:color w:val="000000"/>
        </w:rPr>
        <w:t xml:space="preserve"> signage from the Jim Crow era</w:t>
      </w:r>
      <w:r w:rsidR="00C244F4" w:rsidRPr="008E0BAC">
        <w:rPr>
          <w:rFonts w:asciiTheme="minorHAnsi" w:hAnsiTheme="minorHAnsi" w:cstheme="minorHAnsi"/>
          <w:color w:val="000000"/>
        </w:rPr>
        <w:t xml:space="preserve">. </w:t>
      </w:r>
      <w:r w:rsidR="00E8024E" w:rsidRPr="008E0BAC">
        <w:rPr>
          <w:rFonts w:asciiTheme="minorHAnsi" w:hAnsiTheme="minorHAnsi" w:cstheme="minorHAnsi"/>
          <w:color w:val="000000"/>
        </w:rPr>
        <w:t xml:space="preserve">This project can be scaffolded in a four-part sequence: </w:t>
      </w:r>
    </w:p>
    <w:p w14:paraId="2A577019" w14:textId="6EED73AA" w:rsidR="00E8024E" w:rsidRPr="008E0BAC" w:rsidRDefault="00E8024E" w:rsidP="00E8024E">
      <w:pPr>
        <w:pStyle w:val="xmsonormal"/>
        <w:numPr>
          <w:ilvl w:val="0"/>
          <w:numId w:val="2"/>
        </w:numPr>
        <w:shd w:val="clear" w:color="auto" w:fill="FFFFFF"/>
        <w:spacing w:before="0" w:beforeAutospacing="0" w:after="0" w:afterAutospacing="0"/>
        <w:rPr>
          <w:rFonts w:asciiTheme="minorHAnsi" w:hAnsiTheme="minorHAnsi" w:cstheme="minorHAnsi"/>
          <w:color w:val="000000"/>
        </w:rPr>
      </w:pPr>
      <w:r w:rsidRPr="008E0BAC">
        <w:rPr>
          <w:rFonts w:asciiTheme="minorHAnsi" w:hAnsiTheme="minorHAnsi" w:cstheme="minorHAnsi"/>
          <w:color w:val="000000"/>
        </w:rPr>
        <w:t xml:space="preserve">Understanding the formal features: Students gather many different examples from the genre and begin cataloguing the variety and differences as well as cataloguing the features that repeat and put them in common.  </w:t>
      </w:r>
    </w:p>
    <w:p w14:paraId="18E6F263" w14:textId="1948CA6A" w:rsidR="00E8024E" w:rsidRPr="008E0BAC" w:rsidRDefault="00E8024E" w:rsidP="00E8024E">
      <w:pPr>
        <w:pStyle w:val="xmsonormal"/>
        <w:numPr>
          <w:ilvl w:val="0"/>
          <w:numId w:val="2"/>
        </w:numPr>
        <w:shd w:val="clear" w:color="auto" w:fill="FFFFFF"/>
        <w:spacing w:before="0" w:beforeAutospacing="0" w:after="0" w:afterAutospacing="0"/>
        <w:rPr>
          <w:rFonts w:asciiTheme="minorHAnsi" w:hAnsiTheme="minorHAnsi" w:cstheme="minorHAnsi"/>
          <w:color w:val="000000"/>
        </w:rPr>
      </w:pPr>
      <w:r w:rsidRPr="008E0BAC">
        <w:rPr>
          <w:rFonts w:asciiTheme="minorHAnsi" w:hAnsiTheme="minorHAnsi" w:cstheme="minorHAnsi"/>
          <w:color w:val="000000"/>
        </w:rPr>
        <w:t xml:space="preserve">Students begin investigating the rhetorical features of the genre. They identify the occasions when the genre is used, the purposes, the locales and settings where the genre appears, the different audiences of the genre, as well as the writers, editors, and publishers. </w:t>
      </w:r>
    </w:p>
    <w:p w14:paraId="5546C066" w14:textId="74614588" w:rsidR="00D20124" w:rsidRPr="008E0BAC" w:rsidRDefault="00E8024E" w:rsidP="00E8024E">
      <w:pPr>
        <w:pStyle w:val="xmsonormal"/>
        <w:numPr>
          <w:ilvl w:val="0"/>
          <w:numId w:val="2"/>
        </w:numPr>
        <w:shd w:val="clear" w:color="auto" w:fill="FFFFFF"/>
        <w:spacing w:before="0" w:beforeAutospacing="0" w:after="0" w:afterAutospacing="0"/>
        <w:rPr>
          <w:rFonts w:asciiTheme="minorHAnsi" w:hAnsiTheme="minorHAnsi" w:cstheme="minorHAnsi"/>
          <w:color w:val="000000"/>
        </w:rPr>
      </w:pPr>
      <w:r w:rsidRPr="008E0BAC">
        <w:rPr>
          <w:rFonts w:asciiTheme="minorHAnsi" w:hAnsiTheme="minorHAnsi" w:cstheme="minorHAnsi"/>
          <w:color w:val="000000"/>
        </w:rPr>
        <w:t>Close attention to these features op</w:t>
      </w:r>
      <w:r w:rsidR="00D20124" w:rsidRPr="008E0BAC">
        <w:rPr>
          <w:rFonts w:asciiTheme="minorHAnsi" w:hAnsiTheme="minorHAnsi" w:cstheme="minorHAnsi"/>
          <w:color w:val="000000"/>
        </w:rPr>
        <w:t xml:space="preserve">ens towards questions of the communities and cultures associated with particular genres. Students can begin </w:t>
      </w:r>
      <w:r w:rsidR="00BD01F4" w:rsidRPr="008E0BAC">
        <w:rPr>
          <w:rFonts w:asciiTheme="minorHAnsi" w:hAnsiTheme="minorHAnsi" w:cstheme="minorHAnsi"/>
          <w:color w:val="000000"/>
        </w:rPr>
        <w:t xml:space="preserve">asking how </w:t>
      </w:r>
      <w:r w:rsidR="00D20124" w:rsidRPr="008E0BAC">
        <w:rPr>
          <w:rFonts w:asciiTheme="minorHAnsi" w:hAnsiTheme="minorHAnsi" w:cstheme="minorHAnsi"/>
          <w:color w:val="000000"/>
        </w:rPr>
        <w:t xml:space="preserve">genre </w:t>
      </w:r>
      <w:r w:rsidR="00BD01F4" w:rsidRPr="008E0BAC">
        <w:rPr>
          <w:rFonts w:asciiTheme="minorHAnsi" w:hAnsiTheme="minorHAnsi" w:cstheme="minorHAnsi"/>
          <w:color w:val="000000"/>
        </w:rPr>
        <w:t xml:space="preserve">can </w:t>
      </w:r>
      <w:r w:rsidR="00D20124" w:rsidRPr="008E0BAC">
        <w:rPr>
          <w:rFonts w:asciiTheme="minorHAnsi" w:hAnsiTheme="minorHAnsi" w:cstheme="minorHAnsi"/>
          <w:color w:val="000000"/>
        </w:rPr>
        <w:t xml:space="preserve">both enable and limit access </w:t>
      </w:r>
      <w:r w:rsidR="00BD01F4" w:rsidRPr="008E0BAC">
        <w:rPr>
          <w:rFonts w:asciiTheme="minorHAnsi" w:hAnsiTheme="minorHAnsi" w:cstheme="minorHAnsi"/>
          <w:color w:val="000000"/>
        </w:rPr>
        <w:t xml:space="preserve">to positions of privilege or actively work to suppress certain groups. </w:t>
      </w:r>
      <w:r w:rsidR="00D20124" w:rsidRPr="008E0BAC">
        <w:rPr>
          <w:rFonts w:asciiTheme="minorHAnsi" w:hAnsiTheme="minorHAnsi" w:cstheme="minorHAnsi"/>
          <w:color w:val="000000"/>
        </w:rPr>
        <w:t>Students</w:t>
      </w:r>
      <w:r w:rsidR="00BD01F4" w:rsidRPr="008E0BAC">
        <w:rPr>
          <w:rFonts w:asciiTheme="minorHAnsi" w:hAnsiTheme="minorHAnsi" w:cstheme="minorHAnsi"/>
          <w:color w:val="000000"/>
        </w:rPr>
        <w:t xml:space="preserve"> should begin to ask questions about the ideological underpinnings and power relations the genre constellations imply. Questions should address issues </w:t>
      </w:r>
      <w:r w:rsidR="00D20124" w:rsidRPr="008E0BAC">
        <w:rPr>
          <w:rFonts w:asciiTheme="minorHAnsi" w:hAnsiTheme="minorHAnsi" w:cstheme="minorHAnsi"/>
          <w:color w:val="000000"/>
        </w:rPr>
        <w:t xml:space="preserve">related to access, exclusion, identity, exploitation, and the like. </w:t>
      </w:r>
    </w:p>
    <w:p w14:paraId="398390BA" w14:textId="77777777" w:rsidR="00D20124" w:rsidRPr="008E0BAC" w:rsidRDefault="00D20124" w:rsidP="00D20124">
      <w:pPr>
        <w:pStyle w:val="xmsonormal"/>
        <w:numPr>
          <w:ilvl w:val="0"/>
          <w:numId w:val="2"/>
        </w:numPr>
        <w:shd w:val="clear" w:color="auto" w:fill="FFFFFF"/>
        <w:spacing w:before="0" w:beforeAutospacing="0" w:after="0" w:afterAutospacing="0"/>
        <w:rPr>
          <w:rFonts w:asciiTheme="minorHAnsi" w:hAnsiTheme="minorHAnsi" w:cstheme="minorHAnsi"/>
          <w:color w:val="000000"/>
        </w:rPr>
      </w:pPr>
      <w:r w:rsidRPr="008E0BAC">
        <w:rPr>
          <w:rFonts w:asciiTheme="minorHAnsi" w:hAnsiTheme="minorHAnsi" w:cstheme="minorHAnsi"/>
          <w:color w:val="000000"/>
        </w:rPr>
        <w:t xml:space="preserve">Finally, after studying the genre’s many features, students can choose to compose a project in the same genre. </w:t>
      </w:r>
    </w:p>
    <w:p w14:paraId="2CA51C8D" w14:textId="0D365520" w:rsidR="00A61F7A" w:rsidRDefault="00D20124" w:rsidP="00D20124">
      <w:pPr>
        <w:pStyle w:val="xmsonormal"/>
        <w:numPr>
          <w:ilvl w:val="0"/>
          <w:numId w:val="2"/>
        </w:numPr>
        <w:shd w:val="clear" w:color="auto" w:fill="FFFFFF"/>
        <w:spacing w:before="0" w:beforeAutospacing="0" w:after="0" w:afterAutospacing="0"/>
        <w:rPr>
          <w:rFonts w:asciiTheme="minorHAnsi" w:hAnsiTheme="minorHAnsi" w:cstheme="minorHAnsi"/>
          <w:color w:val="000000"/>
        </w:rPr>
      </w:pPr>
      <w:r w:rsidRPr="008E0BAC">
        <w:rPr>
          <w:rFonts w:asciiTheme="minorHAnsi" w:hAnsiTheme="minorHAnsi" w:cstheme="minorHAnsi"/>
          <w:color w:val="000000"/>
        </w:rPr>
        <w:t>As a follow up, students can finish w</w:t>
      </w:r>
      <w:r w:rsidR="00A61F7A" w:rsidRPr="008E0BAC">
        <w:rPr>
          <w:rFonts w:asciiTheme="minorHAnsi" w:hAnsiTheme="minorHAnsi" w:cstheme="minorHAnsi"/>
          <w:color w:val="000000"/>
        </w:rPr>
        <w:t>ith a reflection on the choices they made as well as a discussion of their observations</w:t>
      </w:r>
      <w:r w:rsidRPr="008E0BAC">
        <w:rPr>
          <w:rFonts w:asciiTheme="minorHAnsi" w:hAnsiTheme="minorHAnsi" w:cstheme="minorHAnsi"/>
          <w:color w:val="000000"/>
        </w:rPr>
        <w:t xml:space="preserve"> concerning their peers’ </w:t>
      </w:r>
      <w:r w:rsidR="00A61F7A" w:rsidRPr="008E0BAC">
        <w:rPr>
          <w:rFonts w:asciiTheme="minorHAnsi" w:hAnsiTheme="minorHAnsi" w:cstheme="minorHAnsi"/>
          <w:color w:val="000000"/>
        </w:rPr>
        <w:t xml:space="preserve">projects. </w:t>
      </w:r>
    </w:p>
    <w:p w14:paraId="730628B1" w14:textId="77777777" w:rsidR="00437FF5" w:rsidRPr="008E0BAC" w:rsidRDefault="00437FF5" w:rsidP="00437FF5">
      <w:pPr>
        <w:pStyle w:val="xmsonormal"/>
        <w:shd w:val="clear" w:color="auto" w:fill="FFFFFF"/>
        <w:spacing w:before="0" w:beforeAutospacing="0" w:after="0" w:afterAutospacing="0"/>
        <w:ind w:left="1080"/>
        <w:rPr>
          <w:rFonts w:asciiTheme="minorHAnsi" w:hAnsiTheme="minorHAnsi" w:cstheme="minorHAnsi"/>
          <w:color w:val="000000"/>
        </w:rPr>
      </w:pPr>
    </w:p>
    <w:p w14:paraId="1C355D29" w14:textId="1E2992D2" w:rsidR="009360DB" w:rsidRDefault="006D3E12" w:rsidP="00080153">
      <w:pPr>
        <w:pStyle w:val="xmsonormal"/>
        <w:shd w:val="clear" w:color="auto" w:fill="FFFFFF"/>
        <w:spacing w:before="0" w:beforeAutospacing="0" w:after="0" w:afterAutospacing="0"/>
        <w:rPr>
          <w:rFonts w:asciiTheme="minorHAnsi" w:hAnsiTheme="minorHAnsi" w:cstheme="minorHAnsi"/>
          <w:color w:val="000000"/>
        </w:rPr>
      </w:pPr>
      <w:r w:rsidRPr="007D2DB1">
        <w:rPr>
          <w:rFonts w:asciiTheme="minorHAnsi" w:hAnsiTheme="minorHAnsi" w:cstheme="minorHAnsi"/>
          <w:b/>
          <w:color w:val="000000"/>
        </w:rPr>
        <w:t xml:space="preserve">Sample Assignment </w:t>
      </w:r>
      <w:r w:rsidR="00D20124" w:rsidRPr="007D2DB1">
        <w:rPr>
          <w:rFonts w:asciiTheme="minorHAnsi" w:hAnsiTheme="minorHAnsi" w:cstheme="minorHAnsi"/>
          <w:b/>
          <w:color w:val="000000"/>
        </w:rPr>
        <w:t>2</w:t>
      </w:r>
      <w:r w:rsidR="00D20124" w:rsidRPr="008E0BAC">
        <w:rPr>
          <w:rFonts w:asciiTheme="minorHAnsi" w:hAnsiTheme="minorHAnsi" w:cstheme="minorHAnsi"/>
          <w:color w:val="000000"/>
        </w:rPr>
        <w:t>: Murder! Rhetorically Speaking (Jackie Blain).</w:t>
      </w:r>
      <w:r w:rsidRPr="008E0BAC">
        <w:rPr>
          <w:rFonts w:asciiTheme="minorHAnsi" w:hAnsiTheme="minorHAnsi" w:cstheme="minorHAnsi"/>
          <w:color w:val="000000"/>
        </w:rPr>
        <w:t xml:space="preserve">  </w:t>
      </w:r>
    </w:p>
    <w:p w14:paraId="3EB9546D" w14:textId="77777777" w:rsidR="00437FF5" w:rsidRDefault="00437FF5" w:rsidP="00437FF5">
      <w:pPr>
        <w:pStyle w:val="xmsonormal"/>
        <w:shd w:val="clear" w:color="auto" w:fill="FFFFFF"/>
        <w:spacing w:before="0" w:beforeAutospacing="0" w:after="0" w:afterAutospacing="0"/>
        <w:rPr>
          <w:rFonts w:asciiTheme="minorHAnsi" w:hAnsiTheme="minorHAnsi" w:cstheme="minorHAnsi"/>
          <w:color w:val="000000"/>
        </w:rPr>
      </w:pPr>
    </w:p>
    <w:p w14:paraId="0AE54F5E" w14:textId="29F2D17C" w:rsidR="00437FF5" w:rsidRDefault="00437FF5" w:rsidP="00437FF5">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NOTES FROM FYW COMMITTEE MEMBER: </w:t>
      </w:r>
      <w:r w:rsidR="00080153">
        <w:rPr>
          <w:rFonts w:asciiTheme="minorHAnsi" w:hAnsiTheme="minorHAnsi" w:cstheme="minorHAnsi"/>
          <w:color w:val="000000"/>
        </w:rPr>
        <w:t xml:space="preserve">  </w:t>
      </w:r>
      <w:r w:rsidR="00080153">
        <w:rPr>
          <w:rFonts w:asciiTheme="minorHAnsi" w:hAnsiTheme="minorHAnsi" w:cstheme="minorHAnsi"/>
          <w:color w:val="000000"/>
        </w:rPr>
        <w:tab/>
      </w:r>
      <w:r w:rsidR="00080153">
        <w:rPr>
          <w:rFonts w:asciiTheme="minorHAnsi" w:hAnsiTheme="minorHAnsi" w:cstheme="minorHAnsi"/>
          <w:color w:val="000000"/>
        </w:rPr>
        <w:tab/>
      </w:r>
      <w:r>
        <w:rPr>
          <w:rFonts w:asciiTheme="minorHAnsi" w:hAnsiTheme="minorHAnsi" w:cstheme="minorHAnsi"/>
          <w:color w:val="000000"/>
        </w:rPr>
        <w:t>NAME: __________________________</w:t>
      </w:r>
    </w:p>
    <w:p w14:paraId="3290645E" w14:textId="77777777" w:rsidR="00437FF5" w:rsidRDefault="00437FF5" w:rsidP="00437FF5">
      <w:pPr>
        <w:pStyle w:val="xmsonormal"/>
        <w:shd w:val="clear" w:color="auto" w:fill="FFFFFF"/>
        <w:spacing w:before="0" w:beforeAutospacing="0" w:after="0" w:afterAutospacing="0"/>
        <w:rPr>
          <w:rFonts w:asciiTheme="minorHAnsi" w:hAnsiTheme="minorHAnsi" w:cstheme="minorHAnsi"/>
          <w:color w:val="000000"/>
        </w:rPr>
      </w:pPr>
    </w:p>
    <w:p w14:paraId="1A2287A4" w14:textId="1834357D" w:rsidR="00437FF5" w:rsidRDefault="00437FF5" w:rsidP="00437FF5">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THOUGHTS AND SUGGESTIONS: </w:t>
      </w:r>
    </w:p>
    <w:p w14:paraId="25F4CCF6" w14:textId="77777777" w:rsidR="002E090A" w:rsidRDefault="002E090A" w:rsidP="00437FF5">
      <w:pPr>
        <w:pStyle w:val="xmsonormal"/>
        <w:shd w:val="clear" w:color="auto" w:fill="FFFFFF"/>
        <w:spacing w:before="0" w:beforeAutospacing="0" w:after="0" w:afterAutospacing="0"/>
        <w:rPr>
          <w:rFonts w:asciiTheme="minorHAnsi" w:hAnsiTheme="minorHAnsi" w:cstheme="minorHAnsi"/>
          <w:color w:val="000000"/>
        </w:rPr>
      </w:pPr>
    </w:p>
    <w:p w14:paraId="04A4E112" w14:textId="4A42DF58" w:rsidR="000B303F" w:rsidRDefault="007D2DB1" w:rsidP="007D2DB1">
      <w:pPr>
        <w:pStyle w:val="xmsonormal"/>
        <w:numPr>
          <w:ilvl w:val="0"/>
          <w:numId w:val="3"/>
        </w:numPr>
        <w:shd w:val="clear" w:color="auto" w:fill="FFFFFF"/>
        <w:spacing w:before="0" w:beforeAutospacing="0" w:after="0" w:afterAutospacing="0"/>
        <w:rPr>
          <w:rFonts w:asciiTheme="minorHAnsi" w:hAnsiTheme="minorHAnsi" w:cstheme="minorHAnsi"/>
          <w:b/>
          <w:color w:val="000000"/>
        </w:rPr>
      </w:pPr>
      <w:r w:rsidRPr="008E0BAC">
        <w:rPr>
          <w:rFonts w:asciiTheme="minorHAnsi" w:hAnsiTheme="minorHAnsi" w:cstheme="minorHAnsi"/>
          <w:b/>
          <w:color w:val="000000"/>
        </w:rPr>
        <w:t>UNIT THREE: RESEARCH AS A PROCESS OF DISCOVERY</w:t>
      </w:r>
    </w:p>
    <w:p w14:paraId="027F016C" w14:textId="5D664687" w:rsidR="00691EAA" w:rsidRDefault="00691EAA" w:rsidP="00691EAA">
      <w:pPr>
        <w:pStyle w:val="xmsonormal"/>
        <w:shd w:val="clear" w:color="auto" w:fill="FFFFFF"/>
        <w:spacing w:before="0" w:beforeAutospacing="0" w:after="0" w:afterAutospacing="0"/>
        <w:rPr>
          <w:rFonts w:asciiTheme="minorHAnsi" w:hAnsiTheme="minorHAnsi" w:cstheme="minorHAnsi"/>
          <w:b/>
          <w:color w:val="000000"/>
        </w:rPr>
      </w:pPr>
    </w:p>
    <w:p w14:paraId="68A28F57" w14:textId="5D369442" w:rsidR="002E090A" w:rsidRPr="007D2DB1" w:rsidRDefault="002E090A" w:rsidP="002E090A">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Learning Outcomes: #1, #2, #3, #4, #5</w:t>
      </w:r>
    </w:p>
    <w:p w14:paraId="4587A4E7" w14:textId="77777777" w:rsidR="00691EAA" w:rsidRDefault="00691EAA" w:rsidP="00691EAA">
      <w:pPr>
        <w:pStyle w:val="xmsonormal"/>
        <w:shd w:val="clear" w:color="auto" w:fill="FFFFFF"/>
        <w:spacing w:before="0" w:beforeAutospacing="0" w:after="0" w:afterAutospacing="0"/>
        <w:rPr>
          <w:rFonts w:asciiTheme="minorHAnsi" w:hAnsiTheme="minorHAnsi" w:cstheme="minorHAnsi"/>
          <w:b/>
          <w:color w:val="000000"/>
        </w:rPr>
      </w:pPr>
    </w:p>
    <w:p w14:paraId="7FCE1771" w14:textId="77777777" w:rsidR="00691EAA" w:rsidRPr="008E0BAC" w:rsidRDefault="00691EAA" w:rsidP="00691EAA">
      <w:pPr>
        <w:pStyle w:val="xmsonormal"/>
        <w:shd w:val="clear" w:color="auto" w:fill="FFFFFF"/>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Description:</w:t>
      </w:r>
    </w:p>
    <w:p w14:paraId="445B18D3" w14:textId="70E9AB4C" w:rsidR="000B303F" w:rsidRDefault="000B303F" w:rsidP="000B303F">
      <w:pPr>
        <w:pStyle w:val="xmsonormal"/>
        <w:shd w:val="clear" w:color="auto" w:fill="FFFFFF"/>
        <w:spacing w:before="0" w:beforeAutospacing="0" w:after="0" w:afterAutospacing="0"/>
        <w:rPr>
          <w:rFonts w:asciiTheme="minorHAnsi" w:hAnsiTheme="minorHAnsi" w:cstheme="minorHAnsi"/>
          <w:color w:val="000000"/>
        </w:rPr>
      </w:pPr>
      <w:r w:rsidRPr="008E0BAC">
        <w:rPr>
          <w:rFonts w:asciiTheme="minorHAnsi" w:hAnsiTheme="minorHAnsi" w:cstheme="minorHAnsi"/>
          <w:color w:val="000000"/>
        </w:rPr>
        <w:t>Curiosity is at the very heart of research—the scholar is driven by finding out what she wants to know. This unit is designed to help the student learn how to find the information she is curious about: to learn how to learn. In other words, when this unit is over, the student should be a few steps closer to knowing where and how to look for the answers to questions that perplex them, not only through research but also through the processes of reading, writing and revising. As such, this should not be an assignment that begins with a supposition, but with a question of pressing importance to the student (or the class as a whole.) Different assignments will find different ways to scaffold finding these pressing questions as well as ways of finding good sources.</w:t>
      </w:r>
    </w:p>
    <w:p w14:paraId="70A86D1A" w14:textId="77777777" w:rsidR="00D2756C" w:rsidRDefault="00D2756C" w:rsidP="00D2756C">
      <w:pPr>
        <w:pStyle w:val="xmsonormal"/>
        <w:shd w:val="clear" w:color="auto" w:fill="FFFFFF"/>
        <w:spacing w:after="0"/>
        <w:rPr>
          <w:rFonts w:asciiTheme="minorHAnsi" w:hAnsiTheme="minorHAnsi" w:cstheme="minorHAnsi"/>
          <w:b/>
          <w:color w:val="000000"/>
        </w:rPr>
      </w:pPr>
      <w:r>
        <w:rPr>
          <w:rFonts w:asciiTheme="minorHAnsi" w:hAnsiTheme="minorHAnsi" w:cstheme="minorHAnsi"/>
          <w:b/>
          <w:color w:val="000000"/>
        </w:rPr>
        <w:t xml:space="preserve">Common Readings: </w:t>
      </w:r>
    </w:p>
    <w:p w14:paraId="08DC1F85" w14:textId="60E94928" w:rsidR="00D2756C" w:rsidRPr="00D2756C" w:rsidRDefault="00D2756C" w:rsidP="00D2756C">
      <w:pPr>
        <w:pStyle w:val="xmsonormal"/>
        <w:shd w:val="clear" w:color="auto" w:fill="FFFFFF"/>
        <w:spacing w:after="0"/>
        <w:rPr>
          <w:rFonts w:asciiTheme="minorHAnsi" w:hAnsiTheme="minorHAnsi" w:cstheme="minorHAnsi"/>
          <w:color w:val="000000"/>
        </w:rPr>
      </w:pPr>
      <w:r>
        <w:rPr>
          <w:rFonts w:asciiTheme="minorHAnsi" w:hAnsiTheme="minorHAnsi" w:cstheme="minorHAnsi"/>
          <w:color w:val="000000"/>
        </w:rPr>
        <w:t>Sandra Giles: “</w:t>
      </w:r>
      <w:r w:rsidRPr="00D2756C">
        <w:rPr>
          <w:rFonts w:asciiTheme="minorHAnsi" w:hAnsiTheme="minorHAnsi" w:cstheme="minorHAnsi"/>
          <w:color w:val="000000"/>
        </w:rPr>
        <w:t>Reflective Writing and the Revision</w:t>
      </w:r>
      <w:r>
        <w:rPr>
          <w:rFonts w:asciiTheme="minorHAnsi" w:hAnsiTheme="minorHAnsi" w:cstheme="minorHAnsi"/>
          <w:color w:val="000000"/>
        </w:rPr>
        <w:t xml:space="preserve"> </w:t>
      </w:r>
      <w:r w:rsidRPr="00D2756C">
        <w:rPr>
          <w:rFonts w:asciiTheme="minorHAnsi" w:hAnsiTheme="minorHAnsi" w:cstheme="minorHAnsi"/>
          <w:color w:val="000000"/>
        </w:rPr>
        <w:t>Process: What Were You Thinking?</w:t>
      </w:r>
      <w:r>
        <w:rPr>
          <w:rFonts w:asciiTheme="minorHAnsi" w:hAnsiTheme="minorHAnsi" w:cstheme="minorHAnsi"/>
          <w:color w:val="000000"/>
        </w:rPr>
        <w:t>”</w:t>
      </w:r>
    </w:p>
    <w:p w14:paraId="41517DB0" w14:textId="3126BC7C" w:rsidR="000B303F" w:rsidRPr="00D2756C" w:rsidRDefault="00D2756C">
      <w:pPr>
        <w:rPr>
          <w:rFonts w:asciiTheme="minorHAnsi" w:hAnsiTheme="minorHAnsi" w:cstheme="minorHAnsi"/>
          <w:b/>
          <w:szCs w:val="24"/>
        </w:rPr>
      </w:pPr>
      <w:r>
        <w:rPr>
          <w:rFonts w:asciiTheme="minorHAnsi" w:hAnsiTheme="minorHAnsi" w:cstheme="minorHAnsi"/>
          <w:b/>
          <w:szCs w:val="24"/>
        </w:rPr>
        <w:t xml:space="preserve">Sample Assignments: </w:t>
      </w:r>
    </w:p>
    <w:p w14:paraId="77841CD9" w14:textId="026FDC2E" w:rsidR="00BB1321" w:rsidRPr="008E0BAC" w:rsidRDefault="00BB1321" w:rsidP="00BB1321">
      <w:pPr>
        <w:pStyle w:val="xmsonormal"/>
        <w:shd w:val="clear" w:color="auto" w:fill="FFFFFF"/>
        <w:spacing w:before="0" w:beforeAutospacing="0" w:after="0" w:afterAutospacing="0"/>
        <w:rPr>
          <w:rFonts w:asciiTheme="minorHAnsi" w:hAnsiTheme="minorHAnsi" w:cstheme="minorHAnsi"/>
          <w:color w:val="000000"/>
        </w:rPr>
      </w:pPr>
      <w:r w:rsidRPr="008E0BAC">
        <w:rPr>
          <w:rFonts w:asciiTheme="minorHAnsi" w:hAnsiTheme="minorHAnsi" w:cstheme="minorHAnsi"/>
          <w:color w:val="000000"/>
        </w:rPr>
        <w:t xml:space="preserve">Sample Assignment 1: Monsters </w:t>
      </w:r>
      <w:r w:rsidR="00D20124" w:rsidRPr="008E0BAC">
        <w:rPr>
          <w:rFonts w:asciiTheme="minorHAnsi" w:hAnsiTheme="minorHAnsi" w:cstheme="minorHAnsi"/>
          <w:color w:val="000000"/>
        </w:rPr>
        <w:t>(</w:t>
      </w:r>
      <w:r w:rsidRPr="008E0BAC">
        <w:rPr>
          <w:rFonts w:asciiTheme="minorHAnsi" w:hAnsiTheme="minorHAnsi" w:cstheme="minorHAnsi"/>
          <w:color w:val="000000"/>
        </w:rPr>
        <w:t>Carrie Hall</w:t>
      </w:r>
      <w:r w:rsidR="00D20124" w:rsidRPr="008E0BAC">
        <w:rPr>
          <w:rFonts w:asciiTheme="minorHAnsi" w:hAnsiTheme="minorHAnsi" w:cstheme="minorHAnsi"/>
          <w:color w:val="000000"/>
        </w:rPr>
        <w:t>)</w:t>
      </w:r>
    </w:p>
    <w:p w14:paraId="2253AC04" w14:textId="77777777" w:rsidR="00BB1321" w:rsidRPr="008E0BAC" w:rsidRDefault="00BB1321" w:rsidP="00BB1321">
      <w:pPr>
        <w:pStyle w:val="xmsonormal"/>
        <w:shd w:val="clear" w:color="auto" w:fill="FFFFFF"/>
        <w:spacing w:before="0" w:beforeAutospacing="0" w:after="0" w:afterAutospacing="0"/>
        <w:rPr>
          <w:rFonts w:asciiTheme="minorHAnsi" w:hAnsiTheme="minorHAnsi" w:cstheme="minorHAnsi"/>
          <w:color w:val="000000"/>
        </w:rPr>
      </w:pPr>
      <w:r w:rsidRPr="008E0BAC">
        <w:rPr>
          <w:rFonts w:asciiTheme="minorHAnsi" w:hAnsiTheme="minorHAnsi" w:cstheme="minorHAnsi"/>
          <w:color w:val="000000"/>
        </w:rPr>
        <w:t xml:space="preserve">Sample Assignment 2: </w:t>
      </w:r>
    </w:p>
    <w:p w14:paraId="7EFAE09A" w14:textId="0FCE290B" w:rsidR="00BB1321" w:rsidRDefault="00BB1321" w:rsidP="00BB1321">
      <w:pPr>
        <w:pStyle w:val="xmsonormal"/>
        <w:shd w:val="clear" w:color="auto" w:fill="FFFFFF"/>
        <w:spacing w:before="0" w:beforeAutospacing="0" w:after="0" w:afterAutospacing="0"/>
        <w:rPr>
          <w:rFonts w:asciiTheme="minorHAnsi" w:hAnsiTheme="minorHAnsi" w:cstheme="minorHAnsi"/>
          <w:color w:val="000000"/>
        </w:rPr>
      </w:pPr>
      <w:r w:rsidRPr="008E0BAC">
        <w:rPr>
          <w:rFonts w:asciiTheme="minorHAnsi" w:hAnsiTheme="minorHAnsi" w:cstheme="minorHAnsi"/>
          <w:color w:val="000000"/>
        </w:rPr>
        <w:t xml:space="preserve">Sample Assignment 3: </w:t>
      </w:r>
    </w:p>
    <w:p w14:paraId="73093C12" w14:textId="44527DC4" w:rsidR="007D2DB1" w:rsidRDefault="007D2DB1" w:rsidP="00BB1321">
      <w:pPr>
        <w:pStyle w:val="xmsonormal"/>
        <w:shd w:val="clear" w:color="auto" w:fill="FFFFFF"/>
        <w:spacing w:before="0" w:beforeAutospacing="0" w:after="0" w:afterAutospacing="0"/>
        <w:rPr>
          <w:rFonts w:asciiTheme="minorHAnsi" w:hAnsiTheme="minorHAnsi" w:cstheme="minorHAnsi"/>
          <w:color w:val="000000"/>
        </w:rPr>
      </w:pPr>
    </w:p>
    <w:p w14:paraId="2BAFB287" w14:textId="0E60B538" w:rsidR="007D2DB1" w:rsidRDefault="007D2DB1" w:rsidP="00BB1321">
      <w:pPr>
        <w:pStyle w:val="xmsonormal"/>
        <w:shd w:val="clear" w:color="auto" w:fill="FFFFFF"/>
        <w:spacing w:before="0" w:beforeAutospacing="0" w:after="0" w:afterAutospacing="0"/>
        <w:rPr>
          <w:rFonts w:asciiTheme="minorHAnsi" w:hAnsiTheme="minorHAnsi" w:cstheme="minorHAnsi"/>
          <w:color w:val="000000"/>
        </w:rPr>
      </w:pPr>
    </w:p>
    <w:p w14:paraId="2F14E675" w14:textId="4FD9EA6C" w:rsidR="007D2DB1" w:rsidRDefault="007D2DB1" w:rsidP="00BB1321">
      <w:pPr>
        <w:pStyle w:val="xmsonormal"/>
        <w:shd w:val="clear" w:color="auto" w:fill="FFFFFF"/>
        <w:spacing w:before="0" w:beforeAutospacing="0" w:after="0" w:afterAutospacing="0"/>
        <w:rPr>
          <w:rFonts w:asciiTheme="minorHAnsi" w:hAnsiTheme="minorHAnsi" w:cstheme="minorHAnsi"/>
          <w:color w:val="000000"/>
        </w:rPr>
      </w:pPr>
    </w:p>
    <w:p w14:paraId="76031BDB" w14:textId="70508C9A" w:rsidR="007D2DB1" w:rsidRDefault="007D2DB1" w:rsidP="00BB1321">
      <w:pPr>
        <w:pStyle w:val="xmsonormal"/>
        <w:shd w:val="clear" w:color="auto" w:fill="FFFFFF"/>
        <w:spacing w:before="0" w:beforeAutospacing="0" w:after="0" w:afterAutospacing="0"/>
        <w:rPr>
          <w:rFonts w:asciiTheme="minorHAnsi" w:hAnsiTheme="minorHAnsi" w:cstheme="minorHAnsi"/>
          <w:color w:val="000000"/>
        </w:rPr>
      </w:pPr>
    </w:p>
    <w:p w14:paraId="5D2EED73" w14:textId="6C583834" w:rsidR="007D2DB1" w:rsidRDefault="007D2DB1" w:rsidP="00BB1321">
      <w:pPr>
        <w:pStyle w:val="xmsonormal"/>
        <w:shd w:val="clear" w:color="auto" w:fill="FFFFFF"/>
        <w:spacing w:before="0" w:beforeAutospacing="0" w:after="0" w:afterAutospacing="0"/>
        <w:rPr>
          <w:rFonts w:asciiTheme="minorHAnsi" w:hAnsiTheme="minorHAnsi" w:cstheme="minorHAnsi"/>
          <w:color w:val="000000"/>
        </w:rPr>
      </w:pPr>
    </w:p>
    <w:p w14:paraId="0F712485" w14:textId="0292BF16" w:rsidR="007D2DB1" w:rsidRDefault="007D2DB1" w:rsidP="00BB1321">
      <w:pPr>
        <w:pStyle w:val="xmsonormal"/>
        <w:shd w:val="clear" w:color="auto" w:fill="FFFFFF"/>
        <w:spacing w:before="0" w:beforeAutospacing="0" w:after="0" w:afterAutospacing="0"/>
        <w:rPr>
          <w:rFonts w:asciiTheme="minorHAnsi" w:hAnsiTheme="minorHAnsi" w:cstheme="minorHAnsi"/>
          <w:color w:val="000000"/>
        </w:rPr>
      </w:pPr>
    </w:p>
    <w:p w14:paraId="52B96E61" w14:textId="2ECC72B5" w:rsidR="007D2DB1" w:rsidRDefault="007D2DB1" w:rsidP="00BB1321">
      <w:pPr>
        <w:pStyle w:val="xmsonormal"/>
        <w:shd w:val="clear" w:color="auto" w:fill="FFFFFF"/>
        <w:spacing w:before="0" w:beforeAutospacing="0" w:after="0" w:afterAutospacing="0"/>
        <w:rPr>
          <w:rFonts w:asciiTheme="minorHAnsi" w:hAnsiTheme="minorHAnsi" w:cstheme="minorHAnsi"/>
          <w:color w:val="000000"/>
        </w:rPr>
      </w:pPr>
    </w:p>
    <w:p w14:paraId="15C74CF9" w14:textId="77777777" w:rsidR="00080153" w:rsidRDefault="00080153" w:rsidP="00080153">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NOTES FROM FYW COMMITTEE MEMBER:   </w:t>
      </w:r>
      <w:r>
        <w:rPr>
          <w:rFonts w:asciiTheme="minorHAnsi" w:hAnsiTheme="minorHAnsi" w:cstheme="minorHAnsi"/>
          <w:color w:val="000000"/>
        </w:rPr>
        <w:tab/>
      </w:r>
      <w:r>
        <w:rPr>
          <w:rFonts w:asciiTheme="minorHAnsi" w:hAnsiTheme="minorHAnsi" w:cstheme="minorHAnsi"/>
          <w:color w:val="000000"/>
        </w:rPr>
        <w:tab/>
        <w:t>NAME: __________________________</w:t>
      </w:r>
    </w:p>
    <w:p w14:paraId="19E0A45B" w14:textId="77777777" w:rsidR="00080153" w:rsidRDefault="00080153" w:rsidP="00080153">
      <w:pPr>
        <w:pStyle w:val="xmsonormal"/>
        <w:shd w:val="clear" w:color="auto" w:fill="FFFFFF"/>
        <w:spacing w:before="0" w:beforeAutospacing="0" w:after="0" w:afterAutospacing="0"/>
        <w:rPr>
          <w:rFonts w:asciiTheme="minorHAnsi" w:hAnsiTheme="minorHAnsi" w:cstheme="minorHAnsi"/>
          <w:color w:val="000000"/>
        </w:rPr>
      </w:pPr>
    </w:p>
    <w:p w14:paraId="5A0DFDDD" w14:textId="77777777" w:rsidR="00080153" w:rsidRDefault="00080153" w:rsidP="00080153">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THOUGHTS AND SUGGESTIONS: </w:t>
      </w:r>
    </w:p>
    <w:p w14:paraId="745950B5" w14:textId="217A307C" w:rsidR="007D2DB1" w:rsidRDefault="007D2DB1" w:rsidP="00BB1321">
      <w:pPr>
        <w:pStyle w:val="xmsonormal"/>
        <w:shd w:val="clear" w:color="auto" w:fill="FFFFFF"/>
        <w:spacing w:before="0" w:beforeAutospacing="0" w:after="0" w:afterAutospacing="0"/>
        <w:rPr>
          <w:rFonts w:asciiTheme="minorHAnsi" w:hAnsiTheme="minorHAnsi" w:cstheme="minorHAnsi"/>
          <w:color w:val="000000"/>
        </w:rPr>
      </w:pPr>
    </w:p>
    <w:p w14:paraId="67A2BAEB" w14:textId="68E9BA36" w:rsidR="007D2DB1" w:rsidRDefault="007D2DB1" w:rsidP="00BB1321">
      <w:pPr>
        <w:pStyle w:val="xmsonormal"/>
        <w:shd w:val="clear" w:color="auto" w:fill="FFFFFF"/>
        <w:spacing w:before="0" w:beforeAutospacing="0" w:after="0" w:afterAutospacing="0"/>
        <w:rPr>
          <w:rFonts w:asciiTheme="minorHAnsi" w:hAnsiTheme="minorHAnsi" w:cstheme="minorHAnsi"/>
          <w:color w:val="000000"/>
        </w:rPr>
      </w:pPr>
    </w:p>
    <w:p w14:paraId="69999895" w14:textId="447F8CB5" w:rsidR="007D2DB1" w:rsidRDefault="007D2DB1" w:rsidP="00BB1321">
      <w:pPr>
        <w:pStyle w:val="xmsonormal"/>
        <w:shd w:val="clear" w:color="auto" w:fill="FFFFFF"/>
        <w:spacing w:before="0" w:beforeAutospacing="0" w:after="0" w:afterAutospacing="0"/>
        <w:rPr>
          <w:rFonts w:asciiTheme="minorHAnsi" w:hAnsiTheme="minorHAnsi" w:cstheme="minorHAnsi"/>
          <w:color w:val="000000"/>
        </w:rPr>
      </w:pPr>
    </w:p>
    <w:p w14:paraId="6C45C9E7" w14:textId="4C5F8E11" w:rsidR="007D2DB1" w:rsidRDefault="007D2DB1" w:rsidP="00BB1321">
      <w:pPr>
        <w:pStyle w:val="xmsonormal"/>
        <w:shd w:val="clear" w:color="auto" w:fill="FFFFFF"/>
        <w:spacing w:before="0" w:beforeAutospacing="0" w:after="0" w:afterAutospacing="0"/>
        <w:rPr>
          <w:rFonts w:asciiTheme="minorHAnsi" w:hAnsiTheme="minorHAnsi" w:cstheme="minorHAnsi"/>
          <w:color w:val="000000"/>
        </w:rPr>
      </w:pPr>
    </w:p>
    <w:p w14:paraId="08D9F26D" w14:textId="2C3607AE" w:rsidR="007D2DB1" w:rsidRDefault="007D2DB1" w:rsidP="00BB1321">
      <w:pPr>
        <w:pStyle w:val="xmsonormal"/>
        <w:shd w:val="clear" w:color="auto" w:fill="FFFFFF"/>
        <w:spacing w:before="0" w:beforeAutospacing="0" w:after="0" w:afterAutospacing="0"/>
        <w:rPr>
          <w:rFonts w:asciiTheme="minorHAnsi" w:hAnsiTheme="minorHAnsi" w:cstheme="minorHAnsi"/>
          <w:color w:val="000000"/>
        </w:rPr>
      </w:pPr>
    </w:p>
    <w:p w14:paraId="2FD16E03" w14:textId="10762DBA" w:rsidR="007D2DB1" w:rsidRDefault="007D2DB1" w:rsidP="00BB1321">
      <w:pPr>
        <w:pStyle w:val="xmsonormal"/>
        <w:shd w:val="clear" w:color="auto" w:fill="FFFFFF"/>
        <w:spacing w:before="0" w:beforeAutospacing="0" w:after="0" w:afterAutospacing="0"/>
        <w:rPr>
          <w:rFonts w:asciiTheme="minorHAnsi" w:hAnsiTheme="minorHAnsi" w:cstheme="minorHAnsi"/>
          <w:color w:val="000000"/>
        </w:rPr>
      </w:pPr>
    </w:p>
    <w:p w14:paraId="20C4FABC" w14:textId="3FD3C0AF" w:rsidR="007D2DB1" w:rsidRDefault="007D2DB1" w:rsidP="00BB1321">
      <w:pPr>
        <w:pStyle w:val="xmsonormal"/>
        <w:shd w:val="clear" w:color="auto" w:fill="FFFFFF"/>
        <w:spacing w:before="0" w:beforeAutospacing="0" w:after="0" w:afterAutospacing="0"/>
        <w:rPr>
          <w:rFonts w:asciiTheme="minorHAnsi" w:hAnsiTheme="minorHAnsi" w:cstheme="minorHAnsi"/>
          <w:color w:val="000000"/>
        </w:rPr>
      </w:pPr>
    </w:p>
    <w:p w14:paraId="3993D0DE" w14:textId="76C09F93" w:rsidR="007D2DB1" w:rsidRDefault="007D2DB1" w:rsidP="00BB1321">
      <w:pPr>
        <w:pStyle w:val="xmsonormal"/>
        <w:shd w:val="clear" w:color="auto" w:fill="FFFFFF"/>
        <w:spacing w:before="0" w:beforeAutospacing="0" w:after="0" w:afterAutospacing="0"/>
        <w:rPr>
          <w:rFonts w:asciiTheme="minorHAnsi" w:hAnsiTheme="minorHAnsi" w:cstheme="minorHAnsi"/>
          <w:color w:val="000000"/>
        </w:rPr>
      </w:pPr>
    </w:p>
    <w:p w14:paraId="56B6BCD1" w14:textId="3B7685DA" w:rsidR="007D2DB1" w:rsidRDefault="007D2DB1" w:rsidP="00BB1321">
      <w:pPr>
        <w:pStyle w:val="xmsonormal"/>
        <w:shd w:val="clear" w:color="auto" w:fill="FFFFFF"/>
        <w:spacing w:before="0" w:beforeAutospacing="0" w:after="0" w:afterAutospacing="0"/>
        <w:rPr>
          <w:rFonts w:asciiTheme="minorHAnsi" w:hAnsiTheme="minorHAnsi" w:cstheme="minorHAnsi"/>
          <w:color w:val="000000"/>
        </w:rPr>
      </w:pPr>
    </w:p>
    <w:p w14:paraId="4CF9D390" w14:textId="27360D36" w:rsidR="007D2DB1" w:rsidRDefault="007D2DB1" w:rsidP="00BB1321">
      <w:pPr>
        <w:pStyle w:val="xmsonormal"/>
        <w:shd w:val="clear" w:color="auto" w:fill="FFFFFF"/>
        <w:spacing w:before="0" w:beforeAutospacing="0" w:after="0" w:afterAutospacing="0"/>
        <w:rPr>
          <w:rFonts w:asciiTheme="minorHAnsi" w:hAnsiTheme="minorHAnsi" w:cstheme="minorHAnsi"/>
          <w:color w:val="000000"/>
        </w:rPr>
      </w:pPr>
    </w:p>
    <w:p w14:paraId="695DDD03" w14:textId="20664EFA" w:rsidR="00057C6C" w:rsidRDefault="007D2DB1" w:rsidP="007D2DB1">
      <w:pPr>
        <w:pStyle w:val="ListParagraph"/>
        <w:numPr>
          <w:ilvl w:val="0"/>
          <w:numId w:val="3"/>
        </w:numPr>
        <w:rPr>
          <w:rFonts w:asciiTheme="minorHAnsi" w:hAnsiTheme="minorHAnsi" w:cstheme="minorHAnsi"/>
          <w:b/>
          <w:color w:val="000000"/>
          <w:szCs w:val="24"/>
        </w:rPr>
      </w:pPr>
      <w:r w:rsidRPr="007D2DB1">
        <w:rPr>
          <w:rFonts w:asciiTheme="minorHAnsi" w:hAnsiTheme="minorHAnsi" w:cstheme="minorHAnsi"/>
          <w:b/>
          <w:color w:val="000000"/>
          <w:szCs w:val="24"/>
        </w:rPr>
        <w:t>UNIT FOUR: OPTION ONE: REMEDIATE AN EARLIER ASSIGNMENT FOR A DIFFERENT GENRE AND AUDIENCE</w:t>
      </w:r>
    </w:p>
    <w:p w14:paraId="4C279675" w14:textId="77777777" w:rsidR="00691EAA" w:rsidRDefault="00691EAA" w:rsidP="00691EAA">
      <w:pPr>
        <w:rPr>
          <w:rFonts w:asciiTheme="minorHAnsi" w:hAnsiTheme="minorHAnsi" w:cstheme="minorHAnsi"/>
          <w:color w:val="000000"/>
          <w:szCs w:val="24"/>
        </w:rPr>
      </w:pPr>
    </w:p>
    <w:p w14:paraId="2306A07D" w14:textId="05CD8C57" w:rsidR="002E090A" w:rsidRPr="007D2DB1" w:rsidRDefault="002E090A" w:rsidP="002E090A">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Learning Outcomes: #1, #2, #4, #5, #6</w:t>
      </w:r>
    </w:p>
    <w:p w14:paraId="3F1797AD" w14:textId="34E132D9" w:rsidR="00691EAA" w:rsidRPr="00691EAA" w:rsidRDefault="00691EAA" w:rsidP="00691EAA">
      <w:pPr>
        <w:rPr>
          <w:rFonts w:asciiTheme="minorHAnsi" w:hAnsiTheme="minorHAnsi" w:cstheme="minorHAnsi"/>
          <w:b/>
          <w:color w:val="000000"/>
          <w:szCs w:val="24"/>
        </w:rPr>
      </w:pPr>
      <w:r w:rsidRPr="00691EAA">
        <w:rPr>
          <w:rFonts w:asciiTheme="minorHAnsi" w:hAnsiTheme="minorHAnsi" w:cstheme="minorHAnsi"/>
          <w:b/>
          <w:color w:val="000000"/>
          <w:szCs w:val="24"/>
        </w:rPr>
        <w:t xml:space="preserve">Description: </w:t>
      </w:r>
    </w:p>
    <w:p w14:paraId="24B511C1" w14:textId="5A221983" w:rsidR="00C573DB" w:rsidRDefault="00C573DB" w:rsidP="00C573DB">
      <w:pPr>
        <w:rPr>
          <w:rFonts w:asciiTheme="minorHAnsi" w:hAnsiTheme="minorHAnsi" w:cstheme="minorHAnsi"/>
          <w:szCs w:val="24"/>
        </w:rPr>
      </w:pPr>
      <w:r w:rsidRPr="008E0BAC">
        <w:rPr>
          <w:rFonts w:asciiTheme="minorHAnsi" w:hAnsiTheme="minorHAnsi" w:cstheme="minorHAnsi"/>
          <w:szCs w:val="24"/>
        </w:rPr>
        <w:t xml:space="preserve">This project calls upon students to </w:t>
      </w:r>
      <w:r>
        <w:rPr>
          <w:rFonts w:asciiTheme="minorHAnsi" w:hAnsiTheme="minorHAnsi" w:cstheme="minorHAnsi"/>
          <w:szCs w:val="24"/>
        </w:rPr>
        <w:t xml:space="preserve">remediate a project that </w:t>
      </w:r>
      <w:r w:rsidRPr="008E0BAC">
        <w:rPr>
          <w:rFonts w:asciiTheme="minorHAnsi" w:hAnsiTheme="minorHAnsi" w:cstheme="minorHAnsi"/>
          <w:szCs w:val="24"/>
        </w:rPr>
        <w:t>the student has already researched and written about in order to reach a</w:t>
      </w:r>
      <w:r>
        <w:rPr>
          <w:rFonts w:asciiTheme="minorHAnsi" w:hAnsiTheme="minorHAnsi" w:cstheme="minorHAnsi"/>
          <w:szCs w:val="24"/>
        </w:rPr>
        <w:t xml:space="preserve"> wider audience afforded by a new genre. </w:t>
      </w:r>
      <w:r w:rsidRPr="008E0BAC">
        <w:rPr>
          <w:rFonts w:asciiTheme="minorHAnsi" w:hAnsiTheme="minorHAnsi" w:cstheme="minorHAnsi"/>
          <w:szCs w:val="24"/>
        </w:rPr>
        <w:t xml:space="preserve">Such genres could include comics, </w:t>
      </w:r>
      <w:r>
        <w:rPr>
          <w:rFonts w:asciiTheme="minorHAnsi" w:hAnsiTheme="minorHAnsi" w:cstheme="minorHAnsi"/>
          <w:szCs w:val="24"/>
        </w:rPr>
        <w:t xml:space="preserve">storyboards, </w:t>
      </w:r>
      <w:r w:rsidRPr="008E0BAC">
        <w:rPr>
          <w:rFonts w:asciiTheme="minorHAnsi" w:hAnsiTheme="minorHAnsi" w:cstheme="minorHAnsi"/>
          <w:szCs w:val="24"/>
        </w:rPr>
        <w:t>digital stories, graphic memoirs, sonic compositions, protest songs, posters, book covers, protest signs, photo essays, visual arguments, collages, scrapbooks, games</w:t>
      </w:r>
      <w:r>
        <w:rPr>
          <w:rFonts w:asciiTheme="minorHAnsi" w:hAnsiTheme="minorHAnsi" w:cstheme="minorHAnsi"/>
          <w:szCs w:val="24"/>
        </w:rPr>
        <w:t>,</w:t>
      </w:r>
      <w:r w:rsidRPr="008E0BAC">
        <w:rPr>
          <w:rFonts w:asciiTheme="minorHAnsi" w:hAnsiTheme="minorHAnsi" w:cstheme="minorHAnsi"/>
          <w:szCs w:val="24"/>
        </w:rPr>
        <w:t xml:space="preserve"> performance pieces</w:t>
      </w:r>
      <w:r>
        <w:rPr>
          <w:rFonts w:asciiTheme="minorHAnsi" w:hAnsiTheme="minorHAnsi" w:cstheme="minorHAnsi"/>
          <w:szCs w:val="24"/>
        </w:rPr>
        <w:t>, creative détournement, culture jams, etc.</w:t>
      </w:r>
    </w:p>
    <w:p w14:paraId="6939A2C9" w14:textId="673010F6" w:rsidR="00D2756C" w:rsidRPr="00D2756C" w:rsidRDefault="00D2756C" w:rsidP="00C573DB">
      <w:pPr>
        <w:rPr>
          <w:rFonts w:asciiTheme="minorHAnsi" w:hAnsiTheme="minorHAnsi" w:cstheme="minorHAnsi"/>
          <w:b/>
          <w:szCs w:val="24"/>
        </w:rPr>
      </w:pPr>
      <w:r w:rsidRPr="00D2756C">
        <w:rPr>
          <w:rFonts w:asciiTheme="minorHAnsi" w:hAnsiTheme="minorHAnsi" w:cstheme="minorHAnsi"/>
          <w:b/>
          <w:szCs w:val="24"/>
        </w:rPr>
        <w:t xml:space="preserve">Common Readings: </w:t>
      </w:r>
    </w:p>
    <w:p w14:paraId="2E896B8F" w14:textId="5176E8C3" w:rsidR="00C573DB" w:rsidRPr="00C573DB" w:rsidRDefault="00C573DB" w:rsidP="00C573DB">
      <w:pPr>
        <w:pStyle w:val="xmsonormal"/>
        <w:shd w:val="clear" w:color="auto" w:fill="FFFFFF"/>
        <w:spacing w:before="0" w:beforeAutospacing="0" w:after="0" w:afterAutospacing="0"/>
        <w:rPr>
          <w:rFonts w:asciiTheme="minorHAnsi" w:hAnsiTheme="minorHAnsi" w:cstheme="minorHAnsi"/>
          <w:b/>
          <w:color w:val="000000"/>
        </w:rPr>
      </w:pPr>
      <w:r w:rsidRPr="00C573DB">
        <w:rPr>
          <w:rFonts w:asciiTheme="minorHAnsi" w:hAnsiTheme="minorHAnsi" w:cstheme="minorHAnsi"/>
          <w:b/>
          <w:color w:val="000000"/>
        </w:rPr>
        <w:t>Sample Assignment 1: Remediated Symposium (Robert Lestón)</w:t>
      </w:r>
    </w:p>
    <w:p w14:paraId="59CC5DE6" w14:textId="5EFC686D" w:rsidR="00C573DB" w:rsidRDefault="00C573DB" w:rsidP="00C573DB">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Courses meeting at the same time arrange a symposium to take place over the final two days of class to make presentations to the larger group. Earlier genre or research projects are honed down to five minutes for each presenter, with an accompanying visual for each talk designed by the student. The student submits a statement concerning the rhetorical choices they had to make in pairing down the talk to five minutes and a reflection piece on the symposium concerning how what they learned impacted their thinking as a writer. </w:t>
      </w:r>
    </w:p>
    <w:p w14:paraId="4E1C42AD" w14:textId="2D36CCE7" w:rsidR="00C573DB" w:rsidRDefault="00C573DB" w:rsidP="00C573DB">
      <w:pPr>
        <w:pStyle w:val="xmsonormal"/>
        <w:shd w:val="clear" w:color="auto" w:fill="FFFFFF"/>
        <w:spacing w:before="0" w:beforeAutospacing="0" w:after="0" w:afterAutospacing="0"/>
        <w:rPr>
          <w:rFonts w:asciiTheme="minorHAnsi" w:hAnsiTheme="minorHAnsi" w:cstheme="minorHAnsi"/>
          <w:color w:val="000000"/>
        </w:rPr>
      </w:pPr>
    </w:p>
    <w:p w14:paraId="2A5F7C88" w14:textId="25D3D49C" w:rsidR="00C573DB" w:rsidRPr="00C573DB" w:rsidRDefault="00C573DB" w:rsidP="00C573DB">
      <w:pPr>
        <w:pStyle w:val="xmsonormal"/>
        <w:shd w:val="clear" w:color="auto" w:fill="FFFFFF"/>
        <w:spacing w:before="0" w:beforeAutospacing="0" w:after="0" w:afterAutospacing="0"/>
        <w:rPr>
          <w:rFonts w:asciiTheme="minorHAnsi" w:hAnsiTheme="minorHAnsi" w:cstheme="minorHAnsi"/>
          <w:b/>
          <w:color w:val="000000"/>
        </w:rPr>
      </w:pPr>
      <w:r w:rsidRPr="00C573DB">
        <w:rPr>
          <w:rFonts w:asciiTheme="minorHAnsi" w:hAnsiTheme="minorHAnsi" w:cstheme="minorHAnsi"/>
          <w:b/>
          <w:color w:val="000000"/>
        </w:rPr>
        <w:t xml:space="preserve">Sample Assignment 2: Remediated </w:t>
      </w:r>
      <w:r w:rsidR="00D77993">
        <w:rPr>
          <w:rFonts w:asciiTheme="minorHAnsi" w:hAnsiTheme="minorHAnsi" w:cstheme="minorHAnsi"/>
          <w:b/>
          <w:color w:val="000000"/>
        </w:rPr>
        <w:t>Genre</w:t>
      </w:r>
    </w:p>
    <w:p w14:paraId="07301F9E" w14:textId="18884038" w:rsidR="00126566" w:rsidRDefault="00126566" w:rsidP="00126566">
      <w:pPr>
        <w:rPr>
          <w:rFonts w:asciiTheme="minorHAnsi" w:hAnsiTheme="minorHAnsi" w:cstheme="minorHAnsi"/>
          <w:szCs w:val="24"/>
        </w:rPr>
      </w:pPr>
      <w:r>
        <w:rPr>
          <w:rFonts w:asciiTheme="minorHAnsi" w:hAnsiTheme="minorHAnsi" w:cstheme="minorHAnsi"/>
          <w:szCs w:val="24"/>
        </w:rPr>
        <w:t xml:space="preserve">Students have already done much of the prepatory rhetorical work for this project in the genre analysis unit. </w:t>
      </w:r>
      <w:r w:rsidRPr="008E0BAC">
        <w:rPr>
          <w:rFonts w:asciiTheme="minorHAnsi" w:hAnsiTheme="minorHAnsi" w:cstheme="minorHAnsi"/>
          <w:szCs w:val="24"/>
        </w:rPr>
        <w:t xml:space="preserve">As in unit two, students should undertake an </w:t>
      </w:r>
      <w:r>
        <w:rPr>
          <w:rFonts w:asciiTheme="minorHAnsi" w:hAnsiTheme="minorHAnsi" w:cstheme="minorHAnsi"/>
          <w:szCs w:val="24"/>
        </w:rPr>
        <w:t xml:space="preserve">investigation and written </w:t>
      </w:r>
      <w:r w:rsidRPr="008E0BAC">
        <w:rPr>
          <w:rFonts w:asciiTheme="minorHAnsi" w:hAnsiTheme="minorHAnsi" w:cstheme="minorHAnsi"/>
          <w:szCs w:val="24"/>
        </w:rPr>
        <w:t>analysis into their genre of choice</w:t>
      </w:r>
      <w:r>
        <w:rPr>
          <w:rFonts w:asciiTheme="minorHAnsi" w:hAnsiTheme="minorHAnsi" w:cstheme="minorHAnsi"/>
          <w:szCs w:val="24"/>
        </w:rPr>
        <w:t xml:space="preserve"> before beginning the project. </w:t>
      </w:r>
      <w:r w:rsidR="009456C7">
        <w:rPr>
          <w:rFonts w:asciiTheme="minorHAnsi" w:hAnsiTheme="minorHAnsi" w:cstheme="minorHAnsi"/>
          <w:szCs w:val="24"/>
        </w:rPr>
        <w:t xml:space="preserve">Once they choose their genre, they are ready to begin using the content from their previous project for the new form, audience, and rhetorical situation. </w:t>
      </w:r>
    </w:p>
    <w:p w14:paraId="650BDFCC" w14:textId="1EED770F" w:rsidR="007A2D74" w:rsidRDefault="00597805" w:rsidP="009456C7">
      <w:pPr>
        <w:rPr>
          <w:rFonts w:asciiTheme="minorHAnsi" w:hAnsiTheme="minorHAnsi" w:cstheme="minorHAnsi"/>
          <w:szCs w:val="24"/>
        </w:rPr>
      </w:pPr>
      <w:r>
        <w:rPr>
          <w:rFonts w:asciiTheme="minorHAnsi" w:hAnsiTheme="minorHAnsi" w:cstheme="minorHAnsi"/>
          <w:szCs w:val="24"/>
        </w:rPr>
        <w:t>Pro</w:t>
      </w:r>
      <w:r w:rsidR="008C1776">
        <w:rPr>
          <w:rFonts w:asciiTheme="minorHAnsi" w:hAnsiTheme="minorHAnsi" w:cstheme="minorHAnsi"/>
          <w:szCs w:val="24"/>
        </w:rPr>
        <w:t>jects also include an accompanying artist’s statement that serves to explain the writer</w:t>
      </w:r>
      <w:r w:rsidR="009456C7">
        <w:rPr>
          <w:rFonts w:asciiTheme="minorHAnsi" w:hAnsiTheme="minorHAnsi" w:cstheme="minorHAnsi"/>
          <w:szCs w:val="24"/>
        </w:rPr>
        <w:t>’</w:t>
      </w:r>
      <w:r w:rsidR="008C1776">
        <w:rPr>
          <w:rFonts w:asciiTheme="minorHAnsi" w:hAnsiTheme="minorHAnsi" w:cstheme="minorHAnsi"/>
          <w:szCs w:val="24"/>
        </w:rPr>
        <w:t xml:space="preserve">s goals and choices. </w:t>
      </w:r>
    </w:p>
    <w:p w14:paraId="636D4875" w14:textId="5F6265C6" w:rsidR="00C573DB" w:rsidRDefault="007D2DB1" w:rsidP="009456C7">
      <w:pPr>
        <w:rPr>
          <w:rFonts w:asciiTheme="minorHAnsi" w:hAnsiTheme="minorHAnsi" w:cstheme="minorHAnsi"/>
          <w:b/>
          <w:szCs w:val="24"/>
        </w:rPr>
      </w:pPr>
      <w:r>
        <w:rPr>
          <w:rFonts w:asciiTheme="minorHAnsi" w:hAnsiTheme="minorHAnsi" w:cstheme="minorHAnsi"/>
          <w:b/>
          <w:szCs w:val="24"/>
        </w:rPr>
        <w:t>Sample Assignment Three</w:t>
      </w:r>
      <w:r w:rsidR="00C573DB">
        <w:rPr>
          <w:rFonts w:asciiTheme="minorHAnsi" w:hAnsiTheme="minorHAnsi" w:cstheme="minorHAnsi"/>
          <w:b/>
          <w:szCs w:val="24"/>
        </w:rPr>
        <w:t>: Collaborative Podcast Assignment</w:t>
      </w:r>
    </w:p>
    <w:p w14:paraId="38971BB9" w14:textId="65D0FA13" w:rsidR="00D77993" w:rsidRDefault="00D77993" w:rsidP="009456C7">
      <w:pPr>
        <w:rPr>
          <w:rFonts w:asciiTheme="minorHAnsi" w:hAnsiTheme="minorHAnsi" w:cstheme="minorHAnsi"/>
          <w:szCs w:val="24"/>
        </w:rPr>
      </w:pPr>
      <w:r>
        <w:rPr>
          <w:rFonts w:asciiTheme="minorHAnsi" w:hAnsiTheme="minorHAnsi" w:cstheme="minorHAnsi"/>
          <w:szCs w:val="24"/>
        </w:rPr>
        <w:t xml:space="preserve">Students arrange themselves into panels of three experts and one moderator, and conduct an interview podcast on important issues of the day drawn from their earlier works. </w:t>
      </w:r>
    </w:p>
    <w:p w14:paraId="1D168F3C" w14:textId="0581AC98" w:rsidR="00080153" w:rsidRDefault="00080153" w:rsidP="009456C7">
      <w:pPr>
        <w:rPr>
          <w:rFonts w:asciiTheme="minorHAnsi" w:hAnsiTheme="minorHAnsi" w:cstheme="minorHAnsi"/>
          <w:szCs w:val="24"/>
        </w:rPr>
      </w:pPr>
    </w:p>
    <w:p w14:paraId="1DA81FB3" w14:textId="77777777" w:rsidR="00080153" w:rsidRDefault="00080153" w:rsidP="00080153">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NOTES FROM FYW COMMITTEE MEMBER:   </w:t>
      </w:r>
      <w:r>
        <w:rPr>
          <w:rFonts w:asciiTheme="minorHAnsi" w:hAnsiTheme="minorHAnsi" w:cstheme="minorHAnsi"/>
          <w:color w:val="000000"/>
        </w:rPr>
        <w:tab/>
      </w:r>
      <w:r>
        <w:rPr>
          <w:rFonts w:asciiTheme="minorHAnsi" w:hAnsiTheme="minorHAnsi" w:cstheme="minorHAnsi"/>
          <w:color w:val="000000"/>
        </w:rPr>
        <w:tab/>
        <w:t>NAME: __________________________</w:t>
      </w:r>
    </w:p>
    <w:p w14:paraId="55D4E779" w14:textId="77777777" w:rsidR="00080153" w:rsidRDefault="00080153" w:rsidP="00080153">
      <w:pPr>
        <w:pStyle w:val="xmsonormal"/>
        <w:shd w:val="clear" w:color="auto" w:fill="FFFFFF"/>
        <w:spacing w:before="0" w:beforeAutospacing="0" w:after="0" w:afterAutospacing="0"/>
        <w:rPr>
          <w:rFonts w:asciiTheme="minorHAnsi" w:hAnsiTheme="minorHAnsi" w:cstheme="minorHAnsi"/>
          <w:color w:val="000000"/>
        </w:rPr>
      </w:pPr>
    </w:p>
    <w:p w14:paraId="63C0F7CE" w14:textId="77777777" w:rsidR="00080153" w:rsidRDefault="00080153" w:rsidP="00080153">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THOUGHTS AND SUGGESTIONS: </w:t>
      </w:r>
    </w:p>
    <w:p w14:paraId="5AC6F4BF" w14:textId="77777777" w:rsidR="00080153" w:rsidRDefault="00080153" w:rsidP="009456C7">
      <w:pPr>
        <w:rPr>
          <w:rFonts w:asciiTheme="minorHAnsi" w:hAnsiTheme="minorHAnsi" w:cstheme="minorHAnsi"/>
          <w:szCs w:val="24"/>
        </w:rPr>
      </w:pPr>
    </w:p>
    <w:p w14:paraId="199EFB31" w14:textId="53846CA0" w:rsidR="009456C7" w:rsidRDefault="007D2DB1" w:rsidP="007D2DB1">
      <w:pPr>
        <w:pStyle w:val="ListParagraph"/>
        <w:numPr>
          <w:ilvl w:val="0"/>
          <w:numId w:val="3"/>
        </w:numPr>
        <w:rPr>
          <w:rFonts w:asciiTheme="minorHAnsi" w:eastAsia="Times New Roman" w:hAnsiTheme="minorHAnsi" w:cstheme="minorHAnsi"/>
          <w:b/>
          <w:szCs w:val="24"/>
        </w:rPr>
      </w:pPr>
      <w:r w:rsidRPr="007D2DB1">
        <w:rPr>
          <w:rFonts w:asciiTheme="minorHAnsi" w:eastAsia="Times New Roman" w:hAnsiTheme="minorHAnsi" w:cstheme="minorHAnsi"/>
          <w:b/>
          <w:szCs w:val="24"/>
        </w:rPr>
        <w:lastRenderedPageBreak/>
        <w:t>UNIT FIVE: PORTFOLIO AND REFLECTION</w:t>
      </w:r>
    </w:p>
    <w:p w14:paraId="6F5FF2D4" w14:textId="1B4BBDB4" w:rsidR="002E090A" w:rsidRPr="007D2DB1" w:rsidRDefault="002E090A" w:rsidP="002E090A">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Learning Outcomes: #1, #3, #4</w:t>
      </w:r>
    </w:p>
    <w:p w14:paraId="05109F27" w14:textId="77777777" w:rsidR="002E090A" w:rsidRDefault="002E090A" w:rsidP="00691EAA">
      <w:pPr>
        <w:rPr>
          <w:rFonts w:asciiTheme="minorHAnsi" w:eastAsia="Times New Roman" w:hAnsiTheme="minorHAnsi" w:cstheme="minorHAnsi"/>
          <w:b/>
          <w:szCs w:val="24"/>
        </w:rPr>
      </w:pPr>
    </w:p>
    <w:p w14:paraId="2D416D3B" w14:textId="0EA5ADFE" w:rsidR="00691EAA" w:rsidRPr="00691EAA" w:rsidRDefault="00691EAA" w:rsidP="00691EAA">
      <w:pPr>
        <w:rPr>
          <w:rFonts w:asciiTheme="minorHAnsi" w:eastAsia="Times New Roman" w:hAnsiTheme="minorHAnsi" w:cstheme="minorHAnsi"/>
          <w:b/>
          <w:szCs w:val="24"/>
        </w:rPr>
      </w:pPr>
      <w:r>
        <w:rPr>
          <w:rFonts w:asciiTheme="minorHAnsi" w:eastAsia="Times New Roman" w:hAnsiTheme="minorHAnsi" w:cstheme="minorHAnsi"/>
          <w:b/>
          <w:szCs w:val="24"/>
        </w:rPr>
        <w:t>Description:</w:t>
      </w:r>
    </w:p>
    <w:p w14:paraId="243E9181" w14:textId="3A079944" w:rsidR="009456C7" w:rsidRDefault="009456C7" w:rsidP="009456C7">
      <w:pPr>
        <w:rPr>
          <w:rFonts w:asciiTheme="minorHAnsi" w:eastAsia="Times New Roman" w:hAnsiTheme="minorHAnsi" w:cstheme="minorHAnsi"/>
          <w:szCs w:val="24"/>
        </w:rPr>
      </w:pPr>
      <w:r w:rsidRPr="00D77993">
        <w:rPr>
          <w:rFonts w:asciiTheme="minorHAnsi" w:eastAsia="Times New Roman" w:hAnsiTheme="minorHAnsi" w:cstheme="minorHAnsi"/>
          <w:szCs w:val="24"/>
        </w:rPr>
        <w:t>Th</w:t>
      </w:r>
      <w:r w:rsidR="00D77993" w:rsidRPr="00D77993">
        <w:rPr>
          <w:rFonts w:asciiTheme="minorHAnsi" w:eastAsia="Times New Roman" w:hAnsiTheme="minorHAnsi" w:cstheme="minorHAnsi"/>
          <w:szCs w:val="24"/>
        </w:rPr>
        <w:t>e</w:t>
      </w:r>
      <w:r w:rsidRPr="00D77993">
        <w:rPr>
          <w:rFonts w:asciiTheme="minorHAnsi" w:eastAsia="Times New Roman" w:hAnsiTheme="minorHAnsi" w:cstheme="minorHAnsi"/>
          <w:szCs w:val="24"/>
        </w:rPr>
        <w:t xml:space="preserve"> final portfolio achieves two primary objectives: 1) It affords the students the opportunity to revise all of their work over the course of the semester</w:t>
      </w:r>
      <w:r w:rsidR="00D77993" w:rsidRPr="00D77993">
        <w:rPr>
          <w:rFonts w:asciiTheme="minorHAnsi" w:eastAsia="Times New Roman" w:hAnsiTheme="minorHAnsi" w:cstheme="minorHAnsi"/>
          <w:szCs w:val="24"/>
        </w:rPr>
        <w:t>.</w:t>
      </w:r>
      <w:r w:rsidR="00D77993">
        <w:rPr>
          <w:rFonts w:asciiTheme="minorHAnsi" w:eastAsia="Times New Roman" w:hAnsiTheme="minorHAnsi" w:cstheme="minorHAnsi"/>
          <w:szCs w:val="24"/>
        </w:rPr>
        <w:t xml:space="preserve"> 2) It allows the student the opportunity to reflect and discuss transfer (SLO #5). </w:t>
      </w:r>
    </w:p>
    <w:p w14:paraId="46819EE9" w14:textId="77777777" w:rsidR="007D2DB1" w:rsidRDefault="00D2756C" w:rsidP="009456C7">
      <w:pPr>
        <w:rPr>
          <w:rFonts w:asciiTheme="minorHAnsi" w:eastAsia="Times New Roman" w:hAnsiTheme="minorHAnsi" w:cstheme="minorHAnsi"/>
          <w:b/>
          <w:szCs w:val="24"/>
        </w:rPr>
      </w:pPr>
      <w:r w:rsidRPr="00D2756C">
        <w:rPr>
          <w:rFonts w:asciiTheme="minorHAnsi" w:eastAsia="Times New Roman" w:hAnsiTheme="minorHAnsi" w:cstheme="minorHAnsi"/>
          <w:b/>
          <w:szCs w:val="24"/>
        </w:rPr>
        <w:t>Common Readings</w:t>
      </w:r>
      <w:r>
        <w:rPr>
          <w:rFonts w:asciiTheme="minorHAnsi" w:eastAsia="Times New Roman" w:hAnsiTheme="minorHAnsi" w:cstheme="minorHAnsi"/>
          <w:b/>
          <w:szCs w:val="24"/>
        </w:rPr>
        <w:t>:</w:t>
      </w:r>
      <w:r w:rsidR="007D2DB1">
        <w:rPr>
          <w:rFonts w:asciiTheme="minorHAnsi" w:eastAsia="Times New Roman" w:hAnsiTheme="minorHAnsi" w:cstheme="minorHAnsi"/>
          <w:b/>
          <w:szCs w:val="24"/>
        </w:rPr>
        <w:t xml:space="preserve"> </w:t>
      </w:r>
    </w:p>
    <w:p w14:paraId="508F8EC2" w14:textId="7CEF746C" w:rsidR="00D2756C" w:rsidRDefault="007D2DB1" w:rsidP="009456C7">
      <w:pPr>
        <w:rPr>
          <w:rFonts w:asciiTheme="minorHAnsi" w:eastAsia="Times New Roman" w:hAnsiTheme="minorHAnsi" w:cstheme="minorHAnsi"/>
          <w:szCs w:val="24"/>
        </w:rPr>
      </w:pPr>
      <w:r w:rsidRPr="007D2DB1">
        <w:rPr>
          <w:rFonts w:asciiTheme="minorHAnsi" w:eastAsia="Times New Roman" w:hAnsiTheme="minorHAnsi" w:cstheme="minorHAnsi"/>
          <w:szCs w:val="24"/>
        </w:rPr>
        <w:t>Singh-Corcoran, Nathalie</w:t>
      </w:r>
      <w:r>
        <w:rPr>
          <w:rFonts w:asciiTheme="minorHAnsi" w:eastAsia="Times New Roman" w:hAnsiTheme="minorHAnsi" w:cstheme="minorHAnsi"/>
          <w:szCs w:val="24"/>
        </w:rPr>
        <w:t xml:space="preserve">. “Composition as a Rite of Passage” OER. </w:t>
      </w:r>
      <w:r w:rsidRPr="007D2DB1">
        <w:rPr>
          <w:rFonts w:asciiTheme="minorHAnsi" w:eastAsia="Times New Roman" w:hAnsiTheme="minorHAnsi" w:cstheme="minorHAnsi"/>
          <w:i/>
          <w:szCs w:val="24"/>
        </w:rPr>
        <w:t>Writing Spaces</w:t>
      </w:r>
      <w:r>
        <w:rPr>
          <w:rFonts w:asciiTheme="minorHAnsi" w:eastAsia="Times New Roman" w:hAnsiTheme="minorHAnsi" w:cstheme="minorHAnsi"/>
          <w:szCs w:val="24"/>
        </w:rPr>
        <w:t>.</w:t>
      </w:r>
    </w:p>
    <w:p w14:paraId="0952443B" w14:textId="34103B9D" w:rsidR="00080153" w:rsidRDefault="00080153" w:rsidP="009456C7">
      <w:pPr>
        <w:rPr>
          <w:rFonts w:asciiTheme="minorHAnsi" w:eastAsia="Times New Roman" w:hAnsiTheme="minorHAnsi" w:cstheme="minorHAnsi"/>
          <w:szCs w:val="24"/>
        </w:rPr>
      </w:pPr>
    </w:p>
    <w:p w14:paraId="6DCBC801" w14:textId="3DC4C3A0" w:rsidR="00080153" w:rsidRDefault="00080153" w:rsidP="009456C7">
      <w:pPr>
        <w:rPr>
          <w:rFonts w:asciiTheme="minorHAnsi" w:eastAsia="Times New Roman" w:hAnsiTheme="minorHAnsi" w:cstheme="minorHAnsi"/>
          <w:szCs w:val="24"/>
        </w:rPr>
      </w:pPr>
    </w:p>
    <w:p w14:paraId="4091B54E" w14:textId="30E5458E" w:rsidR="00080153" w:rsidRDefault="00080153" w:rsidP="009456C7">
      <w:pPr>
        <w:rPr>
          <w:rFonts w:asciiTheme="minorHAnsi" w:eastAsia="Times New Roman" w:hAnsiTheme="minorHAnsi" w:cstheme="minorHAnsi"/>
          <w:szCs w:val="24"/>
        </w:rPr>
      </w:pPr>
    </w:p>
    <w:p w14:paraId="66AA38B8" w14:textId="2B4EC668" w:rsidR="00080153" w:rsidRDefault="00080153" w:rsidP="009456C7">
      <w:pPr>
        <w:rPr>
          <w:rFonts w:asciiTheme="minorHAnsi" w:eastAsia="Times New Roman" w:hAnsiTheme="minorHAnsi" w:cstheme="minorHAnsi"/>
          <w:szCs w:val="24"/>
        </w:rPr>
      </w:pPr>
    </w:p>
    <w:p w14:paraId="081E5C46" w14:textId="0FC6B0C4" w:rsidR="00080153" w:rsidRDefault="00080153" w:rsidP="009456C7">
      <w:pPr>
        <w:rPr>
          <w:rFonts w:asciiTheme="minorHAnsi" w:eastAsia="Times New Roman" w:hAnsiTheme="minorHAnsi" w:cstheme="minorHAnsi"/>
          <w:szCs w:val="24"/>
        </w:rPr>
      </w:pPr>
    </w:p>
    <w:p w14:paraId="1A98A40F" w14:textId="77777777" w:rsidR="00080153" w:rsidRDefault="00080153" w:rsidP="00080153">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NOTES FROM FYW COMMITTEE MEMBER:   </w:t>
      </w:r>
      <w:r>
        <w:rPr>
          <w:rFonts w:asciiTheme="minorHAnsi" w:hAnsiTheme="minorHAnsi" w:cstheme="minorHAnsi"/>
          <w:color w:val="000000"/>
        </w:rPr>
        <w:tab/>
      </w:r>
      <w:r>
        <w:rPr>
          <w:rFonts w:asciiTheme="minorHAnsi" w:hAnsiTheme="minorHAnsi" w:cstheme="minorHAnsi"/>
          <w:color w:val="000000"/>
        </w:rPr>
        <w:tab/>
        <w:t>NAME: __________________________</w:t>
      </w:r>
    </w:p>
    <w:p w14:paraId="6CDA91DD" w14:textId="77777777" w:rsidR="00080153" w:rsidRDefault="00080153" w:rsidP="00080153">
      <w:pPr>
        <w:pStyle w:val="xmsonormal"/>
        <w:shd w:val="clear" w:color="auto" w:fill="FFFFFF"/>
        <w:spacing w:before="0" w:beforeAutospacing="0" w:after="0" w:afterAutospacing="0"/>
        <w:rPr>
          <w:rFonts w:asciiTheme="minorHAnsi" w:hAnsiTheme="minorHAnsi" w:cstheme="minorHAnsi"/>
          <w:color w:val="000000"/>
        </w:rPr>
      </w:pPr>
    </w:p>
    <w:p w14:paraId="181AB0E4" w14:textId="77777777" w:rsidR="00080153" w:rsidRDefault="00080153" w:rsidP="00080153">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THOUGHTS AND SUGGESTIONS: </w:t>
      </w:r>
    </w:p>
    <w:p w14:paraId="5477FFAE" w14:textId="77777777" w:rsidR="00080153" w:rsidRPr="007D2DB1" w:rsidRDefault="00080153" w:rsidP="009456C7">
      <w:pPr>
        <w:rPr>
          <w:rFonts w:asciiTheme="minorHAnsi" w:eastAsia="Times New Roman" w:hAnsiTheme="minorHAnsi" w:cstheme="minorHAnsi"/>
          <w:szCs w:val="24"/>
        </w:rPr>
      </w:pPr>
    </w:p>
    <w:p w14:paraId="6810817E" w14:textId="77777777" w:rsidR="007A2D74" w:rsidRPr="008E0BAC" w:rsidRDefault="007A2D74" w:rsidP="00057C6C">
      <w:pPr>
        <w:rPr>
          <w:rFonts w:asciiTheme="minorHAnsi" w:hAnsiTheme="minorHAnsi" w:cstheme="minorHAnsi"/>
          <w:szCs w:val="24"/>
        </w:rPr>
      </w:pPr>
    </w:p>
    <w:sectPr w:rsidR="007A2D74" w:rsidRPr="008E0B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72F0B" w14:textId="77777777" w:rsidR="00C442AE" w:rsidRDefault="00C442AE" w:rsidP="002E090A">
      <w:pPr>
        <w:spacing w:after="0" w:line="240" w:lineRule="auto"/>
      </w:pPr>
      <w:r>
        <w:separator/>
      </w:r>
    </w:p>
  </w:endnote>
  <w:endnote w:type="continuationSeparator" w:id="0">
    <w:p w14:paraId="76660C81" w14:textId="77777777" w:rsidR="00C442AE" w:rsidRDefault="00C442AE" w:rsidP="002E090A">
      <w:pPr>
        <w:spacing w:after="0" w:line="240" w:lineRule="auto"/>
      </w:pPr>
      <w:r>
        <w:continuationSeparator/>
      </w:r>
    </w:p>
  </w:endnote>
  <w:endnote w:type="continuationNotice" w:id="1">
    <w:p w14:paraId="04C65B26" w14:textId="77777777" w:rsidR="00C442AE" w:rsidRDefault="00C44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332630"/>
      <w:docPartObj>
        <w:docPartGallery w:val="Page Numbers (Bottom of Page)"/>
        <w:docPartUnique/>
      </w:docPartObj>
    </w:sdtPr>
    <w:sdtEndPr>
      <w:rPr>
        <w:noProof/>
      </w:rPr>
    </w:sdtEndPr>
    <w:sdtContent>
      <w:p w14:paraId="1834BFF2" w14:textId="36874393" w:rsidR="002E090A" w:rsidRDefault="002E090A">
        <w:pPr>
          <w:pStyle w:val="Footer"/>
          <w:jc w:val="center"/>
        </w:pPr>
        <w:r>
          <w:fldChar w:fldCharType="begin"/>
        </w:r>
        <w:r>
          <w:instrText xml:space="preserve"> PAGE   \* MERGEFORMAT </w:instrText>
        </w:r>
        <w:r>
          <w:fldChar w:fldCharType="separate"/>
        </w:r>
        <w:r w:rsidR="00E95F51">
          <w:rPr>
            <w:noProof/>
          </w:rPr>
          <w:t>7</w:t>
        </w:r>
        <w:r>
          <w:rPr>
            <w:noProof/>
          </w:rPr>
          <w:fldChar w:fldCharType="end"/>
        </w:r>
      </w:p>
    </w:sdtContent>
  </w:sdt>
  <w:p w14:paraId="44E8C4EA" w14:textId="77777777" w:rsidR="002E090A" w:rsidRDefault="002E0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A1806" w14:textId="77777777" w:rsidR="00C442AE" w:rsidRDefault="00C442AE" w:rsidP="002E090A">
      <w:pPr>
        <w:spacing w:after="0" w:line="240" w:lineRule="auto"/>
      </w:pPr>
      <w:r>
        <w:separator/>
      </w:r>
    </w:p>
  </w:footnote>
  <w:footnote w:type="continuationSeparator" w:id="0">
    <w:p w14:paraId="52D2074A" w14:textId="77777777" w:rsidR="00C442AE" w:rsidRDefault="00C442AE" w:rsidP="002E090A">
      <w:pPr>
        <w:spacing w:after="0" w:line="240" w:lineRule="auto"/>
      </w:pPr>
      <w:r>
        <w:continuationSeparator/>
      </w:r>
    </w:p>
  </w:footnote>
  <w:footnote w:type="continuationNotice" w:id="1">
    <w:p w14:paraId="507BCF25" w14:textId="77777777" w:rsidR="00C442AE" w:rsidRDefault="00C442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A823B" w14:textId="77777777" w:rsidR="00E95F51" w:rsidRDefault="00E95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62878"/>
    <w:multiLevelType w:val="hybridMultilevel"/>
    <w:tmpl w:val="A5949930"/>
    <w:lvl w:ilvl="0" w:tplc="B866C0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9497B"/>
    <w:multiLevelType w:val="hybridMultilevel"/>
    <w:tmpl w:val="8D7433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67A5DA0"/>
    <w:multiLevelType w:val="hybridMultilevel"/>
    <w:tmpl w:val="46D023A2"/>
    <w:lvl w:ilvl="0" w:tplc="E886D8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E51A09"/>
    <w:multiLevelType w:val="hybridMultilevel"/>
    <w:tmpl w:val="099A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3F"/>
    <w:rsid w:val="00057C6C"/>
    <w:rsid w:val="00080153"/>
    <w:rsid w:val="000B303F"/>
    <w:rsid w:val="00114B01"/>
    <w:rsid w:val="001156E2"/>
    <w:rsid w:val="00126566"/>
    <w:rsid w:val="001D6611"/>
    <w:rsid w:val="00233E97"/>
    <w:rsid w:val="002C76F5"/>
    <w:rsid w:val="002E090A"/>
    <w:rsid w:val="00357A27"/>
    <w:rsid w:val="00361A93"/>
    <w:rsid w:val="0038649A"/>
    <w:rsid w:val="00437FF5"/>
    <w:rsid w:val="004B7F56"/>
    <w:rsid w:val="00597805"/>
    <w:rsid w:val="006031CF"/>
    <w:rsid w:val="006610C7"/>
    <w:rsid w:val="00691EAA"/>
    <w:rsid w:val="006D3E12"/>
    <w:rsid w:val="007A2D74"/>
    <w:rsid w:val="007D2DB1"/>
    <w:rsid w:val="008A284E"/>
    <w:rsid w:val="008C1776"/>
    <w:rsid w:val="008E0BAC"/>
    <w:rsid w:val="009360DB"/>
    <w:rsid w:val="009456C7"/>
    <w:rsid w:val="00A61F7A"/>
    <w:rsid w:val="00B04FF4"/>
    <w:rsid w:val="00B5199B"/>
    <w:rsid w:val="00BB1321"/>
    <w:rsid w:val="00BD01F4"/>
    <w:rsid w:val="00C244F4"/>
    <w:rsid w:val="00C442AE"/>
    <w:rsid w:val="00C573DB"/>
    <w:rsid w:val="00D17909"/>
    <w:rsid w:val="00D20124"/>
    <w:rsid w:val="00D2756C"/>
    <w:rsid w:val="00D77993"/>
    <w:rsid w:val="00DC0EA0"/>
    <w:rsid w:val="00E04B28"/>
    <w:rsid w:val="00E8024E"/>
    <w:rsid w:val="00E95F51"/>
    <w:rsid w:val="00EA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C5E"/>
  <w15:chartTrackingRefBased/>
  <w15:docId w15:val="{F236B7F4-6EED-409A-83D7-07DFD293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03F"/>
    <w:pPr>
      <w:spacing w:before="100" w:beforeAutospacing="1" w:after="100" w:afterAutospacing="1" w:line="240" w:lineRule="auto"/>
    </w:pPr>
    <w:rPr>
      <w:rFonts w:eastAsia="Times New Roman" w:cs="Times New Roman"/>
      <w:szCs w:val="24"/>
    </w:rPr>
  </w:style>
  <w:style w:type="paragraph" w:customStyle="1" w:styleId="xmsonormal">
    <w:name w:val="x_msonormal"/>
    <w:basedOn w:val="Normal"/>
    <w:rsid w:val="000B303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A2D74"/>
    <w:rPr>
      <w:color w:val="0000FF"/>
      <w:u w:val="single"/>
    </w:rPr>
  </w:style>
  <w:style w:type="paragraph" w:styleId="ListParagraph">
    <w:name w:val="List Paragraph"/>
    <w:basedOn w:val="Normal"/>
    <w:uiPriority w:val="34"/>
    <w:qFormat/>
    <w:rsid w:val="007D2DB1"/>
    <w:pPr>
      <w:ind w:left="720"/>
      <w:contextualSpacing/>
    </w:pPr>
  </w:style>
  <w:style w:type="paragraph" w:styleId="Header">
    <w:name w:val="header"/>
    <w:basedOn w:val="Normal"/>
    <w:link w:val="HeaderChar"/>
    <w:uiPriority w:val="99"/>
    <w:unhideWhenUsed/>
    <w:rsid w:val="002E0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90A"/>
  </w:style>
  <w:style w:type="paragraph" w:styleId="Footer">
    <w:name w:val="footer"/>
    <w:basedOn w:val="Normal"/>
    <w:link w:val="FooterChar"/>
    <w:uiPriority w:val="99"/>
    <w:unhideWhenUsed/>
    <w:rsid w:val="002E0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90A"/>
  </w:style>
  <w:style w:type="paragraph" w:styleId="BalloonText">
    <w:name w:val="Balloon Text"/>
    <w:basedOn w:val="Normal"/>
    <w:link w:val="BalloonTextChar"/>
    <w:uiPriority w:val="99"/>
    <w:semiHidden/>
    <w:unhideWhenUsed/>
    <w:rsid w:val="002E0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90A"/>
    <w:rPr>
      <w:rFonts w:ascii="Segoe UI" w:hAnsi="Segoe UI" w:cs="Segoe UI"/>
      <w:sz w:val="18"/>
      <w:szCs w:val="18"/>
    </w:rPr>
  </w:style>
  <w:style w:type="paragraph" w:styleId="Revision">
    <w:name w:val="Revision"/>
    <w:hidden/>
    <w:uiPriority w:val="99"/>
    <w:semiHidden/>
    <w:rsid w:val="00E95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7969">
      <w:bodyDiv w:val="1"/>
      <w:marLeft w:val="0"/>
      <w:marRight w:val="0"/>
      <w:marTop w:val="0"/>
      <w:marBottom w:val="0"/>
      <w:divBdr>
        <w:top w:val="none" w:sz="0" w:space="0" w:color="auto"/>
        <w:left w:val="none" w:sz="0" w:space="0" w:color="auto"/>
        <w:bottom w:val="none" w:sz="0" w:space="0" w:color="auto"/>
        <w:right w:val="none" w:sz="0" w:space="0" w:color="auto"/>
      </w:divBdr>
    </w:div>
    <w:div w:id="40061676">
      <w:bodyDiv w:val="1"/>
      <w:marLeft w:val="0"/>
      <w:marRight w:val="0"/>
      <w:marTop w:val="0"/>
      <w:marBottom w:val="0"/>
      <w:divBdr>
        <w:top w:val="none" w:sz="0" w:space="0" w:color="auto"/>
        <w:left w:val="none" w:sz="0" w:space="0" w:color="auto"/>
        <w:bottom w:val="none" w:sz="0" w:space="0" w:color="auto"/>
        <w:right w:val="none" w:sz="0" w:space="0" w:color="auto"/>
      </w:divBdr>
      <w:divsChild>
        <w:div w:id="1865098995">
          <w:marLeft w:val="0"/>
          <w:marRight w:val="0"/>
          <w:marTop w:val="0"/>
          <w:marBottom w:val="0"/>
          <w:divBdr>
            <w:top w:val="none" w:sz="0" w:space="0" w:color="auto"/>
            <w:left w:val="none" w:sz="0" w:space="0" w:color="auto"/>
            <w:bottom w:val="none" w:sz="0" w:space="0" w:color="auto"/>
            <w:right w:val="none" w:sz="0" w:space="0" w:color="auto"/>
          </w:divBdr>
        </w:div>
        <w:div w:id="1180041930">
          <w:marLeft w:val="0"/>
          <w:marRight w:val="0"/>
          <w:marTop w:val="0"/>
          <w:marBottom w:val="0"/>
          <w:divBdr>
            <w:top w:val="none" w:sz="0" w:space="0" w:color="auto"/>
            <w:left w:val="none" w:sz="0" w:space="0" w:color="auto"/>
            <w:bottom w:val="none" w:sz="0" w:space="0" w:color="auto"/>
            <w:right w:val="none" w:sz="0" w:space="0" w:color="auto"/>
          </w:divBdr>
        </w:div>
        <w:div w:id="289819383">
          <w:marLeft w:val="0"/>
          <w:marRight w:val="0"/>
          <w:marTop w:val="0"/>
          <w:marBottom w:val="0"/>
          <w:divBdr>
            <w:top w:val="none" w:sz="0" w:space="0" w:color="auto"/>
            <w:left w:val="none" w:sz="0" w:space="0" w:color="auto"/>
            <w:bottom w:val="none" w:sz="0" w:space="0" w:color="auto"/>
            <w:right w:val="none" w:sz="0" w:space="0" w:color="auto"/>
          </w:divBdr>
        </w:div>
        <w:div w:id="61485462">
          <w:marLeft w:val="0"/>
          <w:marRight w:val="0"/>
          <w:marTop w:val="0"/>
          <w:marBottom w:val="0"/>
          <w:divBdr>
            <w:top w:val="none" w:sz="0" w:space="0" w:color="auto"/>
            <w:left w:val="none" w:sz="0" w:space="0" w:color="auto"/>
            <w:bottom w:val="none" w:sz="0" w:space="0" w:color="auto"/>
            <w:right w:val="none" w:sz="0" w:space="0" w:color="auto"/>
          </w:divBdr>
        </w:div>
        <w:div w:id="1777674301">
          <w:marLeft w:val="0"/>
          <w:marRight w:val="0"/>
          <w:marTop w:val="0"/>
          <w:marBottom w:val="0"/>
          <w:divBdr>
            <w:top w:val="none" w:sz="0" w:space="0" w:color="auto"/>
            <w:left w:val="none" w:sz="0" w:space="0" w:color="auto"/>
            <w:bottom w:val="none" w:sz="0" w:space="0" w:color="auto"/>
            <w:right w:val="none" w:sz="0" w:space="0" w:color="auto"/>
          </w:divBdr>
        </w:div>
        <w:div w:id="1089085784">
          <w:marLeft w:val="0"/>
          <w:marRight w:val="0"/>
          <w:marTop w:val="0"/>
          <w:marBottom w:val="0"/>
          <w:divBdr>
            <w:top w:val="none" w:sz="0" w:space="0" w:color="auto"/>
            <w:left w:val="none" w:sz="0" w:space="0" w:color="auto"/>
            <w:bottom w:val="none" w:sz="0" w:space="0" w:color="auto"/>
            <w:right w:val="none" w:sz="0" w:space="0" w:color="auto"/>
          </w:divBdr>
        </w:div>
        <w:div w:id="979772191">
          <w:marLeft w:val="0"/>
          <w:marRight w:val="0"/>
          <w:marTop w:val="0"/>
          <w:marBottom w:val="0"/>
          <w:divBdr>
            <w:top w:val="none" w:sz="0" w:space="0" w:color="auto"/>
            <w:left w:val="none" w:sz="0" w:space="0" w:color="auto"/>
            <w:bottom w:val="none" w:sz="0" w:space="0" w:color="auto"/>
            <w:right w:val="none" w:sz="0" w:space="0" w:color="auto"/>
          </w:divBdr>
        </w:div>
        <w:div w:id="2007007055">
          <w:marLeft w:val="0"/>
          <w:marRight w:val="0"/>
          <w:marTop w:val="0"/>
          <w:marBottom w:val="0"/>
          <w:divBdr>
            <w:top w:val="none" w:sz="0" w:space="0" w:color="auto"/>
            <w:left w:val="none" w:sz="0" w:space="0" w:color="auto"/>
            <w:bottom w:val="none" w:sz="0" w:space="0" w:color="auto"/>
            <w:right w:val="none" w:sz="0" w:space="0" w:color="auto"/>
          </w:divBdr>
        </w:div>
        <w:div w:id="372385803">
          <w:marLeft w:val="0"/>
          <w:marRight w:val="0"/>
          <w:marTop w:val="0"/>
          <w:marBottom w:val="0"/>
          <w:divBdr>
            <w:top w:val="none" w:sz="0" w:space="0" w:color="auto"/>
            <w:left w:val="none" w:sz="0" w:space="0" w:color="auto"/>
            <w:bottom w:val="none" w:sz="0" w:space="0" w:color="auto"/>
            <w:right w:val="none" w:sz="0" w:space="0" w:color="auto"/>
          </w:divBdr>
        </w:div>
        <w:div w:id="895893091">
          <w:marLeft w:val="0"/>
          <w:marRight w:val="0"/>
          <w:marTop w:val="0"/>
          <w:marBottom w:val="0"/>
          <w:divBdr>
            <w:top w:val="none" w:sz="0" w:space="0" w:color="auto"/>
            <w:left w:val="none" w:sz="0" w:space="0" w:color="auto"/>
            <w:bottom w:val="none" w:sz="0" w:space="0" w:color="auto"/>
            <w:right w:val="none" w:sz="0" w:space="0" w:color="auto"/>
          </w:divBdr>
        </w:div>
        <w:div w:id="1743717114">
          <w:marLeft w:val="0"/>
          <w:marRight w:val="0"/>
          <w:marTop w:val="0"/>
          <w:marBottom w:val="0"/>
          <w:divBdr>
            <w:top w:val="none" w:sz="0" w:space="0" w:color="auto"/>
            <w:left w:val="none" w:sz="0" w:space="0" w:color="auto"/>
            <w:bottom w:val="none" w:sz="0" w:space="0" w:color="auto"/>
            <w:right w:val="none" w:sz="0" w:space="0" w:color="auto"/>
          </w:divBdr>
        </w:div>
        <w:div w:id="1158107857">
          <w:marLeft w:val="0"/>
          <w:marRight w:val="0"/>
          <w:marTop w:val="0"/>
          <w:marBottom w:val="0"/>
          <w:divBdr>
            <w:top w:val="none" w:sz="0" w:space="0" w:color="auto"/>
            <w:left w:val="none" w:sz="0" w:space="0" w:color="auto"/>
            <w:bottom w:val="none" w:sz="0" w:space="0" w:color="auto"/>
            <w:right w:val="none" w:sz="0" w:space="0" w:color="auto"/>
          </w:divBdr>
        </w:div>
        <w:div w:id="1084449188">
          <w:marLeft w:val="0"/>
          <w:marRight w:val="0"/>
          <w:marTop w:val="0"/>
          <w:marBottom w:val="0"/>
          <w:divBdr>
            <w:top w:val="none" w:sz="0" w:space="0" w:color="auto"/>
            <w:left w:val="none" w:sz="0" w:space="0" w:color="auto"/>
            <w:bottom w:val="none" w:sz="0" w:space="0" w:color="auto"/>
            <w:right w:val="none" w:sz="0" w:space="0" w:color="auto"/>
          </w:divBdr>
        </w:div>
        <w:div w:id="2021084939">
          <w:marLeft w:val="0"/>
          <w:marRight w:val="0"/>
          <w:marTop w:val="0"/>
          <w:marBottom w:val="0"/>
          <w:divBdr>
            <w:top w:val="none" w:sz="0" w:space="0" w:color="auto"/>
            <w:left w:val="none" w:sz="0" w:space="0" w:color="auto"/>
            <w:bottom w:val="none" w:sz="0" w:space="0" w:color="auto"/>
            <w:right w:val="none" w:sz="0" w:space="0" w:color="auto"/>
          </w:divBdr>
        </w:div>
        <w:div w:id="1823767827">
          <w:marLeft w:val="0"/>
          <w:marRight w:val="0"/>
          <w:marTop w:val="0"/>
          <w:marBottom w:val="0"/>
          <w:divBdr>
            <w:top w:val="none" w:sz="0" w:space="0" w:color="auto"/>
            <w:left w:val="none" w:sz="0" w:space="0" w:color="auto"/>
            <w:bottom w:val="none" w:sz="0" w:space="0" w:color="auto"/>
            <w:right w:val="none" w:sz="0" w:space="0" w:color="auto"/>
          </w:divBdr>
        </w:div>
      </w:divsChild>
    </w:div>
    <w:div w:id="15894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leston</dc:creator>
  <cp:keywords/>
  <dc:description/>
  <cp:lastModifiedBy>robert leston</cp:lastModifiedBy>
  <cp:revision>2</cp:revision>
  <cp:lastPrinted>2018-11-08T14:27:00Z</cp:lastPrinted>
  <dcterms:created xsi:type="dcterms:W3CDTF">2018-12-11T13:45:00Z</dcterms:created>
  <dcterms:modified xsi:type="dcterms:W3CDTF">2018-12-11T13:45:00Z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-1824948961</vt:i4>
  </property>
</Properties>
</file>