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6297" w:rsidRDefault="005867EE">
      <w:pPr>
        <w:ind w:left="1000"/>
        <w:jc w:val="center"/>
        <w:rPr>
          <w:sz w:val="20"/>
          <w:szCs w:val="20"/>
        </w:rPr>
      </w:pPr>
      <w:r w:rsidRPr="009224FC">
        <w:rPr>
          <w:rFonts w:asciiTheme="minorHAnsi" w:eastAsia="Quintessential" w:hAnsiTheme="minorHAnsi" w:cs="Quintessential"/>
          <w:sz w:val="36"/>
          <w:szCs w:val="36"/>
        </w:rPr>
        <w:t>Farah Etienne</w:t>
      </w:r>
      <w:r w:rsidR="006D799B">
        <w:pict w14:anchorId="0FD43321"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</w:rPr>
        <w:t>1809 Albemarle Rd Apt C29, Brooklyn, NY 11226</w:t>
      </w:r>
      <w:r>
        <w:rPr>
          <w:sz w:val="20"/>
          <w:szCs w:val="20"/>
        </w:rPr>
        <w:t xml:space="preserve"> </w:t>
      </w:r>
    </w:p>
    <w:p w14:paraId="00000002" w14:textId="77777777" w:rsidR="003E6297" w:rsidRDefault="005867EE">
      <w:pPr>
        <w:ind w:left="10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(646) 431-0029</w:t>
      </w:r>
      <w:r>
        <w:rPr>
          <w:sz w:val="20"/>
          <w:szCs w:val="20"/>
        </w:rPr>
        <w:t xml:space="preserve"> </w:t>
      </w:r>
    </w:p>
    <w:p w14:paraId="00000003" w14:textId="77777777" w:rsidR="003E6297" w:rsidRDefault="005867EE">
      <w:pPr>
        <w:ind w:left="10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Farahe1025@gmail.com</w:t>
      </w:r>
    </w:p>
    <w:p w14:paraId="00000004" w14:textId="77777777" w:rsidR="003E6297" w:rsidRDefault="003E6297">
      <w:pPr>
        <w:ind w:left="1000"/>
        <w:jc w:val="center"/>
        <w:rPr>
          <w:rFonts w:ascii="Times New Roman" w:eastAsia="Times New Roman" w:hAnsi="Times New Roman" w:cs="Times New Roman"/>
        </w:rPr>
      </w:pPr>
    </w:p>
    <w:p w14:paraId="00000005" w14:textId="77777777" w:rsidR="003E6297" w:rsidRDefault="003E6297">
      <w:pPr>
        <w:ind w:left="1000"/>
        <w:jc w:val="center"/>
        <w:rPr>
          <w:rFonts w:ascii="Times New Roman" w:eastAsia="Times New Roman" w:hAnsi="Times New Roman" w:cs="Times New Roman"/>
        </w:rPr>
      </w:pPr>
    </w:p>
    <w:p w14:paraId="00000006" w14:textId="77777777" w:rsidR="003E6297" w:rsidRDefault="003E6297">
      <w:pPr>
        <w:ind w:left="1000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3E6297" w:rsidRDefault="005867E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Education</w:t>
      </w:r>
    </w:p>
    <w:p w14:paraId="00000008" w14:textId="77777777" w:rsidR="003E6297" w:rsidRDefault="006D799B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25AD30F0">
          <v:rect id="_x0000_i1026" style="width:0;height:1.5pt" o:hralign="center" o:hrstd="t" o:hr="t" fillcolor="#a0a0a0" stroked="f"/>
        </w:pict>
      </w:r>
    </w:p>
    <w:p w14:paraId="00000009" w14:textId="77777777" w:rsidR="003E6297" w:rsidRDefault="005867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of Science, Dental Hygiene,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06/2021</w:t>
      </w:r>
    </w:p>
    <w:p w14:paraId="0000000A" w14:textId="77777777" w:rsidR="003E6297" w:rsidRDefault="005867EE">
      <w:pPr>
        <w:spacing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York City College of Technology of The City University of New York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Brooklyn, NY</w:t>
      </w:r>
    </w:p>
    <w:p w14:paraId="0000000B" w14:textId="77777777" w:rsidR="003E6297" w:rsidRDefault="003E6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3E6297" w:rsidRDefault="005867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Bachelor of Science, Human Services,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06/2013</w:t>
      </w:r>
    </w:p>
    <w:p w14:paraId="0000000D" w14:textId="77777777" w:rsidR="003E6297" w:rsidRDefault="005867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York City College of Technology of The City University of New York           Brooklyn, NY</w:t>
      </w:r>
    </w:p>
    <w:p w14:paraId="0000000E" w14:textId="77777777" w:rsidR="003E6297" w:rsidRDefault="003E62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E6297">
          <w:headerReference w:type="default" r:id="rId8"/>
          <w:pgSz w:w="12240" w:h="15840"/>
          <w:pgMar w:top="1440" w:right="1440" w:bottom="864" w:left="1440" w:header="0" w:footer="0" w:gutter="0"/>
          <w:pgNumType w:start="1"/>
          <w:cols w:space="720"/>
        </w:sectPr>
      </w:pPr>
    </w:p>
    <w:p w14:paraId="0000000F" w14:textId="77777777" w:rsidR="003E6297" w:rsidRDefault="003E6297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E6297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4320" w:space="720"/>
            <w:col w:w="4320" w:space="0"/>
          </w:cols>
        </w:sectPr>
      </w:pPr>
    </w:p>
    <w:p w14:paraId="00000010" w14:textId="77777777" w:rsidR="003E6297" w:rsidRDefault="005867E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Work History</w:t>
      </w:r>
    </w:p>
    <w:p w14:paraId="00000011" w14:textId="77777777" w:rsidR="003E6297" w:rsidRDefault="006D799B">
      <w:pPr>
        <w:rPr>
          <w:rFonts w:ascii="Times New Roman" w:eastAsia="Times New Roman" w:hAnsi="Times New Roman" w:cs="Times New Roman"/>
        </w:rPr>
      </w:pPr>
      <w:r>
        <w:pict w14:anchorId="6D073473">
          <v:rect id="_x0000_i1027" style="width:0;height:1.5pt" o:hralign="center" o:hrstd="t" o:hr="t" fillcolor="#a0a0a0" stroked="f"/>
        </w:pict>
      </w:r>
    </w:p>
    <w:p w14:paraId="00000012" w14:textId="3FFA0B8C" w:rsidR="003E6297" w:rsidRDefault="00C259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Crew Member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05/</w:t>
      </w:r>
      <w:r w:rsidR="005867EE">
        <w:rPr>
          <w:rFonts w:ascii="Times New Roman" w:eastAsia="Times New Roman" w:hAnsi="Times New Roman" w:cs="Times New Roman"/>
          <w:sz w:val="24"/>
          <w:szCs w:val="24"/>
        </w:rPr>
        <w:t>2019 to Present</w:t>
      </w:r>
    </w:p>
    <w:p w14:paraId="00000013" w14:textId="77777777" w:rsidR="003E6297" w:rsidRDefault="005867EE">
      <w:pPr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Trader Joe’s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Brooklyn, N.Y.</w:t>
      </w:r>
    </w:p>
    <w:p w14:paraId="00000014" w14:textId="77777777" w:rsidR="003E6297" w:rsidRDefault="003E6297">
      <w:pPr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3E6297" w:rsidRDefault="005867EE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positive customer relationships through friendly greetings and excellent service.</w:t>
      </w:r>
    </w:p>
    <w:p w14:paraId="00000016" w14:textId="77777777" w:rsidR="003E6297" w:rsidRDefault="005867EE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 customer cash and credit card transactions using company point of sale system.</w:t>
      </w:r>
    </w:p>
    <w:p w14:paraId="00000017" w14:textId="77777777" w:rsidR="003E6297" w:rsidRDefault="005867EE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Rotate products according to their "best by" date to ensure freshness for the customer and prevent loss for the company.</w:t>
      </w:r>
    </w:p>
    <w:p w14:paraId="00000018" w14:textId="77777777" w:rsidR="003E6297" w:rsidRDefault="005867EE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Stock shelves and organize merchandise.</w:t>
      </w:r>
    </w:p>
    <w:p w14:paraId="00000019" w14:textId="77777777" w:rsidR="003E6297" w:rsidRDefault="003E6297">
      <w:pPr>
        <w:ind w:left="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A" w14:textId="77777777" w:rsidR="003E6297" w:rsidRDefault="005867EE">
      <w:pPr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Social Services Case Manager,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10/2014 to 06/2019</w:t>
      </w:r>
    </w:p>
    <w:p w14:paraId="0000001B" w14:textId="77777777" w:rsidR="003E6297" w:rsidRDefault="005867EE">
      <w:pPr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St. John's Bread and Life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Brooklyn, N.Y.</w:t>
      </w:r>
    </w:p>
    <w:p w14:paraId="0000001C" w14:textId="77777777" w:rsidR="003E6297" w:rsidRDefault="003E6297">
      <w:pPr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3E6297" w:rsidRDefault="005867E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initial client assessment and analysis to begin case planning process.</w:t>
      </w:r>
    </w:p>
    <w:p w14:paraId="0000001E" w14:textId="77777777" w:rsidR="003E6297" w:rsidRDefault="005867E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Organized individual referrals to obtain services, including advocating for needs and resolving roadblocks.</w:t>
      </w:r>
    </w:p>
    <w:p w14:paraId="0000001F" w14:textId="77777777" w:rsidR="003E6297" w:rsidRDefault="005867E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Referred families to shelters, legal resources and educational programs.</w:t>
      </w:r>
    </w:p>
    <w:p w14:paraId="00000020" w14:textId="55A5136F" w:rsidR="003E6297" w:rsidRDefault="005867E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Collaborated with </w:t>
      </w:r>
      <w:r w:rsidR="00CC65CE">
        <w:rPr>
          <w:rFonts w:ascii="Times New Roman" w:eastAsia="Times New Roman" w:hAnsi="Times New Roman" w:cs="Times New Roman"/>
          <w:sz w:val="24"/>
          <w:szCs w:val="24"/>
        </w:rPr>
        <w:t xml:space="preserve">LMSW </w:t>
      </w:r>
      <w:r>
        <w:rPr>
          <w:rFonts w:ascii="Times New Roman" w:eastAsia="Times New Roman" w:hAnsi="Times New Roman" w:cs="Times New Roman"/>
          <w:sz w:val="24"/>
          <w:szCs w:val="24"/>
        </w:rPr>
        <w:t>on case planning for chemical dependent clients.</w:t>
      </w:r>
    </w:p>
    <w:p w14:paraId="00000021" w14:textId="77777777" w:rsidR="003E6297" w:rsidRDefault="005867E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Helped individuals and clients in need apply for public benefits including food stamps and Medicaid.</w:t>
      </w:r>
    </w:p>
    <w:p w14:paraId="00000022" w14:textId="77777777" w:rsidR="003E6297" w:rsidRDefault="005867EE">
      <w:pPr>
        <w:numPr>
          <w:ilvl w:val="0"/>
          <w:numId w:val="1"/>
        </w:numPr>
        <w:spacing w:after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Copied, logged, and scanned supporting documentation and placed all information in client files.</w:t>
      </w:r>
    </w:p>
    <w:p w14:paraId="00000023" w14:textId="0CD760AF" w:rsidR="003E6297" w:rsidRDefault="00C25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Dental Hygiene</w:t>
      </w:r>
      <w:r w:rsidR="005867EE">
        <w:rPr>
          <w:rFonts w:ascii="Times New Roman" w:eastAsia="Times New Roman" w:hAnsi="Times New Roman" w:cs="Times New Roman"/>
          <w:b/>
          <w:sz w:val="28"/>
          <w:szCs w:val="28"/>
        </w:rPr>
        <w:t xml:space="preserve"> Experience</w:t>
      </w:r>
    </w:p>
    <w:p w14:paraId="00000024" w14:textId="77777777" w:rsidR="003E6297" w:rsidRDefault="006D79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pict w14:anchorId="69EDA72A">
          <v:rect id="_x0000_i1028" style="width:0;height:1.5pt" o:hralign="center" o:hrstd="t" o:hr="t" fillcolor="#a0a0a0" stroked="f"/>
        </w:pict>
      </w:r>
    </w:p>
    <w:p w14:paraId="00000025" w14:textId="77777777" w:rsidR="003E6297" w:rsidRDefault="005867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Dental Hygiene Student Clinician                                                                       08/2019 to Present</w:t>
      </w:r>
    </w:p>
    <w:p w14:paraId="00000026" w14:textId="77777777" w:rsidR="003E6297" w:rsidRDefault="005867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New York City College of Technology of The City University of New York    Brooklyn, N.Y.</w:t>
      </w:r>
    </w:p>
    <w:p w14:paraId="00000027" w14:textId="77777777" w:rsidR="003E6297" w:rsidRDefault="005867EE">
      <w:pPr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patient assessments including extensive review of medical history, documentation of vitals, head and neck exam, intraoral exam, dental charting, and periodontal charting.</w:t>
      </w:r>
    </w:p>
    <w:p w14:paraId="00000028" w14:textId="77777777" w:rsidR="003E6297" w:rsidRDefault="005867E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data collected during assessments to diagnose patients’ dental health, including staging and grading periodontitis and identifying caries risk.</w:t>
      </w:r>
    </w:p>
    <w:p w14:paraId="00000029" w14:textId="77777777" w:rsidR="003E6297" w:rsidRDefault="005867E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need for and exposure of dental radiographs.</w:t>
      </w:r>
    </w:p>
    <w:p w14:paraId="0000002A" w14:textId="77777777" w:rsidR="003E6297" w:rsidRDefault="005867E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Interpretation of radiographs to identify dental caries, pathology, and periodontal disease.</w:t>
      </w:r>
    </w:p>
    <w:p w14:paraId="0000002B" w14:textId="77777777" w:rsidR="003E6297" w:rsidRDefault="005867E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Collaborate with patients and professors to establish an individualized treatment plan.</w:t>
      </w:r>
    </w:p>
    <w:p w14:paraId="0000002C" w14:textId="13191A8C" w:rsidR="003E6297" w:rsidRDefault="005867E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patients with oral hygiene i</w:t>
      </w:r>
      <w:r w:rsidR="00C25908">
        <w:rPr>
          <w:rFonts w:ascii="Times New Roman" w:eastAsia="Times New Roman" w:hAnsi="Times New Roman" w:cs="Times New Roman"/>
          <w:sz w:val="24"/>
          <w:szCs w:val="24"/>
        </w:rPr>
        <w:t>nstruction to improve oral self-</w:t>
      </w:r>
      <w:r>
        <w:rPr>
          <w:rFonts w:ascii="Times New Roman" w:eastAsia="Times New Roman" w:hAnsi="Times New Roman" w:cs="Times New Roman"/>
          <w:sz w:val="24"/>
          <w:szCs w:val="24"/>
        </w:rPr>
        <w:t>care.</w:t>
      </w:r>
    </w:p>
    <w:p w14:paraId="0000002D" w14:textId="77777777" w:rsidR="003E6297" w:rsidRDefault="005867E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preventative and therapeutic services including scaling and root planing, engine polishing, fluoride treatment administration, and providing appropriate pain management.</w:t>
      </w:r>
    </w:p>
    <w:p w14:paraId="0000002E" w14:textId="77777777" w:rsidR="003E6297" w:rsidRDefault="005867E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of dental sealants.</w:t>
      </w:r>
    </w:p>
    <w:p w14:paraId="0000002F" w14:textId="35C364E4" w:rsidR="003E6297" w:rsidRDefault="005867EE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 w:rsidR="000260D0">
        <w:rPr>
          <w:rFonts w:ascii="Times New Roman" w:eastAsia="Times New Roman" w:hAnsi="Times New Roman" w:cs="Times New Roman"/>
          <w:sz w:val="24"/>
          <w:szCs w:val="24"/>
        </w:rPr>
        <w:t>ration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local anesthesia.</w:t>
      </w:r>
    </w:p>
    <w:p w14:paraId="00000033" w14:textId="4E286067" w:rsidR="003E6297" w:rsidRDefault="003E6297">
      <w:pPr>
        <w:spacing w:after="140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3E6297" w:rsidRDefault="005867EE">
      <w:pPr>
        <w:spacing w:after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Licensures and Certifications</w:t>
      </w:r>
      <w:r w:rsidR="006D799B">
        <w:pict w14:anchorId="661BEEE7">
          <v:rect id="_x0000_i1029" style="width:0;height:1.5pt" o:hralign="center" o:hrstd="t" o:hr="t" fillcolor="#a0a0a0" stroked="f"/>
        </w:pict>
      </w:r>
    </w:p>
    <w:p w14:paraId="00000035" w14:textId="77777777" w:rsidR="003E6297" w:rsidRDefault="005867EE">
      <w:pPr>
        <w:spacing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Certified Mandated Child Abuse and Maltreatment Reporter                                    01/2021</w:t>
      </w:r>
    </w:p>
    <w:p w14:paraId="00000036" w14:textId="77777777" w:rsidR="003E6297" w:rsidRDefault="003E6297">
      <w:pPr>
        <w:spacing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3E6297" w:rsidRDefault="005867EE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BLS CPR Certified, American Red Cross CPR Course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08/2019</w:t>
      </w:r>
    </w:p>
    <w:p w14:paraId="00000038" w14:textId="77777777" w:rsidR="003E6297" w:rsidRDefault="005867EE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Certification: Credentialed Alcoholism and Substance Abuse Counselor Trainee, </w:t>
      </w:r>
      <w:r>
        <w:rPr>
          <w:rFonts w:ascii="Times New Roman" w:eastAsia="Times New Roman" w:hAnsi="Times New Roman" w:cs="Times New Roman"/>
        </w:rPr>
        <w:tab/>
        <w:t xml:space="preserve">              12/2014 Kingsborough Community College of The City University of New York - Brooklyn, NY</w:t>
      </w:r>
    </w:p>
    <w:p w14:paraId="00000039" w14:textId="77777777" w:rsidR="003E6297" w:rsidRDefault="003E6297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3A" w14:textId="77777777" w:rsidR="003E6297" w:rsidRDefault="005867E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*References are available upon request.</w:t>
      </w:r>
    </w:p>
    <w:sectPr w:rsidR="003E6297">
      <w:type w:val="continuous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48C0" w14:textId="77777777" w:rsidR="006D799B" w:rsidRDefault="006D799B">
      <w:pPr>
        <w:spacing w:line="240" w:lineRule="auto"/>
      </w:pPr>
      <w:r>
        <w:separator/>
      </w:r>
    </w:p>
  </w:endnote>
  <w:endnote w:type="continuationSeparator" w:id="0">
    <w:p w14:paraId="21E39951" w14:textId="77777777" w:rsidR="006D799B" w:rsidRDefault="006D7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ntessentia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7CBB" w14:textId="77777777" w:rsidR="006D799B" w:rsidRDefault="006D799B">
      <w:pPr>
        <w:spacing w:line="240" w:lineRule="auto"/>
      </w:pPr>
      <w:r>
        <w:separator/>
      </w:r>
    </w:p>
  </w:footnote>
  <w:footnote w:type="continuationSeparator" w:id="0">
    <w:p w14:paraId="0AA9ACCA" w14:textId="77777777" w:rsidR="006D799B" w:rsidRDefault="006D79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3E6297" w:rsidRDefault="003E62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2ED6"/>
    <w:multiLevelType w:val="multilevel"/>
    <w:tmpl w:val="2B46A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025DBC"/>
    <w:multiLevelType w:val="multilevel"/>
    <w:tmpl w:val="9760A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414B9F"/>
    <w:multiLevelType w:val="multilevel"/>
    <w:tmpl w:val="9B70A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97"/>
    <w:rsid w:val="000260D0"/>
    <w:rsid w:val="003E6297"/>
    <w:rsid w:val="005867EE"/>
    <w:rsid w:val="006062B4"/>
    <w:rsid w:val="006D799B"/>
    <w:rsid w:val="007E1A67"/>
    <w:rsid w:val="009224FC"/>
    <w:rsid w:val="00C25908"/>
    <w:rsid w:val="00C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D7F3"/>
  <w15:docId w15:val="{16A2E1FF-9E85-4FE5-9C36-2718F0AC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2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9j/m/RTMIgQKnn2wKW7JGrQww==">AMUW2mUZdps+VCwdGbFixURWUHNXH6nl4zUZvTgtdxYghMlUff8omL+OAQWCIlgQhtfe0oKgkuw1beBkdV4CDnXymZXgiyG+s14/Yv6HhOvg45d4CF+I48Q=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Taranto</dc:creator>
  <cp:lastModifiedBy>Farah.Etienne@mail.citytech.cuny.edu</cp:lastModifiedBy>
  <cp:revision>5</cp:revision>
  <dcterms:created xsi:type="dcterms:W3CDTF">2021-03-16T19:35:00Z</dcterms:created>
  <dcterms:modified xsi:type="dcterms:W3CDTF">2021-04-28T14:26:00Z</dcterms:modified>
</cp:coreProperties>
</file>