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A4A" w14:textId="3246D0CE" w:rsidR="00252E28" w:rsidRDefault="00252E28" w:rsidP="00252E28">
      <w:pPr>
        <w:pStyle w:val="Heading2"/>
        <w:numPr>
          <w:ilvl w:val="0"/>
          <w:numId w:val="3"/>
        </w:numPr>
      </w:pPr>
      <w:r w:rsidRPr="00252E28">
        <w:t>Name of organization responsible for the production</w:t>
      </w:r>
    </w:p>
    <w:p w14:paraId="61C53CC2" w14:textId="060839C1" w:rsidR="00252E28" w:rsidRDefault="00252E28" w:rsidP="00252E28">
      <w:pPr>
        <w:ind w:left="360"/>
      </w:pPr>
      <w:r>
        <w:t>City Tech Theatreworks</w:t>
      </w:r>
    </w:p>
    <w:p w14:paraId="049C538B" w14:textId="7AEC8E48" w:rsidR="00252E28" w:rsidRPr="00252E28" w:rsidRDefault="00252E28" w:rsidP="00252E28">
      <w:pPr>
        <w:ind w:left="360"/>
      </w:pPr>
      <w:r>
        <w:t>New York City College of Technology</w:t>
      </w:r>
    </w:p>
    <w:p w14:paraId="5663A96E" w14:textId="53AA4922" w:rsidR="00252E28" w:rsidRDefault="00252E28" w:rsidP="00252E28">
      <w:pPr>
        <w:pStyle w:val="Heading2"/>
        <w:numPr>
          <w:ilvl w:val="0"/>
          <w:numId w:val="3"/>
        </w:numPr>
      </w:pPr>
      <w:r w:rsidRPr="00252E28">
        <w:t>Dates and times of production</w:t>
      </w:r>
    </w:p>
    <w:p w14:paraId="46C47F95" w14:textId="3466B3EA" w:rsidR="00252E28" w:rsidRPr="00252E28" w:rsidRDefault="00252E28" w:rsidP="00252E28">
      <w:pPr>
        <w:ind w:left="360"/>
      </w:pPr>
      <w:r>
        <w:t>June 1-8, 2021 4pm and 8pm</w:t>
      </w:r>
    </w:p>
    <w:p w14:paraId="4867C4EA" w14:textId="6310E09D" w:rsidR="00252E28" w:rsidRDefault="00252E28" w:rsidP="00252E28">
      <w:pPr>
        <w:pStyle w:val="Heading2"/>
        <w:numPr>
          <w:ilvl w:val="0"/>
          <w:numId w:val="3"/>
        </w:numPr>
      </w:pPr>
      <w:r w:rsidRPr="00252E28">
        <w:t>Location of production</w:t>
      </w:r>
    </w:p>
    <w:p w14:paraId="1985C140" w14:textId="64CAED44" w:rsidR="00252E28" w:rsidRDefault="00252E28" w:rsidP="00252E28">
      <w:r>
        <w:t>186 Jay Street, Brooklyn NY 11201</w:t>
      </w:r>
    </w:p>
    <w:p w14:paraId="57FD30CE" w14:textId="5EA5A8CA" w:rsidR="00252E28" w:rsidRPr="00252E28" w:rsidRDefault="00252E28" w:rsidP="00252E28">
      <w:r>
        <w:t>Voorhees Theatre</w:t>
      </w:r>
    </w:p>
    <w:p w14:paraId="4FFA2AAF" w14:textId="533F46A3" w:rsidR="00252E28" w:rsidRDefault="00252E28" w:rsidP="00252E28">
      <w:pPr>
        <w:pStyle w:val="Heading2"/>
        <w:numPr>
          <w:ilvl w:val="0"/>
          <w:numId w:val="3"/>
        </w:numPr>
      </w:pPr>
      <w:r w:rsidRPr="00252E28">
        <w:t>Flame effect classification</w:t>
      </w:r>
    </w:p>
    <w:p w14:paraId="3D85C8FC" w14:textId="17773933" w:rsidR="00D372BF" w:rsidRPr="00D372BF" w:rsidRDefault="00D372BF" w:rsidP="00D372BF">
      <w:pPr>
        <w:ind w:left="360"/>
      </w:pPr>
      <w:r>
        <w:t>Group 1 interior</w:t>
      </w:r>
    </w:p>
    <w:p w14:paraId="4CC21A0C" w14:textId="77777777" w:rsidR="00252E28" w:rsidRDefault="00252E28" w:rsidP="00FF37C8">
      <w:pPr>
        <w:pStyle w:val="Heading2"/>
      </w:pPr>
    </w:p>
    <w:p w14:paraId="159CA7AB" w14:textId="48D5CA63" w:rsidR="007C5E11" w:rsidRDefault="007C5E11" w:rsidP="00FF37C8">
      <w:pPr>
        <w:pStyle w:val="Heading2"/>
      </w:pPr>
      <w:r w:rsidRPr="007C5E11">
        <w:t>Narrative of the flame effect</w:t>
      </w:r>
    </w:p>
    <w:p w14:paraId="5BCACFCD" w14:textId="3E1BC0C4" w:rsidR="007C5E11" w:rsidRDefault="00FF37C8" w:rsidP="007C5E11">
      <w:r>
        <w:t>A cigarette</w:t>
      </w:r>
      <w:r w:rsidR="007C5E11">
        <w:t xml:space="preserve"> to be lit and smoked by one actor at the beginning of the play. The character is </w:t>
      </w:r>
      <w:r w:rsidR="007C5E11" w:rsidRPr="007C5E11">
        <w:rPr>
          <w:i/>
          <w:iCs/>
        </w:rPr>
        <w:t>Smil</w:t>
      </w:r>
      <w:r w:rsidR="001252F4">
        <w:rPr>
          <w:i/>
          <w:iCs/>
        </w:rPr>
        <w:t>ing</w:t>
      </w:r>
      <w:r w:rsidR="007C5E11" w:rsidRPr="007C5E11">
        <w:rPr>
          <w:i/>
          <w:iCs/>
        </w:rPr>
        <w:t xml:space="preserve"> Stan</w:t>
      </w:r>
      <w:r w:rsidR="001252F4">
        <w:rPr>
          <w:i/>
          <w:iCs/>
        </w:rPr>
        <w:t>.</w:t>
      </w:r>
      <w:r w:rsidR="007C5E11">
        <w:t xml:space="preserve">  </w:t>
      </w:r>
    </w:p>
    <w:p w14:paraId="3EF94433" w14:textId="77777777" w:rsidR="007C5E11" w:rsidRPr="007C5E11" w:rsidRDefault="007C5E11" w:rsidP="007C5E11"/>
    <w:p w14:paraId="35D912BF" w14:textId="5CFA748E" w:rsidR="007C5E11" w:rsidRDefault="007C5E11" w:rsidP="007C5E11">
      <w:pPr>
        <w:pStyle w:val="ListParagraph"/>
        <w:numPr>
          <w:ilvl w:val="0"/>
          <w:numId w:val="1"/>
        </w:numPr>
      </w:pPr>
      <w:r w:rsidRPr="007C5E11">
        <w:t>Lcation of the flame effect devices to be fired and their controls and control sequence</w:t>
      </w:r>
      <w:r w:rsidR="00D45381">
        <w:t>.</w:t>
      </w:r>
    </w:p>
    <w:p w14:paraId="63CF0610" w14:textId="0F5661FA" w:rsidR="007C5E11" w:rsidRDefault="007C5E11" w:rsidP="007C5E11">
      <w:pPr>
        <w:pStyle w:val="ListParagraph"/>
        <w:numPr>
          <w:ilvl w:val="0"/>
          <w:numId w:val="2"/>
        </w:numPr>
      </w:pPr>
      <w:r>
        <w:t xml:space="preserve"> Cigarettes stored in flammables cabinet</w:t>
      </w:r>
      <w:r w:rsidR="00D45381">
        <w:t>.</w:t>
      </w:r>
    </w:p>
    <w:p w14:paraId="1FF6D547" w14:textId="77777777" w:rsidR="007C5E11" w:rsidRDefault="007C5E11" w:rsidP="007C5E11">
      <w:pPr>
        <w:pStyle w:val="ListParagraph"/>
        <w:numPr>
          <w:ilvl w:val="0"/>
          <w:numId w:val="2"/>
        </w:numPr>
      </w:pPr>
      <w:r>
        <w:t>Stage manager places on stage left props table.</w:t>
      </w:r>
    </w:p>
    <w:p w14:paraId="7033D517" w14:textId="7FF966FE" w:rsidR="007C5E11" w:rsidRDefault="007C5E11" w:rsidP="007C5E11">
      <w:pPr>
        <w:pStyle w:val="ListParagraph"/>
        <w:numPr>
          <w:ilvl w:val="0"/>
          <w:numId w:val="2"/>
        </w:numPr>
      </w:pPr>
      <w:r>
        <w:t>Actor retrieves one cigarette and two matches from table.</w:t>
      </w:r>
    </w:p>
    <w:p w14:paraId="3B7F2A1F" w14:textId="0B6B8086" w:rsidR="007C5E11" w:rsidRDefault="007C5E11" w:rsidP="007C5E11">
      <w:pPr>
        <w:pStyle w:val="ListParagraph"/>
        <w:numPr>
          <w:ilvl w:val="0"/>
          <w:numId w:val="2"/>
        </w:numPr>
      </w:pPr>
      <w:r>
        <w:t>During light cue 2 actor carries cigarette and matches to center stage.</w:t>
      </w:r>
    </w:p>
    <w:p w14:paraId="362E5E43" w14:textId="131B9944" w:rsidR="007C5E11" w:rsidRDefault="007C5E11" w:rsidP="007C5E11">
      <w:pPr>
        <w:pStyle w:val="ListParagraph"/>
        <w:numPr>
          <w:ilvl w:val="0"/>
          <w:numId w:val="2"/>
        </w:numPr>
      </w:pPr>
      <w:r>
        <w:t>After lights up on stage actor lights cigarette using match</w:t>
      </w:r>
    </w:p>
    <w:p w14:paraId="1992089B" w14:textId="481A84B7" w:rsidR="007C5E11" w:rsidRDefault="007C5E11" w:rsidP="007C5E11">
      <w:pPr>
        <w:pStyle w:val="ListParagraph"/>
        <w:numPr>
          <w:ilvl w:val="0"/>
          <w:numId w:val="2"/>
        </w:numPr>
      </w:pPr>
      <w:r>
        <w:t>Actor smokes cigarette during a five</w:t>
      </w:r>
      <w:r w:rsidR="00D45381">
        <w:t>-</w:t>
      </w:r>
      <w:r>
        <w:t>minute monologue.</w:t>
      </w:r>
    </w:p>
    <w:p w14:paraId="04208FB6" w14:textId="214FBA64" w:rsidR="007C5E11" w:rsidRDefault="007C5E11" w:rsidP="007C5E11">
      <w:pPr>
        <w:pStyle w:val="ListParagraph"/>
        <w:numPr>
          <w:ilvl w:val="0"/>
          <w:numId w:val="2"/>
        </w:numPr>
      </w:pPr>
      <w:r>
        <w:t xml:space="preserve">Light cue six happens and actor exits back to </w:t>
      </w:r>
      <w:r w:rsidR="001252F4">
        <w:t>stage left</w:t>
      </w:r>
      <w:r>
        <w:t xml:space="preserve"> table puts out cigarette in designated location on SL prop table and returns any unused matches</w:t>
      </w:r>
      <w:r w:rsidR="00D45381">
        <w:t>.</w:t>
      </w:r>
    </w:p>
    <w:p w14:paraId="62C9EDDC" w14:textId="77777777" w:rsidR="007C5E11" w:rsidRPr="007C5E11" w:rsidRDefault="007C5E11" w:rsidP="00FF37C8">
      <w:pPr>
        <w:pStyle w:val="Heading2"/>
      </w:pPr>
    </w:p>
    <w:p w14:paraId="63B10BD7" w14:textId="3C623C6B" w:rsidR="007C5E11" w:rsidRDefault="007C5E11" w:rsidP="00FF37C8">
      <w:pPr>
        <w:pStyle w:val="Heading2"/>
      </w:pPr>
      <w:r w:rsidRPr="007C5E11">
        <w:t>The area effected by the flam</w:t>
      </w:r>
      <w:r>
        <w:t>e</w:t>
      </w:r>
      <w:r w:rsidRPr="007C5E11">
        <w:t xml:space="preserve"> device</w:t>
      </w:r>
      <w:r w:rsidR="00D45381">
        <w:t>.</w:t>
      </w:r>
    </w:p>
    <w:p w14:paraId="6110AB96" w14:textId="1FB4A9D8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>Stage area, SL wing area. The audience will smell the cigarette</w:t>
      </w:r>
      <w:r w:rsidR="00D45381">
        <w:t>.</w:t>
      </w:r>
    </w:p>
    <w:p w14:paraId="73B92572" w14:textId="63DA1D87" w:rsidR="007C5E11" w:rsidRDefault="007C5E11" w:rsidP="00FF37C8">
      <w:pPr>
        <w:pStyle w:val="Heading2"/>
      </w:pPr>
      <w:r w:rsidRPr="007C5E11">
        <w:t>Location of the audience</w:t>
      </w:r>
    </w:p>
    <w:p w14:paraId="41AB9D35" w14:textId="70C3E835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>20 feet from front row seats to actor</w:t>
      </w:r>
    </w:p>
    <w:p w14:paraId="5F1978D6" w14:textId="26B0212E" w:rsidR="007C5E11" w:rsidRDefault="007C5E11" w:rsidP="00FF37C8">
      <w:pPr>
        <w:pStyle w:val="Heading2"/>
      </w:pPr>
      <w:r w:rsidRPr="007C5E11">
        <w:t>The fuels and estimated consumption</w:t>
      </w:r>
    </w:p>
    <w:p w14:paraId="4DF5B927" w14:textId="0F658EC0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>One cigarette</w:t>
      </w:r>
    </w:p>
    <w:p w14:paraId="6F3DA30C" w14:textId="46222328" w:rsidR="007C5E11" w:rsidRDefault="007C5E11" w:rsidP="00FF37C8">
      <w:pPr>
        <w:pStyle w:val="Heading2"/>
      </w:pPr>
      <w:r w:rsidRPr="007C5E11">
        <w:t>Air for combustion and ventilation for indoor effects</w:t>
      </w:r>
    </w:p>
    <w:p w14:paraId="26AB9358" w14:textId="079734E2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>Industrial air conditioning system will be on throughout the first act to remove the smell and smoke from the devic</w:t>
      </w:r>
      <w:r w:rsidR="00D45381">
        <w:t>e</w:t>
      </w:r>
      <w:r>
        <w:t>s</w:t>
      </w:r>
      <w:r w:rsidR="00D45381">
        <w:t>.</w:t>
      </w:r>
    </w:p>
    <w:p w14:paraId="2AA5067C" w14:textId="505BCBF0" w:rsidR="007C5E11" w:rsidRDefault="007C5E11" w:rsidP="00FF37C8">
      <w:pPr>
        <w:pStyle w:val="Heading2"/>
      </w:pPr>
      <w:r w:rsidRPr="007C5E11">
        <w:t>Flammable materials piping</w:t>
      </w:r>
    </w:p>
    <w:p w14:paraId="6CAB8490" w14:textId="1D93A073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 xml:space="preserve">None </w:t>
      </w:r>
      <w:r w:rsidR="00FF37C8">
        <w:t>used for this effect</w:t>
      </w:r>
      <w:r w:rsidR="00D372BF">
        <w:t>.</w:t>
      </w:r>
    </w:p>
    <w:p w14:paraId="17F69818" w14:textId="480B7C4D" w:rsidR="007C5E11" w:rsidRDefault="007C5E11" w:rsidP="00FF37C8">
      <w:pPr>
        <w:pStyle w:val="Heading2"/>
      </w:pPr>
      <w:r w:rsidRPr="007C5E11">
        <w:lastRenderedPageBreak/>
        <w:t>Storage and holding areas and their capacities</w:t>
      </w:r>
      <w:r w:rsidR="00D45381">
        <w:t>.</w:t>
      </w:r>
    </w:p>
    <w:p w14:paraId="1D47AE83" w14:textId="43A3C396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 xml:space="preserve">Theatre capacity 180 </w:t>
      </w:r>
    </w:p>
    <w:p w14:paraId="6A358A69" w14:textId="7C932C3A" w:rsidR="007C5E11" w:rsidRDefault="007C5E11" w:rsidP="00FF37C8">
      <w:pPr>
        <w:pStyle w:val="Heading2"/>
      </w:pPr>
      <w:r w:rsidRPr="007C5E11">
        <w:t>Supplemental fire protection features</w:t>
      </w:r>
    </w:p>
    <w:p w14:paraId="3514AC00" w14:textId="09C92914" w:rsidR="007C5E11" w:rsidRDefault="007C5E11" w:rsidP="007C5E11">
      <w:pPr>
        <w:pStyle w:val="ListParagraph"/>
        <w:numPr>
          <w:ilvl w:val="1"/>
          <w:numId w:val="1"/>
        </w:numPr>
      </w:pPr>
      <w:r>
        <w:t>One sand bucket SL to drop used cigarettes into.</w:t>
      </w:r>
    </w:p>
    <w:p w14:paraId="0539A6E1" w14:textId="493860FD" w:rsidR="007C5E11" w:rsidRPr="007C5E11" w:rsidRDefault="007C5E11" w:rsidP="007C5E11">
      <w:pPr>
        <w:pStyle w:val="ListParagraph"/>
        <w:numPr>
          <w:ilvl w:val="1"/>
          <w:numId w:val="1"/>
        </w:numPr>
      </w:pPr>
      <w:r>
        <w:t>Two fire extinguishers type 2 under the prop tables stage left and right</w:t>
      </w:r>
      <w:r w:rsidR="00D45381">
        <w:t>.</w:t>
      </w:r>
    </w:p>
    <w:p w14:paraId="230BD91B" w14:textId="12EDB762" w:rsidR="007C5E11" w:rsidRDefault="007C5E11" w:rsidP="00FF37C8">
      <w:pPr>
        <w:pStyle w:val="Heading2"/>
      </w:pPr>
      <w:r w:rsidRPr="007C5E11">
        <w:t>Emergency response procedures</w:t>
      </w:r>
    </w:p>
    <w:p w14:paraId="44A0EC8A" w14:textId="6F45B675" w:rsidR="00D45381" w:rsidRDefault="00D45381" w:rsidP="00D45381">
      <w:pPr>
        <w:pStyle w:val="ListParagraph"/>
        <w:numPr>
          <w:ilvl w:val="1"/>
          <w:numId w:val="1"/>
        </w:numPr>
      </w:pPr>
      <w:r>
        <w:t xml:space="preserve">SM </w:t>
      </w:r>
      <w:r w:rsidR="00D372BF">
        <w:t>makes all</w:t>
      </w:r>
      <w:r>
        <w:t xml:space="preserve"> stop announcement.</w:t>
      </w:r>
    </w:p>
    <w:p w14:paraId="43C3F569" w14:textId="607599F7" w:rsidR="00D45381" w:rsidRDefault="005A0CA3" w:rsidP="00D45381">
      <w:pPr>
        <w:pStyle w:val="ListParagraph"/>
        <w:numPr>
          <w:ilvl w:val="1"/>
          <w:numId w:val="1"/>
        </w:numPr>
      </w:pPr>
      <w:r>
        <w:t>Cigarette is put in sand bucket</w:t>
      </w:r>
      <w:r w:rsidR="00D372BF">
        <w:t>.</w:t>
      </w:r>
    </w:p>
    <w:p w14:paraId="31E9F73E" w14:textId="7A042DD4" w:rsidR="005A0CA3" w:rsidRDefault="005A0CA3" w:rsidP="00D45381">
      <w:pPr>
        <w:pStyle w:val="ListParagraph"/>
        <w:numPr>
          <w:ilvl w:val="1"/>
          <w:numId w:val="1"/>
        </w:numPr>
      </w:pPr>
      <w:r>
        <w:t>Stage crew inspects SL and SR areas, House manager inspects audience.</w:t>
      </w:r>
    </w:p>
    <w:p w14:paraId="0D5F11DC" w14:textId="105CFED4" w:rsidR="005A0CA3" w:rsidRDefault="005A0CA3" w:rsidP="00D45381">
      <w:pPr>
        <w:pStyle w:val="ListParagraph"/>
        <w:numPr>
          <w:ilvl w:val="1"/>
          <w:numId w:val="1"/>
        </w:numPr>
      </w:pPr>
      <w:r>
        <w:t>HM with SM determines if event is safe to continue or evacuate.</w:t>
      </w:r>
    </w:p>
    <w:p w14:paraId="62023DA8" w14:textId="4C52219D" w:rsidR="00D45381" w:rsidRDefault="005A0CA3" w:rsidP="00D45381">
      <w:pPr>
        <w:pStyle w:val="ListParagraph"/>
        <w:numPr>
          <w:ilvl w:val="1"/>
          <w:numId w:val="1"/>
        </w:numPr>
      </w:pPr>
      <w:r>
        <w:t>If event is determined safe SM makes announcement to continue.</w:t>
      </w:r>
    </w:p>
    <w:p w14:paraId="05E06E96" w14:textId="4FB0E807" w:rsidR="005A0CA3" w:rsidRDefault="005A0CA3" w:rsidP="00D45381">
      <w:pPr>
        <w:pStyle w:val="ListParagraph"/>
        <w:numPr>
          <w:ilvl w:val="1"/>
          <w:numId w:val="1"/>
        </w:numPr>
      </w:pPr>
      <w:r>
        <w:t>If event is not safe HM makes announcement to shelter in place or exit venue</w:t>
      </w:r>
    </w:p>
    <w:p w14:paraId="50C22637" w14:textId="73D6B4D4" w:rsidR="005A0CA3" w:rsidRDefault="005A0CA3" w:rsidP="00D45381">
      <w:pPr>
        <w:pStyle w:val="ListParagraph"/>
        <w:numPr>
          <w:ilvl w:val="1"/>
          <w:numId w:val="1"/>
        </w:numPr>
      </w:pPr>
      <w:r>
        <w:t xml:space="preserve">If exit from venue is required. Ushers guide audience out emergency exits to specified safe location. </w:t>
      </w:r>
    </w:p>
    <w:p w14:paraId="0EE41E22" w14:textId="5C9067CE" w:rsidR="005A0CA3" w:rsidRDefault="005A0CA3" w:rsidP="00D45381">
      <w:pPr>
        <w:pStyle w:val="ListParagraph"/>
        <w:numPr>
          <w:ilvl w:val="1"/>
          <w:numId w:val="1"/>
        </w:numPr>
      </w:pPr>
      <w:r>
        <w:t>SM clears booth and instructs ASM team to clear all backstage staff and performers to exit to predetermined location.</w:t>
      </w:r>
    </w:p>
    <w:p w14:paraId="2AEB2E9E" w14:textId="2EB8093E" w:rsidR="005A0CA3" w:rsidRDefault="005A0CA3" w:rsidP="00D45381">
      <w:pPr>
        <w:pStyle w:val="ListParagraph"/>
        <w:numPr>
          <w:ilvl w:val="1"/>
          <w:numId w:val="1"/>
        </w:numPr>
      </w:pPr>
      <w:r>
        <w:t>SM and HM uses check list to determine everyone is out of the venue.</w:t>
      </w:r>
    </w:p>
    <w:p w14:paraId="65475A73" w14:textId="77777777" w:rsidR="005A0CA3" w:rsidRPr="007C5E11" w:rsidRDefault="005A0CA3" w:rsidP="005A0CA3"/>
    <w:p w14:paraId="1894970F" w14:textId="1AA0957D" w:rsidR="007C5E11" w:rsidRDefault="007C5E11" w:rsidP="00FF37C8">
      <w:pPr>
        <w:pStyle w:val="Heading2"/>
      </w:pPr>
      <w:r w:rsidRPr="007C5E11">
        <w:t>Means of egress</w:t>
      </w:r>
      <w:r w:rsidR="00D372BF">
        <w:t>.</w:t>
      </w:r>
      <w:r w:rsidR="005A0CA3">
        <w:tab/>
      </w:r>
    </w:p>
    <w:p w14:paraId="5E01A9D8" w14:textId="0313701F" w:rsidR="005A0CA3" w:rsidRDefault="005A0CA3" w:rsidP="005A0CA3">
      <w:pPr>
        <w:pStyle w:val="ListParagraph"/>
        <w:numPr>
          <w:ilvl w:val="1"/>
          <w:numId w:val="1"/>
        </w:numPr>
      </w:pPr>
      <w:r>
        <w:t>Provide ground plan with fire exits</w:t>
      </w:r>
      <w:r w:rsidR="00FF37C8">
        <w:t>.</w:t>
      </w:r>
    </w:p>
    <w:p w14:paraId="1BC0F7BB" w14:textId="3E834E0E" w:rsidR="00FF37C8" w:rsidRDefault="00FF37C8" w:rsidP="005A0CA3">
      <w:pPr>
        <w:pStyle w:val="ListParagraph"/>
        <w:numPr>
          <w:ilvl w:val="1"/>
          <w:numId w:val="1"/>
        </w:numPr>
      </w:pPr>
      <w:r>
        <w:t>This venue has two fire exits at the back of the audience area and two exits at the stage area. North and south walls.</w:t>
      </w:r>
    </w:p>
    <w:p w14:paraId="79E4A7F1" w14:textId="77777777" w:rsidR="005A0CA3" w:rsidRPr="007C5E11" w:rsidRDefault="005A0CA3" w:rsidP="00FF37C8">
      <w:pPr>
        <w:pStyle w:val="Heading2"/>
      </w:pPr>
    </w:p>
    <w:p w14:paraId="1773E169" w14:textId="0AF696DC" w:rsidR="007C5E11" w:rsidRDefault="007C5E11" w:rsidP="00FF37C8">
      <w:pPr>
        <w:pStyle w:val="Heading2"/>
      </w:pPr>
      <w:r w:rsidRPr="007C5E11">
        <w:t>SDS for the material fuels consumed in the effect</w:t>
      </w:r>
      <w:r w:rsidR="00FF37C8">
        <w:t xml:space="preserve">. </w:t>
      </w:r>
    </w:p>
    <w:p w14:paraId="1A910DF2" w14:textId="0C2B51E6" w:rsidR="005A0CA3" w:rsidRPr="007C5E11" w:rsidRDefault="005A0CA3" w:rsidP="005A0CA3">
      <w:pPr>
        <w:pStyle w:val="ListParagraph"/>
        <w:numPr>
          <w:ilvl w:val="1"/>
          <w:numId w:val="1"/>
        </w:numPr>
      </w:pPr>
      <w:r>
        <w:t>Provide sds of your assigned pyro device.</w:t>
      </w:r>
    </w:p>
    <w:p w14:paraId="539B2D25" w14:textId="741FF40A" w:rsidR="007C5E11" w:rsidRDefault="007C5E11" w:rsidP="00FF37C8">
      <w:pPr>
        <w:pStyle w:val="Heading2"/>
      </w:pPr>
      <w:r w:rsidRPr="007C5E11">
        <w:t>Documentation of the combustible materials used for the construction of the flame effects have been rendered flame retarded</w:t>
      </w:r>
      <w:r w:rsidR="005A0CA3">
        <w:t>.</w:t>
      </w:r>
    </w:p>
    <w:p w14:paraId="08E21FF1" w14:textId="2D2F3A80" w:rsidR="005A0CA3" w:rsidRPr="007C5E11" w:rsidRDefault="005A0CA3" w:rsidP="005A0CA3">
      <w:pPr>
        <w:pStyle w:val="ListParagraph"/>
        <w:numPr>
          <w:ilvl w:val="1"/>
          <w:numId w:val="1"/>
        </w:numPr>
      </w:pPr>
      <w:r>
        <w:t>List of fire retarded scenery with certificate</w:t>
      </w:r>
      <w:r w:rsidR="00FF37C8">
        <w:t>s.</w:t>
      </w:r>
    </w:p>
    <w:p w14:paraId="031FC088" w14:textId="69A55878" w:rsidR="007C5E11" w:rsidRDefault="007C5E11" w:rsidP="00FF37C8">
      <w:pPr>
        <w:pStyle w:val="Heading2"/>
      </w:pPr>
      <w:r w:rsidRPr="007C5E11">
        <w:t>Name of the effect's operator</w:t>
      </w:r>
    </w:p>
    <w:p w14:paraId="073FF094" w14:textId="58F145D1" w:rsidR="005A0CA3" w:rsidRDefault="005A0CA3" w:rsidP="005A0CA3">
      <w:pPr>
        <w:pStyle w:val="ListParagraph"/>
        <w:numPr>
          <w:ilvl w:val="1"/>
          <w:numId w:val="1"/>
        </w:numPr>
      </w:pPr>
      <w:r>
        <w:t>List of trained staff and their required certifications</w:t>
      </w:r>
    </w:p>
    <w:p w14:paraId="3B1047B4" w14:textId="30B28158" w:rsidR="00FF37C8" w:rsidRDefault="00FF37C8" w:rsidP="005A0CA3">
      <w:pPr>
        <w:pStyle w:val="ListParagraph"/>
        <w:numPr>
          <w:ilvl w:val="1"/>
          <w:numId w:val="1"/>
        </w:numPr>
      </w:pPr>
      <w:r>
        <w:t>John Brown stagehand Certifications: Fire guard 01, 02, and 03</w:t>
      </w:r>
    </w:p>
    <w:p w14:paraId="290CB23C" w14:textId="66E68C09" w:rsidR="00336D3B" w:rsidRDefault="00FF37C8" w:rsidP="00320CE9">
      <w:pPr>
        <w:pStyle w:val="ListParagraph"/>
        <w:numPr>
          <w:ilvl w:val="1"/>
          <w:numId w:val="1"/>
        </w:numPr>
      </w:pPr>
      <w:r>
        <w:t>Sarah Johnson Facility Manager</w:t>
      </w:r>
      <w:r w:rsidR="007201EA">
        <w:t xml:space="preserve"> Certification</w:t>
      </w:r>
      <w:r>
        <w:t xml:space="preserve"> </w:t>
      </w:r>
      <w:r w:rsidR="007201EA">
        <w:t>S95</w:t>
      </w:r>
    </w:p>
    <w:sectPr w:rsidR="00336D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5A1" w14:textId="77777777" w:rsidR="00D86749" w:rsidRDefault="00D86749" w:rsidP="007C5E11">
      <w:pPr>
        <w:spacing w:after="0" w:line="240" w:lineRule="auto"/>
      </w:pPr>
      <w:r>
        <w:separator/>
      </w:r>
    </w:p>
  </w:endnote>
  <w:endnote w:type="continuationSeparator" w:id="0">
    <w:p w14:paraId="12E080DB" w14:textId="77777777" w:rsidR="00D86749" w:rsidRDefault="00D86749" w:rsidP="007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55AA" w14:textId="77777777" w:rsidR="00D86749" w:rsidRDefault="00D86749" w:rsidP="007C5E11">
      <w:pPr>
        <w:spacing w:after="0" w:line="240" w:lineRule="auto"/>
      </w:pPr>
      <w:r>
        <w:separator/>
      </w:r>
    </w:p>
  </w:footnote>
  <w:footnote w:type="continuationSeparator" w:id="0">
    <w:p w14:paraId="2C3F3971" w14:textId="77777777" w:rsidR="00D86749" w:rsidRDefault="00D86749" w:rsidP="007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BA86" w14:textId="4194CEA2" w:rsidR="007C5E11" w:rsidRDefault="001252F4" w:rsidP="007C5E11">
    <w:pPr>
      <w:pStyle w:val="Header"/>
      <w:tabs>
        <w:tab w:val="clear" w:pos="4680"/>
        <w:tab w:val="clear" w:pos="9360"/>
        <w:tab w:val="left" w:pos="1905"/>
      </w:tabs>
    </w:pPr>
    <w:r>
      <w:t xml:space="preserve">Flame Effect Plan for </w:t>
    </w:r>
    <w:r w:rsidRPr="001252F4">
      <w:rPr>
        <w:i/>
        <w:iCs/>
      </w:rPr>
      <w:t>Smiling Stan</w:t>
    </w:r>
    <w:r>
      <w:t xml:space="preserve"> live Event</w:t>
    </w:r>
  </w:p>
  <w:p w14:paraId="04C7E28A" w14:textId="70D719F1" w:rsidR="001252F4" w:rsidRDefault="001252F4" w:rsidP="007C5E11">
    <w:pPr>
      <w:pStyle w:val="Header"/>
      <w:tabs>
        <w:tab w:val="clear" w:pos="4680"/>
        <w:tab w:val="clear" w:pos="9360"/>
        <w:tab w:val="left" w:pos="1905"/>
      </w:tabs>
    </w:pPr>
    <w:r>
      <w:t>Created by Susan Brandt Production Manager Version 1 3/20/21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09A7"/>
    <w:multiLevelType w:val="hybridMultilevel"/>
    <w:tmpl w:val="149A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29CA"/>
    <w:multiLevelType w:val="hybridMultilevel"/>
    <w:tmpl w:val="EC1A485C"/>
    <w:lvl w:ilvl="0" w:tplc="5E2C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A7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A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04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9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2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E6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1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A35E0"/>
    <w:multiLevelType w:val="hybridMultilevel"/>
    <w:tmpl w:val="7D349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1"/>
    <w:rsid w:val="001252F4"/>
    <w:rsid w:val="00252E28"/>
    <w:rsid w:val="00336D3B"/>
    <w:rsid w:val="005A0CA3"/>
    <w:rsid w:val="007201EA"/>
    <w:rsid w:val="007C5E11"/>
    <w:rsid w:val="00D372BF"/>
    <w:rsid w:val="00D45381"/>
    <w:rsid w:val="00D86749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4F9F"/>
  <w15:chartTrackingRefBased/>
  <w15:docId w15:val="{4D595344-427A-4EA8-B5CE-01EFD6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1"/>
  </w:style>
  <w:style w:type="paragraph" w:styleId="Footer">
    <w:name w:val="footer"/>
    <w:basedOn w:val="Normal"/>
    <w:link w:val="FooterChar"/>
    <w:uiPriority w:val="99"/>
    <w:unhideWhenUsed/>
    <w:rsid w:val="007C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1"/>
  </w:style>
  <w:style w:type="character" w:customStyle="1" w:styleId="Heading2Char">
    <w:name w:val="Heading 2 Char"/>
    <w:basedOn w:val="DefaultParagraphFont"/>
    <w:link w:val="Heading2"/>
    <w:uiPriority w:val="9"/>
    <w:rsid w:val="00FF37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7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2021-04-20T17:22:00Z</dcterms:created>
  <dcterms:modified xsi:type="dcterms:W3CDTF">2021-04-20T17:22:00Z</dcterms:modified>
</cp:coreProperties>
</file>