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BEAB" w14:textId="63E50DCA" w:rsidR="00D93B00" w:rsidRPr="00A67D2C" w:rsidRDefault="00A67D2C" w:rsidP="00D55FCC">
      <w:pPr>
        <w:jc w:val="center"/>
        <w:rPr>
          <w:b/>
          <w:bCs/>
          <w:sz w:val="28"/>
          <w:szCs w:val="28"/>
        </w:rPr>
      </w:pPr>
      <w:r w:rsidRPr="00A67D2C">
        <w:rPr>
          <w:b/>
          <w:bCs/>
          <w:sz w:val="28"/>
          <w:szCs w:val="28"/>
        </w:rPr>
        <w:t>Interviewing Tips/Worksheet</w:t>
      </w:r>
    </w:p>
    <w:p w14:paraId="767BCE71" w14:textId="53CEC30C" w:rsidR="00A67D2C" w:rsidRDefault="00A67D2C" w:rsidP="00E052B4">
      <w:pPr>
        <w:pStyle w:val="ListParagraph"/>
        <w:numPr>
          <w:ilvl w:val="0"/>
          <w:numId w:val="2"/>
        </w:numPr>
        <w:ind w:left="540" w:right="990"/>
      </w:pPr>
      <w:r w:rsidRPr="00A67D2C">
        <w:rPr>
          <w:b/>
          <w:bCs/>
          <w:i/>
          <w:iCs/>
        </w:rPr>
        <w:t>Do your homework:</w:t>
      </w:r>
      <w:r>
        <w:t xml:space="preserve"> learn as much as you can about your interviewee. </w:t>
      </w:r>
    </w:p>
    <w:p w14:paraId="3E1D7C60" w14:textId="74282369" w:rsidR="00A67D2C" w:rsidRDefault="00D55FCC" w:rsidP="00E052B4">
      <w:pPr>
        <w:pStyle w:val="ListParagraph"/>
        <w:numPr>
          <w:ilvl w:val="0"/>
          <w:numId w:val="2"/>
        </w:numPr>
        <w:ind w:left="540" w:right="990"/>
      </w:pPr>
      <w:r w:rsidRPr="00D55FCC">
        <w:rPr>
          <w:b/>
          <w:bCs/>
          <w:i/>
          <w:iCs/>
        </w:rPr>
        <w:t>Think about</w:t>
      </w:r>
      <w:r w:rsidR="00A67D2C">
        <w:t xml:space="preserve"> what you </w:t>
      </w:r>
      <w:r>
        <w:t xml:space="preserve">hope to get from the interview. </w:t>
      </w:r>
    </w:p>
    <w:p w14:paraId="1CBBD654" w14:textId="29BF36A2" w:rsidR="00A67D2C" w:rsidRDefault="00A67D2C" w:rsidP="00E052B4">
      <w:pPr>
        <w:pStyle w:val="ListParagraph"/>
        <w:numPr>
          <w:ilvl w:val="0"/>
          <w:numId w:val="2"/>
        </w:numPr>
        <w:spacing w:after="0"/>
        <w:ind w:left="540" w:right="990"/>
      </w:pPr>
      <w:r w:rsidRPr="00D55FCC">
        <w:rPr>
          <w:b/>
          <w:bCs/>
          <w:i/>
          <w:iCs/>
        </w:rPr>
        <w:t>Create open-ended questions</w:t>
      </w:r>
      <w:r>
        <w:t xml:space="preserve"> to encourage conversation and not encourage a simple yes-or-no answer. For example: </w:t>
      </w:r>
    </w:p>
    <w:p w14:paraId="279FA405" w14:textId="60547261" w:rsidR="00A67D2C" w:rsidRDefault="00A67D2C" w:rsidP="00E052B4">
      <w:pPr>
        <w:pStyle w:val="ListParagraph"/>
        <w:numPr>
          <w:ilvl w:val="0"/>
          <w:numId w:val="3"/>
        </w:numPr>
        <w:ind w:right="990"/>
      </w:pPr>
      <w:r>
        <w:t>Tell me about…</w:t>
      </w:r>
    </w:p>
    <w:p w14:paraId="0499A712" w14:textId="42B5F5A2" w:rsidR="00A67D2C" w:rsidRDefault="00A67D2C" w:rsidP="00E052B4">
      <w:pPr>
        <w:pStyle w:val="ListParagraph"/>
        <w:numPr>
          <w:ilvl w:val="0"/>
          <w:numId w:val="3"/>
        </w:numPr>
        <w:ind w:right="990"/>
      </w:pPr>
      <w:r>
        <w:t xml:space="preserve">What do you think </w:t>
      </w:r>
      <w:proofErr w:type="gramStart"/>
      <w:r>
        <w:t>about…</w:t>
      </w:r>
      <w:proofErr w:type="gramEnd"/>
    </w:p>
    <w:p w14:paraId="52BE0E74" w14:textId="599D22D0" w:rsidR="00A67D2C" w:rsidRDefault="00A67D2C" w:rsidP="00E052B4">
      <w:pPr>
        <w:pStyle w:val="ListParagraph"/>
        <w:numPr>
          <w:ilvl w:val="0"/>
          <w:numId w:val="3"/>
        </w:numPr>
        <w:ind w:right="990"/>
      </w:pPr>
      <w:r>
        <w:t>How did you…</w:t>
      </w:r>
    </w:p>
    <w:p w14:paraId="7C4D7308" w14:textId="019F9842" w:rsidR="00A67D2C" w:rsidRDefault="00A67D2C" w:rsidP="00E052B4">
      <w:pPr>
        <w:pStyle w:val="ListParagraph"/>
        <w:numPr>
          <w:ilvl w:val="0"/>
          <w:numId w:val="3"/>
        </w:numPr>
        <w:ind w:right="990"/>
      </w:pPr>
      <w:r>
        <w:t>How can we…</w:t>
      </w:r>
    </w:p>
    <w:p w14:paraId="62A0BE4B" w14:textId="2608A198" w:rsidR="00A67D2C" w:rsidRDefault="00A67D2C" w:rsidP="00E052B4">
      <w:pPr>
        <w:pStyle w:val="ListParagraph"/>
        <w:numPr>
          <w:ilvl w:val="0"/>
          <w:numId w:val="3"/>
        </w:numPr>
        <w:ind w:right="990"/>
      </w:pPr>
      <w:r>
        <w:t xml:space="preserve">What is it like </w:t>
      </w:r>
      <w:proofErr w:type="gramStart"/>
      <w:r>
        <w:t>to…</w:t>
      </w:r>
      <w:proofErr w:type="gramEnd"/>
    </w:p>
    <w:p w14:paraId="3A026D20" w14:textId="34009F13" w:rsidR="00A67D2C" w:rsidRDefault="00A67D2C" w:rsidP="00E052B4">
      <w:pPr>
        <w:pStyle w:val="ListParagraph"/>
        <w:numPr>
          <w:ilvl w:val="0"/>
          <w:numId w:val="2"/>
        </w:numPr>
        <w:ind w:left="540" w:right="990"/>
      </w:pPr>
      <w:r w:rsidRPr="00D55FCC">
        <w:rPr>
          <w:b/>
          <w:bCs/>
          <w:i/>
          <w:iCs/>
        </w:rPr>
        <w:t>Stay away from leading questions</w:t>
      </w:r>
      <w:r>
        <w:t xml:space="preserve"> that are looking for a particular answer. For example, “Why did you make this mess?” “Do you get along with your parents?”</w:t>
      </w:r>
    </w:p>
    <w:p w14:paraId="16E379F1" w14:textId="189FB886" w:rsidR="00A67D2C" w:rsidRDefault="00A67D2C" w:rsidP="00E052B4">
      <w:pPr>
        <w:pStyle w:val="ListParagraph"/>
        <w:numPr>
          <w:ilvl w:val="0"/>
          <w:numId w:val="2"/>
        </w:numPr>
        <w:ind w:left="540" w:right="990"/>
      </w:pPr>
      <w:r w:rsidRPr="00D55FCC">
        <w:rPr>
          <w:b/>
          <w:bCs/>
          <w:i/>
          <w:iCs/>
        </w:rPr>
        <w:t>Use exploratory questions</w:t>
      </w:r>
      <w:r>
        <w:t xml:space="preserve"> when your interviewee gives you an interesting idea or bit of information you didn’t expect. “Why do you say that?” “What else happened?” “How did you learn about that?”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7D2C" w14:paraId="46DE25D5" w14:textId="77777777" w:rsidTr="00960A7B">
        <w:tc>
          <w:tcPr>
            <w:tcW w:w="9350" w:type="dxa"/>
            <w:gridSpan w:val="2"/>
          </w:tcPr>
          <w:p w14:paraId="13C6A615" w14:textId="10863543" w:rsidR="00A67D2C" w:rsidRPr="00A67D2C" w:rsidRDefault="00A67D2C" w:rsidP="00D55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Planning an Interview</w:t>
            </w:r>
            <w:r w:rsidR="00D55FCC">
              <w:rPr>
                <w:b/>
                <w:bCs/>
              </w:rPr>
              <w:t xml:space="preserve"> worksheet</w:t>
            </w:r>
          </w:p>
        </w:tc>
      </w:tr>
      <w:tr w:rsidR="00A67D2C" w14:paraId="0E40C3AF" w14:textId="77777777" w:rsidTr="00A67D2C">
        <w:tc>
          <w:tcPr>
            <w:tcW w:w="4675" w:type="dxa"/>
          </w:tcPr>
          <w:p w14:paraId="3349D823" w14:textId="77777777" w:rsidR="00A67D2C" w:rsidRDefault="00A67D2C">
            <w:pPr>
              <w:rPr>
                <w:b/>
                <w:bCs/>
              </w:rPr>
            </w:pPr>
            <w:r>
              <w:rPr>
                <w:b/>
                <w:bCs/>
              </w:rPr>
              <w:t>Interviewee:</w:t>
            </w:r>
          </w:p>
          <w:p w14:paraId="0EC92B04" w14:textId="77777777" w:rsidR="00A67D2C" w:rsidRDefault="00A67D2C">
            <w:pPr>
              <w:rPr>
                <w:b/>
                <w:bCs/>
              </w:rPr>
            </w:pPr>
          </w:p>
          <w:p w14:paraId="1E243974" w14:textId="77777777" w:rsidR="00A67D2C" w:rsidRDefault="00A67D2C">
            <w:pPr>
              <w:rPr>
                <w:b/>
                <w:bCs/>
              </w:rPr>
            </w:pPr>
          </w:p>
          <w:p w14:paraId="535E2AAE" w14:textId="37609E63" w:rsidR="00A67D2C" w:rsidRPr="00A67D2C" w:rsidRDefault="00A67D2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E9827EE" w14:textId="09A3DD26" w:rsidR="00A67D2C" w:rsidRPr="00A67D2C" w:rsidRDefault="00A67D2C">
            <w:pPr>
              <w:rPr>
                <w:b/>
                <w:bCs/>
              </w:rPr>
            </w:pPr>
            <w:r>
              <w:rPr>
                <w:b/>
                <w:bCs/>
              </w:rPr>
              <w:t>Purpose of the interview:</w:t>
            </w:r>
          </w:p>
        </w:tc>
      </w:tr>
      <w:tr w:rsidR="00A67D2C" w14:paraId="3FF10742" w14:textId="77777777" w:rsidTr="00B16E1A">
        <w:tc>
          <w:tcPr>
            <w:tcW w:w="9350" w:type="dxa"/>
            <w:gridSpan w:val="2"/>
          </w:tcPr>
          <w:p w14:paraId="7EE7FA41" w14:textId="77777777" w:rsidR="00A67D2C" w:rsidRDefault="00A67D2C">
            <w:pPr>
              <w:rPr>
                <w:b/>
                <w:bCs/>
              </w:rPr>
            </w:pPr>
            <w:r>
              <w:rPr>
                <w:b/>
                <w:bCs/>
              </w:rPr>
              <w:t>Information I already know about the interviewee:</w:t>
            </w:r>
          </w:p>
          <w:p w14:paraId="3FD05B12" w14:textId="77777777" w:rsidR="00A67D2C" w:rsidRDefault="00A67D2C">
            <w:pPr>
              <w:rPr>
                <w:b/>
                <w:bCs/>
              </w:rPr>
            </w:pPr>
          </w:p>
          <w:p w14:paraId="104A15AF" w14:textId="77777777" w:rsidR="00A67D2C" w:rsidRDefault="00A67D2C">
            <w:pPr>
              <w:rPr>
                <w:b/>
                <w:bCs/>
              </w:rPr>
            </w:pPr>
          </w:p>
          <w:p w14:paraId="64B08A0A" w14:textId="77777777" w:rsidR="00A67D2C" w:rsidRDefault="00A67D2C">
            <w:pPr>
              <w:rPr>
                <w:b/>
                <w:bCs/>
              </w:rPr>
            </w:pPr>
          </w:p>
          <w:p w14:paraId="7B476382" w14:textId="77777777" w:rsidR="00A67D2C" w:rsidRDefault="00A67D2C">
            <w:pPr>
              <w:rPr>
                <w:b/>
                <w:bCs/>
              </w:rPr>
            </w:pPr>
          </w:p>
          <w:p w14:paraId="223ECF81" w14:textId="77777777" w:rsidR="00A67D2C" w:rsidRDefault="00A67D2C">
            <w:pPr>
              <w:rPr>
                <w:b/>
                <w:bCs/>
              </w:rPr>
            </w:pPr>
          </w:p>
          <w:p w14:paraId="6F740C33" w14:textId="77777777" w:rsidR="00A67D2C" w:rsidRDefault="00A67D2C">
            <w:pPr>
              <w:rPr>
                <w:b/>
                <w:bCs/>
              </w:rPr>
            </w:pPr>
          </w:p>
          <w:p w14:paraId="3E4D8B97" w14:textId="5EAB5F4E" w:rsidR="00A67D2C" w:rsidRPr="00A67D2C" w:rsidRDefault="00A67D2C">
            <w:pPr>
              <w:rPr>
                <w:b/>
                <w:bCs/>
              </w:rPr>
            </w:pPr>
          </w:p>
        </w:tc>
      </w:tr>
      <w:tr w:rsidR="00A67D2C" w14:paraId="539FE0C7" w14:textId="77777777" w:rsidTr="00F55B9A">
        <w:tc>
          <w:tcPr>
            <w:tcW w:w="9350" w:type="dxa"/>
            <w:gridSpan w:val="2"/>
          </w:tcPr>
          <w:p w14:paraId="2FF7E1D8" w14:textId="4A54D873" w:rsidR="00A67D2C" w:rsidRDefault="00A67D2C">
            <w:r w:rsidRPr="00A67D2C">
              <w:rPr>
                <w:b/>
                <w:bCs/>
              </w:rPr>
              <w:t>Possible Questions:</w:t>
            </w:r>
            <w:r>
              <w:t xml:space="preserve"> (are open-ended, build on background information, draw out interesting information) </w:t>
            </w:r>
          </w:p>
        </w:tc>
      </w:tr>
      <w:tr w:rsidR="00A67D2C" w14:paraId="4C61E696" w14:textId="77777777" w:rsidTr="00D55FCC">
        <w:trPr>
          <w:trHeight w:val="864"/>
        </w:trPr>
        <w:tc>
          <w:tcPr>
            <w:tcW w:w="9350" w:type="dxa"/>
            <w:gridSpan w:val="2"/>
          </w:tcPr>
          <w:p w14:paraId="201B24DD" w14:textId="77777777" w:rsidR="00A67D2C" w:rsidRDefault="00A67D2C"/>
        </w:tc>
      </w:tr>
      <w:tr w:rsidR="00A67D2C" w14:paraId="4C1B918A" w14:textId="77777777" w:rsidTr="00D55FCC">
        <w:trPr>
          <w:trHeight w:val="864"/>
        </w:trPr>
        <w:tc>
          <w:tcPr>
            <w:tcW w:w="9350" w:type="dxa"/>
            <w:gridSpan w:val="2"/>
          </w:tcPr>
          <w:p w14:paraId="438B251D" w14:textId="77777777" w:rsidR="00A67D2C" w:rsidRDefault="00A67D2C"/>
        </w:tc>
      </w:tr>
      <w:tr w:rsidR="00A67D2C" w14:paraId="0187DC39" w14:textId="77777777" w:rsidTr="00D55FCC">
        <w:trPr>
          <w:trHeight w:val="864"/>
        </w:trPr>
        <w:tc>
          <w:tcPr>
            <w:tcW w:w="9350" w:type="dxa"/>
            <w:gridSpan w:val="2"/>
          </w:tcPr>
          <w:p w14:paraId="3E4F4145" w14:textId="77777777" w:rsidR="00A67D2C" w:rsidRDefault="00A67D2C"/>
        </w:tc>
      </w:tr>
      <w:tr w:rsidR="00A67D2C" w14:paraId="02D96354" w14:textId="77777777" w:rsidTr="00D55FCC">
        <w:trPr>
          <w:trHeight w:val="864"/>
        </w:trPr>
        <w:tc>
          <w:tcPr>
            <w:tcW w:w="9350" w:type="dxa"/>
            <w:gridSpan w:val="2"/>
          </w:tcPr>
          <w:p w14:paraId="3B1A8126" w14:textId="77777777" w:rsidR="00A67D2C" w:rsidRDefault="00A67D2C"/>
        </w:tc>
      </w:tr>
      <w:tr w:rsidR="00A67D2C" w14:paraId="5002076E" w14:textId="77777777" w:rsidTr="00D55FCC">
        <w:trPr>
          <w:trHeight w:val="864"/>
        </w:trPr>
        <w:tc>
          <w:tcPr>
            <w:tcW w:w="9350" w:type="dxa"/>
            <w:gridSpan w:val="2"/>
          </w:tcPr>
          <w:p w14:paraId="4B5D2931" w14:textId="77777777" w:rsidR="00A67D2C" w:rsidRDefault="00A67D2C"/>
        </w:tc>
      </w:tr>
      <w:tr w:rsidR="00D55FCC" w14:paraId="22971F93" w14:textId="77777777" w:rsidTr="00D55FCC">
        <w:trPr>
          <w:trHeight w:val="864"/>
        </w:trPr>
        <w:tc>
          <w:tcPr>
            <w:tcW w:w="9350" w:type="dxa"/>
            <w:gridSpan w:val="2"/>
          </w:tcPr>
          <w:p w14:paraId="0280CF23" w14:textId="77777777" w:rsidR="00D55FCC" w:rsidRDefault="00D55FCC"/>
        </w:tc>
      </w:tr>
    </w:tbl>
    <w:p w14:paraId="33116065" w14:textId="77777777" w:rsidR="00A67D2C" w:rsidRDefault="00A67D2C"/>
    <w:sectPr w:rsidR="00A67D2C" w:rsidSect="00D55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1982"/>
    <w:multiLevelType w:val="hybridMultilevel"/>
    <w:tmpl w:val="AC66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3180"/>
    <w:multiLevelType w:val="hybridMultilevel"/>
    <w:tmpl w:val="4CB63C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E258B4"/>
    <w:multiLevelType w:val="hybridMultilevel"/>
    <w:tmpl w:val="871E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C"/>
    <w:rsid w:val="00737E19"/>
    <w:rsid w:val="009A380B"/>
    <w:rsid w:val="00A67D2C"/>
    <w:rsid w:val="00D55FCC"/>
    <w:rsid w:val="00D93B00"/>
    <w:rsid w:val="00E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652D"/>
  <w15:chartTrackingRefBased/>
  <w15:docId w15:val="{2D44215E-2C34-4DC8-B2AC-2F9C65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2C"/>
    <w:pPr>
      <w:ind w:left="720"/>
      <w:contextualSpacing/>
    </w:pPr>
  </w:style>
  <w:style w:type="table" w:styleId="TableGrid">
    <w:name w:val="Table Grid"/>
    <w:basedOn w:val="TableNormal"/>
    <w:uiPriority w:val="39"/>
    <w:rsid w:val="00A6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Blain</dc:creator>
  <cp:keywords/>
  <dc:description/>
  <cp:lastModifiedBy>Jacquelyn Blain</cp:lastModifiedBy>
  <cp:revision>2</cp:revision>
  <dcterms:created xsi:type="dcterms:W3CDTF">2021-08-10T14:29:00Z</dcterms:created>
  <dcterms:modified xsi:type="dcterms:W3CDTF">2021-08-10T14:29:00Z</dcterms:modified>
</cp:coreProperties>
</file>