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06" w:rsidRDefault="006C3A06" w:rsidP="006C3A06">
      <w:pPr>
        <w:jc w:val="center"/>
      </w:pPr>
      <w:r>
        <w:t>Dennis Huang</w:t>
      </w:r>
    </w:p>
    <w:p w:rsidR="006C3A06" w:rsidRDefault="006C3A06" w:rsidP="006C3A06">
      <w:pPr>
        <w:jc w:val="center"/>
      </w:pPr>
      <w:r>
        <w:t>2554 Benson Ave 2</w:t>
      </w:r>
      <w:r>
        <w:rPr>
          <w:vertAlign w:val="superscript"/>
        </w:rPr>
        <w:t>nd</w:t>
      </w:r>
      <w:r>
        <w:t xml:space="preserve"> Floor</w:t>
      </w:r>
    </w:p>
    <w:p w:rsidR="006C3A06" w:rsidRDefault="006C3A06" w:rsidP="006C3A06">
      <w:pPr>
        <w:jc w:val="center"/>
      </w:pPr>
      <w:r>
        <w:t>Brooklyn, NY. 11214</w:t>
      </w:r>
    </w:p>
    <w:p w:rsidR="006C3A06" w:rsidRDefault="008B1D95" w:rsidP="006C3A06">
      <w:pPr>
        <w:jc w:val="center"/>
      </w:pPr>
      <w:r>
        <w:t>Dennishuang1292@O</w:t>
      </w:r>
      <w:r w:rsidR="006C3A06">
        <w:t>utlook.com</w:t>
      </w:r>
    </w:p>
    <w:p w:rsidR="006C3A06" w:rsidRDefault="006C3A06" w:rsidP="006C3A06">
      <w:pPr>
        <w:jc w:val="center"/>
      </w:pPr>
      <w:r>
        <w:t>Phone Number: (646)525-2402</w:t>
      </w:r>
    </w:p>
    <w:p w:rsidR="006C3A06" w:rsidRDefault="006C3A06" w:rsidP="006C3A06">
      <w:pPr>
        <w:jc w:val="center"/>
      </w:pPr>
    </w:p>
    <w:p w:rsidR="006C3A06" w:rsidRDefault="006C3A06" w:rsidP="006C3A06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Education </w:t>
      </w:r>
    </w:p>
    <w:p w:rsidR="006C3A06" w:rsidRDefault="006C3A06" w:rsidP="006C3A06">
      <w:pPr>
        <w:spacing w:line="240" w:lineRule="atLeast"/>
        <w:rPr>
          <w:b/>
        </w:rPr>
      </w:pPr>
      <w:r>
        <w:rPr>
          <w:b/>
        </w:rPr>
        <w:t xml:space="preserve">New York City College of Technology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t xml:space="preserve">Expected Graduation: </w:t>
      </w:r>
      <w:r>
        <w:tab/>
        <w:t xml:space="preserve"> </w:t>
      </w:r>
      <w:r w:rsidR="00F64489">
        <w:rPr>
          <w:b/>
        </w:rPr>
        <w:t xml:space="preserve">May </w:t>
      </w:r>
      <w:r>
        <w:rPr>
          <w:b/>
        </w:rPr>
        <w:t>2016</w:t>
      </w:r>
      <w:r>
        <w:rPr>
          <w:i/>
        </w:rPr>
        <w:br/>
      </w:r>
      <w:r>
        <w:t xml:space="preserve">Major in </w:t>
      </w:r>
      <w:r>
        <w:rPr>
          <w:b/>
        </w:rPr>
        <w:t>Electrical Engineering</w:t>
      </w:r>
    </w:p>
    <w:p w:rsidR="006C3A06" w:rsidRDefault="006C3A06" w:rsidP="006C3A06">
      <w:pPr>
        <w:spacing w:line="240" w:lineRule="atLeast"/>
        <w:rPr>
          <w:b/>
        </w:rPr>
      </w:pPr>
      <w:r>
        <w:t xml:space="preserve">GPA </w:t>
      </w:r>
      <w:r>
        <w:rPr>
          <w:b/>
        </w:rPr>
        <w:t>3.25</w:t>
      </w:r>
    </w:p>
    <w:p w:rsidR="006C3A06" w:rsidRDefault="006C3A06" w:rsidP="006C3A06">
      <w:pPr>
        <w:spacing w:line="240" w:lineRule="atLeast"/>
        <w:rPr>
          <w:b/>
        </w:rPr>
      </w:pPr>
    </w:p>
    <w:p w:rsidR="006C3A06" w:rsidRDefault="006C3A06" w:rsidP="006C3A06">
      <w:pPr>
        <w:pBdr>
          <w:bottom w:val="single" w:sz="6" w:space="1" w:color="auto"/>
        </w:pBdr>
        <w:spacing w:line="240" w:lineRule="atLeast"/>
        <w:rPr>
          <w:b/>
        </w:rPr>
      </w:pPr>
      <w:r>
        <w:rPr>
          <w:b/>
        </w:rPr>
        <w:t>Experience</w:t>
      </w:r>
    </w:p>
    <w:p w:rsidR="006C3A06" w:rsidRDefault="006C3A06" w:rsidP="006C3A06">
      <w:pPr>
        <w:spacing w:line="240" w:lineRule="atLeast"/>
        <w:rPr>
          <w:b/>
        </w:rPr>
      </w:pPr>
      <w:r>
        <w:rPr>
          <w:b/>
        </w:rPr>
        <w:t>Maison Kayser</w:t>
      </w:r>
      <w:r>
        <w:rPr>
          <w:b/>
        </w:rPr>
        <w:tab/>
        <w:t>(French Bakery)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</w:t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New York, NY</w:t>
      </w:r>
    </w:p>
    <w:p w:rsidR="006C3A06" w:rsidRDefault="006C3A06" w:rsidP="006C3A06">
      <w:pPr>
        <w:spacing w:line="240" w:lineRule="atLeast"/>
        <w:rPr>
          <w:b/>
        </w:rPr>
      </w:pPr>
      <w:r>
        <w:rPr>
          <w:i/>
        </w:rPr>
        <w:t>Counter Servers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 w:rsidR="00F64489">
        <w:rPr>
          <w:i/>
        </w:rPr>
        <w:t xml:space="preserve">      </w:t>
      </w:r>
      <w:r>
        <w:rPr>
          <w:b/>
        </w:rPr>
        <w:t>July 2013 – July 2014</w:t>
      </w:r>
    </w:p>
    <w:p w:rsidR="006C3A06" w:rsidRDefault="006C3A06" w:rsidP="006C3A06">
      <w:pPr>
        <w:pStyle w:val="ListParagraph"/>
        <w:numPr>
          <w:ilvl w:val="0"/>
          <w:numId w:val="1"/>
        </w:numPr>
        <w:spacing w:line="240" w:lineRule="atLeast"/>
      </w:pPr>
      <w:r>
        <w:t>Provide customers with a friendly environment; assist customers with questions regarding products of Maison Kayser</w:t>
      </w:r>
    </w:p>
    <w:p w:rsidR="006C3A06" w:rsidRDefault="006C3A06" w:rsidP="006C3A06">
      <w:pPr>
        <w:pStyle w:val="ListParagraph"/>
        <w:numPr>
          <w:ilvl w:val="0"/>
          <w:numId w:val="1"/>
        </w:numPr>
        <w:spacing w:line="240" w:lineRule="atLeast"/>
      </w:pPr>
      <w:r>
        <w:t>Display and organize Maison Kayser products in an visually appealing form</w:t>
      </w:r>
    </w:p>
    <w:p w:rsidR="006C3A06" w:rsidRDefault="006C3A06" w:rsidP="006C3A06">
      <w:pPr>
        <w:pStyle w:val="ListParagraph"/>
        <w:numPr>
          <w:ilvl w:val="0"/>
          <w:numId w:val="1"/>
        </w:numPr>
        <w:spacing w:line="240" w:lineRule="atLeast"/>
      </w:pPr>
      <w:r>
        <w:t>Assist managers with various tasks</w:t>
      </w:r>
    </w:p>
    <w:p w:rsidR="006C3A06" w:rsidRDefault="006C3A06" w:rsidP="006C3A06">
      <w:pPr>
        <w:pStyle w:val="ListParagraph"/>
        <w:numPr>
          <w:ilvl w:val="0"/>
          <w:numId w:val="1"/>
        </w:numPr>
        <w:spacing w:line="240" w:lineRule="atLeast"/>
      </w:pPr>
      <w:r>
        <w:t>Strengthened business-unit relationships and ensured timely satisfactory customer service during peak hours</w:t>
      </w:r>
    </w:p>
    <w:p w:rsidR="006C3A06" w:rsidRDefault="006C3A06" w:rsidP="006C3A06">
      <w:pPr>
        <w:pStyle w:val="ListParagraph"/>
        <w:numPr>
          <w:ilvl w:val="0"/>
          <w:numId w:val="1"/>
        </w:numPr>
        <w:spacing w:line="240" w:lineRule="atLeast"/>
      </w:pPr>
      <w:r>
        <w:t>Satisfied clients by building professional relationships resulting in recurring customers</w:t>
      </w:r>
    </w:p>
    <w:p w:rsidR="006C3A06" w:rsidRDefault="006C3A06" w:rsidP="006C3A06">
      <w:pPr>
        <w:spacing w:line="240" w:lineRule="atLeast"/>
      </w:pPr>
    </w:p>
    <w:p w:rsidR="006C3A06" w:rsidRDefault="006C3A06" w:rsidP="006C3A06">
      <w:pPr>
        <w:spacing w:line="240" w:lineRule="atLeast"/>
        <w:rPr>
          <w:b/>
        </w:rPr>
      </w:pPr>
      <w:r>
        <w:rPr>
          <w:b/>
        </w:rPr>
        <w:t>Pinkberry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New York, NY</w:t>
      </w:r>
    </w:p>
    <w:p w:rsidR="006C3A06" w:rsidRDefault="006C3A06" w:rsidP="006C3A06">
      <w:pPr>
        <w:spacing w:line="240" w:lineRule="atLeast"/>
        <w:rPr>
          <w:b/>
        </w:rPr>
      </w:pPr>
      <w:r>
        <w:rPr>
          <w:i/>
        </w:rPr>
        <w:t>Counter Server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</w:t>
      </w:r>
      <w:r>
        <w:tab/>
        <w:t xml:space="preserve">               </w:t>
      </w:r>
      <w:r w:rsidR="004C420F">
        <w:tab/>
      </w:r>
      <w:r>
        <w:rPr>
          <w:b/>
        </w:rPr>
        <w:t>June 2012 – August 2012</w:t>
      </w:r>
    </w:p>
    <w:p w:rsidR="006C3A06" w:rsidRDefault="006C3A06" w:rsidP="006C3A06">
      <w:pPr>
        <w:pStyle w:val="ListParagraph"/>
        <w:numPr>
          <w:ilvl w:val="0"/>
          <w:numId w:val="2"/>
        </w:numPr>
        <w:spacing w:line="240" w:lineRule="atLeast"/>
        <w:rPr>
          <w:b/>
        </w:rPr>
      </w:pPr>
      <w:r>
        <w:t>Maintain an organized and clean environment</w:t>
      </w:r>
    </w:p>
    <w:p w:rsidR="006C3A06" w:rsidRDefault="006C3A06" w:rsidP="006C3A06">
      <w:pPr>
        <w:pStyle w:val="ListParagraph"/>
        <w:numPr>
          <w:ilvl w:val="0"/>
          <w:numId w:val="2"/>
        </w:numPr>
        <w:shd w:val="clear" w:color="auto" w:fill="FFFFFF"/>
        <w:spacing w:after="45" w:line="210" w:lineRule="atLeast"/>
        <w:rPr>
          <w:lang w:eastAsia="zh-CN"/>
        </w:rPr>
      </w:pPr>
      <w:r>
        <w:rPr>
          <w:lang w:eastAsia="zh-CN"/>
        </w:rPr>
        <w:t>Assist customers and answer questions towards our products</w:t>
      </w:r>
      <w:r>
        <w:rPr>
          <w:lang w:eastAsia="zh-CN"/>
        </w:rPr>
        <w:tab/>
      </w:r>
    </w:p>
    <w:p w:rsidR="006C3A06" w:rsidRDefault="006C3A06" w:rsidP="006C3A06">
      <w:pPr>
        <w:spacing w:line="240" w:lineRule="atLeast"/>
        <w:rPr>
          <w:b/>
        </w:rPr>
      </w:pPr>
      <w:r>
        <w:rPr>
          <w:b/>
        </w:rPr>
        <w:t>Citi Bank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</w:t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New York, NY</w:t>
      </w:r>
    </w:p>
    <w:p w:rsidR="006C3A06" w:rsidRDefault="006C3A06" w:rsidP="006C3A06">
      <w:pPr>
        <w:spacing w:line="240" w:lineRule="atLeast"/>
        <w:rPr>
          <w:b/>
        </w:rPr>
      </w:pPr>
      <w:r>
        <w:rPr>
          <w:i/>
        </w:rPr>
        <w:t>Intern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</w:r>
      <w:r w:rsidR="004C420F">
        <w:rPr>
          <w:i/>
        </w:rPr>
        <w:tab/>
      </w:r>
      <w:r>
        <w:rPr>
          <w:i/>
        </w:rPr>
        <w:t xml:space="preserve"> </w:t>
      </w:r>
      <w:r>
        <w:rPr>
          <w:b/>
        </w:rPr>
        <w:t>July 2009 – August 2009</w:t>
      </w:r>
    </w:p>
    <w:p w:rsidR="006C3A06" w:rsidRDefault="006C3A06" w:rsidP="006C3A06">
      <w:pPr>
        <w:pStyle w:val="ListParagraph"/>
        <w:numPr>
          <w:ilvl w:val="0"/>
          <w:numId w:val="1"/>
        </w:numPr>
      </w:pPr>
      <w:r>
        <w:t>Researched and collected data on prepaid cards (ATM card) and safe deposit boxes from competitors to help create a better understand of competitors pricing to give our company an advantage.</w:t>
      </w:r>
    </w:p>
    <w:p w:rsidR="006C3A06" w:rsidRDefault="006C3A06" w:rsidP="006C3A06">
      <w:pPr>
        <w:pStyle w:val="ListParagraph"/>
        <w:numPr>
          <w:ilvl w:val="0"/>
          <w:numId w:val="1"/>
        </w:numPr>
      </w:pPr>
      <w:r>
        <w:t>Recollect data and summarize information using PowerPoint and Excel Spreadsheet.</w:t>
      </w:r>
    </w:p>
    <w:p w:rsidR="006C3A06" w:rsidRDefault="006C3A06" w:rsidP="006C3A06">
      <w:pPr>
        <w:pStyle w:val="ListParagraph"/>
        <w:numPr>
          <w:ilvl w:val="0"/>
          <w:numId w:val="1"/>
        </w:numPr>
        <w:shd w:val="clear" w:color="auto" w:fill="FFFFFF"/>
        <w:spacing w:after="45" w:line="210" w:lineRule="atLeast"/>
        <w:rPr>
          <w:lang w:eastAsia="zh-CN"/>
        </w:rPr>
      </w:pPr>
      <w:r>
        <w:rPr>
          <w:lang w:eastAsia="zh-CN"/>
        </w:rPr>
        <w:t>Research on ATM machines. Research included number of ATMs Citibank owns, number of ATMs Citibank provides to customers, and help maintain its function with the ATMs</w:t>
      </w:r>
    </w:p>
    <w:p w:rsidR="006C3A06" w:rsidRDefault="006C3A06" w:rsidP="006C3A06">
      <w:pPr>
        <w:pBdr>
          <w:bottom w:val="single" w:sz="6" w:space="1" w:color="auto"/>
        </w:pBdr>
        <w:spacing w:line="240" w:lineRule="atLeast"/>
        <w:rPr>
          <w:b/>
        </w:rPr>
      </w:pPr>
      <w:r>
        <w:rPr>
          <w:b/>
        </w:rPr>
        <w:t>Skills</w:t>
      </w:r>
    </w:p>
    <w:p w:rsidR="006C3A06" w:rsidRDefault="006C3A06" w:rsidP="006C3A06">
      <w:pPr>
        <w:pStyle w:val="ListParagraph"/>
        <w:numPr>
          <w:ilvl w:val="0"/>
          <w:numId w:val="4"/>
        </w:numPr>
        <w:spacing w:line="240" w:lineRule="atLeast"/>
        <w:rPr>
          <w:b/>
        </w:rPr>
      </w:pPr>
      <w:r>
        <w:t>Computer skills in Microsoft Word, Excel, PowerPoint and Access</w:t>
      </w:r>
    </w:p>
    <w:p w:rsidR="006C3A06" w:rsidRDefault="006C3A06" w:rsidP="006C3A06">
      <w:pPr>
        <w:pStyle w:val="ListParagraph"/>
        <w:numPr>
          <w:ilvl w:val="0"/>
          <w:numId w:val="4"/>
        </w:numPr>
        <w:spacing w:line="240" w:lineRule="atLeast"/>
        <w:rPr>
          <w:b/>
        </w:rPr>
      </w:pPr>
      <w:r>
        <w:t>Language skills in speaking and read fluently Cantonese and Mandarin</w:t>
      </w:r>
    </w:p>
    <w:p w:rsidR="006C3A06" w:rsidRDefault="006C3A06" w:rsidP="006C3A06">
      <w:pPr>
        <w:pStyle w:val="ListParagraph"/>
        <w:numPr>
          <w:ilvl w:val="0"/>
          <w:numId w:val="4"/>
        </w:numPr>
        <w:spacing w:line="240" w:lineRule="atLeast"/>
        <w:rPr>
          <w:b/>
        </w:rPr>
      </w:pPr>
      <w:r>
        <w:t>Basic application skills in AutoCad, MatLab and Autosims</w:t>
      </w:r>
    </w:p>
    <w:p w:rsidR="006C3A06" w:rsidRDefault="006C3A06" w:rsidP="006C3A06">
      <w:pPr>
        <w:pStyle w:val="ListParagraph"/>
        <w:spacing w:line="240" w:lineRule="atLeast"/>
        <w:rPr>
          <w:b/>
        </w:rPr>
      </w:pPr>
    </w:p>
    <w:p w:rsidR="006C3A06" w:rsidRDefault="006C3A06" w:rsidP="006C3A06">
      <w:pPr>
        <w:pBdr>
          <w:bottom w:val="single" w:sz="6" w:space="1" w:color="auto"/>
        </w:pBdr>
        <w:spacing w:line="240" w:lineRule="atLeast"/>
        <w:rPr>
          <w:b/>
        </w:rPr>
      </w:pPr>
      <w:r>
        <w:rPr>
          <w:b/>
        </w:rPr>
        <w:t>Activities</w:t>
      </w:r>
    </w:p>
    <w:p w:rsidR="006C3A06" w:rsidRDefault="006C3A06" w:rsidP="006C3A06">
      <w:pPr>
        <w:pStyle w:val="ListParagraph"/>
        <w:numPr>
          <w:ilvl w:val="0"/>
          <w:numId w:val="5"/>
        </w:numPr>
        <w:spacing w:line="240" w:lineRule="atLeast"/>
        <w:rPr>
          <w:i/>
        </w:rPr>
      </w:pPr>
      <w:r>
        <w:rPr>
          <w:i/>
        </w:rPr>
        <w:t xml:space="preserve">Relay for Life : </w:t>
      </w:r>
      <w:r>
        <w:t xml:space="preserve">Created fundraisers involving a team of over 30 individuals to help raise donations against cancer </w:t>
      </w:r>
    </w:p>
    <w:p w:rsidR="006C3A06" w:rsidRDefault="006C3A06" w:rsidP="006C3A06">
      <w:pPr>
        <w:pStyle w:val="ListParagraph"/>
        <w:numPr>
          <w:ilvl w:val="0"/>
          <w:numId w:val="5"/>
        </w:numPr>
        <w:spacing w:line="240" w:lineRule="atLeast"/>
        <w:rPr>
          <w:i/>
        </w:rPr>
      </w:pPr>
      <w:r>
        <w:rPr>
          <w:i/>
        </w:rPr>
        <w:t>New York Cross Bearers basketball team:</w:t>
      </w:r>
      <w:r>
        <w:t xml:space="preserve"> </w:t>
      </w:r>
      <w:r>
        <w:rPr>
          <w:color w:val="333333"/>
          <w:shd w:val="clear" w:color="auto" w:fill="FFFFFF"/>
        </w:rPr>
        <w:t>Modeled constructive group-member behavior to inspire team members to become active, constructive participants.</w:t>
      </w:r>
    </w:p>
    <w:p w:rsidR="00F5032D" w:rsidRDefault="00F5032D"/>
    <w:p w:rsidR="00FF3790" w:rsidRDefault="00FF3790">
      <w:bookmarkStart w:id="0" w:name="_GoBack"/>
      <w:bookmarkEnd w:id="0"/>
    </w:p>
    <w:sectPr w:rsidR="00FF3790" w:rsidSect="00FF3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56DDC"/>
    <w:multiLevelType w:val="hybridMultilevel"/>
    <w:tmpl w:val="AFFAB9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51F8F"/>
    <w:multiLevelType w:val="hybridMultilevel"/>
    <w:tmpl w:val="B38A61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06BA0"/>
    <w:multiLevelType w:val="hybridMultilevel"/>
    <w:tmpl w:val="CBDA1F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5383"/>
    <w:multiLevelType w:val="hybridMultilevel"/>
    <w:tmpl w:val="3FF4F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05039"/>
    <w:multiLevelType w:val="hybridMultilevel"/>
    <w:tmpl w:val="5448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06"/>
    <w:rsid w:val="004C420F"/>
    <w:rsid w:val="006C3A06"/>
    <w:rsid w:val="008B1D95"/>
    <w:rsid w:val="00C20B60"/>
    <w:rsid w:val="00F5032D"/>
    <w:rsid w:val="00F64489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A5120-B597-40FB-9473-14918EDA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A0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85AA-4DB9-44E4-BF26-24A4703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huang</dc:creator>
  <cp:keywords/>
  <dc:description/>
  <cp:lastModifiedBy>dennis huang</cp:lastModifiedBy>
  <cp:revision>6</cp:revision>
  <dcterms:created xsi:type="dcterms:W3CDTF">2015-02-18T19:07:00Z</dcterms:created>
  <dcterms:modified xsi:type="dcterms:W3CDTF">2015-02-18T19:15:00Z</dcterms:modified>
</cp:coreProperties>
</file>