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3E" w:rsidRDefault="00E6403E">
      <w:pPr>
        <w:rPr>
          <w:rFonts w:ascii="Cambria" w:hAnsi="Cambria"/>
        </w:rPr>
      </w:pPr>
    </w:p>
    <w:p w:rsidR="00E97407" w:rsidRDefault="00E97407">
      <w:pPr>
        <w:rPr>
          <w:rFonts w:ascii="Cambria" w:hAnsi="Cambria"/>
        </w:rPr>
      </w:pPr>
    </w:p>
    <w:p w:rsidR="00E97407" w:rsidRDefault="00E97407">
      <w:pPr>
        <w:rPr>
          <w:rFonts w:ascii="Cambria" w:hAnsi="Cambria"/>
        </w:rPr>
      </w:pPr>
    </w:p>
    <w:p w:rsidR="00E97407" w:rsidRDefault="00E97407">
      <w:pPr>
        <w:rPr>
          <w:rFonts w:ascii="Cambria" w:hAnsi="Cambria"/>
        </w:rPr>
      </w:pPr>
    </w:p>
    <w:p w:rsidR="00E97407" w:rsidRDefault="00E97407">
      <w:pPr>
        <w:rPr>
          <w:rFonts w:ascii="Cambria" w:hAnsi="Cambria"/>
        </w:rPr>
      </w:pPr>
    </w:p>
    <w:p w:rsidR="00E97407" w:rsidRPr="00126949" w:rsidRDefault="002C0081">
      <w:pPr>
        <w:rPr>
          <w:rFonts w:ascii="Segoe UI" w:hAnsi="Segoe UI" w:cs="Segoe UI"/>
          <w:color w:val="32373C"/>
          <w:sz w:val="32"/>
          <w:szCs w:val="32"/>
          <w:shd w:val="clear" w:color="auto" w:fill="FFFFFF"/>
        </w:rPr>
      </w:pP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In the article “School B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ullies,’’ the author uses research to show the many negative causes and effects of bullying in schools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.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However, there are ways to reduce bullying.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The author states that bullying can sometimes result in death, and that students need to protect themselves from being bullied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. The author continues that bullies do not pick specific people for bullyi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ng and the victim can be anyone. </w:t>
      </w:r>
      <w:r w:rsidR="00126949"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Also, through</w:t>
      </w:r>
      <w:r w:rsidR="008C7FEC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Dr. </w:t>
      </w:r>
      <w:proofErr w:type="spellStart"/>
      <w:r w:rsidR="008C7FEC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Olweus</w:t>
      </w:r>
      <w:proofErr w:type="spellEnd"/>
      <w:r w:rsidR="008C7FEC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’</w:t>
      </w:r>
      <w:bookmarkStart w:id="0" w:name="_GoBack"/>
      <w:bookmarkEnd w:id="0"/>
      <w:r w:rsidR="00126949"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research, the author challenges our assumptions about school bullies. A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typical victim</w:t>
      </w:r>
      <w:r w:rsidR="00126949"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of bullying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tends to be more worried and less secure than </w:t>
      </w:r>
      <w:r w:rsidR="00126949"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children who have not been bullied</w:t>
      </w:r>
      <w:r w:rsidR="008C7FEC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, while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</w:t>
      </w:r>
      <w:r w:rsidR="008C7FEC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a</w:t>
      </w:r>
      <w:r w:rsidR="00126949"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typical bully had too much freedom and not enough love as a child, and the majority are boys. 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However, Dr. </w:t>
      </w:r>
      <w:proofErr w:type="spellStart"/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Olweus</w:t>
      </w:r>
      <w:proofErr w:type="spellEnd"/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has des</w:t>
      </w:r>
      <w:r w:rsidR="00126949"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igned a program that has reduces</w:t>
      </w:r>
      <w:r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bullying by </w:t>
      </w:r>
      <w:r w:rsidR="00126949"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involving parents, teachers, other adults, and the students</w:t>
      </w:r>
      <w:r w:rsidR="008C7FEC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where people take immediate action when they see bullying</w:t>
      </w:r>
      <w:r w:rsidR="00126949" w:rsidRP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>.</w:t>
      </w:r>
      <w:r w:rsidR="00126949">
        <w:rPr>
          <w:rFonts w:ascii="Segoe UI" w:hAnsi="Segoe UI" w:cs="Segoe UI"/>
          <w:color w:val="32373C"/>
          <w:sz w:val="32"/>
          <w:szCs w:val="32"/>
          <w:shd w:val="clear" w:color="auto" w:fill="FFFFFF"/>
        </w:rPr>
        <w:t xml:space="preserve"> While school bullying is a global problem, it can be reduced with certain programs and cooperation between everyone involved.</w:t>
      </w:r>
    </w:p>
    <w:sectPr w:rsidR="00E97407" w:rsidRPr="0012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07"/>
    <w:rsid w:val="00126949"/>
    <w:rsid w:val="002C0081"/>
    <w:rsid w:val="008C7FEC"/>
    <w:rsid w:val="00E6403E"/>
    <w:rsid w:val="00E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27097-2C94-4AE4-B12B-EFAA5736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</cp:revision>
  <dcterms:created xsi:type="dcterms:W3CDTF">2017-09-26T15:29:00Z</dcterms:created>
  <dcterms:modified xsi:type="dcterms:W3CDTF">2017-09-26T16:38:00Z</dcterms:modified>
</cp:coreProperties>
</file>