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EB4BD" w14:textId="152E309E" w:rsidR="00D01FC8" w:rsidRPr="00D01FC8" w:rsidRDefault="00D01FC8" w:rsidP="00ED1863">
      <w:pPr>
        <w:rPr>
          <w:rFonts w:ascii="Cambria" w:hAnsi="Cambria"/>
          <w:sz w:val="22"/>
          <w:szCs w:val="22"/>
        </w:rPr>
      </w:pPr>
      <w:r w:rsidRPr="00D01FC8">
        <w:rPr>
          <w:rFonts w:ascii="Cambria" w:hAnsi="Cambria"/>
          <w:b/>
          <w:sz w:val="22"/>
          <w:szCs w:val="22"/>
        </w:rPr>
        <w:t xml:space="preserve">Course Dates: </w:t>
      </w:r>
      <w:r w:rsidR="005015A7">
        <w:rPr>
          <w:rFonts w:ascii="Cambria" w:hAnsi="Cambria"/>
          <w:sz w:val="22"/>
          <w:szCs w:val="22"/>
        </w:rPr>
        <w:t>8/25</w:t>
      </w:r>
      <w:r w:rsidRPr="00D01FC8">
        <w:rPr>
          <w:rFonts w:ascii="Cambria" w:hAnsi="Cambria"/>
          <w:sz w:val="22"/>
          <w:szCs w:val="22"/>
        </w:rPr>
        <w:t>/17-</w:t>
      </w:r>
      <w:r w:rsidR="005015A7">
        <w:rPr>
          <w:rFonts w:ascii="Cambria" w:hAnsi="Cambria"/>
          <w:sz w:val="22"/>
          <w:szCs w:val="22"/>
        </w:rPr>
        <w:t>12/19/17</w:t>
      </w:r>
    </w:p>
    <w:p w14:paraId="4E88B2AA" w14:textId="720CEFF1" w:rsidR="00D01FC8" w:rsidRPr="00D01FC8" w:rsidRDefault="005015A7" w:rsidP="00ED1863">
      <w:pPr>
        <w:rPr>
          <w:rFonts w:ascii="Cambria" w:hAnsi="Cambria"/>
          <w:b/>
          <w:sz w:val="22"/>
          <w:szCs w:val="22"/>
        </w:rPr>
      </w:pPr>
      <w:r>
        <w:rPr>
          <w:rFonts w:ascii="Cambria" w:hAnsi="Cambria"/>
          <w:b/>
          <w:sz w:val="22"/>
          <w:szCs w:val="22"/>
        </w:rPr>
        <w:t xml:space="preserve">Class Hours: </w:t>
      </w:r>
      <w:r w:rsidRPr="005015A7">
        <w:rPr>
          <w:rFonts w:ascii="Cambria" w:hAnsi="Cambria"/>
          <w:sz w:val="22"/>
          <w:szCs w:val="22"/>
        </w:rPr>
        <w:t>Tuesday and Thursday</w:t>
      </w:r>
      <w:r w:rsidR="00D01FC8">
        <w:rPr>
          <w:rFonts w:ascii="Cambria" w:hAnsi="Cambria"/>
          <w:b/>
          <w:sz w:val="22"/>
          <w:szCs w:val="22"/>
        </w:rPr>
        <w:t xml:space="preserve"> </w:t>
      </w:r>
      <w:r>
        <w:rPr>
          <w:rFonts w:ascii="Cambria" w:hAnsi="Cambria"/>
          <w:b/>
          <w:sz w:val="22"/>
          <w:szCs w:val="22"/>
        </w:rPr>
        <w:t xml:space="preserve">- </w:t>
      </w:r>
      <w:r w:rsidR="00D01FC8">
        <w:rPr>
          <w:rFonts w:ascii="Cambria" w:hAnsi="Cambria"/>
          <w:sz w:val="22"/>
          <w:szCs w:val="22"/>
        </w:rPr>
        <w:t>11:30</w:t>
      </w:r>
      <w:r w:rsidR="00B26A6F">
        <w:rPr>
          <w:rFonts w:ascii="Cambria" w:hAnsi="Cambria"/>
          <w:sz w:val="22"/>
          <w:szCs w:val="22"/>
        </w:rPr>
        <w:t>am</w:t>
      </w:r>
      <w:r w:rsidR="00D01FC8">
        <w:rPr>
          <w:rFonts w:ascii="Cambria" w:hAnsi="Cambria"/>
          <w:sz w:val="22"/>
          <w:szCs w:val="22"/>
        </w:rPr>
        <w:t>-</w:t>
      </w:r>
      <w:r>
        <w:rPr>
          <w:rFonts w:ascii="Cambria" w:hAnsi="Cambria"/>
          <w:sz w:val="22"/>
          <w:szCs w:val="22"/>
        </w:rPr>
        <w:t>12:45pm</w:t>
      </w:r>
    </w:p>
    <w:p w14:paraId="6D3B1532" w14:textId="6F7B7599" w:rsidR="00D01FC8" w:rsidRPr="00D01FC8" w:rsidRDefault="00D01FC8" w:rsidP="00ED1863">
      <w:pPr>
        <w:rPr>
          <w:rFonts w:ascii="Cambria" w:hAnsi="Cambria"/>
          <w:b/>
          <w:sz w:val="22"/>
          <w:szCs w:val="22"/>
        </w:rPr>
      </w:pPr>
      <w:r w:rsidRPr="00D01FC8">
        <w:rPr>
          <w:rFonts w:ascii="Cambria" w:hAnsi="Cambria"/>
          <w:b/>
          <w:sz w:val="22"/>
          <w:szCs w:val="22"/>
        </w:rPr>
        <w:t xml:space="preserve">Room: </w:t>
      </w:r>
      <w:r w:rsidR="005015A7">
        <w:rPr>
          <w:rFonts w:ascii="Cambria" w:hAnsi="Cambria"/>
          <w:sz w:val="22"/>
          <w:szCs w:val="22"/>
        </w:rPr>
        <w:t>Namm N-518</w:t>
      </w:r>
    </w:p>
    <w:p w14:paraId="092AEAA4" w14:textId="7C6516DD" w:rsidR="002A7313" w:rsidRDefault="00D01FC8" w:rsidP="00ED1863">
      <w:pPr>
        <w:rPr>
          <w:rFonts w:ascii="Cambria" w:hAnsi="Cambria"/>
          <w:sz w:val="22"/>
          <w:szCs w:val="22"/>
        </w:rPr>
      </w:pPr>
      <w:r w:rsidRPr="00D01FC8">
        <w:rPr>
          <w:rFonts w:ascii="Cambria" w:hAnsi="Cambria"/>
          <w:b/>
          <w:sz w:val="22"/>
          <w:szCs w:val="22"/>
        </w:rPr>
        <w:t xml:space="preserve">Instructor: </w:t>
      </w:r>
      <w:r w:rsidRPr="00D01FC8">
        <w:rPr>
          <w:rFonts w:ascii="Cambria" w:hAnsi="Cambria"/>
          <w:sz w:val="22"/>
          <w:szCs w:val="22"/>
        </w:rPr>
        <w:t>Francis (Frank) Corva</w:t>
      </w:r>
      <w:r w:rsidR="00ED1863">
        <w:rPr>
          <w:rFonts w:ascii="Cambria" w:hAnsi="Cambria"/>
          <w:sz w:val="22"/>
          <w:szCs w:val="22"/>
        </w:rPr>
        <w:t xml:space="preserve"> / </w:t>
      </w:r>
      <w:r w:rsidRPr="00D01FC8">
        <w:rPr>
          <w:rFonts w:ascii="Cambria" w:hAnsi="Cambria"/>
          <w:b/>
          <w:sz w:val="22"/>
          <w:szCs w:val="22"/>
        </w:rPr>
        <w:t>Instructor’s Email Address:</w:t>
      </w:r>
      <w:r w:rsidRPr="00D01FC8">
        <w:rPr>
          <w:rFonts w:ascii="Cambria" w:hAnsi="Cambria"/>
          <w:sz w:val="22"/>
          <w:szCs w:val="22"/>
        </w:rPr>
        <w:t xml:space="preserve"> </w:t>
      </w:r>
      <w:hyperlink r:id="rId8" w:history="1">
        <w:r w:rsidR="00ED1863" w:rsidRPr="0043089B">
          <w:rPr>
            <w:rStyle w:val="Hyperlink"/>
            <w:rFonts w:ascii="Cambria" w:hAnsi="Cambria"/>
            <w:sz w:val="22"/>
            <w:szCs w:val="22"/>
          </w:rPr>
          <w:t>FCorva@citytech.cuny.edu</w:t>
        </w:r>
      </w:hyperlink>
    </w:p>
    <w:p w14:paraId="447BF659" w14:textId="167D1316" w:rsidR="00ED1863" w:rsidRPr="00ED1863" w:rsidRDefault="00ED1863" w:rsidP="00ED1863">
      <w:pPr>
        <w:rPr>
          <w:rFonts w:ascii="Cambria" w:hAnsi="Cambria"/>
          <w:sz w:val="22"/>
          <w:szCs w:val="22"/>
        </w:rPr>
      </w:pPr>
      <w:r w:rsidRPr="00ED1863">
        <w:rPr>
          <w:rFonts w:ascii="Cambria" w:hAnsi="Cambria"/>
          <w:b/>
          <w:sz w:val="22"/>
          <w:szCs w:val="22"/>
        </w:rPr>
        <w:t xml:space="preserve">Office Hours: </w:t>
      </w:r>
      <w:r w:rsidRPr="00ED1863">
        <w:rPr>
          <w:rFonts w:ascii="Cambria" w:hAnsi="Cambria"/>
          <w:sz w:val="22"/>
          <w:szCs w:val="22"/>
        </w:rPr>
        <w:t>Tuesday – 12:45-1:00pm (Rm. N-518) and 1:45-2:00pm (N-517); Thursday – 12:45-1:00pm (Rm. N-518) and 2:00-2:15pm (N-517)</w:t>
      </w:r>
    </w:p>
    <w:p w14:paraId="4E784754" w14:textId="77777777" w:rsidR="002A7313" w:rsidRDefault="002A7313" w:rsidP="002A7313">
      <w:pPr>
        <w:rPr>
          <w:b/>
          <w:sz w:val="22"/>
          <w:szCs w:val="22"/>
        </w:rPr>
      </w:pPr>
    </w:p>
    <w:p w14:paraId="1F53BB62" w14:textId="142695EB" w:rsidR="00D01FC8" w:rsidRPr="005015A7" w:rsidRDefault="00D01FC8" w:rsidP="005015A7">
      <w:pPr>
        <w:pStyle w:val="Heading3"/>
        <w:shd w:val="clear" w:color="auto" w:fill="FFFFFF"/>
        <w:spacing w:before="0" w:beforeAutospacing="0" w:after="0" w:afterAutospacing="0"/>
        <w:rPr>
          <w:rFonts w:ascii="Cambria" w:hAnsi="Cambria"/>
          <w:b w:val="0"/>
          <w:sz w:val="22"/>
          <w:szCs w:val="22"/>
        </w:rPr>
      </w:pPr>
      <w:r w:rsidRPr="00D01FC8">
        <w:rPr>
          <w:rFonts w:ascii="Cambria" w:hAnsi="Cambria"/>
          <w:sz w:val="22"/>
          <w:szCs w:val="22"/>
        </w:rPr>
        <w:t>Required Textbook:</w:t>
      </w:r>
      <w:r w:rsidRPr="00D01FC8">
        <w:rPr>
          <w:rFonts w:ascii="Cambria" w:hAnsi="Cambria"/>
          <w:b w:val="0"/>
          <w:sz w:val="22"/>
          <w:szCs w:val="22"/>
        </w:rPr>
        <w:t xml:space="preserve"> </w:t>
      </w:r>
      <w:r w:rsidR="005015A7">
        <w:rPr>
          <w:rFonts w:ascii="Cambria" w:hAnsi="Cambria"/>
          <w:b w:val="0"/>
          <w:i/>
          <w:sz w:val="22"/>
          <w:szCs w:val="22"/>
        </w:rPr>
        <w:t>New Password 5: A Reading &amp; Vocabulary Text (2</w:t>
      </w:r>
      <w:r w:rsidR="005015A7" w:rsidRPr="005015A7">
        <w:rPr>
          <w:rFonts w:ascii="Cambria" w:hAnsi="Cambria"/>
          <w:b w:val="0"/>
          <w:i/>
          <w:sz w:val="22"/>
          <w:szCs w:val="22"/>
          <w:vertAlign w:val="superscript"/>
        </w:rPr>
        <w:t>nd</w:t>
      </w:r>
      <w:r w:rsidR="005015A7">
        <w:rPr>
          <w:rFonts w:ascii="Cambria" w:hAnsi="Cambria"/>
          <w:b w:val="0"/>
          <w:i/>
          <w:sz w:val="22"/>
          <w:szCs w:val="22"/>
        </w:rPr>
        <w:t xml:space="preserve"> Edition)</w:t>
      </w:r>
      <w:r w:rsidR="005015A7">
        <w:rPr>
          <w:rFonts w:ascii="Cambria" w:hAnsi="Cambria"/>
          <w:b w:val="0"/>
          <w:sz w:val="22"/>
          <w:szCs w:val="22"/>
        </w:rPr>
        <w:t xml:space="preserve">, By Lynn Bonesteel, (ISBN13 – 978-0-13701173-5 </w:t>
      </w:r>
      <w:r w:rsidR="005015A7" w:rsidRPr="005015A7">
        <w:rPr>
          <w:rFonts w:ascii="Cambria" w:hAnsi="Cambria"/>
          <w:i/>
          <w:sz w:val="22"/>
          <w:szCs w:val="22"/>
        </w:rPr>
        <w:t>OR</w:t>
      </w:r>
      <w:r w:rsidR="005015A7">
        <w:rPr>
          <w:rFonts w:ascii="Cambria" w:hAnsi="Cambria"/>
          <w:i/>
          <w:sz w:val="22"/>
          <w:szCs w:val="22"/>
        </w:rPr>
        <w:t xml:space="preserve"> </w:t>
      </w:r>
      <w:r w:rsidR="005015A7">
        <w:rPr>
          <w:rFonts w:ascii="Cambria" w:hAnsi="Cambria"/>
          <w:b w:val="0"/>
          <w:sz w:val="22"/>
          <w:szCs w:val="22"/>
        </w:rPr>
        <w:t>ISBN10 – 0-13-7011-73-3)</w:t>
      </w:r>
    </w:p>
    <w:p w14:paraId="6A48645C" w14:textId="77777777" w:rsidR="00D01FC8" w:rsidRPr="00D01FC8" w:rsidRDefault="00D01FC8" w:rsidP="00D01FC8">
      <w:pPr>
        <w:pStyle w:val="Heading3"/>
        <w:shd w:val="clear" w:color="auto" w:fill="FFFFFF"/>
        <w:spacing w:before="0" w:beforeAutospacing="0" w:after="0" w:afterAutospacing="0"/>
        <w:rPr>
          <w:rFonts w:ascii="Cambria" w:eastAsia="Times New Roman" w:hAnsi="Cambria" w:cs="Arial"/>
          <w:b w:val="0"/>
          <w:bCs w:val="0"/>
          <w:sz w:val="24"/>
          <w:szCs w:val="24"/>
        </w:rPr>
      </w:pPr>
    </w:p>
    <w:p w14:paraId="763EFB61" w14:textId="77777777" w:rsidR="00D01FC8" w:rsidRPr="00D01FC8" w:rsidRDefault="00D01FC8" w:rsidP="00D01FC8">
      <w:pPr>
        <w:pStyle w:val="Heading3"/>
        <w:shd w:val="clear" w:color="auto" w:fill="FFFFFF"/>
        <w:spacing w:before="0" w:beforeAutospacing="0" w:after="0" w:afterAutospacing="0"/>
        <w:rPr>
          <w:rFonts w:ascii="Cambria" w:eastAsia="Times New Roman" w:hAnsi="Cambria" w:cs="Arial"/>
          <w:b w:val="0"/>
          <w:bCs w:val="0"/>
          <w:sz w:val="22"/>
          <w:szCs w:val="22"/>
        </w:rPr>
      </w:pPr>
      <w:r w:rsidRPr="00D01FC8">
        <w:rPr>
          <w:rFonts w:ascii="Cambria" w:eastAsia="Times New Roman" w:hAnsi="Cambria" w:cs="Arial"/>
          <w:bCs w:val="0"/>
          <w:sz w:val="22"/>
          <w:szCs w:val="22"/>
        </w:rPr>
        <w:t>Required Items:</w:t>
      </w:r>
      <w:r w:rsidRPr="00D01FC8">
        <w:rPr>
          <w:rFonts w:ascii="Cambria" w:eastAsia="Times New Roman" w:hAnsi="Cambria" w:cs="Arial"/>
          <w:b w:val="0"/>
          <w:bCs w:val="0"/>
          <w:sz w:val="22"/>
          <w:szCs w:val="22"/>
        </w:rPr>
        <w:t xml:space="preserve"> </w:t>
      </w:r>
    </w:p>
    <w:p w14:paraId="693EAFE6" w14:textId="77777777" w:rsidR="00D01FC8" w:rsidRDefault="00D01FC8" w:rsidP="00D01FC8">
      <w:pPr>
        <w:pStyle w:val="Heading3"/>
        <w:numPr>
          <w:ilvl w:val="0"/>
          <w:numId w:val="2"/>
        </w:numPr>
        <w:shd w:val="clear" w:color="auto" w:fill="FFFFFF"/>
        <w:spacing w:before="0" w:beforeAutospacing="0" w:after="0" w:afterAutospacing="0"/>
        <w:rPr>
          <w:rFonts w:ascii="Cambria" w:eastAsia="Times New Roman" w:hAnsi="Cambria" w:cs="Arial"/>
          <w:b w:val="0"/>
          <w:bCs w:val="0"/>
          <w:sz w:val="22"/>
          <w:szCs w:val="22"/>
        </w:rPr>
      </w:pPr>
      <w:r w:rsidRPr="00D01FC8">
        <w:rPr>
          <w:rFonts w:ascii="Cambria" w:eastAsia="Times New Roman" w:hAnsi="Cambria" w:cs="Arial"/>
          <w:b w:val="0"/>
          <w:bCs w:val="0"/>
          <w:sz w:val="22"/>
          <w:szCs w:val="22"/>
        </w:rPr>
        <w:t xml:space="preserve">A college-level English dictionary (We recommend </w:t>
      </w:r>
      <w:r w:rsidRPr="00D01FC8">
        <w:rPr>
          <w:rFonts w:ascii="Cambria" w:eastAsia="Times New Roman" w:hAnsi="Cambria" w:cs="Arial"/>
          <w:b w:val="0"/>
          <w:bCs w:val="0"/>
          <w:i/>
          <w:sz w:val="22"/>
          <w:szCs w:val="22"/>
        </w:rPr>
        <w:t>The Newbury House Dictionary of American English</w:t>
      </w:r>
      <w:r w:rsidRPr="00D01FC8">
        <w:rPr>
          <w:rFonts w:ascii="Cambria" w:eastAsia="Times New Roman" w:hAnsi="Cambria" w:cs="Arial"/>
          <w:b w:val="0"/>
          <w:bCs w:val="0"/>
          <w:sz w:val="22"/>
          <w:szCs w:val="22"/>
        </w:rPr>
        <w:t>)</w:t>
      </w:r>
    </w:p>
    <w:p w14:paraId="08FDF739" w14:textId="0839C554" w:rsidR="0069695D" w:rsidRPr="0069695D" w:rsidRDefault="0069695D" w:rsidP="00D01FC8">
      <w:pPr>
        <w:pStyle w:val="Heading3"/>
        <w:numPr>
          <w:ilvl w:val="0"/>
          <w:numId w:val="2"/>
        </w:numPr>
        <w:shd w:val="clear" w:color="auto" w:fill="FFFFFF"/>
        <w:spacing w:before="0" w:beforeAutospacing="0" w:after="0" w:afterAutospacing="0"/>
        <w:rPr>
          <w:rFonts w:ascii="Cambria" w:eastAsia="Times New Roman" w:hAnsi="Cambria" w:cs="Arial"/>
          <w:b w:val="0"/>
          <w:bCs w:val="0"/>
          <w:sz w:val="22"/>
          <w:szCs w:val="22"/>
        </w:rPr>
      </w:pPr>
      <w:r w:rsidRPr="0069695D">
        <w:rPr>
          <w:rFonts w:ascii="Cambria" w:eastAsia="Times New Roman" w:hAnsi="Cambria" w:cs="Arial"/>
          <w:b w:val="0"/>
          <w:bCs w:val="0"/>
          <w:sz w:val="22"/>
          <w:szCs w:val="22"/>
        </w:rPr>
        <w:t>A folder for handouts (documents from the professor)</w:t>
      </w:r>
    </w:p>
    <w:p w14:paraId="24EEE78B" w14:textId="77777777" w:rsidR="00D01FC8" w:rsidRPr="00D01FC8" w:rsidRDefault="00D01FC8" w:rsidP="00D01FC8">
      <w:pPr>
        <w:pStyle w:val="Heading3"/>
        <w:numPr>
          <w:ilvl w:val="0"/>
          <w:numId w:val="2"/>
        </w:numPr>
        <w:shd w:val="clear" w:color="auto" w:fill="FFFFFF"/>
        <w:spacing w:before="0" w:beforeAutospacing="0" w:after="0" w:afterAutospacing="0"/>
        <w:rPr>
          <w:rFonts w:ascii="Cambria" w:eastAsia="Times New Roman" w:hAnsi="Cambria" w:cs="Arial"/>
          <w:b w:val="0"/>
          <w:bCs w:val="0"/>
          <w:sz w:val="24"/>
          <w:szCs w:val="24"/>
        </w:rPr>
      </w:pPr>
      <w:r w:rsidRPr="00D01FC8">
        <w:rPr>
          <w:rFonts w:ascii="Cambria" w:eastAsia="Times New Roman" w:hAnsi="Cambria" w:cs="Arial"/>
          <w:b w:val="0"/>
          <w:bCs w:val="0"/>
          <w:sz w:val="22"/>
          <w:szCs w:val="22"/>
        </w:rPr>
        <w:t>A blank notebook to use as a reading journal</w:t>
      </w:r>
    </w:p>
    <w:p w14:paraId="7C3582EE" w14:textId="77777777" w:rsidR="00D01FC8" w:rsidRDefault="00D01FC8" w:rsidP="00D01FC8">
      <w:pPr>
        <w:rPr>
          <w:rFonts w:ascii="Cambria" w:hAnsi="Cambria"/>
          <w:b/>
        </w:rPr>
      </w:pPr>
    </w:p>
    <w:p w14:paraId="2BECD096" w14:textId="5754566D" w:rsidR="00F13FC6" w:rsidRPr="00F13FC6" w:rsidRDefault="00547C9D" w:rsidP="00F13FC6">
      <w:pPr>
        <w:rPr>
          <w:rFonts w:ascii="Cambria" w:hAnsi="Cambria"/>
          <w:sz w:val="22"/>
          <w:szCs w:val="22"/>
        </w:rPr>
      </w:pPr>
      <w:r>
        <w:rPr>
          <w:rFonts w:ascii="Cambria" w:hAnsi="Cambria"/>
          <w:b/>
          <w:sz w:val="22"/>
          <w:szCs w:val="22"/>
          <w:u w:val="single"/>
        </w:rPr>
        <w:t>Course Description</w:t>
      </w:r>
    </w:p>
    <w:p w14:paraId="370AC22A" w14:textId="77777777" w:rsidR="00F13FC6" w:rsidRPr="00F13FC6" w:rsidRDefault="00F13FC6" w:rsidP="00F13FC6">
      <w:pPr>
        <w:rPr>
          <w:rFonts w:ascii="Cambria" w:hAnsi="Cambria"/>
          <w:sz w:val="22"/>
          <w:szCs w:val="22"/>
        </w:rPr>
      </w:pPr>
      <w:r w:rsidRPr="00F13FC6">
        <w:rPr>
          <w:rFonts w:ascii="Cambria" w:hAnsi="Cambria"/>
          <w:sz w:val="22"/>
          <w:szCs w:val="22"/>
        </w:rPr>
        <w:t>The purpose of this course is to provide intensive work on intermediate English language and reading skills necessary for college-level work. This is a second-level reading course, in our three-level sequence. The goal of the course is to build strong reading and thinking skills by intensifying the quantity of reading and the level and quality of analysis.  Students will read in and out of class. Weekly vocabulary and reading comprehension quizzes will build language proficiency and test taking ability. All course work will increase student reading comprehension, general and discipline-based knowledge and facilitate passing the CUNY standardized exam.</w:t>
      </w:r>
    </w:p>
    <w:p w14:paraId="32C79D86" w14:textId="77777777" w:rsidR="00F13FC6" w:rsidRPr="00F13FC6" w:rsidRDefault="00F13FC6" w:rsidP="00F13FC6">
      <w:pPr>
        <w:rPr>
          <w:rFonts w:ascii="Cambria" w:hAnsi="Cambria"/>
          <w:sz w:val="22"/>
          <w:szCs w:val="22"/>
        </w:rPr>
      </w:pPr>
    </w:p>
    <w:p w14:paraId="2EF2F679" w14:textId="77777777" w:rsidR="00F13FC6" w:rsidRPr="00F13FC6" w:rsidRDefault="00F13FC6" w:rsidP="00F13FC6">
      <w:pPr>
        <w:rPr>
          <w:rFonts w:ascii="Cambria" w:hAnsi="Cambria"/>
          <w:sz w:val="22"/>
          <w:szCs w:val="22"/>
        </w:rPr>
      </w:pPr>
      <w:r w:rsidRPr="00F13FC6">
        <w:rPr>
          <w:rFonts w:ascii="Cambria" w:hAnsi="Cambria"/>
          <w:sz w:val="22"/>
          <w:szCs w:val="22"/>
        </w:rPr>
        <w:t xml:space="preserve"> By the end of the semester, the students should acquire the following competencies:</w:t>
      </w:r>
    </w:p>
    <w:p w14:paraId="39E63CCD" w14:textId="77777777" w:rsidR="00F13FC6" w:rsidRPr="00F13FC6" w:rsidRDefault="00F13FC6" w:rsidP="00F13FC6">
      <w:pPr>
        <w:numPr>
          <w:ilvl w:val="0"/>
          <w:numId w:val="3"/>
        </w:numPr>
        <w:rPr>
          <w:rFonts w:ascii="Cambria" w:hAnsi="Cambria"/>
          <w:b/>
          <w:sz w:val="22"/>
          <w:szCs w:val="22"/>
          <w:u w:val="single"/>
        </w:rPr>
      </w:pPr>
      <w:r w:rsidRPr="00F13FC6">
        <w:rPr>
          <w:rFonts w:ascii="Cambria" w:hAnsi="Cambria"/>
          <w:sz w:val="22"/>
          <w:szCs w:val="22"/>
        </w:rPr>
        <w:t>Identify subject matter/discipline in a given text</w:t>
      </w:r>
    </w:p>
    <w:p w14:paraId="50B74AD4" w14:textId="77777777" w:rsidR="00F13FC6" w:rsidRPr="00F13FC6" w:rsidRDefault="00F13FC6" w:rsidP="00F13FC6">
      <w:pPr>
        <w:numPr>
          <w:ilvl w:val="0"/>
          <w:numId w:val="3"/>
        </w:numPr>
        <w:rPr>
          <w:rFonts w:ascii="Cambria" w:hAnsi="Cambria"/>
          <w:b/>
          <w:sz w:val="22"/>
          <w:szCs w:val="22"/>
          <w:u w:val="single"/>
        </w:rPr>
      </w:pPr>
      <w:r w:rsidRPr="00F13FC6">
        <w:rPr>
          <w:rFonts w:ascii="Cambria" w:hAnsi="Cambria"/>
          <w:sz w:val="22"/>
          <w:szCs w:val="22"/>
        </w:rPr>
        <w:t>Identify author’s point of view and tone</w:t>
      </w:r>
    </w:p>
    <w:p w14:paraId="22BE965C" w14:textId="77777777" w:rsidR="00F13FC6" w:rsidRPr="00F13FC6" w:rsidRDefault="00F13FC6" w:rsidP="00F13FC6">
      <w:pPr>
        <w:numPr>
          <w:ilvl w:val="0"/>
          <w:numId w:val="3"/>
        </w:numPr>
        <w:rPr>
          <w:rFonts w:ascii="Cambria" w:hAnsi="Cambria"/>
          <w:b/>
          <w:sz w:val="22"/>
          <w:szCs w:val="22"/>
          <w:u w:val="single"/>
        </w:rPr>
      </w:pPr>
      <w:r w:rsidRPr="00F13FC6">
        <w:rPr>
          <w:rFonts w:ascii="Cambria" w:hAnsi="Cambria"/>
          <w:sz w:val="22"/>
          <w:szCs w:val="22"/>
        </w:rPr>
        <w:t>State the main idea of the text</w:t>
      </w:r>
    </w:p>
    <w:p w14:paraId="049B1E1E" w14:textId="77777777" w:rsidR="00F13FC6" w:rsidRPr="00F13FC6" w:rsidRDefault="00F13FC6" w:rsidP="00F13FC6">
      <w:pPr>
        <w:numPr>
          <w:ilvl w:val="0"/>
          <w:numId w:val="3"/>
        </w:numPr>
        <w:rPr>
          <w:rFonts w:ascii="Cambria" w:hAnsi="Cambria"/>
          <w:b/>
          <w:sz w:val="22"/>
          <w:szCs w:val="22"/>
          <w:u w:val="single"/>
        </w:rPr>
      </w:pPr>
      <w:r w:rsidRPr="00F13FC6">
        <w:rPr>
          <w:rFonts w:ascii="Cambria" w:hAnsi="Cambria"/>
          <w:sz w:val="22"/>
          <w:szCs w:val="22"/>
        </w:rPr>
        <w:t>Recognize implied meaning in text</w:t>
      </w:r>
    </w:p>
    <w:p w14:paraId="4DDF1E71" w14:textId="77777777" w:rsidR="00F13FC6" w:rsidRPr="00F13FC6" w:rsidRDefault="00F13FC6" w:rsidP="00F13FC6">
      <w:pPr>
        <w:numPr>
          <w:ilvl w:val="0"/>
          <w:numId w:val="3"/>
        </w:numPr>
        <w:rPr>
          <w:rFonts w:ascii="Cambria" w:hAnsi="Cambria"/>
          <w:b/>
          <w:sz w:val="22"/>
          <w:szCs w:val="22"/>
          <w:u w:val="single"/>
        </w:rPr>
      </w:pPr>
      <w:r w:rsidRPr="00F13FC6">
        <w:rPr>
          <w:rFonts w:ascii="Cambria" w:hAnsi="Cambria"/>
          <w:sz w:val="22"/>
          <w:szCs w:val="22"/>
        </w:rPr>
        <w:t>Critically analyze a text within its socio-political contexts</w:t>
      </w:r>
    </w:p>
    <w:p w14:paraId="039FC213" w14:textId="77777777" w:rsidR="00F13FC6" w:rsidRPr="00F13FC6" w:rsidRDefault="00F13FC6" w:rsidP="00F13FC6">
      <w:pPr>
        <w:numPr>
          <w:ilvl w:val="0"/>
          <w:numId w:val="3"/>
        </w:numPr>
        <w:rPr>
          <w:rFonts w:ascii="Cambria" w:hAnsi="Cambria"/>
          <w:b/>
          <w:sz w:val="22"/>
          <w:szCs w:val="22"/>
          <w:u w:val="single"/>
        </w:rPr>
      </w:pPr>
      <w:r w:rsidRPr="00F13FC6">
        <w:rPr>
          <w:rFonts w:ascii="Cambria" w:hAnsi="Cambria"/>
          <w:sz w:val="22"/>
          <w:szCs w:val="22"/>
        </w:rPr>
        <w:t>Discuss ideas expressed in a text using college-level vocabulary</w:t>
      </w:r>
    </w:p>
    <w:p w14:paraId="22E51165" w14:textId="77777777" w:rsidR="00F13FC6" w:rsidRPr="00F13FC6" w:rsidRDefault="00F13FC6" w:rsidP="00F13FC6">
      <w:pPr>
        <w:numPr>
          <w:ilvl w:val="0"/>
          <w:numId w:val="3"/>
        </w:numPr>
        <w:rPr>
          <w:rFonts w:ascii="Cambria" w:hAnsi="Cambria"/>
          <w:b/>
          <w:sz w:val="22"/>
          <w:szCs w:val="22"/>
          <w:u w:val="single"/>
        </w:rPr>
      </w:pPr>
      <w:r w:rsidRPr="00F13FC6">
        <w:rPr>
          <w:rFonts w:ascii="Cambria" w:hAnsi="Cambria"/>
          <w:sz w:val="22"/>
          <w:szCs w:val="22"/>
        </w:rPr>
        <w:t>Write short summaries</w:t>
      </w:r>
    </w:p>
    <w:p w14:paraId="48D915E6" w14:textId="77777777" w:rsidR="00F13FC6" w:rsidRPr="00F13FC6" w:rsidRDefault="00F13FC6" w:rsidP="00F13FC6">
      <w:pPr>
        <w:numPr>
          <w:ilvl w:val="0"/>
          <w:numId w:val="3"/>
        </w:numPr>
        <w:rPr>
          <w:rFonts w:ascii="Cambria" w:hAnsi="Cambria"/>
          <w:b/>
          <w:sz w:val="22"/>
          <w:szCs w:val="22"/>
          <w:u w:val="single"/>
        </w:rPr>
      </w:pPr>
      <w:r w:rsidRPr="00F13FC6">
        <w:rPr>
          <w:rFonts w:ascii="Cambria" w:hAnsi="Cambria"/>
          <w:sz w:val="22"/>
          <w:szCs w:val="22"/>
        </w:rPr>
        <w:t>Recognize different text genres, e.g., argumentation, discussion, report, proposal</w:t>
      </w:r>
    </w:p>
    <w:p w14:paraId="4B29F9F6" w14:textId="77777777" w:rsidR="00F13FC6" w:rsidRPr="00F13FC6" w:rsidRDefault="00F13FC6" w:rsidP="00F13FC6">
      <w:pPr>
        <w:numPr>
          <w:ilvl w:val="0"/>
          <w:numId w:val="3"/>
        </w:numPr>
        <w:rPr>
          <w:rFonts w:ascii="Cambria" w:hAnsi="Cambria"/>
          <w:b/>
          <w:sz w:val="22"/>
          <w:szCs w:val="22"/>
          <w:u w:val="single"/>
        </w:rPr>
      </w:pPr>
      <w:r w:rsidRPr="00F13FC6">
        <w:rPr>
          <w:rFonts w:ascii="Cambria" w:hAnsi="Cambria"/>
          <w:sz w:val="22"/>
          <w:szCs w:val="22"/>
        </w:rPr>
        <w:t>Understand the role of transitional words</w:t>
      </w:r>
    </w:p>
    <w:p w14:paraId="2467314E" w14:textId="77777777" w:rsidR="00F13FC6" w:rsidRPr="00F13FC6" w:rsidRDefault="00F13FC6" w:rsidP="00F13FC6">
      <w:pPr>
        <w:numPr>
          <w:ilvl w:val="0"/>
          <w:numId w:val="3"/>
        </w:numPr>
        <w:rPr>
          <w:rFonts w:ascii="Cambria" w:hAnsi="Cambria"/>
          <w:b/>
          <w:sz w:val="22"/>
          <w:szCs w:val="22"/>
          <w:u w:val="single"/>
        </w:rPr>
      </w:pPr>
      <w:r w:rsidRPr="00F13FC6">
        <w:rPr>
          <w:rFonts w:ascii="Cambria" w:hAnsi="Cambria"/>
          <w:sz w:val="22"/>
          <w:szCs w:val="22"/>
        </w:rPr>
        <w:t>Recognize writer’s purpose and audience</w:t>
      </w:r>
    </w:p>
    <w:p w14:paraId="25DB3622" w14:textId="77777777" w:rsidR="00F13FC6" w:rsidRPr="00F13FC6" w:rsidRDefault="00F13FC6" w:rsidP="00D01FC8">
      <w:pPr>
        <w:rPr>
          <w:rFonts w:ascii="Cambria" w:hAnsi="Cambria"/>
          <w:b/>
          <w:sz w:val="22"/>
          <w:szCs w:val="22"/>
        </w:rPr>
      </w:pPr>
    </w:p>
    <w:p w14:paraId="65B8840D" w14:textId="77777777" w:rsidR="00F13FC6" w:rsidRPr="00F13FC6" w:rsidRDefault="00ED4550" w:rsidP="00F13FC6">
      <w:pPr>
        <w:rPr>
          <w:rFonts w:ascii="Cambria" w:hAnsi="Cambria"/>
          <w:b/>
          <w:sz w:val="22"/>
          <w:szCs w:val="22"/>
          <w:u w:val="single"/>
        </w:rPr>
      </w:pPr>
      <w:r>
        <w:rPr>
          <w:rFonts w:ascii="Cambria" w:hAnsi="Cambria"/>
          <w:b/>
          <w:sz w:val="22"/>
          <w:szCs w:val="22"/>
          <w:u w:val="single"/>
        </w:rPr>
        <w:t>Writing in a Reading Class</w:t>
      </w:r>
    </w:p>
    <w:p w14:paraId="72AECE6C" w14:textId="77777777" w:rsidR="00F13FC6" w:rsidRPr="00F13FC6" w:rsidRDefault="00F13FC6" w:rsidP="00F13FC6">
      <w:pPr>
        <w:rPr>
          <w:rFonts w:ascii="Cambria" w:hAnsi="Cambria"/>
          <w:sz w:val="22"/>
          <w:szCs w:val="22"/>
        </w:rPr>
      </w:pPr>
      <w:r w:rsidRPr="00F13FC6">
        <w:rPr>
          <w:rFonts w:ascii="Cambria" w:hAnsi="Cambria"/>
          <w:sz w:val="22"/>
          <w:szCs w:val="22"/>
        </w:rPr>
        <w:t>Although this is a reading course, you will be asked to respond to reading by writing your reactions to the ideas expressed in the texts. You will also write about the issues discussed in the texts and in class. You will practice summary and response writing and write posts on the class blog every week.</w:t>
      </w:r>
    </w:p>
    <w:p w14:paraId="3731EE0F" w14:textId="77777777" w:rsidR="00F13FC6" w:rsidRDefault="00F13FC6" w:rsidP="00D01FC8">
      <w:pPr>
        <w:rPr>
          <w:rFonts w:ascii="Cambria" w:hAnsi="Cambria"/>
          <w:b/>
        </w:rPr>
      </w:pPr>
    </w:p>
    <w:p w14:paraId="118693C9" w14:textId="77777777" w:rsidR="00F13FC6" w:rsidRPr="00F13FC6" w:rsidRDefault="00F13FC6" w:rsidP="00F13FC6">
      <w:pPr>
        <w:rPr>
          <w:rFonts w:ascii="Cambria" w:hAnsi="Cambria"/>
          <w:b/>
          <w:sz w:val="22"/>
          <w:szCs w:val="22"/>
          <w:u w:val="single"/>
        </w:rPr>
      </w:pPr>
      <w:r w:rsidRPr="00F13FC6">
        <w:rPr>
          <w:rFonts w:ascii="Cambria" w:hAnsi="Cambria"/>
          <w:b/>
          <w:sz w:val="22"/>
          <w:szCs w:val="22"/>
          <w:u w:val="single"/>
        </w:rPr>
        <w:t xml:space="preserve">Technology in the Classroom </w:t>
      </w:r>
    </w:p>
    <w:p w14:paraId="25A0A44A" w14:textId="7C772BDC" w:rsidR="00F13FC6" w:rsidRPr="00A72F35" w:rsidRDefault="00F13FC6" w:rsidP="00F13FC6">
      <w:pPr>
        <w:rPr>
          <w:rFonts w:ascii="Cambria" w:hAnsi="Cambria"/>
          <w:sz w:val="22"/>
          <w:szCs w:val="22"/>
        </w:rPr>
      </w:pPr>
      <w:r w:rsidRPr="00F13FC6">
        <w:rPr>
          <w:rFonts w:ascii="Cambria" w:hAnsi="Cambria"/>
          <w:sz w:val="22"/>
          <w:szCs w:val="22"/>
        </w:rPr>
        <w:t xml:space="preserve">You will be required to join the OpenLab and participate in posts there. </w:t>
      </w:r>
      <w:r w:rsidRPr="00F13FC6">
        <w:rPr>
          <w:rFonts w:ascii="Cambria" w:hAnsi="Cambria"/>
          <w:sz w:val="22"/>
          <w:szCs w:val="22"/>
        </w:rPr>
        <w:br/>
        <w:t xml:space="preserve">The OpenLab is found at </w:t>
      </w:r>
      <w:hyperlink r:id="rId9" w:history="1">
        <w:r w:rsidRPr="00F13FC6">
          <w:rPr>
            <w:rStyle w:val="Hyperlink"/>
            <w:rFonts w:ascii="Cambria" w:hAnsi="Cambria"/>
            <w:sz w:val="22"/>
            <w:szCs w:val="22"/>
          </w:rPr>
          <w:t>https://openlab.citytech.cuny.edu</w:t>
        </w:r>
      </w:hyperlink>
      <w:r w:rsidRPr="00F13FC6">
        <w:rPr>
          <w:rFonts w:ascii="Cambria" w:hAnsi="Cambria"/>
          <w:sz w:val="22"/>
          <w:szCs w:val="22"/>
        </w:rPr>
        <w:t xml:space="preserve"> and the class website is </w:t>
      </w:r>
      <w:hyperlink r:id="rId10" w:history="1">
        <w:r w:rsidR="005015A7" w:rsidRPr="007B2FB3">
          <w:rPr>
            <w:rStyle w:val="Hyperlink"/>
            <w:rFonts w:ascii="Cambria" w:hAnsi="Cambria"/>
            <w:sz w:val="22"/>
            <w:szCs w:val="22"/>
          </w:rPr>
          <w:t>https://openlab.citytech.cuny.edu/el022R_Fall2017</w:t>
        </w:r>
      </w:hyperlink>
      <w:r w:rsidR="00A72F35">
        <w:rPr>
          <w:rFonts w:ascii="Cambria" w:hAnsi="Cambria"/>
          <w:sz w:val="22"/>
          <w:szCs w:val="22"/>
        </w:rPr>
        <w:t xml:space="preserve">. </w:t>
      </w:r>
      <w:r w:rsidRPr="00F13FC6">
        <w:rPr>
          <w:rFonts w:ascii="Cambria" w:hAnsi="Cambria"/>
          <w:sz w:val="22"/>
          <w:szCs w:val="22"/>
        </w:rPr>
        <w:t xml:space="preserve">You will </w:t>
      </w:r>
      <w:r w:rsidRPr="00F13FC6">
        <w:rPr>
          <w:rFonts w:ascii="Cambria" w:hAnsi="Cambria"/>
          <w:b/>
          <w:sz w:val="22"/>
          <w:szCs w:val="22"/>
        </w:rPr>
        <w:t>not</w:t>
      </w:r>
      <w:r w:rsidRPr="00F13FC6">
        <w:rPr>
          <w:rFonts w:ascii="Cambria" w:hAnsi="Cambria"/>
          <w:sz w:val="22"/>
          <w:szCs w:val="22"/>
        </w:rPr>
        <w:t xml:space="preserve"> be permitted to use electronic dictionaries or cell phones in class. Bring a paper dictionary if you’d like to look up words.</w:t>
      </w:r>
    </w:p>
    <w:p w14:paraId="1ECB6A20" w14:textId="77777777" w:rsidR="00F13FC6" w:rsidRDefault="00F13FC6" w:rsidP="00D01FC8">
      <w:pPr>
        <w:rPr>
          <w:rFonts w:ascii="Cambria" w:hAnsi="Cambria"/>
          <w:b/>
        </w:rPr>
      </w:pPr>
    </w:p>
    <w:p w14:paraId="02DA80CD" w14:textId="77777777" w:rsidR="005015A7" w:rsidRDefault="005015A7" w:rsidP="00F13FC6">
      <w:pPr>
        <w:rPr>
          <w:rFonts w:ascii="Cambria" w:hAnsi="Cambria"/>
          <w:b/>
          <w:sz w:val="22"/>
          <w:szCs w:val="22"/>
          <w:u w:val="single"/>
        </w:rPr>
      </w:pPr>
    </w:p>
    <w:p w14:paraId="7CB30CC9" w14:textId="4C7D8FC0" w:rsidR="00F13FC6" w:rsidRPr="00F13FC6" w:rsidRDefault="00547C9D" w:rsidP="00F13FC6">
      <w:pPr>
        <w:rPr>
          <w:rFonts w:ascii="Cambria" w:hAnsi="Cambria"/>
          <w:b/>
          <w:sz w:val="22"/>
          <w:szCs w:val="22"/>
          <w:u w:val="single"/>
        </w:rPr>
      </w:pPr>
      <w:r>
        <w:rPr>
          <w:rFonts w:ascii="Cambria" w:hAnsi="Cambria"/>
          <w:b/>
          <w:sz w:val="22"/>
          <w:szCs w:val="22"/>
          <w:u w:val="single"/>
        </w:rPr>
        <w:t>Attendance &amp; Lateness</w:t>
      </w:r>
    </w:p>
    <w:p w14:paraId="7ABC9C36" w14:textId="2E711343" w:rsidR="00F13FC6" w:rsidRPr="005015A7" w:rsidRDefault="005015A7" w:rsidP="00F13FC6">
      <w:pPr>
        <w:rPr>
          <w:rFonts w:ascii="Cambria" w:hAnsi="Cambria"/>
          <w:sz w:val="22"/>
          <w:szCs w:val="22"/>
        </w:rPr>
      </w:pPr>
      <w:r>
        <w:rPr>
          <w:rFonts w:ascii="Cambria" w:hAnsi="Cambria"/>
          <w:sz w:val="22"/>
          <w:szCs w:val="22"/>
        </w:rPr>
        <w:t>Students are not permitted to miss more than 3 classes per semester</w:t>
      </w:r>
      <w:r w:rsidR="00F13FC6">
        <w:rPr>
          <w:rFonts w:ascii="Cambria" w:hAnsi="Cambria"/>
          <w:sz w:val="22"/>
          <w:szCs w:val="22"/>
        </w:rPr>
        <w:t>.</w:t>
      </w:r>
      <w:r w:rsidR="00F13FC6" w:rsidRPr="00F13FC6">
        <w:rPr>
          <w:rFonts w:ascii="Cambria" w:hAnsi="Cambria"/>
          <w:sz w:val="22"/>
          <w:szCs w:val="22"/>
        </w:rPr>
        <w:t xml:space="preserve"> If seriously ill, bring a doctor’s note and speak to the professor. Class attendance is taken at the beginning of class. Please be on time. Otherwise, you’ll be marked “late.” </w:t>
      </w:r>
      <w:r>
        <w:rPr>
          <w:rFonts w:ascii="Cambria" w:hAnsi="Cambria"/>
          <w:b/>
          <w:i/>
          <w:sz w:val="22"/>
          <w:szCs w:val="22"/>
        </w:rPr>
        <w:t>2</w:t>
      </w:r>
      <w:r w:rsidR="00F13FC6">
        <w:rPr>
          <w:rFonts w:ascii="Cambria" w:hAnsi="Cambria"/>
          <w:b/>
          <w:i/>
          <w:sz w:val="22"/>
          <w:szCs w:val="22"/>
        </w:rPr>
        <w:t xml:space="preserve"> late</w:t>
      </w:r>
      <w:r w:rsidR="0069695D">
        <w:rPr>
          <w:rFonts w:ascii="Cambria" w:hAnsi="Cambria"/>
          <w:b/>
          <w:i/>
          <w:sz w:val="22"/>
          <w:szCs w:val="22"/>
        </w:rPr>
        <w:t>nesse</w:t>
      </w:r>
      <w:r w:rsidR="00F13FC6">
        <w:rPr>
          <w:rFonts w:ascii="Cambria" w:hAnsi="Cambria"/>
          <w:b/>
          <w:i/>
          <w:sz w:val="22"/>
          <w:szCs w:val="22"/>
        </w:rPr>
        <w:t>s</w:t>
      </w:r>
      <w:r w:rsidR="00F13FC6" w:rsidRPr="00F13FC6">
        <w:rPr>
          <w:rFonts w:ascii="Cambria" w:hAnsi="Cambria"/>
          <w:b/>
          <w:i/>
          <w:sz w:val="22"/>
          <w:szCs w:val="22"/>
        </w:rPr>
        <w:t xml:space="preserve"> counts as 1 absence.</w:t>
      </w:r>
      <w:r>
        <w:rPr>
          <w:rFonts w:ascii="Cambria" w:hAnsi="Cambria"/>
          <w:b/>
          <w:i/>
          <w:sz w:val="22"/>
          <w:szCs w:val="22"/>
        </w:rPr>
        <w:t xml:space="preserve"> </w:t>
      </w:r>
      <w:r w:rsidR="00922D34">
        <w:rPr>
          <w:rFonts w:ascii="Cambria" w:hAnsi="Cambria"/>
          <w:sz w:val="22"/>
          <w:szCs w:val="22"/>
        </w:rPr>
        <w:t>Each time you</w:t>
      </w:r>
      <w:r>
        <w:rPr>
          <w:rFonts w:ascii="Cambria" w:hAnsi="Cambria"/>
          <w:sz w:val="22"/>
          <w:szCs w:val="22"/>
        </w:rPr>
        <w:t xml:space="preserve"> are late, I will deduct 0.5 points from your final grade. If you are more than 30 minutes late, I will deduct 1 point from your final grade and it will count as an absence.</w:t>
      </w:r>
    </w:p>
    <w:p w14:paraId="30C1C1A6" w14:textId="77777777" w:rsidR="00F13FC6" w:rsidRPr="00F13FC6" w:rsidRDefault="00F13FC6" w:rsidP="00F13FC6">
      <w:pPr>
        <w:rPr>
          <w:rFonts w:ascii="Cambria" w:hAnsi="Cambria"/>
          <w:sz w:val="22"/>
          <w:szCs w:val="22"/>
        </w:rPr>
      </w:pPr>
    </w:p>
    <w:p w14:paraId="142EC4DD" w14:textId="172A31DE" w:rsidR="00F13FC6" w:rsidRPr="00F13FC6" w:rsidRDefault="00547C9D" w:rsidP="00F13FC6">
      <w:pPr>
        <w:rPr>
          <w:rFonts w:ascii="Cambria" w:hAnsi="Cambria"/>
          <w:b/>
          <w:bCs/>
          <w:sz w:val="22"/>
          <w:szCs w:val="22"/>
          <w:u w:val="single"/>
        </w:rPr>
      </w:pPr>
      <w:r>
        <w:rPr>
          <w:rFonts w:ascii="Cambria" w:hAnsi="Cambria"/>
          <w:b/>
          <w:bCs/>
          <w:sz w:val="22"/>
          <w:szCs w:val="22"/>
          <w:u w:val="single"/>
        </w:rPr>
        <w:t>Homework</w:t>
      </w:r>
    </w:p>
    <w:p w14:paraId="614317AB" w14:textId="2DD05F48" w:rsidR="00F13FC6" w:rsidRDefault="00F13FC6" w:rsidP="00F13FC6">
      <w:pPr>
        <w:rPr>
          <w:rFonts w:ascii="Cambria" w:hAnsi="Cambria"/>
          <w:bCs/>
          <w:sz w:val="22"/>
          <w:szCs w:val="22"/>
        </w:rPr>
      </w:pPr>
      <w:r w:rsidRPr="00F13FC6">
        <w:rPr>
          <w:rFonts w:ascii="Cambria" w:hAnsi="Cambria"/>
          <w:bCs/>
          <w:sz w:val="22"/>
          <w:szCs w:val="22"/>
        </w:rPr>
        <w:t>You will have reading and writing homework throughout the semester and will be e</w:t>
      </w:r>
      <w:r w:rsidR="00922D34">
        <w:rPr>
          <w:rFonts w:ascii="Cambria" w:hAnsi="Cambria"/>
          <w:bCs/>
          <w:sz w:val="22"/>
          <w:szCs w:val="22"/>
        </w:rPr>
        <w:t>xpected to complete it for each class.</w:t>
      </w:r>
    </w:p>
    <w:p w14:paraId="65EFDC9A" w14:textId="77777777" w:rsidR="00F13FC6" w:rsidRPr="00F13FC6" w:rsidRDefault="00F13FC6" w:rsidP="00F13FC6">
      <w:pPr>
        <w:rPr>
          <w:rFonts w:ascii="Cambria" w:hAnsi="Cambria"/>
          <w:bCs/>
          <w:sz w:val="22"/>
          <w:szCs w:val="22"/>
        </w:rPr>
      </w:pPr>
    </w:p>
    <w:p w14:paraId="3DEEE5D9" w14:textId="36FB5F18" w:rsidR="00F13FC6" w:rsidRPr="00F13FC6" w:rsidRDefault="00547C9D" w:rsidP="00F13FC6">
      <w:pPr>
        <w:rPr>
          <w:rFonts w:ascii="Cambria" w:hAnsi="Cambria"/>
          <w:b/>
          <w:sz w:val="22"/>
          <w:szCs w:val="22"/>
          <w:u w:val="single"/>
        </w:rPr>
      </w:pPr>
      <w:r>
        <w:rPr>
          <w:rFonts w:ascii="Cambria" w:hAnsi="Cambria"/>
          <w:b/>
          <w:sz w:val="22"/>
          <w:szCs w:val="22"/>
          <w:u w:val="single"/>
        </w:rPr>
        <w:t>Exams and Quizzes</w:t>
      </w:r>
    </w:p>
    <w:p w14:paraId="10F490E0" w14:textId="236B6550" w:rsidR="00F13FC6" w:rsidRPr="00F13FC6" w:rsidRDefault="00F13FC6" w:rsidP="00F13FC6">
      <w:pPr>
        <w:rPr>
          <w:rFonts w:ascii="Cambria" w:hAnsi="Cambria"/>
          <w:sz w:val="22"/>
          <w:szCs w:val="22"/>
        </w:rPr>
      </w:pPr>
      <w:r w:rsidRPr="00F13FC6">
        <w:rPr>
          <w:rFonts w:ascii="Cambria" w:hAnsi="Cambria"/>
          <w:sz w:val="22"/>
          <w:szCs w:val="22"/>
        </w:rPr>
        <w:t xml:space="preserve">A mid-term and a final exam will consist of a previously unseen text, vocabulary, and comprehension questions. There </w:t>
      </w:r>
      <w:r w:rsidR="00922D34">
        <w:rPr>
          <w:rFonts w:ascii="Cambria" w:hAnsi="Cambria"/>
          <w:sz w:val="22"/>
          <w:szCs w:val="22"/>
        </w:rPr>
        <w:t>will be frequent vocabulary/</w:t>
      </w:r>
      <w:r w:rsidRPr="00F13FC6">
        <w:rPr>
          <w:rFonts w:ascii="Cambria" w:hAnsi="Cambria"/>
          <w:sz w:val="22"/>
          <w:szCs w:val="22"/>
        </w:rPr>
        <w:t xml:space="preserve">comprehension quizzes. </w:t>
      </w:r>
    </w:p>
    <w:p w14:paraId="11668917" w14:textId="77777777" w:rsidR="00F13FC6" w:rsidRPr="00F13FC6" w:rsidRDefault="00F13FC6" w:rsidP="00F13FC6">
      <w:pPr>
        <w:rPr>
          <w:rFonts w:ascii="Cambria" w:hAnsi="Cambria"/>
          <w:b/>
          <w:sz w:val="22"/>
          <w:szCs w:val="22"/>
        </w:rPr>
      </w:pPr>
    </w:p>
    <w:p w14:paraId="25A5F52C" w14:textId="01436F3D" w:rsidR="00F13FC6" w:rsidRPr="00F13FC6" w:rsidRDefault="00547C9D" w:rsidP="00F13FC6">
      <w:pPr>
        <w:rPr>
          <w:rFonts w:ascii="Cambria" w:hAnsi="Cambria"/>
          <w:b/>
          <w:sz w:val="22"/>
          <w:szCs w:val="22"/>
          <w:u w:val="single"/>
        </w:rPr>
      </w:pPr>
      <w:r>
        <w:rPr>
          <w:rFonts w:ascii="Cambria" w:hAnsi="Cambria"/>
          <w:b/>
          <w:sz w:val="22"/>
          <w:szCs w:val="22"/>
          <w:u w:val="single"/>
        </w:rPr>
        <w:t>Grading Policy</w:t>
      </w:r>
      <w:r w:rsidR="00F13FC6" w:rsidRPr="00F13FC6">
        <w:rPr>
          <w:rFonts w:ascii="Cambria" w:hAnsi="Cambria"/>
          <w:sz w:val="22"/>
          <w:szCs w:val="22"/>
        </w:rPr>
        <w:tab/>
        <w:t xml:space="preserve"> </w:t>
      </w:r>
    </w:p>
    <w:p w14:paraId="589E597A" w14:textId="27E72938" w:rsidR="00BB080C" w:rsidRDefault="00F13FC6" w:rsidP="00F13FC6">
      <w:pPr>
        <w:rPr>
          <w:rFonts w:ascii="Cambria" w:hAnsi="Cambria"/>
          <w:sz w:val="22"/>
          <w:szCs w:val="22"/>
        </w:rPr>
      </w:pPr>
      <w:r w:rsidRPr="00F13FC6">
        <w:rPr>
          <w:rFonts w:ascii="Cambria" w:hAnsi="Cambria"/>
          <w:b/>
          <w:sz w:val="22"/>
          <w:szCs w:val="22"/>
        </w:rPr>
        <w:t xml:space="preserve">S </w:t>
      </w:r>
      <w:r w:rsidR="005015A7">
        <w:rPr>
          <w:rFonts w:ascii="Cambria" w:hAnsi="Cambria"/>
          <w:sz w:val="22"/>
          <w:szCs w:val="22"/>
        </w:rPr>
        <w:t>(S</w:t>
      </w:r>
      <w:r w:rsidRPr="00F13FC6">
        <w:rPr>
          <w:rFonts w:ascii="Cambria" w:hAnsi="Cambria"/>
          <w:sz w:val="22"/>
          <w:szCs w:val="22"/>
        </w:rPr>
        <w:t>atisfactory = Pass</w:t>
      </w:r>
      <w:r w:rsidR="00BB080C">
        <w:rPr>
          <w:rFonts w:ascii="Cambria" w:hAnsi="Cambria"/>
          <w:sz w:val="22"/>
          <w:szCs w:val="22"/>
        </w:rPr>
        <w:t>, 70% or higher</w:t>
      </w:r>
      <w:r w:rsidRPr="00F13FC6">
        <w:rPr>
          <w:rFonts w:ascii="Cambria" w:hAnsi="Cambria"/>
          <w:sz w:val="22"/>
          <w:szCs w:val="22"/>
        </w:rPr>
        <w:t xml:space="preserve">); </w:t>
      </w:r>
      <w:r w:rsidRPr="00F13FC6">
        <w:rPr>
          <w:rFonts w:ascii="Cambria" w:hAnsi="Cambria"/>
          <w:b/>
          <w:sz w:val="22"/>
          <w:szCs w:val="22"/>
        </w:rPr>
        <w:t xml:space="preserve">R </w:t>
      </w:r>
      <w:r>
        <w:rPr>
          <w:rFonts w:ascii="Cambria" w:hAnsi="Cambria"/>
          <w:sz w:val="22"/>
          <w:szCs w:val="22"/>
        </w:rPr>
        <w:t>(Repeat the course</w:t>
      </w:r>
      <w:r w:rsidR="00BB080C">
        <w:rPr>
          <w:rFonts w:ascii="Cambria" w:hAnsi="Cambria"/>
          <w:sz w:val="22"/>
          <w:szCs w:val="22"/>
        </w:rPr>
        <w:t>, 69% or lower</w:t>
      </w:r>
      <w:r>
        <w:rPr>
          <w:rFonts w:ascii="Cambria" w:hAnsi="Cambria"/>
          <w:sz w:val="22"/>
          <w:szCs w:val="22"/>
        </w:rPr>
        <w:t>);</w:t>
      </w:r>
    </w:p>
    <w:p w14:paraId="6ABB6D34" w14:textId="4DDB8CBD" w:rsidR="00F13FC6" w:rsidRPr="00F13FC6" w:rsidRDefault="00F13FC6" w:rsidP="00F13FC6">
      <w:pPr>
        <w:rPr>
          <w:rFonts w:ascii="Cambria" w:hAnsi="Cambria"/>
          <w:sz w:val="22"/>
          <w:szCs w:val="22"/>
        </w:rPr>
      </w:pPr>
      <w:r w:rsidRPr="00F13FC6">
        <w:rPr>
          <w:rFonts w:ascii="Cambria" w:hAnsi="Cambria"/>
          <w:b/>
          <w:sz w:val="22"/>
          <w:szCs w:val="22"/>
        </w:rPr>
        <w:t xml:space="preserve">WU </w:t>
      </w:r>
      <w:r w:rsidRPr="00F13FC6">
        <w:rPr>
          <w:rFonts w:ascii="Cambria" w:hAnsi="Cambria"/>
          <w:sz w:val="22"/>
          <w:szCs w:val="22"/>
        </w:rPr>
        <w:t>(unofficial withdrawal)</w:t>
      </w:r>
    </w:p>
    <w:p w14:paraId="33594406" w14:textId="77777777" w:rsidR="00F13FC6" w:rsidRPr="00F13FC6" w:rsidRDefault="00F13FC6" w:rsidP="00F13FC6">
      <w:pPr>
        <w:rPr>
          <w:rFonts w:ascii="Cambria" w:hAnsi="Cambria"/>
          <w:sz w:val="22"/>
          <w:szCs w:val="22"/>
        </w:rPr>
      </w:pPr>
    </w:p>
    <w:p w14:paraId="029375BF" w14:textId="34047F40" w:rsidR="00F13FC6" w:rsidRPr="00F13FC6" w:rsidRDefault="00547C9D" w:rsidP="00F13FC6">
      <w:pPr>
        <w:ind w:left="1440"/>
        <w:rPr>
          <w:rFonts w:ascii="Cambria" w:hAnsi="Cambria"/>
          <w:sz w:val="22"/>
          <w:szCs w:val="22"/>
        </w:rPr>
      </w:pPr>
      <w:r>
        <w:rPr>
          <w:rFonts w:ascii="Cambria" w:hAnsi="Cambria"/>
          <w:sz w:val="22"/>
          <w:szCs w:val="22"/>
        </w:rPr>
        <w:t xml:space="preserve">Final exam(s) - </w:t>
      </w:r>
      <w:r w:rsidR="00BB080C">
        <w:rPr>
          <w:rFonts w:ascii="Cambria" w:hAnsi="Cambria"/>
          <w:sz w:val="22"/>
          <w:szCs w:val="22"/>
        </w:rPr>
        <w:t>3</w:t>
      </w:r>
      <w:r w:rsidR="00E057BB">
        <w:rPr>
          <w:rFonts w:ascii="Cambria" w:hAnsi="Cambria"/>
          <w:sz w:val="22"/>
          <w:szCs w:val="22"/>
        </w:rPr>
        <w:t>5</w:t>
      </w:r>
      <w:r>
        <w:rPr>
          <w:rFonts w:ascii="Cambria" w:hAnsi="Cambria"/>
          <w:sz w:val="22"/>
          <w:szCs w:val="22"/>
        </w:rPr>
        <w:t>%</w:t>
      </w:r>
      <w:r>
        <w:rPr>
          <w:rFonts w:ascii="Cambria" w:hAnsi="Cambria"/>
          <w:sz w:val="22"/>
          <w:szCs w:val="22"/>
        </w:rPr>
        <w:tab/>
      </w:r>
      <w:r>
        <w:rPr>
          <w:rFonts w:ascii="Cambria" w:hAnsi="Cambria"/>
          <w:sz w:val="22"/>
          <w:szCs w:val="22"/>
        </w:rPr>
        <w:tab/>
      </w:r>
      <w:r>
        <w:rPr>
          <w:rFonts w:ascii="Cambria" w:hAnsi="Cambria"/>
          <w:sz w:val="22"/>
          <w:szCs w:val="22"/>
        </w:rPr>
        <w:tab/>
        <w:t xml:space="preserve">Mid-term - </w:t>
      </w:r>
      <w:r w:rsidR="006220F3">
        <w:rPr>
          <w:rFonts w:ascii="Cambria" w:hAnsi="Cambria"/>
          <w:sz w:val="22"/>
          <w:szCs w:val="22"/>
        </w:rPr>
        <w:t>1</w:t>
      </w:r>
      <w:r w:rsidR="00E057BB">
        <w:rPr>
          <w:rFonts w:ascii="Cambria" w:hAnsi="Cambria"/>
          <w:sz w:val="22"/>
          <w:szCs w:val="22"/>
        </w:rPr>
        <w:t>5</w:t>
      </w:r>
      <w:r w:rsidR="00F13FC6" w:rsidRPr="00F13FC6">
        <w:rPr>
          <w:rFonts w:ascii="Cambria" w:hAnsi="Cambria"/>
          <w:sz w:val="22"/>
          <w:szCs w:val="22"/>
        </w:rPr>
        <w:t>%</w:t>
      </w:r>
    </w:p>
    <w:p w14:paraId="47B255C5" w14:textId="24F71F4F" w:rsidR="00547C9D" w:rsidRDefault="00547C9D" w:rsidP="00F13FC6">
      <w:pPr>
        <w:ind w:left="1440"/>
        <w:rPr>
          <w:rFonts w:ascii="Cambria" w:hAnsi="Cambria"/>
          <w:sz w:val="22"/>
          <w:szCs w:val="22"/>
        </w:rPr>
      </w:pPr>
      <w:r>
        <w:rPr>
          <w:rFonts w:ascii="Cambria" w:hAnsi="Cambria"/>
          <w:sz w:val="22"/>
          <w:szCs w:val="22"/>
        </w:rPr>
        <w:t xml:space="preserve">Quizzes - </w:t>
      </w:r>
      <w:r w:rsidR="00950E7B">
        <w:rPr>
          <w:rFonts w:ascii="Cambria" w:hAnsi="Cambria"/>
          <w:sz w:val="22"/>
          <w:szCs w:val="22"/>
        </w:rPr>
        <w:t>12</w:t>
      </w:r>
      <w:r>
        <w:rPr>
          <w:rFonts w:ascii="Cambria" w:hAnsi="Cambria"/>
          <w:sz w:val="22"/>
          <w:szCs w:val="22"/>
        </w:rPr>
        <w:t>%</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Vocabulary Log - 9</w:t>
      </w:r>
      <w:r w:rsidR="006220F3">
        <w:rPr>
          <w:rFonts w:ascii="Cambria" w:hAnsi="Cambria"/>
          <w:sz w:val="22"/>
          <w:szCs w:val="22"/>
        </w:rPr>
        <w:t>%</w:t>
      </w:r>
      <w:r>
        <w:rPr>
          <w:rFonts w:ascii="Cambria" w:hAnsi="Cambria"/>
          <w:sz w:val="22"/>
          <w:szCs w:val="22"/>
        </w:rPr>
        <w:tab/>
      </w:r>
      <w:r>
        <w:rPr>
          <w:rFonts w:ascii="Cambria" w:hAnsi="Cambria"/>
          <w:sz w:val="22"/>
          <w:szCs w:val="22"/>
        </w:rPr>
        <w:tab/>
      </w:r>
    </w:p>
    <w:p w14:paraId="70501378" w14:textId="3778E561" w:rsidR="00547C9D" w:rsidRDefault="00547C9D" w:rsidP="00547C9D">
      <w:pPr>
        <w:ind w:left="1440"/>
        <w:rPr>
          <w:rFonts w:ascii="Cambria" w:hAnsi="Cambria"/>
          <w:sz w:val="22"/>
          <w:szCs w:val="22"/>
        </w:rPr>
      </w:pPr>
      <w:r>
        <w:rPr>
          <w:rFonts w:ascii="Cambria" w:hAnsi="Cambria"/>
          <w:sz w:val="22"/>
          <w:szCs w:val="22"/>
        </w:rPr>
        <w:t>Blog Entries - 12</w:t>
      </w:r>
      <w:r w:rsidR="006220F3">
        <w:rPr>
          <w:rFonts w:ascii="Cambria" w:hAnsi="Cambria"/>
          <w:sz w:val="22"/>
          <w:szCs w:val="22"/>
        </w:rPr>
        <w:t>%</w:t>
      </w: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t xml:space="preserve">Participation - </w:t>
      </w:r>
      <w:r w:rsidR="001D2ABE">
        <w:rPr>
          <w:rFonts w:ascii="Cambria" w:hAnsi="Cambria"/>
          <w:sz w:val="22"/>
          <w:szCs w:val="22"/>
        </w:rPr>
        <w:t>8</w:t>
      </w:r>
      <w:r w:rsidR="00F13FC6" w:rsidRPr="00F13FC6">
        <w:rPr>
          <w:rFonts w:ascii="Cambria" w:hAnsi="Cambria"/>
          <w:sz w:val="22"/>
          <w:szCs w:val="22"/>
        </w:rPr>
        <w:t xml:space="preserve">%     </w:t>
      </w:r>
    </w:p>
    <w:p w14:paraId="3DACB371" w14:textId="297B5E72" w:rsidR="00F13FC6" w:rsidRPr="00F13FC6" w:rsidRDefault="00922D34" w:rsidP="00547C9D">
      <w:pPr>
        <w:ind w:left="1440"/>
        <w:rPr>
          <w:rFonts w:ascii="Cambria" w:hAnsi="Cambria"/>
          <w:sz w:val="22"/>
          <w:szCs w:val="22"/>
        </w:rPr>
      </w:pPr>
      <w:r>
        <w:rPr>
          <w:rFonts w:ascii="Cambria" w:hAnsi="Cambria"/>
          <w:sz w:val="22"/>
          <w:szCs w:val="22"/>
        </w:rPr>
        <w:t>Homework/In-class work - 9</w:t>
      </w:r>
      <w:r w:rsidR="00547C9D" w:rsidRPr="00F13FC6">
        <w:rPr>
          <w:rFonts w:ascii="Cambria" w:hAnsi="Cambria"/>
          <w:sz w:val="22"/>
          <w:szCs w:val="22"/>
        </w:rPr>
        <w:t>%</w:t>
      </w:r>
      <w:r w:rsidR="00F13FC6" w:rsidRPr="00F13FC6">
        <w:rPr>
          <w:rFonts w:ascii="Cambria" w:hAnsi="Cambria"/>
          <w:sz w:val="22"/>
          <w:szCs w:val="22"/>
        </w:rPr>
        <w:t xml:space="preserve"> </w:t>
      </w:r>
      <w:r w:rsidR="00F13FC6" w:rsidRPr="00F13FC6">
        <w:rPr>
          <w:rFonts w:ascii="Cambria" w:hAnsi="Cambria"/>
          <w:sz w:val="22"/>
          <w:szCs w:val="22"/>
        </w:rPr>
        <w:tab/>
      </w:r>
    </w:p>
    <w:p w14:paraId="256CBB70" w14:textId="77777777" w:rsidR="00D01FC8" w:rsidRPr="00D01FC8" w:rsidRDefault="00D01FC8" w:rsidP="00D01FC8">
      <w:pPr>
        <w:rPr>
          <w:rFonts w:ascii="Cambria" w:hAnsi="Cambria"/>
        </w:rPr>
      </w:pPr>
    </w:p>
    <w:p w14:paraId="575F72CE" w14:textId="77777777" w:rsidR="00D01FC8" w:rsidRPr="00D01FC8" w:rsidRDefault="00D01FC8" w:rsidP="00D01FC8">
      <w:pPr>
        <w:rPr>
          <w:rFonts w:ascii="Cambria" w:hAnsi="Cambria"/>
          <w:b/>
          <w:sz w:val="22"/>
          <w:szCs w:val="22"/>
          <w:u w:val="single"/>
        </w:rPr>
      </w:pPr>
      <w:r w:rsidRPr="00D01FC8">
        <w:rPr>
          <w:rFonts w:ascii="Cambria" w:hAnsi="Cambria"/>
          <w:b/>
          <w:sz w:val="22"/>
          <w:szCs w:val="22"/>
          <w:u w:val="single"/>
        </w:rPr>
        <w:t>Course Work:</w:t>
      </w:r>
    </w:p>
    <w:p w14:paraId="03C42EBE" w14:textId="77777777" w:rsidR="00D01FC8" w:rsidRDefault="00D01FC8" w:rsidP="00D01FC8">
      <w:pPr>
        <w:rPr>
          <w:rFonts w:ascii="Cambria" w:hAnsi="Cambria"/>
          <w:sz w:val="22"/>
          <w:szCs w:val="22"/>
        </w:rPr>
      </w:pPr>
      <w:r w:rsidRPr="00D01FC8">
        <w:rPr>
          <w:rFonts w:ascii="Cambria" w:hAnsi="Cambria"/>
          <w:sz w:val="22"/>
          <w:szCs w:val="22"/>
        </w:rPr>
        <w:t>General activities will include text book reading selections complimented by exercises to help improve comprehension; group discussions about reading selections; writing assignments on reading selections; vocabulary quizzes; a midterm exam; and a final exam.</w:t>
      </w:r>
    </w:p>
    <w:p w14:paraId="12FB7550" w14:textId="77777777" w:rsidR="0069695D" w:rsidRDefault="0069695D" w:rsidP="00D01FC8">
      <w:pPr>
        <w:rPr>
          <w:rFonts w:ascii="Cambria" w:hAnsi="Cambria"/>
          <w:sz w:val="22"/>
          <w:szCs w:val="22"/>
        </w:rPr>
      </w:pPr>
    </w:p>
    <w:p w14:paraId="75E6A2D8" w14:textId="77777777" w:rsidR="0069695D" w:rsidRPr="0069695D" w:rsidRDefault="0069695D" w:rsidP="0069695D">
      <w:pPr>
        <w:rPr>
          <w:rFonts w:ascii="Cambria" w:hAnsi="Cambria"/>
          <w:b/>
          <w:sz w:val="22"/>
          <w:u w:val="single"/>
        </w:rPr>
      </w:pPr>
      <w:r w:rsidRPr="0069695D">
        <w:rPr>
          <w:rFonts w:ascii="Cambria" w:hAnsi="Cambria"/>
          <w:b/>
          <w:sz w:val="22"/>
          <w:u w:val="single"/>
        </w:rPr>
        <w:t>Make Friends/Become Friends:</w:t>
      </w:r>
    </w:p>
    <w:p w14:paraId="53D0374F" w14:textId="2C022DCF" w:rsidR="0069695D" w:rsidRDefault="0069695D" w:rsidP="0069695D">
      <w:pPr>
        <w:rPr>
          <w:rFonts w:ascii="Cambria" w:hAnsi="Cambria"/>
          <w:sz w:val="22"/>
        </w:rPr>
      </w:pPr>
      <w:r w:rsidRPr="0069695D">
        <w:rPr>
          <w:rFonts w:ascii="Cambria" w:hAnsi="Cambria"/>
          <w:sz w:val="22"/>
        </w:rPr>
        <w:t>It is important for you to select three students in the class with whom you can exchange a phone number/email address in order to share information about the course.  These students are your study group.  If for any reason you miss a class, these classmates will know to take an extra copy of a handout and provide you with notes and assignments from the class you miss.  I will not be able to provide extra copies of handouts at a later date.</w:t>
      </w:r>
    </w:p>
    <w:p w14:paraId="43F06B05" w14:textId="77777777" w:rsidR="0069695D" w:rsidRDefault="0069695D" w:rsidP="0069695D">
      <w:pPr>
        <w:rPr>
          <w:rFonts w:ascii="Cambria" w:hAnsi="Cambria"/>
          <w:sz w:val="22"/>
        </w:rPr>
      </w:pPr>
    </w:p>
    <w:p w14:paraId="217E0076" w14:textId="77777777" w:rsidR="0069695D" w:rsidRPr="0069695D" w:rsidRDefault="0069695D" w:rsidP="0069695D">
      <w:pPr>
        <w:rPr>
          <w:rFonts w:ascii="Cambria" w:hAnsi="Cambria"/>
          <w:sz w:val="22"/>
          <w:u w:val="single"/>
        </w:rPr>
      </w:pPr>
      <w:r w:rsidRPr="0069695D">
        <w:rPr>
          <w:rFonts w:ascii="Cambria" w:hAnsi="Cambria"/>
          <w:b/>
          <w:sz w:val="22"/>
          <w:u w:val="single"/>
        </w:rPr>
        <w:t>Laptop/Smartphone Usage Policy:</w:t>
      </w:r>
    </w:p>
    <w:p w14:paraId="7946858A" w14:textId="4C947980" w:rsidR="0069695D" w:rsidRPr="0069695D" w:rsidRDefault="0069695D" w:rsidP="0069695D">
      <w:pPr>
        <w:rPr>
          <w:rFonts w:ascii="Cambria" w:hAnsi="Cambria"/>
          <w:sz w:val="22"/>
        </w:rPr>
      </w:pPr>
      <w:r w:rsidRPr="0069695D">
        <w:rPr>
          <w:rFonts w:ascii="Cambria" w:hAnsi="Cambria"/>
          <w:sz w:val="22"/>
        </w:rPr>
        <w:t>Laptops and smart phone usage is prohibited in the classroom.  You may not use either to read assignments in class. You must read from a paper copy. You may not text or look things up on the phone while class is in session. I will be personally offended if I see you texting or checking your phone in class.</w:t>
      </w:r>
    </w:p>
    <w:p w14:paraId="1841E3B3" w14:textId="77777777" w:rsidR="00D01FC8" w:rsidRPr="00D01FC8" w:rsidRDefault="00D01FC8" w:rsidP="00D01FC8">
      <w:pPr>
        <w:rPr>
          <w:rFonts w:ascii="Cambria" w:hAnsi="Cambria"/>
          <w:sz w:val="22"/>
          <w:szCs w:val="22"/>
        </w:rPr>
      </w:pPr>
    </w:p>
    <w:p w14:paraId="32C9181B" w14:textId="179AA049" w:rsidR="00D75B84" w:rsidRPr="00D75B84" w:rsidRDefault="0069695D" w:rsidP="00D75B84">
      <w:pPr>
        <w:rPr>
          <w:rFonts w:ascii="Cambria" w:hAnsi="Cambria"/>
          <w:b/>
          <w:sz w:val="22"/>
          <w:szCs w:val="22"/>
          <w:u w:val="single"/>
        </w:rPr>
      </w:pPr>
      <w:r>
        <w:rPr>
          <w:rFonts w:ascii="Cambria" w:hAnsi="Cambria"/>
          <w:b/>
          <w:sz w:val="22"/>
          <w:szCs w:val="22"/>
          <w:u w:val="single"/>
        </w:rPr>
        <w:t xml:space="preserve">A </w:t>
      </w:r>
      <w:r w:rsidR="00D75B84">
        <w:rPr>
          <w:rFonts w:ascii="Cambria" w:hAnsi="Cambria"/>
          <w:b/>
          <w:sz w:val="22"/>
          <w:szCs w:val="22"/>
          <w:u w:val="single"/>
        </w:rPr>
        <w:t xml:space="preserve">Personal Note from the </w:t>
      </w:r>
      <w:r>
        <w:rPr>
          <w:rFonts w:ascii="Cambria" w:hAnsi="Cambria"/>
          <w:b/>
          <w:sz w:val="22"/>
          <w:szCs w:val="22"/>
          <w:u w:val="single"/>
        </w:rPr>
        <w:t>Professor</w:t>
      </w:r>
      <w:r w:rsidR="00D75B84" w:rsidRPr="00D75B84">
        <w:rPr>
          <w:rFonts w:ascii="Cambria" w:hAnsi="Cambria"/>
          <w:b/>
          <w:sz w:val="22"/>
          <w:szCs w:val="22"/>
          <w:u w:val="single"/>
        </w:rPr>
        <w:t>:</w:t>
      </w:r>
    </w:p>
    <w:p w14:paraId="39B85C97" w14:textId="77777777" w:rsidR="0069695D" w:rsidRDefault="00D75B84" w:rsidP="002A7313">
      <w:pPr>
        <w:rPr>
          <w:rFonts w:ascii="Cambria" w:hAnsi="Cambria"/>
          <w:sz w:val="22"/>
          <w:szCs w:val="22"/>
        </w:rPr>
      </w:pPr>
      <w:r w:rsidRPr="00D75B84">
        <w:rPr>
          <w:rFonts w:ascii="Cambria" w:hAnsi="Cambria"/>
          <w:sz w:val="22"/>
          <w:szCs w:val="22"/>
        </w:rPr>
        <w:t>It is important that you understand that I view my class as my “team” and I want my team to succeed and win. I am dedicated to my position as your instructor and to each of you as my goal is to create an environment in which you are inspired to reciprocate (give back) that same effort and dedication. I will do everything possible to make this class inspiring and enjoyable for you, and not only do I expect you to do your part, but I expect you to give me feedback on what you feel is working and what is not. We have to communicate with one another to achieve our mutual goals.</w:t>
      </w:r>
      <w:bookmarkStart w:id="0" w:name="_GoBack"/>
      <w:bookmarkEnd w:id="0"/>
    </w:p>
    <w:p w14:paraId="52F23DC4" w14:textId="16F66D69" w:rsidR="00A40021" w:rsidRPr="00950E7B" w:rsidRDefault="002A7313" w:rsidP="00950E7B">
      <w:pPr>
        <w:jc w:val="center"/>
        <w:rPr>
          <w:rFonts w:ascii="Cambria" w:hAnsi="Cambria"/>
          <w:sz w:val="22"/>
          <w:szCs w:val="22"/>
        </w:rPr>
      </w:pPr>
      <w:r w:rsidRPr="002A7313">
        <w:rPr>
          <w:rFonts w:ascii="Cambria" w:hAnsi="Cambria"/>
          <w:b/>
          <w:sz w:val="22"/>
          <w:szCs w:val="22"/>
        </w:rPr>
        <w:lastRenderedPageBreak/>
        <w:t>COURSE OUTLINE</w:t>
      </w:r>
    </w:p>
    <w:p w14:paraId="0C748C1F" w14:textId="77777777" w:rsidR="00AC1ED1" w:rsidRDefault="00AC1ED1">
      <w:pPr>
        <w:rPr>
          <w:b/>
          <w:i/>
          <w:sz w:val="22"/>
          <w:szCs w:val="22"/>
        </w:rPr>
      </w:pPr>
    </w:p>
    <w:tbl>
      <w:tblPr>
        <w:tblStyle w:val="TableGrid"/>
        <w:tblW w:w="0" w:type="auto"/>
        <w:tblLook w:val="04A0" w:firstRow="1" w:lastRow="0" w:firstColumn="1" w:lastColumn="0" w:noHBand="0" w:noVBand="1"/>
      </w:tblPr>
      <w:tblGrid>
        <w:gridCol w:w="1548"/>
        <w:gridCol w:w="4680"/>
        <w:gridCol w:w="3348"/>
      </w:tblGrid>
      <w:tr w:rsidR="005015A7" w14:paraId="6EFF2391" w14:textId="77777777" w:rsidTr="007E0F19">
        <w:tc>
          <w:tcPr>
            <w:tcW w:w="1548" w:type="dxa"/>
          </w:tcPr>
          <w:p w14:paraId="592FEEA1" w14:textId="30081467" w:rsidR="005015A7" w:rsidRPr="00AC1ED1" w:rsidRDefault="005015A7" w:rsidP="00AC1ED1">
            <w:pPr>
              <w:jc w:val="center"/>
              <w:rPr>
                <w:rFonts w:ascii="Cambria" w:hAnsi="Cambria"/>
                <w:b/>
              </w:rPr>
            </w:pPr>
            <w:r w:rsidRPr="00AC1ED1">
              <w:rPr>
                <w:rFonts w:ascii="Cambria" w:hAnsi="Cambria"/>
                <w:b/>
              </w:rPr>
              <w:t>Class Dates</w:t>
            </w:r>
          </w:p>
        </w:tc>
        <w:tc>
          <w:tcPr>
            <w:tcW w:w="4680" w:type="dxa"/>
          </w:tcPr>
          <w:p w14:paraId="13F523F0" w14:textId="007968CB" w:rsidR="005015A7" w:rsidRPr="00AC1ED1" w:rsidRDefault="00950E7B" w:rsidP="00AC1ED1">
            <w:pPr>
              <w:jc w:val="center"/>
              <w:rPr>
                <w:rFonts w:ascii="Cambria" w:hAnsi="Cambria"/>
                <w:b/>
              </w:rPr>
            </w:pPr>
            <w:r>
              <w:rPr>
                <w:rFonts w:ascii="Cambria" w:hAnsi="Cambria"/>
                <w:b/>
              </w:rPr>
              <w:t>Activity/Topic</w:t>
            </w:r>
          </w:p>
        </w:tc>
        <w:tc>
          <w:tcPr>
            <w:tcW w:w="3348" w:type="dxa"/>
          </w:tcPr>
          <w:p w14:paraId="1EE269BC" w14:textId="1E6D706F" w:rsidR="005015A7" w:rsidRPr="00AC1ED1" w:rsidRDefault="005015A7" w:rsidP="00AC1ED1">
            <w:pPr>
              <w:jc w:val="center"/>
              <w:rPr>
                <w:rFonts w:ascii="Cambria" w:hAnsi="Cambria"/>
                <w:b/>
              </w:rPr>
            </w:pPr>
            <w:r>
              <w:rPr>
                <w:rFonts w:ascii="Cambria" w:hAnsi="Cambria"/>
                <w:b/>
              </w:rPr>
              <w:t>Homework</w:t>
            </w:r>
          </w:p>
        </w:tc>
      </w:tr>
      <w:tr w:rsidR="005015A7" w14:paraId="3F9CA6AD" w14:textId="77777777" w:rsidTr="007E0F19">
        <w:tc>
          <w:tcPr>
            <w:tcW w:w="1548" w:type="dxa"/>
          </w:tcPr>
          <w:p w14:paraId="4D045C73" w14:textId="3D5DD088" w:rsidR="005015A7" w:rsidRPr="007E0F19" w:rsidRDefault="005015A7">
            <w:pPr>
              <w:rPr>
                <w:rFonts w:ascii="Cambria" w:hAnsi="Cambria"/>
                <w:b/>
              </w:rPr>
            </w:pPr>
            <w:r w:rsidRPr="007E0F19">
              <w:rPr>
                <w:rFonts w:ascii="Cambria" w:hAnsi="Cambria"/>
                <w:b/>
              </w:rPr>
              <w:t>Tu., 8/29</w:t>
            </w:r>
          </w:p>
        </w:tc>
        <w:tc>
          <w:tcPr>
            <w:tcW w:w="4680" w:type="dxa"/>
          </w:tcPr>
          <w:p w14:paraId="78E98238" w14:textId="6DE51B64" w:rsidR="005015A7" w:rsidRPr="002C788F" w:rsidRDefault="007E0F19">
            <w:pPr>
              <w:rPr>
                <w:rFonts w:ascii="Cambria" w:hAnsi="Cambria"/>
              </w:rPr>
            </w:pPr>
            <w:r>
              <w:rPr>
                <w:rFonts w:ascii="Cambria" w:hAnsi="Cambria"/>
              </w:rPr>
              <w:t>Introductions; syllabus review, diagnostic reading exam</w:t>
            </w:r>
          </w:p>
        </w:tc>
        <w:tc>
          <w:tcPr>
            <w:tcW w:w="3348" w:type="dxa"/>
          </w:tcPr>
          <w:p w14:paraId="2AC35DF4" w14:textId="77777777" w:rsidR="005015A7" w:rsidRDefault="007E0F19">
            <w:pPr>
              <w:rPr>
                <w:rFonts w:ascii="Cambria" w:hAnsi="Cambria"/>
              </w:rPr>
            </w:pPr>
            <w:r>
              <w:rPr>
                <w:rFonts w:ascii="Cambria" w:hAnsi="Cambria"/>
              </w:rPr>
              <w:t>Unit 1/Chapter 1</w:t>
            </w:r>
          </w:p>
          <w:p w14:paraId="7F701736" w14:textId="77777777" w:rsidR="00950E7B" w:rsidRDefault="00950E7B" w:rsidP="00950E7B">
            <w:pPr>
              <w:rPr>
                <w:rFonts w:ascii="Cambria" w:hAnsi="Cambria"/>
                <w:b/>
                <w:i/>
              </w:rPr>
            </w:pPr>
            <w:r w:rsidRPr="00950E7B">
              <w:rPr>
                <w:rFonts w:ascii="Cambria" w:hAnsi="Cambria"/>
                <w:b/>
                <w:i/>
              </w:rPr>
              <w:t>Blog Response #1</w:t>
            </w:r>
          </w:p>
          <w:p w14:paraId="3B5B7B79" w14:textId="0A37632A" w:rsidR="00547C9D" w:rsidRPr="00950E7B" w:rsidRDefault="00547C9D" w:rsidP="00950E7B">
            <w:pPr>
              <w:rPr>
                <w:rFonts w:ascii="Cambria" w:hAnsi="Cambria"/>
                <w:b/>
                <w:i/>
              </w:rPr>
            </w:pPr>
            <w:r>
              <w:rPr>
                <w:rFonts w:ascii="Cambria" w:hAnsi="Cambria"/>
                <w:b/>
                <w:i/>
              </w:rPr>
              <w:t>Vocabulary Log Entry #1</w:t>
            </w:r>
          </w:p>
        </w:tc>
      </w:tr>
      <w:tr w:rsidR="005015A7" w14:paraId="1A6AB696" w14:textId="77777777" w:rsidTr="007E0F19">
        <w:tc>
          <w:tcPr>
            <w:tcW w:w="1548" w:type="dxa"/>
          </w:tcPr>
          <w:p w14:paraId="77B30CE4" w14:textId="52B3C4E7" w:rsidR="005015A7" w:rsidRPr="007E0F19" w:rsidRDefault="005015A7">
            <w:pPr>
              <w:rPr>
                <w:rFonts w:ascii="Cambria" w:hAnsi="Cambria"/>
                <w:b/>
              </w:rPr>
            </w:pPr>
            <w:r w:rsidRPr="007E0F19">
              <w:rPr>
                <w:rFonts w:ascii="Cambria" w:hAnsi="Cambria"/>
                <w:b/>
              </w:rPr>
              <w:t>Th., 8/31</w:t>
            </w:r>
          </w:p>
        </w:tc>
        <w:tc>
          <w:tcPr>
            <w:tcW w:w="4680" w:type="dxa"/>
          </w:tcPr>
          <w:p w14:paraId="7018FDBA" w14:textId="0BA39853" w:rsidR="005015A7" w:rsidRPr="002C788F" w:rsidRDefault="00950E7B">
            <w:pPr>
              <w:rPr>
                <w:rFonts w:ascii="Cambria" w:hAnsi="Cambria"/>
              </w:rPr>
            </w:pPr>
            <w:r>
              <w:rPr>
                <w:rFonts w:ascii="Cambria" w:hAnsi="Cambria"/>
              </w:rPr>
              <w:t>Unit 1/Chapter 1</w:t>
            </w:r>
          </w:p>
        </w:tc>
        <w:tc>
          <w:tcPr>
            <w:tcW w:w="3348" w:type="dxa"/>
          </w:tcPr>
          <w:p w14:paraId="1FA0549F" w14:textId="77777777" w:rsidR="005015A7" w:rsidRDefault="007E0F19">
            <w:pPr>
              <w:rPr>
                <w:rFonts w:ascii="Cambria" w:hAnsi="Cambria"/>
              </w:rPr>
            </w:pPr>
            <w:r>
              <w:rPr>
                <w:rFonts w:ascii="Cambria" w:hAnsi="Cambria"/>
              </w:rPr>
              <w:t>Unit 1/Chapter 2</w:t>
            </w:r>
          </w:p>
          <w:p w14:paraId="7DB54C3F" w14:textId="77777777" w:rsidR="00950E7B" w:rsidRDefault="00950E7B">
            <w:pPr>
              <w:rPr>
                <w:rFonts w:ascii="Cambria" w:hAnsi="Cambria"/>
                <w:b/>
                <w:i/>
              </w:rPr>
            </w:pPr>
            <w:r w:rsidRPr="00950E7B">
              <w:rPr>
                <w:rFonts w:ascii="Cambria" w:hAnsi="Cambria"/>
                <w:b/>
                <w:i/>
              </w:rPr>
              <w:t>Blog Response #</w:t>
            </w:r>
            <w:r>
              <w:rPr>
                <w:rFonts w:ascii="Cambria" w:hAnsi="Cambria"/>
                <w:b/>
                <w:i/>
              </w:rPr>
              <w:t>2</w:t>
            </w:r>
          </w:p>
          <w:p w14:paraId="2B028310" w14:textId="79D2943B" w:rsidR="00547C9D" w:rsidRPr="002C788F" w:rsidRDefault="00547C9D">
            <w:pPr>
              <w:rPr>
                <w:rFonts w:ascii="Cambria" w:hAnsi="Cambria"/>
              </w:rPr>
            </w:pPr>
            <w:r>
              <w:rPr>
                <w:rFonts w:ascii="Cambria" w:hAnsi="Cambria"/>
                <w:b/>
                <w:i/>
              </w:rPr>
              <w:t>Vocabulary Log Entry #2</w:t>
            </w:r>
          </w:p>
        </w:tc>
      </w:tr>
      <w:tr w:rsidR="005015A7" w14:paraId="0E04CE15" w14:textId="77777777" w:rsidTr="007E0F19">
        <w:tc>
          <w:tcPr>
            <w:tcW w:w="1548" w:type="dxa"/>
          </w:tcPr>
          <w:p w14:paraId="0AEB4DB2" w14:textId="5595B99E" w:rsidR="005015A7" w:rsidRPr="007E0F19" w:rsidRDefault="005015A7">
            <w:pPr>
              <w:rPr>
                <w:rFonts w:ascii="Cambria" w:hAnsi="Cambria"/>
                <w:b/>
              </w:rPr>
            </w:pPr>
            <w:r w:rsidRPr="007E0F19">
              <w:rPr>
                <w:rFonts w:ascii="Cambria" w:hAnsi="Cambria"/>
                <w:b/>
              </w:rPr>
              <w:t>Tu., 9/5</w:t>
            </w:r>
          </w:p>
        </w:tc>
        <w:tc>
          <w:tcPr>
            <w:tcW w:w="4680" w:type="dxa"/>
          </w:tcPr>
          <w:p w14:paraId="401E2CCA" w14:textId="6CD24CD5" w:rsidR="005015A7" w:rsidRPr="002C788F" w:rsidRDefault="00950E7B">
            <w:pPr>
              <w:rPr>
                <w:rFonts w:ascii="Cambria" w:hAnsi="Cambria"/>
              </w:rPr>
            </w:pPr>
            <w:r>
              <w:rPr>
                <w:rFonts w:ascii="Cambria" w:hAnsi="Cambria"/>
              </w:rPr>
              <w:t>Unit 1/Chapter 2</w:t>
            </w:r>
          </w:p>
        </w:tc>
        <w:tc>
          <w:tcPr>
            <w:tcW w:w="3348" w:type="dxa"/>
          </w:tcPr>
          <w:p w14:paraId="41D7FA01" w14:textId="77777777" w:rsidR="005015A7" w:rsidRDefault="007E0F19">
            <w:pPr>
              <w:rPr>
                <w:rFonts w:ascii="Cambria" w:hAnsi="Cambria"/>
              </w:rPr>
            </w:pPr>
            <w:r>
              <w:rPr>
                <w:rFonts w:ascii="Cambria" w:hAnsi="Cambria"/>
              </w:rPr>
              <w:t>Unit 1/Chapter 3</w:t>
            </w:r>
          </w:p>
          <w:p w14:paraId="05CB700B" w14:textId="77777777" w:rsidR="00950E7B" w:rsidRDefault="00950E7B">
            <w:pPr>
              <w:rPr>
                <w:rFonts w:ascii="Cambria" w:hAnsi="Cambria"/>
                <w:b/>
                <w:i/>
              </w:rPr>
            </w:pPr>
            <w:r w:rsidRPr="00950E7B">
              <w:rPr>
                <w:rFonts w:ascii="Cambria" w:hAnsi="Cambria"/>
                <w:b/>
                <w:i/>
              </w:rPr>
              <w:t>Blog Response #</w:t>
            </w:r>
            <w:r>
              <w:rPr>
                <w:rFonts w:ascii="Cambria" w:hAnsi="Cambria"/>
                <w:b/>
                <w:i/>
              </w:rPr>
              <w:t>3</w:t>
            </w:r>
          </w:p>
          <w:p w14:paraId="001057CC" w14:textId="3742A8DD" w:rsidR="00547C9D" w:rsidRPr="002C788F" w:rsidRDefault="00547C9D">
            <w:pPr>
              <w:rPr>
                <w:rFonts w:ascii="Cambria" w:hAnsi="Cambria"/>
              </w:rPr>
            </w:pPr>
            <w:r>
              <w:rPr>
                <w:rFonts w:ascii="Cambria" w:hAnsi="Cambria"/>
                <w:b/>
                <w:i/>
              </w:rPr>
              <w:t>Vocabulary Log Entry #3</w:t>
            </w:r>
          </w:p>
        </w:tc>
      </w:tr>
      <w:tr w:rsidR="005015A7" w14:paraId="62C74CDB" w14:textId="77777777" w:rsidTr="007E0F19">
        <w:tc>
          <w:tcPr>
            <w:tcW w:w="1548" w:type="dxa"/>
          </w:tcPr>
          <w:p w14:paraId="6962AC1B" w14:textId="6BFECB39" w:rsidR="005015A7" w:rsidRPr="007E0F19" w:rsidRDefault="005015A7">
            <w:pPr>
              <w:rPr>
                <w:rFonts w:ascii="Cambria" w:hAnsi="Cambria"/>
                <w:b/>
              </w:rPr>
            </w:pPr>
            <w:r w:rsidRPr="007E0F19">
              <w:rPr>
                <w:rFonts w:ascii="Cambria" w:hAnsi="Cambria"/>
                <w:b/>
              </w:rPr>
              <w:t>Th., 9/7</w:t>
            </w:r>
          </w:p>
        </w:tc>
        <w:tc>
          <w:tcPr>
            <w:tcW w:w="4680" w:type="dxa"/>
          </w:tcPr>
          <w:p w14:paraId="4FDCEA07" w14:textId="3AE9BEEF" w:rsidR="005015A7" w:rsidRPr="002C788F" w:rsidRDefault="00950E7B">
            <w:pPr>
              <w:rPr>
                <w:rFonts w:ascii="Cambria" w:hAnsi="Cambria"/>
              </w:rPr>
            </w:pPr>
            <w:r>
              <w:rPr>
                <w:rFonts w:ascii="Cambria" w:hAnsi="Cambria"/>
              </w:rPr>
              <w:t>Unit 1/Chapter 3</w:t>
            </w:r>
          </w:p>
        </w:tc>
        <w:tc>
          <w:tcPr>
            <w:tcW w:w="3348" w:type="dxa"/>
          </w:tcPr>
          <w:p w14:paraId="09718350" w14:textId="744AB3B9" w:rsidR="005015A7" w:rsidRPr="002C788F" w:rsidRDefault="007E0F19" w:rsidP="007E0F19">
            <w:pPr>
              <w:rPr>
                <w:rFonts w:ascii="Cambria" w:hAnsi="Cambria"/>
              </w:rPr>
            </w:pPr>
            <w:r>
              <w:rPr>
                <w:rFonts w:ascii="Cambria" w:hAnsi="Cambria"/>
              </w:rPr>
              <w:t>Unit 1/Wrap-up</w:t>
            </w:r>
          </w:p>
        </w:tc>
      </w:tr>
      <w:tr w:rsidR="005015A7" w14:paraId="4CDDAFB1" w14:textId="77777777" w:rsidTr="007E0F19">
        <w:tc>
          <w:tcPr>
            <w:tcW w:w="1548" w:type="dxa"/>
          </w:tcPr>
          <w:p w14:paraId="12DC61A0" w14:textId="28C727F8" w:rsidR="005015A7" w:rsidRPr="007E0F19" w:rsidRDefault="005015A7">
            <w:pPr>
              <w:rPr>
                <w:rFonts w:ascii="Cambria" w:hAnsi="Cambria"/>
                <w:b/>
              </w:rPr>
            </w:pPr>
            <w:r w:rsidRPr="007E0F19">
              <w:rPr>
                <w:rFonts w:ascii="Cambria" w:hAnsi="Cambria"/>
                <w:b/>
              </w:rPr>
              <w:t>Tu., 9/12</w:t>
            </w:r>
          </w:p>
        </w:tc>
        <w:tc>
          <w:tcPr>
            <w:tcW w:w="4680" w:type="dxa"/>
          </w:tcPr>
          <w:p w14:paraId="344EB828" w14:textId="6A1A72C5" w:rsidR="005015A7" w:rsidRDefault="007E0F19">
            <w:pPr>
              <w:rPr>
                <w:rFonts w:ascii="Cambria" w:hAnsi="Cambria"/>
                <w:b/>
                <w:i/>
              </w:rPr>
            </w:pPr>
            <w:r w:rsidRPr="007E0F19">
              <w:rPr>
                <w:rFonts w:ascii="Cambria" w:hAnsi="Cambria"/>
                <w:b/>
                <w:i/>
              </w:rPr>
              <w:t>Quiz #1</w:t>
            </w:r>
          </w:p>
          <w:p w14:paraId="65140BA8" w14:textId="56B3FC0D" w:rsidR="00950E7B" w:rsidRPr="00950E7B" w:rsidRDefault="00950E7B">
            <w:pPr>
              <w:rPr>
                <w:rFonts w:ascii="Cambria" w:hAnsi="Cambria"/>
                <w:i/>
              </w:rPr>
            </w:pPr>
            <w:r>
              <w:rPr>
                <w:rFonts w:ascii="Cambria" w:hAnsi="Cambria"/>
                <w:i/>
              </w:rPr>
              <w:t>Wrap-up review; In-class reading (summarizing and outlining)</w:t>
            </w:r>
          </w:p>
        </w:tc>
        <w:tc>
          <w:tcPr>
            <w:tcW w:w="3348" w:type="dxa"/>
          </w:tcPr>
          <w:p w14:paraId="0A9693AF" w14:textId="77777777" w:rsidR="005015A7" w:rsidRDefault="007E0F19">
            <w:pPr>
              <w:rPr>
                <w:rFonts w:ascii="Cambria" w:hAnsi="Cambria"/>
              </w:rPr>
            </w:pPr>
            <w:r>
              <w:rPr>
                <w:rFonts w:ascii="Cambria" w:hAnsi="Cambria"/>
              </w:rPr>
              <w:t>Unit 2/Chapter 4</w:t>
            </w:r>
          </w:p>
          <w:p w14:paraId="1354ED78" w14:textId="77777777" w:rsidR="00950E7B" w:rsidRDefault="00950E7B">
            <w:pPr>
              <w:rPr>
                <w:rFonts w:ascii="Cambria" w:hAnsi="Cambria"/>
                <w:b/>
                <w:i/>
              </w:rPr>
            </w:pPr>
            <w:r w:rsidRPr="00950E7B">
              <w:rPr>
                <w:rFonts w:ascii="Cambria" w:hAnsi="Cambria"/>
                <w:b/>
                <w:i/>
              </w:rPr>
              <w:t>Blog Response #</w:t>
            </w:r>
            <w:r>
              <w:rPr>
                <w:rFonts w:ascii="Cambria" w:hAnsi="Cambria"/>
                <w:b/>
                <w:i/>
              </w:rPr>
              <w:t>4</w:t>
            </w:r>
          </w:p>
          <w:p w14:paraId="2B99F877" w14:textId="3581FC1A" w:rsidR="00547C9D" w:rsidRPr="002C788F" w:rsidRDefault="00547C9D">
            <w:pPr>
              <w:rPr>
                <w:rFonts w:ascii="Cambria" w:hAnsi="Cambria"/>
              </w:rPr>
            </w:pPr>
            <w:r>
              <w:rPr>
                <w:rFonts w:ascii="Cambria" w:hAnsi="Cambria"/>
                <w:b/>
                <w:i/>
              </w:rPr>
              <w:t>Vocabulary Log Entry #4</w:t>
            </w:r>
          </w:p>
        </w:tc>
      </w:tr>
      <w:tr w:rsidR="005015A7" w14:paraId="00DC6FC5" w14:textId="77777777" w:rsidTr="007E0F19">
        <w:tc>
          <w:tcPr>
            <w:tcW w:w="1548" w:type="dxa"/>
          </w:tcPr>
          <w:p w14:paraId="6FA9F78F" w14:textId="7B551C0C" w:rsidR="005015A7" w:rsidRPr="007E0F19" w:rsidRDefault="005015A7">
            <w:pPr>
              <w:rPr>
                <w:rFonts w:ascii="Cambria" w:hAnsi="Cambria"/>
                <w:b/>
              </w:rPr>
            </w:pPr>
            <w:r w:rsidRPr="007E0F19">
              <w:rPr>
                <w:rFonts w:ascii="Cambria" w:hAnsi="Cambria"/>
                <w:b/>
              </w:rPr>
              <w:t>Th., 9/14</w:t>
            </w:r>
          </w:p>
        </w:tc>
        <w:tc>
          <w:tcPr>
            <w:tcW w:w="4680" w:type="dxa"/>
          </w:tcPr>
          <w:p w14:paraId="7CFA13F2" w14:textId="6EBB1062" w:rsidR="005015A7" w:rsidRPr="002C788F" w:rsidRDefault="00950E7B">
            <w:pPr>
              <w:rPr>
                <w:rFonts w:ascii="Cambria" w:hAnsi="Cambria"/>
              </w:rPr>
            </w:pPr>
            <w:r>
              <w:rPr>
                <w:rFonts w:ascii="Cambria" w:hAnsi="Cambria"/>
              </w:rPr>
              <w:t>Unit 2/Chapter 4</w:t>
            </w:r>
          </w:p>
        </w:tc>
        <w:tc>
          <w:tcPr>
            <w:tcW w:w="3348" w:type="dxa"/>
          </w:tcPr>
          <w:p w14:paraId="68E1B438" w14:textId="77777777" w:rsidR="005015A7" w:rsidRDefault="007E0F19">
            <w:pPr>
              <w:rPr>
                <w:rFonts w:ascii="Cambria" w:hAnsi="Cambria"/>
              </w:rPr>
            </w:pPr>
            <w:r>
              <w:rPr>
                <w:rFonts w:ascii="Cambria" w:hAnsi="Cambria"/>
              </w:rPr>
              <w:t>Unit 2/Chapter 5</w:t>
            </w:r>
          </w:p>
          <w:p w14:paraId="3A0C4739" w14:textId="77777777" w:rsidR="00950E7B" w:rsidRDefault="00950E7B">
            <w:pPr>
              <w:rPr>
                <w:rFonts w:ascii="Cambria" w:hAnsi="Cambria"/>
                <w:b/>
                <w:i/>
              </w:rPr>
            </w:pPr>
            <w:r w:rsidRPr="00950E7B">
              <w:rPr>
                <w:rFonts w:ascii="Cambria" w:hAnsi="Cambria"/>
                <w:b/>
                <w:i/>
              </w:rPr>
              <w:t>Blog Response #</w:t>
            </w:r>
            <w:r>
              <w:rPr>
                <w:rFonts w:ascii="Cambria" w:hAnsi="Cambria"/>
                <w:b/>
                <w:i/>
              </w:rPr>
              <w:t>5</w:t>
            </w:r>
          </w:p>
          <w:p w14:paraId="668B161E" w14:textId="6C00BCE0" w:rsidR="00547C9D" w:rsidRPr="002C788F" w:rsidRDefault="00547C9D">
            <w:pPr>
              <w:rPr>
                <w:rFonts w:ascii="Cambria" w:hAnsi="Cambria"/>
              </w:rPr>
            </w:pPr>
            <w:r>
              <w:rPr>
                <w:rFonts w:ascii="Cambria" w:hAnsi="Cambria"/>
                <w:b/>
                <w:i/>
              </w:rPr>
              <w:t>Vocabulary Log Entry #5</w:t>
            </w:r>
          </w:p>
        </w:tc>
      </w:tr>
      <w:tr w:rsidR="005015A7" w14:paraId="25964485" w14:textId="77777777" w:rsidTr="007E0F19">
        <w:tc>
          <w:tcPr>
            <w:tcW w:w="1548" w:type="dxa"/>
          </w:tcPr>
          <w:p w14:paraId="23B87724" w14:textId="0B21F917" w:rsidR="005015A7" w:rsidRPr="007E0F19" w:rsidRDefault="005015A7">
            <w:pPr>
              <w:rPr>
                <w:rFonts w:ascii="Cambria" w:hAnsi="Cambria"/>
                <w:b/>
              </w:rPr>
            </w:pPr>
            <w:r w:rsidRPr="007E0F19">
              <w:rPr>
                <w:rFonts w:ascii="Cambria" w:hAnsi="Cambria"/>
                <w:b/>
              </w:rPr>
              <w:t>Tu., 9/19</w:t>
            </w:r>
          </w:p>
        </w:tc>
        <w:tc>
          <w:tcPr>
            <w:tcW w:w="4680" w:type="dxa"/>
          </w:tcPr>
          <w:p w14:paraId="3732E94F" w14:textId="4E0E6D67" w:rsidR="005015A7" w:rsidRPr="00950E7B" w:rsidRDefault="00950E7B">
            <w:pPr>
              <w:rPr>
                <w:rFonts w:ascii="Cambria" w:hAnsi="Cambria"/>
                <w:b/>
              </w:rPr>
            </w:pPr>
            <w:r>
              <w:rPr>
                <w:rFonts w:ascii="Cambria" w:hAnsi="Cambria"/>
              </w:rPr>
              <w:t>Unit 2/Chapter 5</w:t>
            </w:r>
          </w:p>
        </w:tc>
        <w:tc>
          <w:tcPr>
            <w:tcW w:w="3348" w:type="dxa"/>
          </w:tcPr>
          <w:p w14:paraId="616CE77C" w14:textId="77777777" w:rsidR="005015A7" w:rsidRDefault="007E0F19">
            <w:pPr>
              <w:rPr>
                <w:rFonts w:ascii="Cambria" w:hAnsi="Cambria"/>
              </w:rPr>
            </w:pPr>
            <w:r>
              <w:rPr>
                <w:rFonts w:ascii="Cambria" w:hAnsi="Cambria"/>
              </w:rPr>
              <w:t>Unit 2/Chapter 6</w:t>
            </w:r>
          </w:p>
          <w:p w14:paraId="3D54CDF2" w14:textId="77777777" w:rsidR="00950E7B" w:rsidRDefault="00950E7B">
            <w:pPr>
              <w:rPr>
                <w:rFonts w:ascii="Cambria" w:hAnsi="Cambria"/>
                <w:b/>
                <w:i/>
              </w:rPr>
            </w:pPr>
            <w:r w:rsidRPr="00950E7B">
              <w:rPr>
                <w:rFonts w:ascii="Cambria" w:hAnsi="Cambria"/>
                <w:b/>
                <w:i/>
              </w:rPr>
              <w:t>Blog Response #</w:t>
            </w:r>
            <w:r>
              <w:rPr>
                <w:rFonts w:ascii="Cambria" w:hAnsi="Cambria"/>
                <w:b/>
                <w:i/>
              </w:rPr>
              <w:t>6</w:t>
            </w:r>
          </w:p>
          <w:p w14:paraId="76BF57BF" w14:textId="7E133E08" w:rsidR="00547C9D" w:rsidRPr="002C788F" w:rsidRDefault="00547C9D">
            <w:pPr>
              <w:rPr>
                <w:rFonts w:ascii="Cambria" w:hAnsi="Cambria"/>
                <w:b/>
                <w:i/>
              </w:rPr>
            </w:pPr>
            <w:r>
              <w:rPr>
                <w:rFonts w:ascii="Cambria" w:hAnsi="Cambria"/>
                <w:b/>
                <w:i/>
              </w:rPr>
              <w:t>Vocabulary Log Entry #6</w:t>
            </w:r>
          </w:p>
        </w:tc>
      </w:tr>
      <w:tr w:rsidR="005015A7" w14:paraId="7A7A105C" w14:textId="77777777" w:rsidTr="007E0F19">
        <w:tc>
          <w:tcPr>
            <w:tcW w:w="1548" w:type="dxa"/>
          </w:tcPr>
          <w:p w14:paraId="10CF636F" w14:textId="315D9D3B" w:rsidR="005015A7" w:rsidRPr="007E0F19" w:rsidRDefault="005015A7">
            <w:pPr>
              <w:rPr>
                <w:rFonts w:ascii="Cambria" w:hAnsi="Cambria"/>
                <w:b/>
              </w:rPr>
            </w:pPr>
            <w:r w:rsidRPr="007E0F19">
              <w:rPr>
                <w:rFonts w:ascii="Cambria" w:hAnsi="Cambria"/>
                <w:b/>
              </w:rPr>
              <w:t>Th., 9/21</w:t>
            </w:r>
          </w:p>
        </w:tc>
        <w:tc>
          <w:tcPr>
            <w:tcW w:w="4680" w:type="dxa"/>
          </w:tcPr>
          <w:p w14:paraId="5D912AD6" w14:textId="2636F482" w:rsidR="005015A7" w:rsidRPr="002C788F" w:rsidRDefault="005015A7">
            <w:pPr>
              <w:rPr>
                <w:rFonts w:ascii="Cambria" w:hAnsi="Cambria"/>
                <w:b/>
                <w:i/>
              </w:rPr>
            </w:pPr>
            <w:r>
              <w:rPr>
                <w:rFonts w:ascii="Cambria" w:hAnsi="Cambria"/>
                <w:b/>
                <w:i/>
              </w:rPr>
              <w:t>No class</w:t>
            </w:r>
          </w:p>
        </w:tc>
        <w:tc>
          <w:tcPr>
            <w:tcW w:w="3348" w:type="dxa"/>
          </w:tcPr>
          <w:p w14:paraId="7F2646E1" w14:textId="200086D9" w:rsidR="005015A7" w:rsidRPr="002C788F" w:rsidRDefault="005015A7">
            <w:pPr>
              <w:rPr>
                <w:rFonts w:ascii="Cambria" w:hAnsi="Cambria"/>
                <w:b/>
                <w:i/>
              </w:rPr>
            </w:pPr>
          </w:p>
        </w:tc>
      </w:tr>
      <w:tr w:rsidR="005015A7" w14:paraId="724650AB" w14:textId="77777777" w:rsidTr="007E0F19">
        <w:tc>
          <w:tcPr>
            <w:tcW w:w="1548" w:type="dxa"/>
          </w:tcPr>
          <w:p w14:paraId="37D2858B" w14:textId="6F65AAE9" w:rsidR="005015A7" w:rsidRPr="007E0F19" w:rsidRDefault="005015A7">
            <w:pPr>
              <w:rPr>
                <w:rFonts w:ascii="Cambria" w:hAnsi="Cambria"/>
                <w:b/>
              </w:rPr>
            </w:pPr>
            <w:r w:rsidRPr="007E0F19">
              <w:rPr>
                <w:rFonts w:ascii="Cambria" w:hAnsi="Cambria"/>
                <w:b/>
              </w:rPr>
              <w:t>Tu., 9/26</w:t>
            </w:r>
          </w:p>
        </w:tc>
        <w:tc>
          <w:tcPr>
            <w:tcW w:w="4680" w:type="dxa"/>
          </w:tcPr>
          <w:p w14:paraId="1DBFE566" w14:textId="4ADB91EA" w:rsidR="005015A7" w:rsidRPr="002C788F" w:rsidRDefault="00950E7B">
            <w:pPr>
              <w:rPr>
                <w:rFonts w:ascii="Cambria" w:hAnsi="Cambria"/>
              </w:rPr>
            </w:pPr>
            <w:r>
              <w:rPr>
                <w:rFonts w:ascii="Cambria" w:hAnsi="Cambria"/>
              </w:rPr>
              <w:t>Unit 2/Chapter 6</w:t>
            </w:r>
          </w:p>
        </w:tc>
        <w:tc>
          <w:tcPr>
            <w:tcW w:w="3348" w:type="dxa"/>
          </w:tcPr>
          <w:p w14:paraId="225A0389" w14:textId="2980BD76" w:rsidR="005015A7" w:rsidRPr="002C788F" w:rsidRDefault="00950E7B" w:rsidP="007E0F19">
            <w:pPr>
              <w:rPr>
                <w:rFonts w:ascii="Cambria" w:hAnsi="Cambria"/>
              </w:rPr>
            </w:pPr>
            <w:r>
              <w:rPr>
                <w:rFonts w:ascii="Cambria" w:hAnsi="Cambria"/>
              </w:rPr>
              <w:t>Unit 2/Wra</w:t>
            </w:r>
            <w:r w:rsidR="007E0F19">
              <w:rPr>
                <w:rFonts w:ascii="Cambria" w:hAnsi="Cambria"/>
              </w:rPr>
              <w:t>p-up</w:t>
            </w:r>
          </w:p>
        </w:tc>
      </w:tr>
      <w:tr w:rsidR="005015A7" w14:paraId="7A7B5A71" w14:textId="77777777" w:rsidTr="007E0F19">
        <w:tc>
          <w:tcPr>
            <w:tcW w:w="1548" w:type="dxa"/>
          </w:tcPr>
          <w:p w14:paraId="0E91AF47" w14:textId="2A5A9B9D" w:rsidR="005015A7" w:rsidRPr="007E0F19" w:rsidRDefault="005015A7">
            <w:pPr>
              <w:rPr>
                <w:rFonts w:ascii="Cambria" w:hAnsi="Cambria"/>
                <w:b/>
              </w:rPr>
            </w:pPr>
            <w:r w:rsidRPr="007E0F19">
              <w:rPr>
                <w:rFonts w:ascii="Cambria" w:hAnsi="Cambria"/>
                <w:b/>
              </w:rPr>
              <w:t>Th., 9/28</w:t>
            </w:r>
          </w:p>
        </w:tc>
        <w:tc>
          <w:tcPr>
            <w:tcW w:w="4680" w:type="dxa"/>
          </w:tcPr>
          <w:p w14:paraId="4AF1184E" w14:textId="13B1DF10" w:rsidR="005015A7" w:rsidRDefault="007E0F19">
            <w:pPr>
              <w:rPr>
                <w:rFonts w:ascii="Cambria" w:hAnsi="Cambria"/>
                <w:b/>
                <w:i/>
              </w:rPr>
            </w:pPr>
            <w:r w:rsidRPr="007E0F19">
              <w:rPr>
                <w:rFonts w:ascii="Cambria" w:hAnsi="Cambria"/>
                <w:b/>
                <w:i/>
              </w:rPr>
              <w:t>Quiz #</w:t>
            </w:r>
            <w:r>
              <w:rPr>
                <w:rFonts w:ascii="Cambria" w:hAnsi="Cambria"/>
                <w:b/>
                <w:i/>
              </w:rPr>
              <w:t>2</w:t>
            </w:r>
          </w:p>
          <w:p w14:paraId="011E8D2C" w14:textId="5FCE1F52" w:rsidR="00950E7B" w:rsidRPr="00950E7B" w:rsidRDefault="00950E7B">
            <w:pPr>
              <w:rPr>
                <w:rFonts w:ascii="Cambria" w:hAnsi="Cambria"/>
              </w:rPr>
            </w:pPr>
            <w:r>
              <w:rPr>
                <w:rFonts w:ascii="Cambria" w:hAnsi="Cambria"/>
                <w:i/>
              </w:rPr>
              <w:t>Wrap-up review; In-class reading (summarizing and outlining)</w:t>
            </w:r>
          </w:p>
        </w:tc>
        <w:tc>
          <w:tcPr>
            <w:tcW w:w="3348" w:type="dxa"/>
          </w:tcPr>
          <w:p w14:paraId="5FC61671" w14:textId="77777777" w:rsidR="005015A7" w:rsidRDefault="007E0F19">
            <w:pPr>
              <w:rPr>
                <w:rFonts w:ascii="Cambria" w:hAnsi="Cambria"/>
              </w:rPr>
            </w:pPr>
            <w:r>
              <w:rPr>
                <w:rFonts w:ascii="Cambria" w:hAnsi="Cambria"/>
              </w:rPr>
              <w:t>Unit 3/Chapter 7</w:t>
            </w:r>
          </w:p>
          <w:p w14:paraId="78AB24E8" w14:textId="77777777" w:rsidR="00950E7B" w:rsidRDefault="00950E7B">
            <w:pPr>
              <w:rPr>
                <w:rFonts w:ascii="Cambria" w:hAnsi="Cambria"/>
                <w:b/>
                <w:i/>
              </w:rPr>
            </w:pPr>
            <w:r w:rsidRPr="00950E7B">
              <w:rPr>
                <w:rFonts w:ascii="Cambria" w:hAnsi="Cambria"/>
                <w:b/>
                <w:i/>
              </w:rPr>
              <w:t>Blog Response #</w:t>
            </w:r>
            <w:r>
              <w:rPr>
                <w:rFonts w:ascii="Cambria" w:hAnsi="Cambria"/>
                <w:b/>
                <w:i/>
              </w:rPr>
              <w:t>7</w:t>
            </w:r>
          </w:p>
          <w:p w14:paraId="05FDF3B7" w14:textId="7E45BD92" w:rsidR="00547C9D" w:rsidRPr="002C788F" w:rsidRDefault="00547C9D">
            <w:pPr>
              <w:rPr>
                <w:rFonts w:ascii="Cambria" w:hAnsi="Cambria"/>
              </w:rPr>
            </w:pPr>
            <w:r>
              <w:rPr>
                <w:rFonts w:ascii="Cambria" w:hAnsi="Cambria"/>
                <w:b/>
                <w:i/>
              </w:rPr>
              <w:t>Vocabulary Log Entry #7</w:t>
            </w:r>
          </w:p>
        </w:tc>
      </w:tr>
      <w:tr w:rsidR="005015A7" w14:paraId="542F3465" w14:textId="77777777" w:rsidTr="007E0F19">
        <w:tc>
          <w:tcPr>
            <w:tcW w:w="1548" w:type="dxa"/>
          </w:tcPr>
          <w:p w14:paraId="69498C45" w14:textId="7110B052" w:rsidR="005015A7" w:rsidRPr="007E0F19" w:rsidRDefault="005015A7">
            <w:pPr>
              <w:rPr>
                <w:rFonts w:ascii="Cambria" w:hAnsi="Cambria"/>
                <w:b/>
              </w:rPr>
            </w:pPr>
            <w:r w:rsidRPr="007E0F19">
              <w:rPr>
                <w:rFonts w:ascii="Cambria" w:hAnsi="Cambria"/>
                <w:b/>
              </w:rPr>
              <w:t>Tu., 10/3</w:t>
            </w:r>
          </w:p>
        </w:tc>
        <w:tc>
          <w:tcPr>
            <w:tcW w:w="4680" w:type="dxa"/>
          </w:tcPr>
          <w:p w14:paraId="72273FB7" w14:textId="09389FFF" w:rsidR="005015A7" w:rsidRPr="002C788F" w:rsidRDefault="00950E7B">
            <w:pPr>
              <w:rPr>
                <w:rFonts w:ascii="Cambria" w:hAnsi="Cambria"/>
              </w:rPr>
            </w:pPr>
            <w:r>
              <w:rPr>
                <w:rFonts w:ascii="Cambria" w:hAnsi="Cambria"/>
              </w:rPr>
              <w:t>Unit 3/Chapter 7</w:t>
            </w:r>
          </w:p>
        </w:tc>
        <w:tc>
          <w:tcPr>
            <w:tcW w:w="3348" w:type="dxa"/>
          </w:tcPr>
          <w:p w14:paraId="4010757A" w14:textId="77777777" w:rsidR="005015A7" w:rsidRDefault="007E0F19">
            <w:pPr>
              <w:rPr>
                <w:rFonts w:ascii="Cambria" w:hAnsi="Cambria"/>
              </w:rPr>
            </w:pPr>
            <w:r>
              <w:rPr>
                <w:rFonts w:ascii="Cambria" w:hAnsi="Cambria"/>
              </w:rPr>
              <w:t>Unit 3/Chapter 8</w:t>
            </w:r>
          </w:p>
          <w:p w14:paraId="075F54F8" w14:textId="77777777" w:rsidR="00950E7B" w:rsidRDefault="00950E7B">
            <w:pPr>
              <w:rPr>
                <w:rFonts w:ascii="Cambria" w:hAnsi="Cambria"/>
                <w:b/>
                <w:i/>
              </w:rPr>
            </w:pPr>
            <w:r w:rsidRPr="00950E7B">
              <w:rPr>
                <w:rFonts w:ascii="Cambria" w:hAnsi="Cambria"/>
                <w:b/>
                <w:i/>
              </w:rPr>
              <w:t>Blog Response #</w:t>
            </w:r>
            <w:r>
              <w:rPr>
                <w:rFonts w:ascii="Cambria" w:hAnsi="Cambria"/>
                <w:b/>
                <w:i/>
              </w:rPr>
              <w:t>8</w:t>
            </w:r>
          </w:p>
          <w:p w14:paraId="45973092" w14:textId="48A8DBE3" w:rsidR="00547C9D" w:rsidRPr="002C788F" w:rsidRDefault="00547C9D">
            <w:pPr>
              <w:rPr>
                <w:rFonts w:ascii="Cambria" w:hAnsi="Cambria"/>
              </w:rPr>
            </w:pPr>
            <w:r>
              <w:rPr>
                <w:rFonts w:ascii="Cambria" w:hAnsi="Cambria"/>
                <w:b/>
                <w:i/>
              </w:rPr>
              <w:t>Vocabulary Log Entry #8</w:t>
            </w:r>
          </w:p>
        </w:tc>
      </w:tr>
      <w:tr w:rsidR="005015A7" w14:paraId="5AE7A3BF" w14:textId="77777777" w:rsidTr="007E0F19">
        <w:tc>
          <w:tcPr>
            <w:tcW w:w="1548" w:type="dxa"/>
          </w:tcPr>
          <w:p w14:paraId="31F9DAFD" w14:textId="28493546" w:rsidR="005015A7" w:rsidRPr="007E0F19" w:rsidRDefault="005015A7">
            <w:pPr>
              <w:rPr>
                <w:rFonts w:ascii="Cambria" w:hAnsi="Cambria"/>
                <w:b/>
              </w:rPr>
            </w:pPr>
            <w:r w:rsidRPr="007E0F19">
              <w:rPr>
                <w:rFonts w:ascii="Cambria" w:hAnsi="Cambria"/>
                <w:b/>
              </w:rPr>
              <w:t>Th., 10/5</w:t>
            </w:r>
          </w:p>
        </w:tc>
        <w:tc>
          <w:tcPr>
            <w:tcW w:w="4680" w:type="dxa"/>
          </w:tcPr>
          <w:p w14:paraId="1427AEBD" w14:textId="7D256E62" w:rsidR="005015A7" w:rsidRPr="002C788F" w:rsidRDefault="00950E7B">
            <w:pPr>
              <w:rPr>
                <w:rFonts w:ascii="Cambria" w:hAnsi="Cambria"/>
              </w:rPr>
            </w:pPr>
            <w:r>
              <w:rPr>
                <w:rFonts w:ascii="Cambria" w:hAnsi="Cambria"/>
              </w:rPr>
              <w:t>Unit 3/Chapter 8</w:t>
            </w:r>
          </w:p>
        </w:tc>
        <w:tc>
          <w:tcPr>
            <w:tcW w:w="3348" w:type="dxa"/>
          </w:tcPr>
          <w:p w14:paraId="526AB130" w14:textId="77777777" w:rsidR="005015A7" w:rsidRDefault="007E0F19">
            <w:pPr>
              <w:rPr>
                <w:rFonts w:ascii="Cambria" w:hAnsi="Cambria"/>
              </w:rPr>
            </w:pPr>
            <w:r>
              <w:rPr>
                <w:rFonts w:ascii="Cambria" w:hAnsi="Cambria"/>
              </w:rPr>
              <w:t>Unit 3/Chapter 9</w:t>
            </w:r>
          </w:p>
          <w:p w14:paraId="39F38F53" w14:textId="77777777" w:rsidR="00950E7B" w:rsidRDefault="00950E7B">
            <w:pPr>
              <w:rPr>
                <w:rFonts w:ascii="Cambria" w:hAnsi="Cambria"/>
                <w:b/>
                <w:i/>
              </w:rPr>
            </w:pPr>
            <w:r w:rsidRPr="00950E7B">
              <w:rPr>
                <w:rFonts w:ascii="Cambria" w:hAnsi="Cambria"/>
                <w:b/>
                <w:i/>
              </w:rPr>
              <w:t>Blog Response #</w:t>
            </w:r>
            <w:r>
              <w:rPr>
                <w:rFonts w:ascii="Cambria" w:hAnsi="Cambria"/>
                <w:b/>
                <w:i/>
              </w:rPr>
              <w:t>9</w:t>
            </w:r>
          </w:p>
          <w:p w14:paraId="5952DCA6" w14:textId="0D1F2673" w:rsidR="00547C9D" w:rsidRPr="002C788F" w:rsidRDefault="00547C9D">
            <w:pPr>
              <w:rPr>
                <w:rFonts w:ascii="Cambria" w:hAnsi="Cambria"/>
              </w:rPr>
            </w:pPr>
            <w:r>
              <w:rPr>
                <w:rFonts w:ascii="Cambria" w:hAnsi="Cambria"/>
                <w:b/>
                <w:i/>
              </w:rPr>
              <w:t>Vocabulary Log Entry #9</w:t>
            </w:r>
          </w:p>
        </w:tc>
      </w:tr>
      <w:tr w:rsidR="005015A7" w14:paraId="59755BD5" w14:textId="77777777" w:rsidTr="007E0F19">
        <w:tc>
          <w:tcPr>
            <w:tcW w:w="1548" w:type="dxa"/>
          </w:tcPr>
          <w:p w14:paraId="0381AF41" w14:textId="1B8D7F18" w:rsidR="005015A7" w:rsidRPr="007E0F19" w:rsidRDefault="005015A7">
            <w:pPr>
              <w:rPr>
                <w:rFonts w:ascii="Cambria" w:hAnsi="Cambria"/>
                <w:b/>
              </w:rPr>
            </w:pPr>
            <w:r w:rsidRPr="007E0F19">
              <w:rPr>
                <w:rFonts w:ascii="Cambria" w:hAnsi="Cambria"/>
                <w:b/>
              </w:rPr>
              <w:t>Tu., 10/10</w:t>
            </w:r>
          </w:p>
        </w:tc>
        <w:tc>
          <w:tcPr>
            <w:tcW w:w="4680" w:type="dxa"/>
          </w:tcPr>
          <w:p w14:paraId="03189E42" w14:textId="4322C41C" w:rsidR="005015A7" w:rsidRPr="002C788F" w:rsidRDefault="00950E7B">
            <w:pPr>
              <w:rPr>
                <w:rFonts w:ascii="Cambria" w:hAnsi="Cambria"/>
              </w:rPr>
            </w:pPr>
            <w:r>
              <w:rPr>
                <w:rFonts w:ascii="Cambria" w:hAnsi="Cambria"/>
              </w:rPr>
              <w:t>Unit 3/Chapter 9</w:t>
            </w:r>
          </w:p>
        </w:tc>
        <w:tc>
          <w:tcPr>
            <w:tcW w:w="3348" w:type="dxa"/>
          </w:tcPr>
          <w:p w14:paraId="212D146D" w14:textId="5ECA37EB" w:rsidR="005015A7" w:rsidRPr="002C788F" w:rsidRDefault="007E0F19">
            <w:pPr>
              <w:rPr>
                <w:rFonts w:ascii="Cambria" w:hAnsi="Cambria"/>
              </w:rPr>
            </w:pPr>
            <w:r>
              <w:rPr>
                <w:rFonts w:ascii="Cambria" w:hAnsi="Cambria"/>
              </w:rPr>
              <w:t>Unit 3/Wrap-up</w:t>
            </w:r>
          </w:p>
        </w:tc>
      </w:tr>
      <w:tr w:rsidR="005015A7" w14:paraId="2E114CEB" w14:textId="77777777" w:rsidTr="007E0F19">
        <w:tc>
          <w:tcPr>
            <w:tcW w:w="1548" w:type="dxa"/>
          </w:tcPr>
          <w:p w14:paraId="0650EA1A" w14:textId="1E518C32" w:rsidR="005015A7" w:rsidRPr="007E0F19" w:rsidRDefault="005015A7">
            <w:pPr>
              <w:rPr>
                <w:rFonts w:ascii="Cambria" w:hAnsi="Cambria"/>
                <w:b/>
              </w:rPr>
            </w:pPr>
            <w:r w:rsidRPr="007E0F19">
              <w:rPr>
                <w:rFonts w:ascii="Cambria" w:hAnsi="Cambria"/>
                <w:b/>
              </w:rPr>
              <w:t>Th. 10/12</w:t>
            </w:r>
          </w:p>
        </w:tc>
        <w:tc>
          <w:tcPr>
            <w:tcW w:w="4680" w:type="dxa"/>
          </w:tcPr>
          <w:p w14:paraId="1C2F4E55" w14:textId="29C72714" w:rsidR="005015A7" w:rsidRDefault="007E0F19">
            <w:pPr>
              <w:rPr>
                <w:rFonts w:ascii="Cambria" w:hAnsi="Cambria"/>
                <w:b/>
                <w:i/>
              </w:rPr>
            </w:pPr>
            <w:r w:rsidRPr="007E0F19">
              <w:rPr>
                <w:rFonts w:ascii="Cambria" w:hAnsi="Cambria"/>
                <w:b/>
                <w:i/>
              </w:rPr>
              <w:t>Quiz #3</w:t>
            </w:r>
          </w:p>
          <w:p w14:paraId="497ABF88" w14:textId="5DDCD890" w:rsidR="00950E7B" w:rsidRPr="007E0F19" w:rsidRDefault="00950E7B">
            <w:pPr>
              <w:rPr>
                <w:rFonts w:ascii="Cambria" w:hAnsi="Cambria"/>
                <w:b/>
                <w:i/>
              </w:rPr>
            </w:pPr>
            <w:r>
              <w:rPr>
                <w:rFonts w:ascii="Cambria" w:hAnsi="Cambria"/>
                <w:i/>
              </w:rPr>
              <w:t>Wrap-up review; In-class reading (summarizing and outlining)</w:t>
            </w:r>
          </w:p>
        </w:tc>
        <w:tc>
          <w:tcPr>
            <w:tcW w:w="3348" w:type="dxa"/>
          </w:tcPr>
          <w:p w14:paraId="69319440" w14:textId="5F517B33" w:rsidR="005015A7" w:rsidRPr="002C788F" w:rsidRDefault="007E0F19">
            <w:pPr>
              <w:rPr>
                <w:rFonts w:ascii="Cambria" w:hAnsi="Cambria"/>
              </w:rPr>
            </w:pPr>
            <w:r>
              <w:rPr>
                <w:rFonts w:ascii="Cambria" w:hAnsi="Cambria"/>
              </w:rPr>
              <w:t>TBA</w:t>
            </w:r>
          </w:p>
        </w:tc>
      </w:tr>
      <w:tr w:rsidR="005015A7" w14:paraId="1CBDDD88" w14:textId="77777777" w:rsidTr="007E0F19">
        <w:tc>
          <w:tcPr>
            <w:tcW w:w="1548" w:type="dxa"/>
          </w:tcPr>
          <w:p w14:paraId="68C09BE6" w14:textId="397C10CA" w:rsidR="005015A7" w:rsidRPr="007E0F19" w:rsidRDefault="005015A7">
            <w:pPr>
              <w:rPr>
                <w:rFonts w:ascii="Cambria" w:hAnsi="Cambria"/>
                <w:b/>
              </w:rPr>
            </w:pPr>
            <w:r w:rsidRPr="007E0F19">
              <w:rPr>
                <w:rFonts w:ascii="Cambria" w:hAnsi="Cambria"/>
                <w:b/>
              </w:rPr>
              <w:t>Tu., 10/17</w:t>
            </w:r>
          </w:p>
        </w:tc>
        <w:tc>
          <w:tcPr>
            <w:tcW w:w="4680" w:type="dxa"/>
          </w:tcPr>
          <w:p w14:paraId="3567B2E8" w14:textId="23D99F91" w:rsidR="005015A7" w:rsidRPr="002C788F" w:rsidRDefault="007E0F19">
            <w:pPr>
              <w:rPr>
                <w:rFonts w:ascii="Cambria" w:hAnsi="Cambria"/>
              </w:rPr>
            </w:pPr>
            <w:r>
              <w:rPr>
                <w:rFonts w:ascii="Cambria" w:hAnsi="Cambria"/>
              </w:rPr>
              <w:t>Midterm Exam Review/Practice</w:t>
            </w:r>
          </w:p>
        </w:tc>
        <w:tc>
          <w:tcPr>
            <w:tcW w:w="3348" w:type="dxa"/>
          </w:tcPr>
          <w:p w14:paraId="4029C02A" w14:textId="6ECB4DB2" w:rsidR="005015A7" w:rsidRPr="002C788F" w:rsidRDefault="007E0F19">
            <w:pPr>
              <w:rPr>
                <w:rFonts w:ascii="Cambria" w:hAnsi="Cambria"/>
              </w:rPr>
            </w:pPr>
            <w:r>
              <w:rPr>
                <w:rFonts w:ascii="Cambria" w:hAnsi="Cambria"/>
              </w:rPr>
              <w:t>Review for Midterm</w:t>
            </w:r>
          </w:p>
        </w:tc>
      </w:tr>
      <w:tr w:rsidR="005015A7" w14:paraId="735D989B" w14:textId="77777777" w:rsidTr="007E0F19">
        <w:tc>
          <w:tcPr>
            <w:tcW w:w="1548" w:type="dxa"/>
          </w:tcPr>
          <w:p w14:paraId="3AE86ED1" w14:textId="679CD8D1" w:rsidR="005015A7" w:rsidRPr="007E0F19" w:rsidRDefault="005015A7">
            <w:pPr>
              <w:rPr>
                <w:rFonts w:ascii="Cambria" w:hAnsi="Cambria"/>
                <w:b/>
              </w:rPr>
            </w:pPr>
            <w:r w:rsidRPr="007E0F19">
              <w:rPr>
                <w:rFonts w:ascii="Cambria" w:hAnsi="Cambria"/>
                <w:b/>
              </w:rPr>
              <w:t>Th., 10/19</w:t>
            </w:r>
          </w:p>
        </w:tc>
        <w:tc>
          <w:tcPr>
            <w:tcW w:w="4680" w:type="dxa"/>
          </w:tcPr>
          <w:p w14:paraId="6F97A988" w14:textId="77777777" w:rsidR="005015A7" w:rsidRDefault="007E0F19">
            <w:pPr>
              <w:rPr>
                <w:rFonts w:ascii="Cambria" w:hAnsi="Cambria"/>
                <w:b/>
              </w:rPr>
            </w:pPr>
            <w:r w:rsidRPr="007E0F19">
              <w:rPr>
                <w:rFonts w:ascii="Cambria" w:hAnsi="Cambria"/>
                <w:b/>
              </w:rPr>
              <w:t>Midterm Exam</w:t>
            </w:r>
          </w:p>
          <w:p w14:paraId="553F7A9C" w14:textId="284FA86A" w:rsidR="00950E7B" w:rsidRPr="00950E7B" w:rsidRDefault="00950E7B">
            <w:pPr>
              <w:rPr>
                <w:rFonts w:ascii="Cambria" w:hAnsi="Cambria"/>
                <w:b/>
                <w:i/>
              </w:rPr>
            </w:pPr>
            <w:r w:rsidRPr="00950E7B">
              <w:rPr>
                <w:rFonts w:ascii="Cambria" w:hAnsi="Cambria"/>
                <w:b/>
                <w:i/>
              </w:rPr>
              <w:t>Vocabulary Log Check #1</w:t>
            </w:r>
          </w:p>
        </w:tc>
        <w:tc>
          <w:tcPr>
            <w:tcW w:w="3348" w:type="dxa"/>
          </w:tcPr>
          <w:p w14:paraId="746DADB8" w14:textId="77777777" w:rsidR="005015A7" w:rsidRDefault="007E0F19">
            <w:pPr>
              <w:rPr>
                <w:rFonts w:ascii="Cambria" w:hAnsi="Cambria"/>
              </w:rPr>
            </w:pPr>
            <w:r>
              <w:rPr>
                <w:rFonts w:ascii="Cambria" w:hAnsi="Cambria"/>
              </w:rPr>
              <w:t>Unit 4/Chapter 10</w:t>
            </w:r>
          </w:p>
          <w:p w14:paraId="341E03EF" w14:textId="77777777" w:rsidR="00950E7B" w:rsidRDefault="00950E7B">
            <w:pPr>
              <w:rPr>
                <w:rFonts w:ascii="Cambria" w:hAnsi="Cambria"/>
                <w:b/>
                <w:i/>
              </w:rPr>
            </w:pPr>
            <w:r w:rsidRPr="00950E7B">
              <w:rPr>
                <w:rFonts w:ascii="Cambria" w:hAnsi="Cambria"/>
                <w:b/>
                <w:i/>
              </w:rPr>
              <w:t>Blog Response #</w:t>
            </w:r>
            <w:r>
              <w:rPr>
                <w:rFonts w:ascii="Cambria" w:hAnsi="Cambria"/>
                <w:b/>
                <w:i/>
              </w:rPr>
              <w:t>10</w:t>
            </w:r>
          </w:p>
          <w:p w14:paraId="01F01B8D" w14:textId="7F12B9BA" w:rsidR="00547C9D" w:rsidRPr="002C788F" w:rsidRDefault="00547C9D">
            <w:pPr>
              <w:rPr>
                <w:rFonts w:ascii="Cambria" w:hAnsi="Cambria"/>
              </w:rPr>
            </w:pPr>
            <w:r>
              <w:rPr>
                <w:rFonts w:ascii="Cambria" w:hAnsi="Cambria"/>
                <w:b/>
                <w:i/>
              </w:rPr>
              <w:t>Vocabulary Log Entry #10</w:t>
            </w:r>
          </w:p>
        </w:tc>
      </w:tr>
      <w:tr w:rsidR="005015A7" w14:paraId="2AC54042" w14:textId="77777777" w:rsidTr="007E0F19">
        <w:tc>
          <w:tcPr>
            <w:tcW w:w="1548" w:type="dxa"/>
          </w:tcPr>
          <w:p w14:paraId="68B46ED7" w14:textId="0736B60D" w:rsidR="005015A7" w:rsidRPr="007E0F19" w:rsidRDefault="005015A7">
            <w:pPr>
              <w:rPr>
                <w:rFonts w:ascii="Cambria" w:hAnsi="Cambria"/>
                <w:b/>
              </w:rPr>
            </w:pPr>
            <w:r w:rsidRPr="007E0F19">
              <w:rPr>
                <w:rFonts w:ascii="Cambria" w:hAnsi="Cambria"/>
                <w:b/>
              </w:rPr>
              <w:t>Tu., 10/24</w:t>
            </w:r>
          </w:p>
        </w:tc>
        <w:tc>
          <w:tcPr>
            <w:tcW w:w="4680" w:type="dxa"/>
          </w:tcPr>
          <w:p w14:paraId="29ABD0D1" w14:textId="08E554A7" w:rsidR="005015A7" w:rsidRPr="002C788F" w:rsidRDefault="00950E7B">
            <w:pPr>
              <w:rPr>
                <w:rFonts w:ascii="Cambria" w:hAnsi="Cambria"/>
              </w:rPr>
            </w:pPr>
            <w:r>
              <w:rPr>
                <w:rFonts w:ascii="Cambria" w:hAnsi="Cambria"/>
              </w:rPr>
              <w:t>Unit 4/Chapter 10</w:t>
            </w:r>
          </w:p>
        </w:tc>
        <w:tc>
          <w:tcPr>
            <w:tcW w:w="3348" w:type="dxa"/>
          </w:tcPr>
          <w:p w14:paraId="759ECCA7" w14:textId="77777777" w:rsidR="005015A7" w:rsidRDefault="007E0F19">
            <w:pPr>
              <w:rPr>
                <w:rFonts w:ascii="Cambria" w:hAnsi="Cambria"/>
              </w:rPr>
            </w:pPr>
            <w:r>
              <w:rPr>
                <w:rFonts w:ascii="Cambria" w:hAnsi="Cambria"/>
              </w:rPr>
              <w:t>Unit 4/Chapter 11</w:t>
            </w:r>
          </w:p>
          <w:p w14:paraId="01879A18" w14:textId="77777777" w:rsidR="00950E7B" w:rsidRDefault="00950E7B">
            <w:pPr>
              <w:rPr>
                <w:rFonts w:ascii="Cambria" w:hAnsi="Cambria"/>
                <w:b/>
                <w:i/>
              </w:rPr>
            </w:pPr>
            <w:r w:rsidRPr="00950E7B">
              <w:rPr>
                <w:rFonts w:ascii="Cambria" w:hAnsi="Cambria"/>
                <w:b/>
                <w:i/>
              </w:rPr>
              <w:t>Blog Response #1</w:t>
            </w:r>
            <w:r>
              <w:rPr>
                <w:rFonts w:ascii="Cambria" w:hAnsi="Cambria"/>
                <w:b/>
                <w:i/>
              </w:rPr>
              <w:t>1</w:t>
            </w:r>
          </w:p>
          <w:p w14:paraId="6D0D1AAD" w14:textId="0C6C1E5E" w:rsidR="00547C9D" w:rsidRPr="002C788F" w:rsidRDefault="00547C9D">
            <w:pPr>
              <w:rPr>
                <w:rFonts w:ascii="Cambria" w:hAnsi="Cambria"/>
              </w:rPr>
            </w:pPr>
            <w:r>
              <w:rPr>
                <w:rFonts w:ascii="Cambria" w:hAnsi="Cambria"/>
                <w:b/>
                <w:i/>
              </w:rPr>
              <w:t>Vocabulary Log Entry #11</w:t>
            </w:r>
          </w:p>
        </w:tc>
      </w:tr>
      <w:tr w:rsidR="005015A7" w14:paraId="067C7BAC" w14:textId="77777777" w:rsidTr="007E0F19">
        <w:tc>
          <w:tcPr>
            <w:tcW w:w="1548" w:type="dxa"/>
          </w:tcPr>
          <w:p w14:paraId="6C3EDC8C" w14:textId="58F2C851" w:rsidR="005015A7" w:rsidRPr="007E0F19" w:rsidRDefault="005015A7">
            <w:pPr>
              <w:rPr>
                <w:rFonts w:ascii="Cambria" w:hAnsi="Cambria"/>
                <w:b/>
              </w:rPr>
            </w:pPr>
            <w:r w:rsidRPr="007E0F19">
              <w:rPr>
                <w:rFonts w:ascii="Cambria" w:hAnsi="Cambria"/>
                <w:b/>
              </w:rPr>
              <w:t>Th., 10/26</w:t>
            </w:r>
          </w:p>
        </w:tc>
        <w:tc>
          <w:tcPr>
            <w:tcW w:w="4680" w:type="dxa"/>
          </w:tcPr>
          <w:p w14:paraId="44EC4F78" w14:textId="0BCC268F" w:rsidR="005015A7" w:rsidRPr="002C788F" w:rsidRDefault="00950E7B">
            <w:pPr>
              <w:rPr>
                <w:rFonts w:ascii="Cambria" w:hAnsi="Cambria"/>
              </w:rPr>
            </w:pPr>
            <w:r>
              <w:rPr>
                <w:rFonts w:ascii="Cambria" w:hAnsi="Cambria"/>
              </w:rPr>
              <w:t>Unit 4/Chapter 11</w:t>
            </w:r>
          </w:p>
        </w:tc>
        <w:tc>
          <w:tcPr>
            <w:tcW w:w="3348" w:type="dxa"/>
          </w:tcPr>
          <w:p w14:paraId="6729B6F6" w14:textId="77777777" w:rsidR="005015A7" w:rsidRDefault="007E0F19">
            <w:pPr>
              <w:rPr>
                <w:rFonts w:ascii="Cambria" w:hAnsi="Cambria"/>
              </w:rPr>
            </w:pPr>
            <w:r>
              <w:rPr>
                <w:rFonts w:ascii="Cambria" w:hAnsi="Cambria"/>
              </w:rPr>
              <w:t>Unit 4/Chapter 12</w:t>
            </w:r>
          </w:p>
          <w:p w14:paraId="12D645CE" w14:textId="77777777" w:rsidR="00950E7B" w:rsidRDefault="00950E7B">
            <w:pPr>
              <w:rPr>
                <w:rFonts w:ascii="Cambria" w:hAnsi="Cambria"/>
                <w:b/>
                <w:i/>
              </w:rPr>
            </w:pPr>
            <w:r w:rsidRPr="00950E7B">
              <w:rPr>
                <w:rFonts w:ascii="Cambria" w:hAnsi="Cambria"/>
                <w:b/>
                <w:i/>
              </w:rPr>
              <w:lastRenderedPageBreak/>
              <w:t>Blog Response #1</w:t>
            </w:r>
            <w:r>
              <w:rPr>
                <w:rFonts w:ascii="Cambria" w:hAnsi="Cambria"/>
                <w:b/>
                <w:i/>
              </w:rPr>
              <w:t>2</w:t>
            </w:r>
          </w:p>
          <w:p w14:paraId="429FC605" w14:textId="2AD5B120" w:rsidR="00547C9D" w:rsidRPr="002C788F" w:rsidRDefault="00547C9D">
            <w:pPr>
              <w:rPr>
                <w:rFonts w:ascii="Cambria" w:hAnsi="Cambria"/>
              </w:rPr>
            </w:pPr>
            <w:r>
              <w:rPr>
                <w:rFonts w:ascii="Cambria" w:hAnsi="Cambria"/>
                <w:b/>
                <w:i/>
              </w:rPr>
              <w:t>Vocabulary Log Entry #12</w:t>
            </w:r>
          </w:p>
        </w:tc>
      </w:tr>
      <w:tr w:rsidR="005015A7" w14:paraId="605D0183" w14:textId="77777777" w:rsidTr="007E0F19">
        <w:tc>
          <w:tcPr>
            <w:tcW w:w="1548" w:type="dxa"/>
          </w:tcPr>
          <w:p w14:paraId="70A11E65" w14:textId="74FBC315" w:rsidR="005015A7" w:rsidRPr="007E0F19" w:rsidRDefault="005015A7">
            <w:pPr>
              <w:rPr>
                <w:rFonts w:ascii="Cambria" w:hAnsi="Cambria"/>
                <w:b/>
              </w:rPr>
            </w:pPr>
            <w:r w:rsidRPr="007E0F19">
              <w:rPr>
                <w:rFonts w:ascii="Cambria" w:hAnsi="Cambria"/>
                <w:b/>
              </w:rPr>
              <w:lastRenderedPageBreak/>
              <w:t>Tu., 10/31</w:t>
            </w:r>
          </w:p>
        </w:tc>
        <w:tc>
          <w:tcPr>
            <w:tcW w:w="4680" w:type="dxa"/>
          </w:tcPr>
          <w:p w14:paraId="0B08BBD0" w14:textId="77E3918A" w:rsidR="005015A7" w:rsidRPr="002C788F" w:rsidRDefault="00950E7B">
            <w:pPr>
              <w:rPr>
                <w:rFonts w:ascii="Cambria" w:hAnsi="Cambria"/>
              </w:rPr>
            </w:pPr>
            <w:r>
              <w:rPr>
                <w:rFonts w:ascii="Cambria" w:hAnsi="Cambria"/>
              </w:rPr>
              <w:t>Unit 4/Chapter 12</w:t>
            </w:r>
          </w:p>
        </w:tc>
        <w:tc>
          <w:tcPr>
            <w:tcW w:w="3348" w:type="dxa"/>
          </w:tcPr>
          <w:p w14:paraId="7017E945" w14:textId="5E989302" w:rsidR="005015A7" w:rsidRPr="002C788F" w:rsidRDefault="007E0F19">
            <w:pPr>
              <w:rPr>
                <w:rFonts w:ascii="Cambria" w:hAnsi="Cambria"/>
              </w:rPr>
            </w:pPr>
            <w:r>
              <w:rPr>
                <w:rFonts w:ascii="Cambria" w:hAnsi="Cambria"/>
              </w:rPr>
              <w:t>Unit 4/Wrap-up</w:t>
            </w:r>
          </w:p>
        </w:tc>
      </w:tr>
      <w:tr w:rsidR="005015A7" w14:paraId="5B176908" w14:textId="77777777" w:rsidTr="007E0F19">
        <w:tc>
          <w:tcPr>
            <w:tcW w:w="1548" w:type="dxa"/>
          </w:tcPr>
          <w:p w14:paraId="6B0FEBC2" w14:textId="7977FFE6" w:rsidR="005015A7" w:rsidRPr="007E0F19" w:rsidRDefault="005015A7">
            <w:pPr>
              <w:rPr>
                <w:rFonts w:ascii="Cambria" w:hAnsi="Cambria"/>
                <w:b/>
              </w:rPr>
            </w:pPr>
            <w:r w:rsidRPr="007E0F19">
              <w:rPr>
                <w:rFonts w:ascii="Cambria" w:hAnsi="Cambria"/>
                <w:b/>
              </w:rPr>
              <w:t>Th., 11/2</w:t>
            </w:r>
          </w:p>
        </w:tc>
        <w:tc>
          <w:tcPr>
            <w:tcW w:w="4680" w:type="dxa"/>
          </w:tcPr>
          <w:p w14:paraId="705343CE" w14:textId="0149200B" w:rsidR="005015A7" w:rsidRDefault="007E0F19">
            <w:pPr>
              <w:rPr>
                <w:rFonts w:ascii="Cambria" w:hAnsi="Cambria"/>
                <w:b/>
                <w:i/>
              </w:rPr>
            </w:pPr>
            <w:r w:rsidRPr="007E0F19">
              <w:rPr>
                <w:rFonts w:ascii="Cambria" w:hAnsi="Cambria"/>
                <w:b/>
                <w:i/>
              </w:rPr>
              <w:t>Quiz #4</w:t>
            </w:r>
          </w:p>
          <w:p w14:paraId="20638BE4" w14:textId="388DC292" w:rsidR="00950E7B" w:rsidRPr="007E0F19" w:rsidRDefault="00950E7B">
            <w:pPr>
              <w:rPr>
                <w:rFonts w:ascii="Cambria" w:hAnsi="Cambria"/>
                <w:b/>
                <w:i/>
              </w:rPr>
            </w:pPr>
            <w:r>
              <w:rPr>
                <w:rFonts w:ascii="Cambria" w:hAnsi="Cambria"/>
                <w:i/>
              </w:rPr>
              <w:t>Wrap-up review; In-class reading (summarizing and outlining)</w:t>
            </w:r>
          </w:p>
        </w:tc>
        <w:tc>
          <w:tcPr>
            <w:tcW w:w="3348" w:type="dxa"/>
          </w:tcPr>
          <w:p w14:paraId="750FA588" w14:textId="77777777" w:rsidR="005015A7" w:rsidRDefault="007E0F19">
            <w:pPr>
              <w:rPr>
                <w:rFonts w:ascii="Cambria" w:hAnsi="Cambria"/>
              </w:rPr>
            </w:pPr>
            <w:r>
              <w:rPr>
                <w:rFonts w:ascii="Cambria" w:hAnsi="Cambria"/>
              </w:rPr>
              <w:t>Unit 5/Chapter 13</w:t>
            </w:r>
          </w:p>
          <w:p w14:paraId="679527EE" w14:textId="77777777" w:rsidR="00950E7B" w:rsidRDefault="00950E7B">
            <w:pPr>
              <w:rPr>
                <w:rFonts w:ascii="Cambria" w:hAnsi="Cambria"/>
                <w:b/>
                <w:i/>
              </w:rPr>
            </w:pPr>
            <w:r w:rsidRPr="00950E7B">
              <w:rPr>
                <w:rFonts w:ascii="Cambria" w:hAnsi="Cambria"/>
                <w:b/>
                <w:i/>
              </w:rPr>
              <w:t>Blog Response #1</w:t>
            </w:r>
            <w:r>
              <w:rPr>
                <w:rFonts w:ascii="Cambria" w:hAnsi="Cambria"/>
                <w:b/>
                <w:i/>
              </w:rPr>
              <w:t>3</w:t>
            </w:r>
          </w:p>
          <w:p w14:paraId="5CD46444" w14:textId="62F8DC35" w:rsidR="00547C9D" w:rsidRPr="002C788F" w:rsidRDefault="00547C9D">
            <w:pPr>
              <w:rPr>
                <w:rFonts w:ascii="Cambria" w:hAnsi="Cambria"/>
              </w:rPr>
            </w:pPr>
            <w:r>
              <w:rPr>
                <w:rFonts w:ascii="Cambria" w:hAnsi="Cambria"/>
                <w:b/>
                <w:i/>
              </w:rPr>
              <w:t>Vocabulary Log Entry #13</w:t>
            </w:r>
          </w:p>
        </w:tc>
      </w:tr>
      <w:tr w:rsidR="005015A7" w14:paraId="1DCB88B4" w14:textId="77777777" w:rsidTr="007E0F19">
        <w:tc>
          <w:tcPr>
            <w:tcW w:w="1548" w:type="dxa"/>
          </w:tcPr>
          <w:p w14:paraId="2C253A10" w14:textId="0BA123C0" w:rsidR="005015A7" w:rsidRPr="007E0F19" w:rsidRDefault="005015A7">
            <w:pPr>
              <w:rPr>
                <w:rFonts w:ascii="Cambria" w:hAnsi="Cambria"/>
                <w:b/>
              </w:rPr>
            </w:pPr>
            <w:r w:rsidRPr="007E0F19">
              <w:rPr>
                <w:rFonts w:ascii="Cambria" w:hAnsi="Cambria"/>
                <w:b/>
              </w:rPr>
              <w:t>Tu., 11/7</w:t>
            </w:r>
          </w:p>
        </w:tc>
        <w:tc>
          <w:tcPr>
            <w:tcW w:w="4680" w:type="dxa"/>
          </w:tcPr>
          <w:p w14:paraId="12167CC9" w14:textId="76A05611" w:rsidR="005015A7" w:rsidRPr="002C788F" w:rsidRDefault="00950E7B">
            <w:pPr>
              <w:rPr>
                <w:rFonts w:ascii="Cambria" w:hAnsi="Cambria"/>
              </w:rPr>
            </w:pPr>
            <w:r>
              <w:rPr>
                <w:rFonts w:ascii="Cambria" w:hAnsi="Cambria"/>
              </w:rPr>
              <w:t>Unit 5/Chapter 13</w:t>
            </w:r>
          </w:p>
        </w:tc>
        <w:tc>
          <w:tcPr>
            <w:tcW w:w="3348" w:type="dxa"/>
          </w:tcPr>
          <w:p w14:paraId="7A4B6D48" w14:textId="77777777" w:rsidR="005015A7" w:rsidRDefault="007E0F19">
            <w:pPr>
              <w:rPr>
                <w:rFonts w:ascii="Cambria" w:hAnsi="Cambria"/>
              </w:rPr>
            </w:pPr>
            <w:r>
              <w:rPr>
                <w:rFonts w:ascii="Cambria" w:hAnsi="Cambria"/>
              </w:rPr>
              <w:t>Unit 5/Chapter 14</w:t>
            </w:r>
          </w:p>
          <w:p w14:paraId="3EE598B7" w14:textId="77777777" w:rsidR="00950E7B" w:rsidRDefault="00950E7B">
            <w:pPr>
              <w:rPr>
                <w:rFonts w:ascii="Cambria" w:hAnsi="Cambria"/>
                <w:b/>
                <w:i/>
              </w:rPr>
            </w:pPr>
            <w:r w:rsidRPr="00950E7B">
              <w:rPr>
                <w:rFonts w:ascii="Cambria" w:hAnsi="Cambria"/>
                <w:b/>
                <w:i/>
              </w:rPr>
              <w:t>Blog Response #1</w:t>
            </w:r>
            <w:r>
              <w:rPr>
                <w:rFonts w:ascii="Cambria" w:hAnsi="Cambria"/>
                <w:b/>
                <w:i/>
              </w:rPr>
              <w:t>4</w:t>
            </w:r>
          </w:p>
          <w:p w14:paraId="2B314FB4" w14:textId="0024D751" w:rsidR="00547C9D" w:rsidRPr="002C788F" w:rsidRDefault="00547C9D">
            <w:pPr>
              <w:rPr>
                <w:rFonts w:ascii="Cambria" w:hAnsi="Cambria"/>
              </w:rPr>
            </w:pPr>
            <w:r>
              <w:rPr>
                <w:rFonts w:ascii="Cambria" w:hAnsi="Cambria"/>
                <w:b/>
                <w:i/>
              </w:rPr>
              <w:t>Vocabulary Log Entry #14</w:t>
            </w:r>
          </w:p>
        </w:tc>
      </w:tr>
      <w:tr w:rsidR="005015A7" w14:paraId="3F7C4972" w14:textId="77777777" w:rsidTr="007E0F19">
        <w:tc>
          <w:tcPr>
            <w:tcW w:w="1548" w:type="dxa"/>
          </w:tcPr>
          <w:p w14:paraId="244832D7" w14:textId="3FE546B4" w:rsidR="005015A7" w:rsidRPr="007E0F19" w:rsidRDefault="005015A7">
            <w:pPr>
              <w:rPr>
                <w:rFonts w:ascii="Cambria" w:hAnsi="Cambria"/>
                <w:b/>
              </w:rPr>
            </w:pPr>
            <w:r w:rsidRPr="007E0F19">
              <w:rPr>
                <w:rFonts w:ascii="Cambria" w:hAnsi="Cambria"/>
                <w:b/>
              </w:rPr>
              <w:t>Th., 11/9</w:t>
            </w:r>
          </w:p>
        </w:tc>
        <w:tc>
          <w:tcPr>
            <w:tcW w:w="4680" w:type="dxa"/>
          </w:tcPr>
          <w:p w14:paraId="270A746E" w14:textId="4CF93A67" w:rsidR="005015A7" w:rsidRPr="002C788F" w:rsidRDefault="00950E7B">
            <w:pPr>
              <w:rPr>
                <w:rFonts w:ascii="Cambria" w:hAnsi="Cambria"/>
              </w:rPr>
            </w:pPr>
            <w:r>
              <w:rPr>
                <w:rFonts w:ascii="Cambria" w:hAnsi="Cambria"/>
              </w:rPr>
              <w:t>Unit 5/Chapter 14</w:t>
            </w:r>
          </w:p>
        </w:tc>
        <w:tc>
          <w:tcPr>
            <w:tcW w:w="3348" w:type="dxa"/>
          </w:tcPr>
          <w:p w14:paraId="02C88E09" w14:textId="77777777" w:rsidR="005015A7" w:rsidRDefault="007E0F19">
            <w:pPr>
              <w:rPr>
                <w:rFonts w:ascii="Cambria" w:hAnsi="Cambria"/>
              </w:rPr>
            </w:pPr>
            <w:r>
              <w:rPr>
                <w:rFonts w:ascii="Cambria" w:hAnsi="Cambria"/>
              </w:rPr>
              <w:t>Unit 5/Chapter 15</w:t>
            </w:r>
          </w:p>
          <w:p w14:paraId="3FB774A8" w14:textId="77777777" w:rsidR="00950E7B" w:rsidRDefault="00950E7B">
            <w:pPr>
              <w:rPr>
                <w:rFonts w:ascii="Cambria" w:hAnsi="Cambria"/>
                <w:b/>
                <w:i/>
              </w:rPr>
            </w:pPr>
            <w:r w:rsidRPr="00950E7B">
              <w:rPr>
                <w:rFonts w:ascii="Cambria" w:hAnsi="Cambria"/>
                <w:b/>
                <w:i/>
              </w:rPr>
              <w:t>Blog Response #1</w:t>
            </w:r>
            <w:r>
              <w:rPr>
                <w:rFonts w:ascii="Cambria" w:hAnsi="Cambria"/>
                <w:b/>
                <w:i/>
              </w:rPr>
              <w:t>5</w:t>
            </w:r>
          </w:p>
          <w:p w14:paraId="00D32698" w14:textId="2064EDC8" w:rsidR="00547C9D" w:rsidRPr="002C788F" w:rsidRDefault="00547C9D">
            <w:pPr>
              <w:rPr>
                <w:rFonts w:ascii="Cambria" w:hAnsi="Cambria"/>
              </w:rPr>
            </w:pPr>
            <w:r>
              <w:rPr>
                <w:rFonts w:ascii="Cambria" w:hAnsi="Cambria"/>
                <w:b/>
                <w:i/>
              </w:rPr>
              <w:t>Vocabulary Log Entry #15</w:t>
            </w:r>
          </w:p>
        </w:tc>
      </w:tr>
      <w:tr w:rsidR="005015A7" w14:paraId="11CEA552" w14:textId="77777777" w:rsidTr="007E0F19">
        <w:tc>
          <w:tcPr>
            <w:tcW w:w="1548" w:type="dxa"/>
          </w:tcPr>
          <w:p w14:paraId="1E1A650C" w14:textId="599466BF" w:rsidR="005015A7" w:rsidRPr="007E0F19" w:rsidRDefault="005015A7">
            <w:pPr>
              <w:rPr>
                <w:rFonts w:ascii="Cambria" w:hAnsi="Cambria"/>
                <w:b/>
              </w:rPr>
            </w:pPr>
            <w:r w:rsidRPr="007E0F19">
              <w:rPr>
                <w:rFonts w:ascii="Cambria" w:hAnsi="Cambria"/>
                <w:b/>
              </w:rPr>
              <w:t>Tu., 11/14</w:t>
            </w:r>
          </w:p>
        </w:tc>
        <w:tc>
          <w:tcPr>
            <w:tcW w:w="4680" w:type="dxa"/>
          </w:tcPr>
          <w:p w14:paraId="379E5DED" w14:textId="0D32690B" w:rsidR="005015A7" w:rsidRPr="002C788F" w:rsidRDefault="00950E7B">
            <w:pPr>
              <w:rPr>
                <w:rFonts w:ascii="Cambria" w:hAnsi="Cambria"/>
              </w:rPr>
            </w:pPr>
            <w:r>
              <w:rPr>
                <w:rFonts w:ascii="Cambria" w:hAnsi="Cambria"/>
              </w:rPr>
              <w:t>Unit 5/Chapter 15</w:t>
            </w:r>
          </w:p>
        </w:tc>
        <w:tc>
          <w:tcPr>
            <w:tcW w:w="3348" w:type="dxa"/>
          </w:tcPr>
          <w:p w14:paraId="75A33900" w14:textId="6568799C" w:rsidR="005015A7" w:rsidRPr="002C788F" w:rsidRDefault="007E0F19" w:rsidP="007E0F19">
            <w:pPr>
              <w:rPr>
                <w:rFonts w:ascii="Cambria" w:hAnsi="Cambria"/>
              </w:rPr>
            </w:pPr>
            <w:r>
              <w:rPr>
                <w:rFonts w:ascii="Cambria" w:hAnsi="Cambria"/>
              </w:rPr>
              <w:t>Unit 5/Wrap-up</w:t>
            </w:r>
          </w:p>
        </w:tc>
      </w:tr>
      <w:tr w:rsidR="005015A7" w14:paraId="29B76486" w14:textId="77777777" w:rsidTr="007E0F19">
        <w:tc>
          <w:tcPr>
            <w:tcW w:w="1548" w:type="dxa"/>
          </w:tcPr>
          <w:p w14:paraId="3FA8F90E" w14:textId="2D369AB5" w:rsidR="005015A7" w:rsidRPr="007E0F19" w:rsidRDefault="005015A7">
            <w:pPr>
              <w:rPr>
                <w:rFonts w:ascii="Cambria" w:hAnsi="Cambria"/>
                <w:b/>
              </w:rPr>
            </w:pPr>
            <w:r w:rsidRPr="007E0F19">
              <w:rPr>
                <w:rFonts w:ascii="Cambria" w:hAnsi="Cambria"/>
                <w:b/>
              </w:rPr>
              <w:t>Th., 11/16</w:t>
            </w:r>
          </w:p>
        </w:tc>
        <w:tc>
          <w:tcPr>
            <w:tcW w:w="4680" w:type="dxa"/>
          </w:tcPr>
          <w:p w14:paraId="21107A8C" w14:textId="6D5F01B6" w:rsidR="005015A7" w:rsidRDefault="007E0F19">
            <w:pPr>
              <w:rPr>
                <w:rFonts w:ascii="Cambria" w:hAnsi="Cambria"/>
                <w:b/>
                <w:i/>
              </w:rPr>
            </w:pPr>
            <w:r w:rsidRPr="007E0F19">
              <w:rPr>
                <w:rFonts w:ascii="Cambria" w:hAnsi="Cambria"/>
                <w:b/>
                <w:i/>
              </w:rPr>
              <w:t>Quiz #5</w:t>
            </w:r>
          </w:p>
          <w:p w14:paraId="20013459" w14:textId="103A129F" w:rsidR="00950E7B" w:rsidRPr="007E0F19" w:rsidRDefault="00950E7B">
            <w:pPr>
              <w:rPr>
                <w:rFonts w:ascii="Cambria" w:hAnsi="Cambria"/>
                <w:b/>
                <w:i/>
              </w:rPr>
            </w:pPr>
            <w:r>
              <w:rPr>
                <w:rFonts w:ascii="Cambria" w:hAnsi="Cambria"/>
                <w:i/>
              </w:rPr>
              <w:t>Wrap-up review; In-class reading (summarizing and outlining)</w:t>
            </w:r>
          </w:p>
        </w:tc>
        <w:tc>
          <w:tcPr>
            <w:tcW w:w="3348" w:type="dxa"/>
          </w:tcPr>
          <w:p w14:paraId="35CF7CC8" w14:textId="77777777" w:rsidR="005015A7" w:rsidRDefault="007E0F19">
            <w:pPr>
              <w:rPr>
                <w:rFonts w:ascii="Cambria" w:hAnsi="Cambria"/>
              </w:rPr>
            </w:pPr>
            <w:r>
              <w:rPr>
                <w:rFonts w:ascii="Cambria" w:hAnsi="Cambria"/>
              </w:rPr>
              <w:t>Unit 6/Chapter 16</w:t>
            </w:r>
          </w:p>
          <w:p w14:paraId="2298C747" w14:textId="77777777" w:rsidR="00950E7B" w:rsidRDefault="00950E7B">
            <w:pPr>
              <w:rPr>
                <w:rFonts w:ascii="Cambria" w:hAnsi="Cambria"/>
                <w:b/>
                <w:i/>
              </w:rPr>
            </w:pPr>
            <w:r w:rsidRPr="00950E7B">
              <w:rPr>
                <w:rFonts w:ascii="Cambria" w:hAnsi="Cambria"/>
                <w:b/>
                <w:i/>
              </w:rPr>
              <w:t>Blog Response #1</w:t>
            </w:r>
            <w:r>
              <w:rPr>
                <w:rFonts w:ascii="Cambria" w:hAnsi="Cambria"/>
                <w:b/>
                <w:i/>
              </w:rPr>
              <w:t>6</w:t>
            </w:r>
          </w:p>
          <w:p w14:paraId="506765C0" w14:textId="5B02E3B4" w:rsidR="00547C9D" w:rsidRPr="002C788F" w:rsidRDefault="00547C9D">
            <w:pPr>
              <w:rPr>
                <w:rFonts w:ascii="Cambria" w:hAnsi="Cambria"/>
              </w:rPr>
            </w:pPr>
            <w:r>
              <w:rPr>
                <w:rFonts w:ascii="Cambria" w:hAnsi="Cambria"/>
                <w:b/>
                <w:i/>
              </w:rPr>
              <w:t>Vocabulary Log Entry #16</w:t>
            </w:r>
          </w:p>
        </w:tc>
      </w:tr>
      <w:tr w:rsidR="005015A7" w14:paraId="4B781C8F" w14:textId="77777777" w:rsidTr="007E0F19">
        <w:tc>
          <w:tcPr>
            <w:tcW w:w="1548" w:type="dxa"/>
          </w:tcPr>
          <w:p w14:paraId="7B982020" w14:textId="22D9EC1F" w:rsidR="005015A7" w:rsidRPr="007E0F19" w:rsidRDefault="005015A7">
            <w:pPr>
              <w:rPr>
                <w:rFonts w:ascii="Cambria" w:hAnsi="Cambria"/>
                <w:b/>
              </w:rPr>
            </w:pPr>
            <w:r w:rsidRPr="007E0F19">
              <w:rPr>
                <w:rFonts w:ascii="Cambria" w:hAnsi="Cambria"/>
                <w:b/>
              </w:rPr>
              <w:t>Tu., 11/21</w:t>
            </w:r>
          </w:p>
        </w:tc>
        <w:tc>
          <w:tcPr>
            <w:tcW w:w="4680" w:type="dxa"/>
          </w:tcPr>
          <w:p w14:paraId="2410100F" w14:textId="13417759" w:rsidR="005015A7" w:rsidRPr="002C788F" w:rsidRDefault="005015A7">
            <w:pPr>
              <w:rPr>
                <w:rFonts w:ascii="Cambria" w:hAnsi="Cambria"/>
                <w:b/>
                <w:i/>
              </w:rPr>
            </w:pPr>
            <w:r w:rsidRPr="002C788F">
              <w:rPr>
                <w:rFonts w:ascii="Cambria" w:hAnsi="Cambria"/>
                <w:b/>
                <w:i/>
              </w:rPr>
              <w:t>No class</w:t>
            </w:r>
            <w:r>
              <w:rPr>
                <w:rFonts w:ascii="Cambria" w:hAnsi="Cambria"/>
                <w:b/>
                <w:i/>
              </w:rPr>
              <w:t xml:space="preserve"> (Classes following a Friday schedule)</w:t>
            </w:r>
          </w:p>
        </w:tc>
        <w:tc>
          <w:tcPr>
            <w:tcW w:w="3348" w:type="dxa"/>
          </w:tcPr>
          <w:p w14:paraId="1615555A" w14:textId="30499E0F" w:rsidR="005015A7" w:rsidRPr="002C788F" w:rsidRDefault="005015A7">
            <w:pPr>
              <w:rPr>
                <w:rFonts w:ascii="Cambria" w:hAnsi="Cambria"/>
                <w:b/>
                <w:i/>
              </w:rPr>
            </w:pPr>
          </w:p>
        </w:tc>
      </w:tr>
      <w:tr w:rsidR="005015A7" w14:paraId="49839048" w14:textId="77777777" w:rsidTr="007E0F19">
        <w:tc>
          <w:tcPr>
            <w:tcW w:w="1548" w:type="dxa"/>
          </w:tcPr>
          <w:p w14:paraId="59EC82FF" w14:textId="1D4416FD" w:rsidR="005015A7" w:rsidRPr="007E0F19" w:rsidRDefault="005015A7">
            <w:pPr>
              <w:rPr>
                <w:rFonts w:ascii="Cambria" w:hAnsi="Cambria"/>
                <w:b/>
              </w:rPr>
            </w:pPr>
            <w:r w:rsidRPr="007E0F19">
              <w:rPr>
                <w:rFonts w:ascii="Cambria" w:hAnsi="Cambria"/>
                <w:b/>
              </w:rPr>
              <w:t>Th., 11/23</w:t>
            </w:r>
          </w:p>
        </w:tc>
        <w:tc>
          <w:tcPr>
            <w:tcW w:w="4680" w:type="dxa"/>
          </w:tcPr>
          <w:p w14:paraId="4732AA86" w14:textId="72AAD2FF" w:rsidR="005015A7" w:rsidRPr="002C788F" w:rsidRDefault="005015A7">
            <w:pPr>
              <w:rPr>
                <w:rFonts w:ascii="Cambria" w:hAnsi="Cambria"/>
                <w:b/>
                <w:i/>
              </w:rPr>
            </w:pPr>
            <w:r w:rsidRPr="002C788F">
              <w:rPr>
                <w:rFonts w:ascii="Cambria" w:hAnsi="Cambria"/>
                <w:b/>
                <w:i/>
              </w:rPr>
              <w:t>No class</w:t>
            </w:r>
          </w:p>
        </w:tc>
        <w:tc>
          <w:tcPr>
            <w:tcW w:w="3348" w:type="dxa"/>
          </w:tcPr>
          <w:p w14:paraId="616A63CD" w14:textId="664B528D" w:rsidR="005015A7" w:rsidRPr="002C788F" w:rsidRDefault="005015A7">
            <w:pPr>
              <w:rPr>
                <w:rFonts w:ascii="Cambria" w:hAnsi="Cambria"/>
                <w:b/>
                <w:i/>
              </w:rPr>
            </w:pPr>
          </w:p>
        </w:tc>
      </w:tr>
      <w:tr w:rsidR="005015A7" w14:paraId="28AE8D06" w14:textId="77777777" w:rsidTr="007E0F19">
        <w:tc>
          <w:tcPr>
            <w:tcW w:w="1548" w:type="dxa"/>
          </w:tcPr>
          <w:p w14:paraId="5742E7B5" w14:textId="5832A473" w:rsidR="005015A7" w:rsidRPr="007E0F19" w:rsidRDefault="005015A7">
            <w:pPr>
              <w:rPr>
                <w:rFonts w:ascii="Cambria" w:hAnsi="Cambria"/>
                <w:b/>
              </w:rPr>
            </w:pPr>
            <w:r w:rsidRPr="007E0F19">
              <w:rPr>
                <w:rFonts w:ascii="Cambria" w:hAnsi="Cambria"/>
                <w:b/>
              </w:rPr>
              <w:t>Tu., 11/28</w:t>
            </w:r>
          </w:p>
        </w:tc>
        <w:tc>
          <w:tcPr>
            <w:tcW w:w="4680" w:type="dxa"/>
          </w:tcPr>
          <w:p w14:paraId="7DFF6C9F" w14:textId="6B30DEC1" w:rsidR="005015A7" w:rsidRPr="002C788F" w:rsidRDefault="00950E7B">
            <w:pPr>
              <w:rPr>
                <w:rFonts w:ascii="Cambria" w:hAnsi="Cambria"/>
              </w:rPr>
            </w:pPr>
            <w:r>
              <w:rPr>
                <w:rFonts w:ascii="Cambria" w:hAnsi="Cambria"/>
              </w:rPr>
              <w:t>Unit 6/Chapter 16</w:t>
            </w:r>
          </w:p>
        </w:tc>
        <w:tc>
          <w:tcPr>
            <w:tcW w:w="3348" w:type="dxa"/>
          </w:tcPr>
          <w:p w14:paraId="434F2DD9" w14:textId="77777777" w:rsidR="005015A7" w:rsidRDefault="007E0F19">
            <w:pPr>
              <w:rPr>
                <w:rFonts w:ascii="Cambria" w:hAnsi="Cambria"/>
              </w:rPr>
            </w:pPr>
            <w:r>
              <w:rPr>
                <w:rFonts w:ascii="Cambria" w:hAnsi="Cambria"/>
              </w:rPr>
              <w:t>Unit 6/Chapter 17</w:t>
            </w:r>
          </w:p>
          <w:p w14:paraId="5A7FDE87" w14:textId="77777777" w:rsidR="00950E7B" w:rsidRDefault="00950E7B">
            <w:pPr>
              <w:rPr>
                <w:rFonts w:ascii="Cambria" w:hAnsi="Cambria"/>
                <w:b/>
                <w:i/>
              </w:rPr>
            </w:pPr>
            <w:r w:rsidRPr="00950E7B">
              <w:rPr>
                <w:rFonts w:ascii="Cambria" w:hAnsi="Cambria"/>
                <w:b/>
                <w:i/>
              </w:rPr>
              <w:t>Blog Response #1</w:t>
            </w:r>
            <w:r>
              <w:rPr>
                <w:rFonts w:ascii="Cambria" w:hAnsi="Cambria"/>
                <w:b/>
                <w:i/>
              </w:rPr>
              <w:t>7</w:t>
            </w:r>
          </w:p>
          <w:p w14:paraId="3CBFE485" w14:textId="18E654A6" w:rsidR="00547C9D" w:rsidRPr="002C788F" w:rsidRDefault="00547C9D">
            <w:pPr>
              <w:rPr>
                <w:rFonts w:ascii="Cambria" w:hAnsi="Cambria"/>
              </w:rPr>
            </w:pPr>
            <w:r>
              <w:rPr>
                <w:rFonts w:ascii="Cambria" w:hAnsi="Cambria"/>
                <w:b/>
                <w:i/>
              </w:rPr>
              <w:t>Vocabulary Log Entry #17</w:t>
            </w:r>
          </w:p>
        </w:tc>
      </w:tr>
      <w:tr w:rsidR="005015A7" w14:paraId="06563F6D" w14:textId="77777777" w:rsidTr="007E0F19">
        <w:tc>
          <w:tcPr>
            <w:tcW w:w="1548" w:type="dxa"/>
          </w:tcPr>
          <w:p w14:paraId="4B64D654" w14:textId="29DBC6FD" w:rsidR="005015A7" w:rsidRPr="007E0F19" w:rsidRDefault="005015A7">
            <w:pPr>
              <w:rPr>
                <w:rFonts w:ascii="Cambria" w:hAnsi="Cambria"/>
                <w:b/>
              </w:rPr>
            </w:pPr>
            <w:r w:rsidRPr="007E0F19">
              <w:rPr>
                <w:rFonts w:ascii="Cambria" w:hAnsi="Cambria"/>
                <w:b/>
              </w:rPr>
              <w:t>Th., 11/30</w:t>
            </w:r>
          </w:p>
        </w:tc>
        <w:tc>
          <w:tcPr>
            <w:tcW w:w="4680" w:type="dxa"/>
          </w:tcPr>
          <w:p w14:paraId="044BBB8C" w14:textId="663AF633" w:rsidR="005015A7" w:rsidRPr="002C788F" w:rsidRDefault="00950E7B">
            <w:pPr>
              <w:rPr>
                <w:rFonts w:ascii="Cambria" w:hAnsi="Cambria"/>
              </w:rPr>
            </w:pPr>
            <w:r>
              <w:rPr>
                <w:rFonts w:ascii="Cambria" w:hAnsi="Cambria"/>
              </w:rPr>
              <w:t>Unit 6/Chapter 17</w:t>
            </w:r>
          </w:p>
        </w:tc>
        <w:tc>
          <w:tcPr>
            <w:tcW w:w="3348" w:type="dxa"/>
          </w:tcPr>
          <w:p w14:paraId="185203A4" w14:textId="77777777" w:rsidR="005015A7" w:rsidRDefault="007E0F19">
            <w:pPr>
              <w:rPr>
                <w:rFonts w:ascii="Cambria" w:hAnsi="Cambria"/>
              </w:rPr>
            </w:pPr>
            <w:r>
              <w:rPr>
                <w:rFonts w:ascii="Cambria" w:hAnsi="Cambria"/>
              </w:rPr>
              <w:t>Unit 6/Chapter 18</w:t>
            </w:r>
          </w:p>
          <w:p w14:paraId="75F207B8" w14:textId="77777777" w:rsidR="00950E7B" w:rsidRDefault="00950E7B">
            <w:pPr>
              <w:rPr>
                <w:rFonts w:ascii="Cambria" w:hAnsi="Cambria"/>
                <w:b/>
                <w:i/>
              </w:rPr>
            </w:pPr>
            <w:r w:rsidRPr="00950E7B">
              <w:rPr>
                <w:rFonts w:ascii="Cambria" w:hAnsi="Cambria"/>
                <w:b/>
                <w:i/>
              </w:rPr>
              <w:t>Blog Response #1</w:t>
            </w:r>
            <w:r>
              <w:rPr>
                <w:rFonts w:ascii="Cambria" w:hAnsi="Cambria"/>
                <w:b/>
                <w:i/>
              </w:rPr>
              <w:t>8</w:t>
            </w:r>
          </w:p>
          <w:p w14:paraId="767F225D" w14:textId="574A1921" w:rsidR="00547C9D" w:rsidRPr="002C788F" w:rsidRDefault="00547C9D">
            <w:pPr>
              <w:rPr>
                <w:rFonts w:ascii="Cambria" w:hAnsi="Cambria"/>
              </w:rPr>
            </w:pPr>
            <w:r>
              <w:rPr>
                <w:rFonts w:ascii="Cambria" w:hAnsi="Cambria"/>
                <w:b/>
                <w:i/>
              </w:rPr>
              <w:t>Vocabulary Log Entry #18</w:t>
            </w:r>
          </w:p>
        </w:tc>
      </w:tr>
      <w:tr w:rsidR="005015A7" w14:paraId="42B5FCBC" w14:textId="77777777" w:rsidTr="007E0F19">
        <w:tc>
          <w:tcPr>
            <w:tcW w:w="1548" w:type="dxa"/>
          </w:tcPr>
          <w:p w14:paraId="35CBF2F8" w14:textId="6F6DB15F" w:rsidR="005015A7" w:rsidRPr="007E0F19" w:rsidRDefault="005015A7">
            <w:pPr>
              <w:rPr>
                <w:rFonts w:ascii="Cambria" w:hAnsi="Cambria"/>
                <w:b/>
              </w:rPr>
            </w:pPr>
            <w:r w:rsidRPr="007E0F19">
              <w:rPr>
                <w:rFonts w:ascii="Cambria" w:hAnsi="Cambria"/>
                <w:b/>
              </w:rPr>
              <w:t>Tu., 12/5</w:t>
            </w:r>
          </w:p>
        </w:tc>
        <w:tc>
          <w:tcPr>
            <w:tcW w:w="4680" w:type="dxa"/>
          </w:tcPr>
          <w:p w14:paraId="46244197" w14:textId="28F54A0A" w:rsidR="005015A7" w:rsidRPr="002C788F" w:rsidRDefault="00950E7B">
            <w:pPr>
              <w:rPr>
                <w:rFonts w:ascii="Cambria" w:hAnsi="Cambria"/>
              </w:rPr>
            </w:pPr>
            <w:r>
              <w:rPr>
                <w:rFonts w:ascii="Cambria" w:hAnsi="Cambria"/>
              </w:rPr>
              <w:t>Unit 6/Chapter 18</w:t>
            </w:r>
          </w:p>
        </w:tc>
        <w:tc>
          <w:tcPr>
            <w:tcW w:w="3348" w:type="dxa"/>
          </w:tcPr>
          <w:p w14:paraId="6C34DAAD" w14:textId="676921D5" w:rsidR="005015A7" w:rsidRPr="002C788F" w:rsidRDefault="007E0F19">
            <w:pPr>
              <w:rPr>
                <w:rFonts w:ascii="Cambria" w:hAnsi="Cambria"/>
              </w:rPr>
            </w:pPr>
            <w:r>
              <w:rPr>
                <w:rFonts w:ascii="Cambria" w:hAnsi="Cambria"/>
              </w:rPr>
              <w:t>Unit 6/Wrap-up</w:t>
            </w:r>
          </w:p>
        </w:tc>
      </w:tr>
      <w:tr w:rsidR="005015A7" w14:paraId="2773EBE1" w14:textId="77777777" w:rsidTr="007E0F19">
        <w:tc>
          <w:tcPr>
            <w:tcW w:w="1548" w:type="dxa"/>
          </w:tcPr>
          <w:p w14:paraId="5AAD82B3" w14:textId="5E3A8511" w:rsidR="005015A7" w:rsidRPr="007E0F19" w:rsidRDefault="005015A7">
            <w:pPr>
              <w:rPr>
                <w:rFonts w:ascii="Cambria" w:hAnsi="Cambria"/>
                <w:b/>
              </w:rPr>
            </w:pPr>
            <w:r w:rsidRPr="007E0F19">
              <w:rPr>
                <w:rFonts w:ascii="Cambria" w:hAnsi="Cambria"/>
                <w:b/>
              </w:rPr>
              <w:t>Th., 12/7</w:t>
            </w:r>
          </w:p>
        </w:tc>
        <w:tc>
          <w:tcPr>
            <w:tcW w:w="4680" w:type="dxa"/>
          </w:tcPr>
          <w:p w14:paraId="3B71ED8A" w14:textId="632EC56D" w:rsidR="005015A7" w:rsidRDefault="007E0F19">
            <w:pPr>
              <w:rPr>
                <w:rFonts w:ascii="Cambria" w:hAnsi="Cambria"/>
                <w:b/>
                <w:i/>
              </w:rPr>
            </w:pPr>
            <w:r w:rsidRPr="007E0F19">
              <w:rPr>
                <w:rFonts w:ascii="Cambria" w:hAnsi="Cambria"/>
                <w:b/>
                <w:i/>
              </w:rPr>
              <w:t>Quiz #6</w:t>
            </w:r>
          </w:p>
          <w:p w14:paraId="13441AB0" w14:textId="1CB2A9AA" w:rsidR="00950E7B" w:rsidRPr="007E0F19" w:rsidRDefault="00950E7B">
            <w:pPr>
              <w:rPr>
                <w:rFonts w:ascii="Cambria" w:hAnsi="Cambria"/>
                <w:b/>
                <w:i/>
              </w:rPr>
            </w:pPr>
            <w:r>
              <w:rPr>
                <w:rFonts w:ascii="Cambria" w:hAnsi="Cambria"/>
                <w:i/>
              </w:rPr>
              <w:t>Wrap-up review; In-class reading (summarizing and outlining)</w:t>
            </w:r>
          </w:p>
        </w:tc>
        <w:tc>
          <w:tcPr>
            <w:tcW w:w="3348" w:type="dxa"/>
          </w:tcPr>
          <w:p w14:paraId="4D7BF507" w14:textId="77F52973" w:rsidR="005015A7" w:rsidRPr="002C788F" w:rsidRDefault="005015A7">
            <w:pPr>
              <w:rPr>
                <w:rFonts w:ascii="Cambria" w:hAnsi="Cambria"/>
              </w:rPr>
            </w:pPr>
          </w:p>
        </w:tc>
      </w:tr>
      <w:tr w:rsidR="005015A7" w14:paraId="3BDE1CAE" w14:textId="77777777" w:rsidTr="007E0F19">
        <w:tc>
          <w:tcPr>
            <w:tcW w:w="1548" w:type="dxa"/>
          </w:tcPr>
          <w:p w14:paraId="252CE484" w14:textId="060FCB40" w:rsidR="005015A7" w:rsidRPr="007E0F19" w:rsidRDefault="005015A7">
            <w:pPr>
              <w:rPr>
                <w:rFonts w:ascii="Cambria" w:hAnsi="Cambria"/>
                <w:b/>
              </w:rPr>
            </w:pPr>
            <w:r w:rsidRPr="007E0F19">
              <w:rPr>
                <w:rFonts w:ascii="Cambria" w:hAnsi="Cambria"/>
                <w:b/>
              </w:rPr>
              <w:t>Tu., 12/12</w:t>
            </w:r>
          </w:p>
        </w:tc>
        <w:tc>
          <w:tcPr>
            <w:tcW w:w="4680" w:type="dxa"/>
          </w:tcPr>
          <w:p w14:paraId="15D8E202" w14:textId="12D9D255" w:rsidR="005015A7" w:rsidRPr="002C788F" w:rsidRDefault="007E0F19">
            <w:pPr>
              <w:rPr>
                <w:rFonts w:ascii="Cambria" w:hAnsi="Cambria"/>
              </w:rPr>
            </w:pPr>
            <w:r>
              <w:rPr>
                <w:rFonts w:ascii="Cambria" w:hAnsi="Cambria"/>
              </w:rPr>
              <w:t>Final Exam Review/Practice</w:t>
            </w:r>
          </w:p>
        </w:tc>
        <w:tc>
          <w:tcPr>
            <w:tcW w:w="3348" w:type="dxa"/>
          </w:tcPr>
          <w:p w14:paraId="46476442" w14:textId="4966B0B0" w:rsidR="005015A7" w:rsidRPr="002C788F" w:rsidRDefault="007E0F19">
            <w:pPr>
              <w:rPr>
                <w:rFonts w:ascii="Cambria" w:hAnsi="Cambria"/>
              </w:rPr>
            </w:pPr>
            <w:r>
              <w:rPr>
                <w:rFonts w:ascii="Cambria" w:hAnsi="Cambria"/>
              </w:rPr>
              <w:t>Review for Final Exam</w:t>
            </w:r>
          </w:p>
        </w:tc>
      </w:tr>
      <w:tr w:rsidR="005015A7" w14:paraId="58EB4A15" w14:textId="77777777" w:rsidTr="007E0F19">
        <w:tc>
          <w:tcPr>
            <w:tcW w:w="1548" w:type="dxa"/>
          </w:tcPr>
          <w:p w14:paraId="52FF1DD8" w14:textId="26F50335" w:rsidR="005015A7" w:rsidRPr="007E0F19" w:rsidRDefault="005015A7">
            <w:pPr>
              <w:rPr>
                <w:rFonts w:ascii="Cambria" w:hAnsi="Cambria"/>
                <w:b/>
              </w:rPr>
            </w:pPr>
            <w:r w:rsidRPr="007E0F19">
              <w:rPr>
                <w:rFonts w:ascii="Cambria" w:hAnsi="Cambria"/>
                <w:b/>
              </w:rPr>
              <w:t>Th., 12/14</w:t>
            </w:r>
          </w:p>
        </w:tc>
        <w:tc>
          <w:tcPr>
            <w:tcW w:w="4680" w:type="dxa"/>
          </w:tcPr>
          <w:p w14:paraId="12FCB477" w14:textId="77777777" w:rsidR="005015A7" w:rsidRDefault="007E0F19">
            <w:pPr>
              <w:rPr>
                <w:rFonts w:ascii="Cambria" w:hAnsi="Cambria"/>
                <w:b/>
              </w:rPr>
            </w:pPr>
            <w:r w:rsidRPr="007E0F19">
              <w:rPr>
                <w:rFonts w:ascii="Cambria" w:hAnsi="Cambria"/>
                <w:b/>
              </w:rPr>
              <w:t>Final Exam</w:t>
            </w:r>
          </w:p>
          <w:p w14:paraId="3F9DDDD3" w14:textId="03A3F76D" w:rsidR="00950E7B" w:rsidRPr="00950E7B" w:rsidRDefault="00950E7B">
            <w:pPr>
              <w:rPr>
                <w:rFonts w:ascii="Cambria" w:hAnsi="Cambria"/>
                <w:b/>
                <w:i/>
              </w:rPr>
            </w:pPr>
            <w:r w:rsidRPr="00950E7B">
              <w:rPr>
                <w:rFonts w:ascii="Cambria" w:hAnsi="Cambria"/>
                <w:b/>
                <w:i/>
              </w:rPr>
              <w:t>Vocabulary Log Check #2</w:t>
            </w:r>
          </w:p>
        </w:tc>
        <w:tc>
          <w:tcPr>
            <w:tcW w:w="3348" w:type="dxa"/>
          </w:tcPr>
          <w:p w14:paraId="2028D11F" w14:textId="3C63115C" w:rsidR="005015A7" w:rsidRPr="002C788F" w:rsidRDefault="005015A7">
            <w:pPr>
              <w:rPr>
                <w:rFonts w:ascii="Cambria" w:hAnsi="Cambria"/>
              </w:rPr>
            </w:pPr>
          </w:p>
        </w:tc>
      </w:tr>
      <w:tr w:rsidR="005015A7" w14:paraId="77526C0D" w14:textId="77777777" w:rsidTr="007E0F19">
        <w:tc>
          <w:tcPr>
            <w:tcW w:w="1548" w:type="dxa"/>
          </w:tcPr>
          <w:p w14:paraId="5585EDD5" w14:textId="2088E17F" w:rsidR="005015A7" w:rsidRPr="007E0F19" w:rsidRDefault="005015A7">
            <w:pPr>
              <w:rPr>
                <w:rFonts w:ascii="Cambria" w:hAnsi="Cambria"/>
                <w:b/>
              </w:rPr>
            </w:pPr>
            <w:r w:rsidRPr="007E0F19">
              <w:rPr>
                <w:rFonts w:ascii="Cambria" w:hAnsi="Cambria"/>
                <w:b/>
              </w:rPr>
              <w:t>Tu., 12/19</w:t>
            </w:r>
          </w:p>
        </w:tc>
        <w:tc>
          <w:tcPr>
            <w:tcW w:w="4680" w:type="dxa"/>
          </w:tcPr>
          <w:p w14:paraId="744466B0" w14:textId="4674ADBD" w:rsidR="005015A7" w:rsidRPr="002C788F" w:rsidRDefault="007E0F19">
            <w:pPr>
              <w:rPr>
                <w:rFonts w:ascii="Cambria" w:hAnsi="Cambria"/>
              </w:rPr>
            </w:pPr>
            <w:r>
              <w:rPr>
                <w:rFonts w:ascii="Cambria" w:hAnsi="Cambria"/>
              </w:rPr>
              <w:t>Final Grades/Student Conferences</w:t>
            </w:r>
          </w:p>
        </w:tc>
        <w:tc>
          <w:tcPr>
            <w:tcW w:w="3348" w:type="dxa"/>
          </w:tcPr>
          <w:p w14:paraId="0E01D4EE" w14:textId="2653B49B" w:rsidR="005015A7" w:rsidRPr="002C788F" w:rsidRDefault="005015A7">
            <w:pPr>
              <w:rPr>
                <w:rFonts w:ascii="Cambria" w:hAnsi="Cambria"/>
              </w:rPr>
            </w:pPr>
          </w:p>
        </w:tc>
      </w:tr>
    </w:tbl>
    <w:p w14:paraId="6E3032F0" w14:textId="77777777" w:rsidR="00AC1ED1" w:rsidRDefault="00AC1ED1">
      <w:pPr>
        <w:rPr>
          <w:b/>
          <w:i/>
          <w:sz w:val="22"/>
          <w:szCs w:val="22"/>
        </w:rPr>
      </w:pPr>
    </w:p>
    <w:p w14:paraId="616F7FC9" w14:textId="77777777" w:rsidR="00950E7B" w:rsidRPr="00950E7B" w:rsidRDefault="00950E7B" w:rsidP="00950E7B">
      <w:pPr>
        <w:rPr>
          <w:rFonts w:ascii="Cambria" w:hAnsi="Cambria"/>
          <w:i/>
          <w:sz w:val="22"/>
          <w:szCs w:val="22"/>
        </w:rPr>
      </w:pPr>
      <w:r w:rsidRPr="00950E7B">
        <w:rPr>
          <w:rFonts w:ascii="Cambria" w:hAnsi="Cambria"/>
          <w:i/>
          <w:sz w:val="22"/>
          <w:szCs w:val="22"/>
        </w:rPr>
        <w:t>*This outline is subject to change depending on how we progress in the class. Make sure to keep up with the work!</w:t>
      </w:r>
    </w:p>
    <w:p w14:paraId="4B3C3FFC" w14:textId="77777777" w:rsidR="00950E7B" w:rsidRPr="00A72F35" w:rsidRDefault="00950E7B">
      <w:pPr>
        <w:rPr>
          <w:b/>
          <w:i/>
          <w:sz w:val="22"/>
          <w:szCs w:val="22"/>
        </w:rPr>
      </w:pPr>
    </w:p>
    <w:sectPr w:rsidR="00950E7B" w:rsidRPr="00A72F3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8ABB6" w14:textId="77777777" w:rsidR="00547C9D" w:rsidRDefault="00547C9D" w:rsidP="00D01FC8">
      <w:r>
        <w:separator/>
      </w:r>
    </w:p>
  </w:endnote>
  <w:endnote w:type="continuationSeparator" w:id="0">
    <w:p w14:paraId="66FFD8A6" w14:textId="77777777" w:rsidR="00547C9D" w:rsidRDefault="00547C9D" w:rsidP="00D0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81968" w14:textId="77777777" w:rsidR="00547C9D" w:rsidRDefault="00547C9D" w:rsidP="00D01FC8">
      <w:r>
        <w:separator/>
      </w:r>
    </w:p>
  </w:footnote>
  <w:footnote w:type="continuationSeparator" w:id="0">
    <w:p w14:paraId="7FEAFE38" w14:textId="77777777" w:rsidR="00547C9D" w:rsidRDefault="00547C9D" w:rsidP="00D01F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F6A24" w14:textId="5E81EC7F" w:rsidR="00547C9D" w:rsidRPr="00D01FC8" w:rsidRDefault="00547C9D" w:rsidP="00D01FC8">
    <w:pPr>
      <w:jc w:val="center"/>
      <w:rPr>
        <w:rFonts w:ascii="Cambria" w:hAnsi="Cambria"/>
        <w:b/>
      </w:rPr>
    </w:pPr>
    <w:r w:rsidRPr="00D01FC8">
      <w:rPr>
        <w:rFonts w:ascii="Cambria" w:hAnsi="Cambria"/>
        <w:b/>
      </w:rPr>
      <w:t>New York City College of Technology</w:t>
    </w:r>
    <w:r>
      <w:rPr>
        <w:rFonts w:ascii="Cambria" w:hAnsi="Cambria"/>
        <w:b/>
      </w:rPr>
      <w:t xml:space="preserve"> – City University of New York (CUNY)</w:t>
    </w:r>
  </w:p>
  <w:p w14:paraId="04D7E470" w14:textId="42420572" w:rsidR="00547C9D" w:rsidRPr="00D01FC8" w:rsidRDefault="00547C9D" w:rsidP="00D01FC8">
    <w:pPr>
      <w:jc w:val="center"/>
      <w:rPr>
        <w:rFonts w:ascii="Cambria" w:hAnsi="Cambria"/>
      </w:rPr>
    </w:pPr>
    <w:r>
      <w:rPr>
        <w:rFonts w:ascii="Cambria" w:hAnsi="Cambria"/>
      </w:rPr>
      <w:t>EL022R/D862 (56792) – Second Language Reading 2 – Fall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2149"/>
    <w:multiLevelType w:val="hybridMultilevel"/>
    <w:tmpl w:val="6998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B583D"/>
    <w:multiLevelType w:val="hybridMultilevel"/>
    <w:tmpl w:val="BDCEF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401D72"/>
    <w:multiLevelType w:val="hybridMultilevel"/>
    <w:tmpl w:val="CDD63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13"/>
    <w:rsid w:val="00102EC4"/>
    <w:rsid w:val="00145C27"/>
    <w:rsid w:val="001D2ABE"/>
    <w:rsid w:val="002A7313"/>
    <w:rsid w:val="002C788F"/>
    <w:rsid w:val="005015A7"/>
    <w:rsid w:val="00547C9D"/>
    <w:rsid w:val="005562B9"/>
    <w:rsid w:val="00563E06"/>
    <w:rsid w:val="006220F3"/>
    <w:rsid w:val="0069695D"/>
    <w:rsid w:val="00702017"/>
    <w:rsid w:val="007E0F19"/>
    <w:rsid w:val="007E5E1C"/>
    <w:rsid w:val="00922D34"/>
    <w:rsid w:val="00950E7B"/>
    <w:rsid w:val="00A40021"/>
    <w:rsid w:val="00A72F35"/>
    <w:rsid w:val="00AC1ED1"/>
    <w:rsid w:val="00B26A6F"/>
    <w:rsid w:val="00BB080C"/>
    <w:rsid w:val="00BF577D"/>
    <w:rsid w:val="00D01FC8"/>
    <w:rsid w:val="00D21D0C"/>
    <w:rsid w:val="00D60E92"/>
    <w:rsid w:val="00D75B84"/>
    <w:rsid w:val="00E057BB"/>
    <w:rsid w:val="00E92401"/>
    <w:rsid w:val="00ED1863"/>
    <w:rsid w:val="00ED4550"/>
    <w:rsid w:val="00F13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E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1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13F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01FC8"/>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F13F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31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1FC8"/>
    <w:pPr>
      <w:tabs>
        <w:tab w:val="center" w:pos="4680"/>
        <w:tab w:val="right" w:pos="9360"/>
      </w:tabs>
    </w:pPr>
  </w:style>
  <w:style w:type="character" w:customStyle="1" w:styleId="HeaderChar">
    <w:name w:val="Header Char"/>
    <w:basedOn w:val="DefaultParagraphFont"/>
    <w:link w:val="Header"/>
    <w:uiPriority w:val="99"/>
    <w:rsid w:val="00D01FC8"/>
    <w:rPr>
      <w:rFonts w:eastAsiaTheme="minorEastAsia"/>
      <w:sz w:val="24"/>
      <w:szCs w:val="24"/>
    </w:rPr>
  </w:style>
  <w:style w:type="paragraph" w:styleId="Footer">
    <w:name w:val="footer"/>
    <w:basedOn w:val="Normal"/>
    <w:link w:val="FooterChar"/>
    <w:uiPriority w:val="99"/>
    <w:unhideWhenUsed/>
    <w:rsid w:val="00D01FC8"/>
    <w:pPr>
      <w:tabs>
        <w:tab w:val="center" w:pos="4680"/>
        <w:tab w:val="right" w:pos="9360"/>
      </w:tabs>
    </w:pPr>
  </w:style>
  <w:style w:type="character" w:customStyle="1" w:styleId="FooterChar">
    <w:name w:val="Footer Char"/>
    <w:basedOn w:val="DefaultParagraphFont"/>
    <w:link w:val="Footer"/>
    <w:uiPriority w:val="99"/>
    <w:rsid w:val="00D01FC8"/>
    <w:rPr>
      <w:rFonts w:eastAsiaTheme="minorEastAsia"/>
      <w:sz w:val="24"/>
      <w:szCs w:val="24"/>
    </w:rPr>
  </w:style>
  <w:style w:type="character" w:customStyle="1" w:styleId="Heading3Char">
    <w:name w:val="Heading 3 Char"/>
    <w:basedOn w:val="DefaultParagraphFont"/>
    <w:link w:val="Heading3"/>
    <w:uiPriority w:val="9"/>
    <w:rsid w:val="00D01FC8"/>
    <w:rPr>
      <w:rFonts w:ascii="Times" w:eastAsiaTheme="minorEastAsia" w:hAnsi="Times"/>
      <w:b/>
      <w:bCs/>
      <w:sz w:val="27"/>
      <w:szCs w:val="27"/>
    </w:rPr>
  </w:style>
  <w:style w:type="paragraph" w:styleId="ListParagraph">
    <w:name w:val="List Paragraph"/>
    <w:basedOn w:val="Normal"/>
    <w:uiPriority w:val="34"/>
    <w:qFormat/>
    <w:rsid w:val="00D01FC8"/>
    <w:pPr>
      <w:ind w:left="720"/>
      <w:contextualSpacing/>
    </w:pPr>
  </w:style>
  <w:style w:type="character" w:styleId="Hyperlink">
    <w:name w:val="Hyperlink"/>
    <w:semiHidden/>
    <w:rsid w:val="00F13FC6"/>
    <w:rPr>
      <w:color w:val="0000FF"/>
      <w:u w:val="single"/>
    </w:rPr>
  </w:style>
  <w:style w:type="character" w:customStyle="1" w:styleId="Heading1Char">
    <w:name w:val="Heading 1 Char"/>
    <w:basedOn w:val="DefaultParagraphFont"/>
    <w:link w:val="Heading1"/>
    <w:uiPriority w:val="9"/>
    <w:rsid w:val="00F13FC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F13FC6"/>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B26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A6F"/>
    <w:rPr>
      <w:rFonts w:ascii="Segoe UI" w:eastAsiaTheme="minorEastAsia"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1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13F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01FC8"/>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F13F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31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1FC8"/>
    <w:pPr>
      <w:tabs>
        <w:tab w:val="center" w:pos="4680"/>
        <w:tab w:val="right" w:pos="9360"/>
      </w:tabs>
    </w:pPr>
  </w:style>
  <w:style w:type="character" w:customStyle="1" w:styleId="HeaderChar">
    <w:name w:val="Header Char"/>
    <w:basedOn w:val="DefaultParagraphFont"/>
    <w:link w:val="Header"/>
    <w:uiPriority w:val="99"/>
    <w:rsid w:val="00D01FC8"/>
    <w:rPr>
      <w:rFonts w:eastAsiaTheme="minorEastAsia"/>
      <w:sz w:val="24"/>
      <w:szCs w:val="24"/>
    </w:rPr>
  </w:style>
  <w:style w:type="paragraph" w:styleId="Footer">
    <w:name w:val="footer"/>
    <w:basedOn w:val="Normal"/>
    <w:link w:val="FooterChar"/>
    <w:uiPriority w:val="99"/>
    <w:unhideWhenUsed/>
    <w:rsid w:val="00D01FC8"/>
    <w:pPr>
      <w:tabs>
        <w:tab w:val="center" w:pos="4680"/>
        <w:tab w:val="right" w:pos="9360"/>
      </w:tabs>
    </w:pPr>
  </w:style>
  <w:style w:type="character" w:customStyle="1" w:styleId="FooterChar">
    <w:name w:val="Footer Char"/>
    <w:basedOn w:val="DefaultParagraphFont"/>
    <w:link w:val="Footer"/>
    <w:uiPriority w:val="99"/>
    <w:rsid w:val="00D01FC8"/>
    <w:rPr>
      <w:rFonts w:eastAsiaTheme="minorEastAsia"/>
      <w:sz w:val="24"/>
      <w:szCs w:val="24"/>
    </w:rPr>
  </w:style>
  <w:style w:type="character" w:customStyle="1" w:styleId="Heading3Char">
    <w:name w:val="Heading 3 Char"/>
    <w:basedOn w:val="DefaultParagraphFont"/>
    <w:link w:val="Heading3"/>
    <w:uiPriority w:val="9"/>
    <w:rsid w:val="00D01FC8"/>
    <w:rPr>
      <w:rFonts w:ascii="Times" w:eastAsiaTheme="minorEastAsia" w:hAnsi="Times"/>
      <w:b/>
      <w:bCs/>
      <w:sz w:val="27"/>
      <w:szCs w:val="27"/>
    </w:rPr>
  </w:style>
  <w:style w:type="paragraph" w:styleId="ListParagraph">
    <w:name w:val="List Paragraph"/>
    <w:basedOn w:val="Normal"/>
    <w:uiPriority w:val="34"/>
    <w:qFormat/>
    <w:rsid w:val="00D01FC8"/>
    <w:pPr>
      <w:ind w:left="720"/>
      <w:contextualSpacing/>
    </w:pPr>
  </w:style>
  <w:style w:type="character" w:styleId="Hyperlink">
    <w:name w:val="Hyperlink"/>
    <w:semiHidden/>
    <w:rsid w:val="00F13FC6"/>
    <w:rPr>
      <w:color w:val="0000FF"/>
      <w:u w:val="single"/>
    </w:rPr>
  </w:style>
  <w:style w:type="character" w:customStyle="1" w:styleId="Heading1Char">
    <w:name w:val="Heading 1 Char"/>
    <w:basedOn w:val="DefaultParagraphFont"/>
    <w:link w:val="Heading1"/>
    <w:uiPriority w:val="9"/>
    <w:rsid w:val="00F13FC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F13FC6"/>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B26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A6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Corva@citytech.cuny.edu" TargetMode="External"/><Relationship Id="rId9" Type="http://schemas.openxmlformats.org/officeDocument/2006/relationships/hyperlink" Target="https://openlab.citytech.cuny.edu" TargetMode="External"/><Relationship Id="rId10" Type="http://schemas.openxmlformats.org/officeDocument/2006/relationships/hyperlink" Target="https://openlab.citytech.cuny.edu/el022R_Fall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1248</Words>
  <Characters>7116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J Corva</dc:creator>
  <cp:keywords/>
  <dc:description/>
  <cp:lastModifiedBy>Frankie Corva</cp:lastModifiedBy>
  <cp:revision>4</cp:revision>
  <cp:lastPrinted>2017-08-29T14:06:00Z</cp:lastPrinted>
  <dcterms:created xsi:type="dcterms:W3CDTF">2017-08-29T05:15:00Z</dcterms:created>
  <dcterms:modified xsi:type="dcterms:W3CDTF">2017-09-03T02:39:00Z</dcterms:modified>
</cp:coreProperties>
</file>