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6F480" w14:textId="77777777" w:rsidR="003906B9" w:rsidRPr="00217C37" w:rsidRDefault="003906B9" w:rsidP="003906B9">
      <w:pPr>
        <w:jc w:val="center"/>
        <w:rPr>
          <w:rFonts w:ascii="Calibri" w:hAnsi="Calibri"/>
          <w:b/>
          <w:sz w:val="22"/>
          <w:szCs w:val="22"/>
        </w:rPr>
      </w:pPr>
      <w:bookmarkStart w:id="0" w:name="_GoBack"/>
      <w:bookmarkEnd w:id="0"/>
      <w:r w:rsidRPr="00217C37">
        <w:rPr>
          <w:rFonts w:ascii="Calibri" w:hAnsi="Calibri"/>
          <w:b/>
          <w:sz w:val="22"/>
          <w:szCs w:val="22"/>
        </w:rPr>
        <w:t xml:space="preserve">REVIEW QUESTIONS FOR FINAL EXAM </w:t>
      </w:r>
      <w:r w:rsidR="00CB3623" w:rsidRPr="00217C37">
        <w:rPr>
          <w:rFonts w:ascii="Calibri" w:hAnsi="Calibri"/>
          <w:b/>
          <w:sz w:val="22"/>
          <w:szCs w:val="22"/>
        </w:rPr>
        <w:t xml:space="preserve"> </w:t>
      </w:r>
    </w:p>
    <w:p w14:paraId="260E8707" w14:textId="77777777" w:rsidR="0026709C" w:rsidRDefault="0026709C" w:rsidP="003906B9">
      <w:pPr>
        <w:jc w:val="center"/>
        <w:rPr>
          <w:rFonts w:ascii="Calibri" w:hAnsi="Calibri"/>
          <w:b/>
          <w:sz w:val="22"/>
          <w:szCs w:val="22"/>
        </w:rPr>
      </w:pPr>
      <w:r w:rsidRPr="00217C37">
        <w:rPr>
          <w:rFonts w:ascii="Calibri" w:hAnsi="Calibri"/>
          <w:b/>
          <w:sz w:val="22"/>
          <w:szCs w:val="22"/>
        </w:rPr>
        <w:t>Macroeconomics – Econ 1101</w:t>
      </w:r>
      <w:r w:rsidR="0068298D">
        <w:rPr>
          <w:rFonts w:ascii="Calibri" w:hAnsi="Calibri"/>
          <w:b/>
          <w:sz w:val="22"/>
          <w:szCs w:val="22"/>
        </w:rPr>
        <w:t xml:space="preserve"> </w:t>
      </w:r>
      <w:r w:rsidR="009C1D53">
        <w:rPr>
          <w:rFonts w:ascii="Calibri" w:hAnsi="Calibri"/>
          <w:b/>
          <w:sz w:val="22"/>
          <w:szCs w:val="22"/>
        </w:rPr>
        <w:t xml:space="preserve">Fall </w:t>
      </w:r>
      <w:r w:rsidR="00192FD1">
        <w:rPr>
          <w:rFonts w:ascii="Calibri" w:hAnsi="Calibri"/>
          <w:b/>
          <w:sz w:val="22"/>
          <w:szCs w:val="22"/>
        </w:rPr>
        <w:t>2017</w:t>
      </w:r>
    </w:p>
    <w:p w14:paraId="165ED7AF" w14:textId="77777777" w:rsidR="009350D5" w:rsidRPr="00217C37" w:rsidRDefault="009350D5" w:rsidP="003906B9">
      <w:pPr>
        <w:jc w:val="center"/>
        <w:rPr>
          <w:rFonts w:ascii="Calibri" w:hAnsi="Calibri"/>
          <w:b/>
          <w:sz w:val="22"/>
          <w:szCs w:val="22"/>
        </w:rPr>
      </w:pPr>
    </w:p>
    <w:p w14:paraId="4F851AA2" w14:textId="77777777" w:rsidR="009C1D53" w:rsidRDefault="0026709C" w:rsidP="00C54311">
      <w:pPr>
        <w:ind w:left="720"/>
        <w:rPr>
          <w:rFonts w:ascii="Calibri" w:hAnsi="Calibri"/>
          <w:b/>
          <w:sz w:val="22"/>
          <w:szCs w:val="22"/>
        </w:rPr>
      </w:pPr>
      <w:r w:rsidRPr="001F0372">
        <w:rPr>
          <w:rFonts w:ascii="Calibri" w:hAnsi="Calibri"/>
          <w:b/>
          <w:sz w:val="22"/>
          <w:szCs w:val="22"/>
          <w:u w:val="single"/>
        </w:rPr>
        <w:t>Chapters</w:t>
      </w:r>
      <w:r w:rsidR="00C54311" w:rsidRPr="001F0372">
        <w:rPr>
          <w:rFonts w:ascii="Calibri" w:hAnsi="Calibri"/>
          <w:b/>
          <w:sz w:val="22"/>
          <w:szCs w:val="22"/>
          <w:u w:val="single"/>
        </w:rPr>
        <w:t xml:space="preserve"> and topics covered</w:t>
      </w:r>
      <w:r w:rsidR="009350D5">
        <w:rPr>
          <w:rFonts w:ascii="Calibri" w:hAnsi="Calibri"/>
          <w:b/>
          <w:sz w:val="22"/>
          <w:szCs w:val="22"/>
        </w:rPr>
        <w:t>:</w:t>
      </w:r>
      <w:r w:rsidR="00192FD1">
        <w:rPr>
          <w:rFonts w:ascii="Calibri" w:hAnsi="Calibri"/>
          <w:b/>
          <w:sz w:val="22"/>
          <w:szCs w:val="22"/>
        </w:rPr>
        <w:t xml:space="preserve"> </w:t>
      </w:r>
      <w:r w:rsidR="009350D5">
        <w:rPr>
          <w:rFonts w:ascii="Calibri" w:hAnsi="Calibri"/>
          <w:b/>
          <w:sz w:val="22"/>
          <w:szCs w:val="22"/>
        </w:rPr>
        <w:t>fiscal policy;</w:t>
      </w:r>
      <w:r w:rsidR="00700DD4">
        <w:rPr>
          <w:rFonts w:ascii="Calibri" w:hAnsi="Calibri"/>
          <w:b/>
          <w:sz w:val="22"/>
          <w:szCs w:val="22"/>
        </w:rPr>
        <w:t xml:space="preserve"> money and banking system;</w:t>
      </w:r>
      <w:r w:rsidR="009350D5">
        <w:rPr>
          <w:rFonts w:ascii="Calibri" w:hAnsi="Calibri"/>
          <w:b/>
          <w:sz w:val="22"/>
          <w:szCs w:val="22"/>
        </w:rPr>
        <w:t xml:space="preserve"> monetary policy;</w:t>
      </w:r>
      <w:r w:rsidR="00C54311">
        <w:rPr>
          <w:rFonts w:ascii="Calibri" w:hAnsi="Calibri"/>
          <w:b/>
          <w:sz w:val="22"/>
          <w:szCs w:val="22"/>
        </w:rPr>
        <w:t xml:space="preserve"> federal Reserve system;</w:t>
      </w:r>
      <w:r w:rsidR="009350D5">
        <w:rPr>
          <w:rFonts w:ascii="Calibri" w:hAnsi="Calibri"/>
          <w:b/>
          <w:sz w:val="22"/>
          <w:szCs w:val="22"/>
        </w:rPr>
        <w:t xml:space="preserve"> </w:t>
      </w:r>
      <w:r w:rsidR="00C54311">
        <w:rPr>
          <w:rFonts w:ascii="Calibri" w:hAnsi="Calibri"/>
          <w:b/>
          <w:sz w:val="22"/>
          <w:szCs w:val="22"/>
        </w:rPr>
        <w:t xml:space="preserve">2008-09 financial crisis; </w:t>
      </w:r>
      <w:r w:rsidR="009350D5">
        <w:rPr>
          <w:rFonts w:ascii="Calibri" w:hAnsi="Calibri"/>
          <w:b/>
          <w:sz w:val="22"/>
          <w:szCs w:val="22"/>
        </w:rPr>
        <w:t>Dodd-Frank financial reform</w:t>
      </w:r>
      <w:r w:rsidR="009C1D53">
        <w:rPr>
          <w:rFonts w:ascii="Calibri" w:hAnsi="Calibri"/>
          <w:b/>
          <w:sz w:val="22"/>
          <w:szCs w:val="22"/>
        </w:rPr>
        <w:t xml:space="preserve">; </w:t>
      </w:r>
      <w:r w:rsidR="001F0372">
        <w:rPr>
          <w:rFonts w:ascii="Calibri" w:hAnsi="Calibri"/>
          <w:b/>
          <w:sz w:val="22"/>
          <w:szCs w:val="22"/>
        </w:rPr>
        <w:t xml:space="preserve">international </w:t>
      </w:r>
      <w:r w:rsidR="009C1D53">
        <w:rPr>
          <w:rFonts w:ascii="Calibri" w:hAnsi="Calibri"/>
          <w:b/>
          <w:sz w:val="22"/>
          <w:szCs w:val="22"/>
        </w:rPr>
        <w:t>trade</w:t>
      </w:r>
    </w:p>
    <w:p w14:paraId="405B8C52" w14:textId="77777777" w:rsidR="009350D5" w:rsidRDefault="00C54311" w:rsidP="00C54311">
      <w:pPr>
        <w:ind w:left="720"/>
        <w:rPr>
          <w:rFonts w:ascii="Calibri" w:hAnsi="Calibri"/>
          <w:b/>
          <w:sz w:val="22"/>
          <w:szCs w:val="22"/>
        </w:rPr>
      </w:pPr>
      <w:r>
        <w:rPr>
          <w:rFonts w:ascii="Calibri" w:hAnsi="Calibri"/>
          <w:b/>
          <w:sz w:val="22"/>
          <w:szCs w:val="22"/>
        </w:rPr>
        <w:t xml:space="preserve"> </w:t>
      </w:r>
      <w:r w:rsidR="009350D5">
        <w:rPr>
          <w:rFonts w:ascii="Calibri" w:hAnsi="Calibri"/>
          <w:b/>
          <w:sz w:val="22"/>
          <w:szCs w:val="22"/>
        </w:rPr>
        <w:t xml:space="preserve"> </w:t>
      </w:r>
    </w:p>
    <w:p w14:paraId="13230CF8" w14:textId="77777777" w:rsidR="0026709C" w:rsidRPr="00217C37" w:rsidRDefault="00C54311" w:rsidP="009350D5">
      <w:pPr>
        <w:ind w:firstLine="720"/>
        <w:rPr>
          <w:rFonts w:ascii="Calibri" w:hAnsi="Calibri"/>
          <w:b/>
          <w:sz w:val="22"/>
          <w:szCs w:val="22"/>
        </w:rPr>
      </w:pPr>
      <w:r w:rsidRPr="00C54311">
        <w:rPr>
          <w:rFonts w:ascii="Calibri" w:hAnsi="Calibri"/>
          <w:b/>
          <w:sz w:val="22"/>
          <w:szCs w:val="22"/>
          <w:u w:val="single"/>
        </w:rPr>
        <w:t xml:space="preserve">Be sure to review chapter readings, notes, </w:t>
      </w:r>
      <w:r w:rsidR="006F4C46" w:rsidRPr="00C54311">
        <w:rPr>
          <w:rFonts w:ascii="Calibri" w:hAnsi="Calibri"/>
          <w:b/>
          <w:sz w:val="22"/>
          <w:szCs w:val="22"/>
          <w:u w:val="single"/>
        </w:rPr>
        <w:t xml:space="preserve">PowerPoints; </w:t>
      </w:r>
      <w:r w:rsidRPr="00C54311">
        <w:rPr>
          <w:rFonts w:ascii="Calibri" w:hAnsi="Calibri"/>
          <w:b/>
          <w:sz w:val="22"/>
          <w:szCs w:val="22"/>
          <w:u w:val="single"/>
        </w:rPr>
        <w:t>assignment</w:t>
      </w:r>
      <w:r>
        <w:rPr>
          <w:rFonts w:ascii="Calibri" w:hAnsi="Calibri"/>
          <w:b/>
          <w:sz w:val="22"/>
          <w:szCs w:val="22"/>
        </w:rPr>
        <w:t>s</w:t>
      </w:r>
    </w:p>
    <w:p w14:paraId="42B53E24" w14:textId="77777777" w:rsidR="003906B9" w:rsidRPr="00217C37" w:rsidRDefault="003906B9" w:rsidP="009350D5">
      <w:pPr>
        <w:rPr>
          <w:rFonts w:ascii="Calibri" w:hAnsi="Calibri"/>
          <w:sz w:val="22"/>
          <w:szCs w:val="22"/>
        </w:rPr>
      </w:pPr>
    </w:p>
    <w:p w14:paraId="3E1DBFD3" w14:textId="77777777" w:rsidR="003906B9" w:rsidRPr="00217C37" w:rsidRDefault="003906B9" w:rsidP="003E2EAF">
      <w:pPr>
        <w:pStyle w:val="BodyTextIndent"/>
        <w:rPr>
          <w:rFonts w:ascii="Calibri" w:hAnsi="Calibri"/>
          <w:sz w:val="22"/>
          <w:szCs w:val="22"/>
        </w:rPr>
      </w:pPr>
      <w:r w:rsidRPr="00217C37">
        <w:rPr>
          <w:rFonts w:ascii="Calibri" w:hAnsi="Calibri"/>
          <w:sz w:val="22"/>
          <w:szCs w:val="22"/>
        </w:rPr>
        <w:t>1.</w:t>
      </w:r>
      <w:r w:rsidRPr="00217C37">
        <w:rPr>
          <w:rFonts w:ascii="Calibri" w:hAnsi="Calibri"/>
          <w:sz w:val="22"/>
          <w:szCs w:val="22"/>
        </w:rPr>
        <w:tab/>
        <w:t>Money eliminates the problems associated with barter because it is a</w:t>
      </w:r>
      <w:r w:rsidR="00B83CE8" w:rsidRPr="00217C37">
        <w:rPr>
          <w:rFonts w:ascii="Calibri" w:hAnsi="Calibri"/>
          <w:sz w:val="22"/>
          <w:szCs w:val="22"/>
        </w:rPr>
        <w:t xml:space="preserve"> universal</w:t>
      </w:r>
      <w:r w:rsidRPr="00217C37">
        <w:rPr>
          <w:rFonts w:ascii="Calibri" w:hAnsi="Calibri"/>
          <w:sz w:val="22"/>
          <w:szCs w:val="22"/>
        </w:rPr>
        <w:t>:</w:t>
      </w:r>
    </w:p>
    <w:p w14:paraId="1654C5D7" w14:textId="77777777" w:rsidR="003906B9" w:rsidRPr="00217C37" w:rsidRDefault="003906B9" w:rsidP="003E2EAF">
      <w:pPr>
        <w:pStyle w:val="Footer"/>
        <w:numPr>
          <w:ilvl w:val="0"/>
          <w:numId w:val="1"/>
        </w:numPr>
        <w:tabs>
          <w:tab w:val="clear" w:pos="4320"/>
          <w:tab w:val="clear" w:pos="8640"/>
        </w:tabs>
        <w:rPr>
          <w:rFonts w:ascii="Calibri" w:hAnsi="Calibri"/>
          <w:sz w:val="22"/>
          <w:szCs w:val="22"/>
        </w:rPr>
      </w:pPr>
      <w:r w:rsidRPr="00217C37">
        <w:rPr>
          <w:rFonts w:ascii="Calibri" w:hAnsi="Calibri"/>
          <w:sz w:val="22"/>
          <w:szCs w:val="22"/>
        </w:rPr>
        <w:t>Medium of exchange</w:t>
      </w:r>
    </w:p>
    <w:p w14:paraId="4D3687D2" w14:textId="77777777" w:rsidR="003906B9" w:rsidRPr="00217C37" w:rsidRDefault="003906B9" w:rsidP="003E2EAF">
      <w:pPr>
        <w:pStyle w:val="Footer"/>
        <w:numPr>
          <w:ilvl w:val="0"/>
          <w:numId w:val="1"/>
        </w:numPr>
        <w:tabs>
          <w:tab w:val="clear" w:pos="4320"/>
          <w:tab w:val="clear" w:pos="8640"/>
        </w:tabs>
        <w:rPr>
          <w:rFonts w:ascii="Calibri" w:hAnsi="Calibri"/>
          <w:sz w:val="22"/>
          <w:szCs w:val="22"/>
        </w:rPr>
      </w:pPr>
      <w:r w:rsidRPr="00217C37">
        <w:rPr>
          <w:rFonts w:ascii="Calibri" w:hAnsi="Calibri"/>
          <w:sz w:val="22"/>
          <w:szCs w:val="22"/>
        </w:rPr>
        <w:t>Store of value</w:t>
      </w:r>
    </w:p>
    <w:p w14:paraId="40055E67" w14:textId="77777777" w:rsidR="003906B9" w:rsidRPr="00217C37" w:rsidRDefault="003906B9" w:rsidP="003E2EAF">
      <w:pPr>
        <w:pStyle w:val="Footer"/>
        <w:numPr>
          <w:ilvl w:val="0"/>
          <w:numId w:val="1"/>
        </w:numPr>
        <w:tabs>
          <w:tab w:val="clear" w:pos="4320"/>
          <w:tab w:val="clear" w:pos="8640"/>
        </w:tabs>
        <w:rPr>
          <w:rFonts w:ascii="Calibri" w:hAnsi="Calibri"/>
          <w:sz w:val="22"/>
          <w:szCs w:val="22"/>
        </w:rPr>
      </w:pPr>
      <w:r w:rsidRPr="00217C37">
        <w:rPr>
          <w:rFonts w:ascii="Calibri" w:hAnsi="Calibri"/>
          <w:sz w:val="22"/>
          <w:szCs w:val="22"/>
        </w:rPr>
        <w:t>Unit of account</w:t>
      </w:r>
    </w:p>
    <w:p w14:paraId="29036A77" w14:textId="77777777" w:rsidR="003906B9" w:rsidRPr="00217C37" w:rsidRDefault="003906B9" w:rsidP="003906B9">
      <w:pPr>
        <w:pStyle w:val="Footer"/>
        <w:tabs>
          <w:tab w:val="clear" w:pos="4320"/>
          <w:tab w:val="clear" w:pos="8640"/>
        </w:tabs>
        <w:ind w:left="720"/>
        <w:rPr>
          <w:rFonts w:ascii="Calibri" w:hAnsi="Calibri"/>
          <w:sz w:val="22"/>
          <w:szCs w:val="22"/>
        </w:rPr>
      </w:pPr>
    </w:p>
    <w:p w14:paraId="031810EE" w14:textId="77777777" w:rsidR="003906B9" w:rsidRPr="00217C37" w:rsidRDefault="003906B9" w:rsidP="003906B9">
      <w:pPr>
        <w:pStyle w:val="BodyTextIndent2"/>
        <w:ind w:left="0" w:firstLine="0"/>
        <w:rPr>
          <w:rFonts w:ascii="Calibri" w:hAnsi="Calibri"/>
          <w:sz w:val="22"/>
          <w:szCs w:val="22"/>
        </w:rPr>
      </w:pPr>
      <w:r w:rsidRPr="00217C37">
        <w:rPr>
          <w:rFonts w:ascii="Calibri" w:hAnsi="Calibri"/>
          <w:sz w:val="22"/>
          <w:szCs w:val="22"/>
        </w:rPr>
        <w:t>2.   The liquidity property of money makes it a good:</w:t>
      </w:r>
    </w:p>
    <w:p w14:paraId="4D4E28B1" w14:textId="77777777" w:rsidR="003906B9" w:rsidRPr="00217C37" w:rsidRDefault="003906B9" w:rsidP="003906B9">
      <w:pPr>
        <w:pStyle w:val="Footer"/>
        <w:numPr>
          <w:ilvl w:val="0"/>
          <w:numId w:val="9"/>
        </w:numPr>
        <w:tabs>
          <w:tab w:val="clear" w:pos="1800"/>
          <w:tab w:val="clear" w:pos="4320"/>
          <w:tab w:val="clear" w:pos="8640"/>
          <w:tab w:val="num" w:pos="1080"/>
        </w:tabs>
        <w:ind w:left="1080"/>
        <w:rPr>
          <w:rFonts w:ascii="Calibri" w:hAnsi="Calibri"/>
          <w:sz w:val="22"/>
          <w:szCs w:val="22"/>
        </w:rPr>
      </w:pPr>
      <w:r w:rsidRPr="00217C37">
        <w:rPr>
          <w:rFonts w:ascii="Calibri" w:hAnsi="Calibri"/>
          <w:sz w:val="22"/>
          <w:szCs w:val="22"/>
        </w:rPr>
        <w:t>Medium of exchange</w:t>
      </w:r>
    </w:p>
    <w:p w14:paraId="4A7BEAEA" w14:textId="77777777" w:rsidR="003906B9" w:rsidRPr="00217C37" w:rsidRDefault="003906B9" w:rsidP="003906B9">
      <w:pPr>
        <w:pStyle w:val="Footer"/>
        <w:numPr>
          <w:ilvl w:val="0"/>
          <w:numId w:val="9"/>
        </w:numPr>
        <w:tabs>
          <w:tab w:val="clear" w:pos="1800"/>
          <w:tab w:val="clear" w:pos="4320"/>
          <w:tab w:val="clear" w:pos="8640"/>
          <w:tab w:val="num" w:pos="1080"/>
        </w:tabs>
        <w:ind w:left="1080"/>
        <w:rPr>
          <w:rFonts w:ascii="Calibri" w:hAnsi="Calibri"/>
          <w:sz w:val="22"/>
          <w:szCs w:val="22"/>
        </w:rPr>
      </w:pPr>
      <w:r w:rsidRPr="00217C37">
        <w:rPr>
          <w:rFonts w:ascii="Calibri" w:hAnsi="Calibri"/>
          <w:sz w:val="22"/>
          <w:szCs w:val="22"/>
        </w:rPr>
        <w:t>Store of value</w:t>
      </w:r>
    </w:p>
    <w:p w14:paraId="0EEFF0F9" w14:textId="77777777" w:rsidR="003906B9" w:rsidRPr="00217C37" w:rsidRDefault="003906B9" w:rsidP="003906B9">
      <w:pPr>
        <w:pStyle w:val="Footer"/>
        <w:numPr>
          <w:ilvl w:val="0"/>
          <w:numId w:val="9"/>
        </w:numPr>
        <w:tabs>
          <w:tab w:val="clear" w:pos="1800"/>
          <w:tab w:val="clear" w:pos="4320"/>
          <w:tab w:val="clear" w:pos="8640"/>
          <w:tab w:val="num" w:pos="1080"/>
        </w:tabs>
        <w:ind w:left="1080"/>
        <w:rPr>
          <w:rFonts w:ascii="Calibri" w:hAnsi="Calibri"/>
          <w:sz w:val="22"/>
          <w:szCs w:val="22"/>
        </w:rPr>
      </w:pPr>
      <w:r w:rsidRPr="00217C37">
        <w:rPr>
          <w:rFonts w:ascii="Calibri" w:hAnsi="Calibri"/>
          <w:sz w:val="22"/>
          <w:szCs w:val="22"/>
        </w:rPr>
        <w:t>Unit of account</w:t>
      </w:r>
    </w:p>
    <w:p w14:paraId="25FC2B65" w14:textId="77777777" w:rsidR="00B81B75" w:rsidRPr="00217C37" w:rsidRDefault="00B81B75" w:rsidP="003906B9">
      <w:pPr>
        <w:pStyle w:val="Footer"/>
        <w:tabs>
          <w:tab w:val="clear" w:pos="4320"/>
          <w:tab w:val="clear" w:pos="8640"/>
        </w:tabs>
        <w:ind w:left="720"/>
        <w:rPr>
          <w:rFonts w:ascii="Calibri" w:hAnsi="Calibri"/>
          <w:sz w:val="22"/>
          <w:szCs w:val="22"/>
        </w:rPr>
      </w:pPr>
    </w:p>
    <w:p w14:paraId="5619783D" w14:textId="77777777" w:rsidR="00B81B75" w:rsidRPr="00217C37" w:rsidRDefault="0068298D" w:rsidP="00B81B75">
      <w:pPr>
        <w:pStyle w:val="Footer"/>
        <w:tabs>
          <w:tab w:val="clear" w:pos="4320"/>
          <w:tab w:val="clear" w:pos="8640"/>
        </w:tabs>
        <w:rPr>
          <w:rFonts w:ascii="Calibri" w:hAnsi="Calibri"/>
          <w:sz w:val="22"/>
          <w:szCs w:val="22"/>
        </w:rPr>
      </w:pPr>
      <w:r>
        <w:rPr>
          <w:rFonts w:ascii="Calibri" w:hAnsi="Calibri"/>
          <w:sz w:val="22"/>
          <w:szCs w:val="22"/>
        </w:rPr>
        <w:t xml:space="preserve">3. </w:t>
      </w:r>
      <w:r w:rsidR="00B81B75" w:rsidRPr="00217C37">
        <w:rPr>
          <w:rFonts w:ascii="Calibri" w:hAnsi="Calibri"/>
          <w:sz w:val="22"/>
          <w:szCs w:val="22"/>
        </w:rPr>
        <w:t>The type of money the U.S. and most nations use is called:</w:t>
      </w:r>
    </w:p>
    <w:p w14:paraId="2A269EFE" w14:textId="77777777" w:rsidR="00B81B75" w:rsidRPr="00217C37" w:rsidRDefault="00B81B75" w:rsidP="00B81B75">
      <w:pPr>
        <w:pStyle w:val="Footer"/>
        <w:tabs>
          <w:tab w:val="clear" w:pos="4320"/>
          <w:tab w:val="clear" w:pos="8640"/>
        </w:tabs>
        <w:rPr>
          <w:rFonts w:ascii="Calibri" w:hAnsi="Calibri"/>
          <w:sz w:val="22"/>
          <w:szCs w:val="22"/>
        </w:rPr>
      </w:pPr>
      <w:r w:rsidRPr="00217C37">
        <w:rPr>
          <w:rFonts w:ascii="Calibri" w:hAnsi="Calibri"/>
          <w:sz w:val="22"/>
          <w:szCs w:val="22"/>
        </w:rPr>
        <w:tab/>
        <w:t>A. commodity money</w:t>
      </w:r>
    </w:p>
    <w:p w14:paraId="26AE4028" w14:textId="77777777" w:rsidR="00B81B75" w:rsidRPr="00217C37" w:rsidRDefault="00B81B75" w:rsidP="00B81B75">
      <w:pPr>
        <w:pStyle w:val="Footer"/>
        <w:tabs>
          <w:tab w:val="clear" w:pos="4320"/>
          <w:tab w:val="clear" w:pos="8640"/>
        </w:tabs>
        <w:rPr>
          <w:rFonts w:ascii="Calibri" w:hAnsi="Calibri"/>
          <w:sz w:val="22"/>
          <w:szCs w:val="22"/>
        </w:rPr>
      </w:pPr>
      <w:r w:rsidRPr="00217C37">
        <w:rPr>
          <w:rFonts w:ascii="Calibri" w:hAnsi="Calibri"/>
          <w:sz w:val="22"/>
          <w:szCs w:val="22"/>
        </w:rPr>
        <w:tab/>
        <w:t>B. fiat money</w:t>
      </w:r>
    </w:p>
    <w:p w14:paraId="05DFF5C2" w14:textId="77777777" w:rsidR="00B81B75" w:rsidRPr="00217C37" w:rsidRDefault="00B81B75" w:rsidP="00B81B75">
      <w:pPr>
        <w:pStyle w:val="Footer"/>
        <w:tabs>
          <w:tab w:val="clear" w:pos="4320"/>
          <w:tab w:val="clear" w:pos="8640"/>
        </w:tabs>
        <w:rPr>
          <w:rFonts w:ascii="Calibri" w:hAnsi="Calibri"/>
          <w:sz w:val="22"/>
          <w:szCs w:val="22"/>
        </w:rPr>
      </w:pPr>
      <w:r w:rsidRPr="00217C37">
        <w:rPr>
          <w:rFonts w:ascii="Calibri" w:hAnsi="Calibri"/>
          <w:sz w:val="22"/>
          <w:szCs w:val="22"/>
        </w:rPr>
        <w:tab/>
        <w:t>C. paper money</w:t>
      </w:r>
    </w:p>
    <w:p w14:paraId="7BE3C1EE" w14:textId="77777777" w:rsidR="00B81B75" w:rsidRPr="00217C37" w:rsidRDefault="00B81B75" w:rsidP="00B81B75">
      <w:pPr>
        <w:pStyle w:val="Footer"/>
        <w:tabs>
          <w:tab w:val="clear" w:pos="4320"/>
          <w:tab w:val="clear" w:pos="8640"/>
        </w:tabs>
        <w:rPr>
          <w:rFonts w:ascii="Calibri" w:hAnsi="Calibri"/>
          <w:sz w:val="22"/>
          <w:szCs w:val="22"/>
        </w:rPr>
      </w:pPr>
      <w:r w:rsidRPr="00217C37">
        <w:rPr>
          <w:rFonts w:ascii="Calibri" w:hAnsi="Calibri"/>
          <w:sz w:val="22"/>
          <w:szCs w:val="22"/>
        </w:rPr>
        <w:tab/>
        <w:t>D. gold</w:t>
      </w:r>
    </w:p>
    <w:p w14:paraId="6B93B8FA" w14:textId="77777777" w:rsidR="00E03D1E" w:rsidRPr="00217C37" w:rsidRDefault="00E03D1E" w:rsidP="003906B9">
      <w:pPr>
        <w:pStyle w:val="Footer"/>
        <w:tabs>
          <w:tab w:val="clear" w:pos="4320"/>
          <w:tab w:val="clear" w:pos="8640"/>
        </w:tabs>
        <w:ind w:left="720"/>
        <w:rPr>
          <w:rFonts w:ascii="Calibri" w:hAnsi="Calibri"/>
          <w:sz w:val="22"/>
          <w:szCs w:val="22"/>
        </w:rPr>
      </w:pPr>
    </w:p>
    <w:p w14:paraId="1D2C2FDB" w14:textId="522011FF" w:rsidR="003906B9" w:rsidRDefault="0068298D" w:rsidP="00702651">
      <w:pPr>
        <w:pStyle w:val="BodyTextIndent"/>
        <w:tabs>
          <w:tab w:val="num" w:pos="360"/>
        </w:tabs>
        <w:rPr>
          <w:rFonts w:ascii="Calibri" w:hAnsi="Calibri"/>
          <w:sz w:val="22"/>
          <w:szCs w:val="22"/>
        </w:rPr>
      </w:pPr>
      <w:r>
        <w:rPr>
          <w:rFonts w:ascii="Calibri" w:hAnsi="Calibri"/>
          <w:sz w:val="22"/>
          <w:szCs w:val="22"/>
        </w:rPr>
        <w:t>4</w:t>
      </w:r>
      <w:r w:rsidR="003906B9" w:rsidRPr="00217C37">
        <w:rPr>
          <w:rFonts w:ascii="Calibri" w:hAnsi="Calibri"/>
          <w:sz w:val="22"/>
          <w:szCs w:val="22"/>
        </w:rPr>
        <w:t>.</w:t>
      </w:r>
      <w:r w:rsidR="003906B9" w:rsidRPr="00217C37">
        <w:rPr>
          <w:rFonts w:ascii="Calibri" w:hAnsi="Calibri"/>
          <w:sz w:val="22"/>
          <w:szCs w:val="22"/>
        </w:rPr>
        <w:tab/>
      </w:r>
      <w:r w:rsidR="00702651">
        <w:rPr>
          <w:rFonts w:ascii="Calibri" w:hAnsi="Calibri"/>
          <w:sz w:val="22"/>
          <w:szCs w:val="22"/>
        </w:rPr>
        <w:t xml:space="preserve">When a country can produce more of a particular product using fewer resources, it is benefitting from: </w:t>
      </w:r>
    </w:p>
    <w:p w14:paraId="14F6318C" w14:textId="59917CA3" w:rsidR="00702651" w:rsidRDefault="00702651" w:rsidP="00702651">
      <w:pPr>
        <w:pStyle w:val="BodyTextIndent"/>
        <w:tabs>
          <w:tab w:val="num" w:pos="360"/>
        </w:tabs>
        <w:rPr>
          <w:rFonts w:ascii="Calibri" w:hAnsi="Calibri"/>
          <w:sz w:val="22"/>
          <w:szCs w:val="22"/>
        </w:rPr>
      </w:pPr>
      <w:r>
        <w:rPr>
          <w:rFonts w:ascii="Calibri" w:hAnsi="Calibri"/>
          <w:sz w:val="22"/>
          <w:szCs w:val="22"/>
        </w:rPr>
        <w:t>A. lower currency value</w:t>
      </w:r>
    </w:p>
    <w:p w14:paraId="37FA95AC" w14:textId="3D675DC5" w:rsidR="00702651" w:rsidRDefault="00702651" w:rsidP="00702651">
      <w:pPr>
        <w:pStyle w:val="BodyTextIndent"/>
        <w:tabs>
          <w:tab w:val="num" w:pos="360"/>
        </w:tabs>
        <w:rPr>
          <w:rFonts w:ascii="Calibri" w:hAnsi="Calibri"/>
          <w:sz w:val="22"/>
          <w:szCs w:val="22"/>
        </w:rPr>
      </w:pPr>
      <w:r>
        <w:rPr>
          <w:rFonts w:ascii="Calibri" w:hAnsi="Calibri"/>
          <w:sz w:val="22"/>
          <w:szCs w:val="22"/>
        </w:rPr>
        <w:t>B. absolute advantage</w:t>
      </w:r>
    </w:p>
    <w:p w14:paraId="41851F44" w14:textId="31384014" w:rsidR="00702651" w:rsidRDefault="00702651" w:rsidP="00702651">
      <w:pPr>
        <w:pStyle w:val="BodyTextIndent"/>
        <w:tabs>
          <w:tab w:val="num" w:pos="360"/>
        </w:tabs>
        <w:rPr>
          <w:rFonts w:ascii="Calibri" w:hAnsi="Calibri"/>
          <w:sz w:val="22"/>
          <w:szCs w:val="22"/>
        </w:rPr>
      </w:pPr>
      <w:r>
        <w:rPr>
          <w:rFonts w:ascii="Calibri" w:hAnsi="Calibri"/>
          <w:sz w:val="22"/>
          <w:szCs w:val="22"/>
        </w:rPr>
        <w:t>C. currency debasement</w:t>
      </w:r>
    </w:p>
    <w:p w14:paraId="55FEFB48" w14:textId="1E5F5C22" w:rsidR="00702651" w:rsidRDefault="00702651" w:rsidP="00702651">
      <w:pPr>
        <w:pStyle w:val="BodyTextIndent"/>
        <w:tabs>
          <w:tab w:val="num" w:pos="360"/>
        </w:tabs>
        <w:rPr>
          <w:rFonts w:ascii="Calibri" w:hAnsi="Calibri"/>
          <w:sz w:val="22"/>
          <w:szCs w:val="22"/>
        </w:rPr>
      </w:pPr>
    </w:p>
    <w:p w14:paraId="5B5C03B9" w14:textId="49B1F960" w:rsidR="00143208" w:rsidRDefault="00143208" w:rsidP="00702651">
      <w:pPr>
        <w:pStyle w:val="BodyTextIndent"/>
        <w:tabs>
          <w:tab w:val="num" w:pos="360"/>
        </w:tabs>
        <w:rPr>
          <w:rFonts w:ascii="Calibri" w:hAnsi="Calibri"/>
          <w:sz w:val="22"/>
          <w:szCs w:val="22"/>
        </w:rPr>
      </w:pPr>
      <w:r>
        <w:rPr>
          <w:rFonts w:ascii="Calibri" w:hAnsi="Calibri"/>
          <w:sz w:val="22"/>
          <w:szCs w:val="22"/>
        </w:rPr>
        <w:t>5. A country’s comparative advantage is measured by its ability to:</w:t>
      </w:r>
    </w:p>
    <w:p w14:paraId="4B5E3A26" w14:textId="67CA000E" w:rsidR="00143208" w:rsidRDefault="00143208" w:rsidP="00702651">
      <w:pPr>
        <w:pStyle w:val="BodyTextIndent"/>
        <w:tabs>
          <w:tab w:val="num" w:pos="360"/>
        </w:tabs>
        <w:rPr>
          <w:rFonts w:ascii="Calibri" w:hAnsi="Calibri"/>
          <w:sz w:val="22"/>
          <w:szCs w:val="22"/>
        </w:rPr>
      </w:pPr>
      <w:r>
        <w:rPr>
          <w:rFonts w:ascii="Calibri" w:hAnsi="Calibri"/>
          <w:sz w:val="22"/>
          <w:szCs w:val="22"/>
        </w:rPr>
        <w:t xml:space="preserve">A. </w:t>
      </w:r>
      <w:r w:rsidRPr="00143208">
        <w:rPr>
          <w:rFonts w:ascii="Calibri" w:hAnsi="Calibri"/>
          <w:sz w:val="22"/>
          <w:szCs w:val="22"/>
        </w:rPr>
        <w:t>produce a good at a lower cost in terms of other goods.</w:t>
      </w:r>
    </w:p>
    <w:p w14:paraId="4B710C2D" w14:textId="1AFE9103" w:rsidR="00143208" w:rsidRDefault="00143208" w:rsidP="00702651">
      <w:pPr>
        <w:pStyle w:val="BodyTextIndent"/>
        <w:tabs>
          <w:tab w:val="num" w:pos="360"/>
        </w:tabs>
        <w:rPr>
          <w:rFonts w:ascii="Calibri" w:hAnsi="Calibri"/>
          <w:sz w:val="22"/>
          <w:szCs w:val="22"/>
        </w:rPr>
      </w:pPr>
      <w:r>
        <w:rPr>
          <w:rFonts w:ascii="Calibri" w:hAnsi="Calibri"/>
          <w:sz w:val="22"/>
          <w:szCs w:val="22"/>
        </w:rPr>
        <w:t>B. increase its productivity</w:t>
      </w:r>
    </w:p>
    <w:p w14:paraId="330DD4D7" w14:textId="237B6C64" w:rsidR="00143208" w:rsidRPr="00217C37" w:rsidRDefault="00143208" w:rsidP="00702651">
      <w:pPr>
        <w:pStyle w:val="BodyTextIndent"/>
        <w:tabs>
          <w:tab w:val="num" w:pos="360"/>
        </w:tabs>
        <w:rPr>
          <w:rFonts w:ascii="Calibri" w:hAnsi="Calibri"/>
          <w:sz w:val="22"/>
          <w:szCs w:val="22"/>
        </w:rPr>
      </w:pPr>
      <w:r>
        <w:rPr>
          <w:rFonts w:ascii="Calibri" w:hAnsi="Calibri"/>
          <w:sz w:val="22"/>
          <w:szCs w:val="22"/>
        </w:rPr>
        <w:t>C. Reduce taxes</w:t>
      </w:r>
    </w:p>
    <w:p w14:paraId="4334A0BA" w14:textId="77777777" w:rsidR="003906B9" w:rsidRPr="00217C37" w:rsidRDefault="003906B9" w:rsidP="003906B9">
      <w:pPr>
        <w:ind w:left="720"/>
        <w:rPr>
          <w:rFonts w:ascii="Calibri" w:hAnsi="Calibri"/>
          <w:sz w:val="22"/>
          <w:szCs w:val="22"/>
        </w:rPr>
      </w:pPr>
    </w:p>
    <w:p w14:paraId="2227B97D" w14:textId="7795BAC7" w:rsidR="008560D4" w:rsidRDefault="0068298D" w:rsidP="00143208">
      <w:pPr>
        <w:pStyle w:val="BodyTextIndent"/>
        <w:rPr>
          <w:rFonts w:ascii="Calibri" w:hAnsi="Calibri"/>
          <w:sz w:val="22"/>
          <w:szCs w:val="22"/>
        </w:rPr>
      </w:pPr>
      <w:r>
        <w:rPr>
          <w:rFonts w:ascii="Calibri" w:hAnsi="Calibri"/>
          <w:sz w:val="22"/>
          <w:szCs w:val="22"/>
        </w:rPr>
        <w:t>5</w:t>
      </w:r>
      <w:r w:rsidR="003906B9" w:rsidRPr="00217C37">
        <w:rPr>
          <w:rFonts w:ascii="Calibri" w:hAnsi="Calibri"/>
          <w:sz w:val="22"/>
          <w:szCs w:val="22"/>
        </w:rPr>
        <w:t xml:space="preserve">.  </w:t>
      </w:r>
      <w:r w:rsidR="00143208">
        <w:rPr>
          <w:rFonts w:ascii="Calibri" w:hAnsi="Calibri"/>
          <w:sz w:val="22"/>
          <w:szCs w:val="22"/>
        </w:rPr>
        <w:t xml:space="preserve">A nation’s production possibility frontier represents: </w:t>
      </w:r>
    </w:p>
    <w:p w14:paraId="2D4E5EDC" w14:textId="23FFDA4C" w:rsidR="00143208" w:rsidRDefault="00143208" w:rsidP="00143208">
      <w:pPr>
        <w:pStyle w:val="BodyTextIndent"/>
        <w:rPr>
          <w:rFonts w:ascii="Calibri" w:hAnsi="Calibri"/>
          <w:sz w:val="22"/>
          <w:szCs w:val="22"/>
        </w:rPr>
      </w:pPr>
      <w:r>
        <w:rPr>
          <w:rFonts w:ascii="Calibri" w:hAnsi="Calibri"/>
          <w:sz w:val="22"/>
          <w:szCs w:val="22"/>
        </w:rPr>
        <w:t>A. The ability to make equal tradeoffs between the production of one product and the production of another</w:t>
      </w:r>
    </w:p>
    <w:p w14:paraId="296654DA" w14:textId="62821A0A" w:rsidR="00143208" w:rsidRDefault="00143208" w:rsidP="00143208">
      <w:pPr>
        <w:pStyle w:val="BodyTextIndent"/>
        <w:rPr>
          <w:rFonts w:ascii="Calibri" w:hAnsi="Calibri"/>
          <w:sz w:val="22"/>
          <w:szCs w:val="22"/>
        </w:rPr>
      </w:pPr>
      <w:r>
        <w:rPr>
          <w:rFonts w:ascii="Calibri" w:hAnsi="Calibri"/>
          <w:sz w:val="22"/>
          <w:szCs w:val="22"/>
        </w:rPr>
        <w:t>B. The quantity of output that is desired but not attainable</w:t>
      </w:r>
    </w:p>
    <w:p w14:paraId="342DE672" w14:textId="3C915CA3" w:rsidR="00B37D4A" w:rsidRDefault="00B37D4A" w:rsidP="00143208">
      <w:pPr>
        <w:pStyle w:val="BodyTextIndent"/>
        <w:rPr>
          <w:rFonts w:ascii="Calibri" w:hAnsi="Calibri"/>
          <w:sz w:val="22"/>
          <w:szCs w:val="22"/>
        </w:rPr>
      </w:pPr>
      <w:r>
        <w:rPr>
          <w:rFonts w:ascii="Calibri" w:hAnsi="Calibri"/>
          <w:sz w:val="22"/>
          <w:szCs w:val="22"/>
        </w:rPr>
        <w:t>C. The quantity of a product or service that can be produced with available technology and resources</w:t>
      </w:r>
    </w:p>
    <w:p w14:paraId="2F9B9DED" w14:textId="0006563B" w:rsidR="00B37D4A" w:rsidRDefault="00B37D4A" w:rsidP="00143208">
      <w:pPr>
        <w:pStyle w:val="BodyTextIndent"/>
        <w:rPr>
          <w:rFonts w:ascii="Calibri" w:hAnsi="Calibri"/>
          <w:sz w:val="22"/>
          <w:szCs w:val="22"/>
        </w:rPr>
      </w:pPr>
    </w:p>
    <w:p w14:paraId="4F36C4A8" w14:textId="77777777" w:rsidR="00B81B75" w:rsidRPr="00217C37" w:rsidRDefault="0068298D" w:rsidP="00B81B75">
      <w:pPr>
        <w:rPr>
          <w:rFonts w:ascii="Calibri" w:hAnsi="Calibri"/>
          <w:sz w:val="22"/>
          <w:szCs w:val="22"/>
        </w:rPr>
      </w:pPr>
      <w:r>
        <w:rPr>
          <w:rFonts w:ascii="Calibri" w:hAnsi="Calibri"/>
          <w:sz w:val="22"/>
          <w:szCs w:val="22"/>
        </w:rPr>
        <w:t>6</w:t>
      </w:r>
      <w:r w:rsidR="00B81B75" w:rsidRPr="00217C37">
        <w:rPr>
          <w:rFonts w:ascii="Calibri" w:hAnsi="Calibri"/>
          <w:sz w:val="22"/>
          <w:szCs w:val="22"/>
        </w:rPr>
        <w:t>. M1 includes:</w:t>
      </w:r>
    </w:p>
    <w:p w14:paraId="032348E3" w14:textId="77777777" w:rsidR="00B81B75" w:rsidRPr="00217C37" w:rsidRDefault="00B81B75" w:rsidP="00B81B75">
      <w:pPr>
        <w:rPr>
          <w:rFonts w:ascii="Calibri" w:hAnsi="Calibri"/>
          <w:sz w:val="22"/>
          <w:szCs w:val="22"/>
        </w:rPr>
      </w:pPr>
      <w:r w:rsidRPr="00217C37">
        <w:rPr>
          <w:rFonts w:ascii="Calibri" w:hAnsi="Calibri"/>
          <w:sz w:val="22"/>
          <w:szCs w:val="22"/>
        </w:rPr>
        <w:tab/>
        <w:t>A. checking accounts (demand deposits)</w:t>
      </w:r>
    </w:p>
    <w:p w14:paraId="7BAFD67F" w14:textId="77777777" w:rsidR="00B81B75" w:rsidRPr="00217C37" w:rsidRDefault="00B81B75" w:rsidP="00B81B75">
      <w:pPr>
        <w:rPr>
          <w:rFonts w:ascii="Calibri" w:hAnsi="Calibri"/>
          <w:sz w:val="22"/>
          <w:szCs w:val="22"/>
        </w:rPr>
      </w:pPr>
      <w:r w:rsidRPr="00217C37">
        <w:rPr>
          <w:rFonts w:ascii="Calibri" w:hAnsi="Calibri"/>
          <w:sz w:val="22"/>
          <w:szCs w:val="22"/>
        </w:rPr>
        <w:tab/>
        <w:t xml:space="preserve">B. currency and coin held </w:t>
      </w:r>
      <w:r w:rsidR="00B83CE8" w:rsidRPr="00217C37">
        <w:rPr>
          <w:rFonts w:ascii="Calibri" w:hAnsi="Calibri"/>
          <w:sz w:val="22"/>
          <w:szCs w:val="22"/>
        </w:rPr>
        <w:t>in our pockets</w:t>
      </w:r>
    </w:p>
    <w:p w14:paraId="23C4C286" w14:textId="77777777" w:rsidR="00B83CE8" w:rsidRPr="00217C37" w:rsidRDefault="00B83CE8" w:rsidP="00B81B75">
      <w:pPr>
        <w:rPr>
          <w:rFonts w:ascii="Calibri" w:hAnsi="Calibri"/>
          <w:sz w:val="22"/>
          <w:szCs w:val="22"/>
        </w:rPr>
      </w:pPr>
      <w:r w:rsidRPr="00217C37">
        <w:rPr>
          <w:rFonts w:ascii="Calibri" w:hAnsi="Calibri"/>
          <w:sz w:val="22"/>
          <w:szCs w:val="22"/>
        </w:rPr>
        <w:tab/>
        <w:t>C. traveler’s checks</w:t>
      </w:r>
    </w:p>
    <w:p w14:paraId="4E6746F3" w14:textId="77777777" w:rsidR="00B83CE8" w:rsidRPr="00217C37" w:rsidRDefault="00B83CE8" w:rsidP="00B81B75">
      <w:pPr>
        <w:rPr>
          <w:rFonts w:ascii="Calibri" w:hAnsi="Calibri"/>
          <w:sz w:val="22"/>
          <w:szCs w:val="22"/>
        </w:rPr>
      </w:pPr>
      <w:r w:rsidRPr="00217C37">
        <w:rPr>
          <w:rFonts w:ascii="Calibri" w:hAnsi="Calibri"/>
          <w:sz w:val="22"/>
          <w:szCs w:val="22"/>
        </w:rPr>
        <w:tab/>
        <w:t>D. All of the above</w:t>
      </w:r>
    </w:p>
    <w:p w14:paraId="6B19C1ED" w14:textId="77777777" w:rsidR="00B83CE8" w:rsidRPr="00217C37" w:rsidRDefault="00B83CE8" w:rsidP="00B81B75">
      <w:pPr>
        <w:rPr>
          <w:rFonts w:ascii="Calibri" w:hAnsi="Calibri"/>
          <w:sz w:val="22"/>
          <w:szCs w:val="22"/>
        </w:rPr>
      </w:pPr>
    </w:p>
    <w:p w14:paraId="029E1F50" w14:textId="034A41C7" w:rsidR="003906B9" w:rsidRPr="00217C37" w:rsidRDefault="0088607A" w:rsidP="003906B9">
      <w:pPr>
        <w:pStyle w:val="BodyTextIndent"/>
        <w:rPr>
          <w:rFonts w:ascii="Calibri" w:hAnsi="Calibri"/>
          <w:sz w:val="22"/>
          <w:szCs w:val="22"/>
        </w:rPr>
      </w:pPr>
      <w:r>
        <w:rPr>
          <w:rFonts w:ascii="Calibri" w:hAnsi="Calibri"/>
          <w:sz w:val="22"/>
          <w:szCs w:val="22"/>
        </w:rPr>
        <w:t>7</w:t>
      </w:r>
      <w:r w:rsidR="003906B9" w:rsidRPr="00217C37">
        <w:rPr>
          <w:rFonts w:ascii="Calibri" w:hAnsi="Calibri"/>
          <w:sz w:val="22"/>
          <w:szCs w:val="22"/>
        </w:rPr>
        <w:t xml:space="preserve">.  </w:t>
      </w:r>
      <w:r w:rsidR="003906B9" w:rsidRPr="00217C37">
        <w:rPr>
          <w:rFonts w:ascii="Calibri" w:hAnsi="Calibri"/>
          <w:sz w:val="22"/>
          <w:szCs w:val="22"/>
        </w:rPr>
        <w:tab/>
        <w:t xml:space="preserve">A bank can </w:t>
      </w:r>
      <w:r w:rsidR="000A1E1C">
        <w:rPr>
          <w:rFonts w:ascii="Calibri" w:hAnsi="Calibri"/>
          <w:sz w:val="22"/>
          <w:szCs w:val="22"/>
        </w:rPr>
        <w:t xml:space="preserve">make loans </w:t>
      </w:r>
      <w:r w:rsidR="003906B9" w:rsidRPr="00217C37">
        <w:rPr>
          <w:rFonts w:ascii="Calibri" w:hAnsi="Calibri"/>
          <w:sz w:val="22"/>
          <w:szCs w:val="22"/>
        </w:rPr>
        <w:t xml:space="preserve">up to the </w:t>
      </w:r>
      <w:r w:rsidR="00A31A34">
        <w:rPr>
          <w:rFonts w:ascii="Calibri" w:hAnsi="Calibri"/>
          <w:sz w:val="22"/>
          <w:szCs w:val="22"/>
        </w:rPr>
        <w:t xml:space="preserve">limit of </w:t>
      </w:r>
      <w:r w:rsidR="003906B9" w:rsidRPr="00217C37">
        <w:rPr>
          <w:rFonts w:ascii="Calibri" w:hAnsi="Calibri"/>
          <w:sz w:val="22"/>
          <w:szCs w:val="22"/>
        </w:rPr>
        <w:t>its:</w:t>
      </w:r>
    </w:p>
    <w:p w14:paraId="0723FB09" w14:textId="77777777" w:rsidR="003906B9" w:rsidRPr="00217C37" w:rsidRDefault="0068298D" w:rsidP="003906B9">
      <w:pPr>
        <w:pStyle w:val="Footer"/>
        <w:numPr>
          <w:ilvl w:val="0"/>
          <w:numId w:val="7"/>
        </w:numPr>
        <w:tabs>
          <w:tab w:val="clear" w:pos="4320"/>
          <w:tab w:val="clear" w:pos="8640"/>
        </w:tabs>
        <w:rPr>
          <w:rFonts w:ascii="Calibri" w:hAnsi="Calibri"/>
          <w:sz w:val="22"/>
          <w:szCs w:val="22"/>
        </w:rPr>
      </w:pPr>
      <w:r>
        <w:rPr>
          <w:rFonts w:ascii="Calibri" w:hAnsi="Calibri"/>
          <w:sz w:val="22"/>
          <w:szCs w:val="22"/>
        </w:rPr>
        <w:t>Required r</w:t>
      </w:r>
      <w:r w:rsidR="000A1E1C">
        <w:rPr>
          <w:rFonts w:ascii="Calibri" w:hAnsi="Calibri"/>
          <w:sz w:val="22"/>
          <w:szCs w:val="22"/>
        </w:rPr>
        <w:t>eserves</w:t>
      </w:r>
    </w:p>
    <w:p w14:paraId="0A6239E1" w14:textId="77777777" w:rsidR="003906B9" w:rsidRPr="00217C37" w:rsidRDefault="003906B9" w:rsidP="003906B9">
      <w:pPr>
        <w:pStyle w:val="Footer"/>
        <w:numPr>
          <w:ilvl w:val="0"/>
          <w:numId w:val="7"/>
        </w:numPr>
        <w:tabs>
          <w:tab w:val="clear" w:pos="4320"/>
          <w:tab w:val="clear" w:pos="8640"/>
        </w:tabs>
        <w:rPr>
          <w:rFonts w:ascii="Calibri" w:hAnsi="Calibri"/>
          <w:sz w:val="22"/>
          <w:szCs w:val="22"/>
        </w:rPr>
      </w:pPr>
      <w:r w:rsidRPr="00217C37">
        <w:rPr>
          <w:rFonts w:ascii="Calibri" w:hAnsi="Calibri"/>
          <w:sz w:val="22"/>
          <w:szCs w:val="22"/>
        </w:rPr>
        <w:t>Excess reserves</w:t>
      </w:r>
    </w:p>
    <w:p w14:paraId="75531A48" w14:textId="77777777" w:rsidR="003906B9" w:rsidRPr="00217C37" w:rsidRDefault="0075096F" w:rsidP="003906B9">
      <w:pPr>
        <w:pStyle w:val="Footer"/>
        <w:numPr>
          <w:ilvl w:val="0"/>
          <w:numId w:val="7"/>
        </w:numPr>
        <w:tabs>
          <w:tab w:val="clear" w:pos="4320"/>
          <w:tab w:val="clear" w:pos="8640"/>
        </w:tabs>
        <w:rPr>
          <w:rFonts w:ascii="Calibri" w:hAnsi="Calibri"/>
          <w:sz w:val="22"/>
          <w:szCs w:val="22"/>
        </w:rPr>
      </w:pPr>
      <w:r w:rsidRPr="00217C37">
        <w:rPr>
          <w:rFonts w:ascii="Calibri" w:hAnsi="Calibri"/>
          <w:sz w:val="22"/>
          <w:szCs w:val="22"/>
        </w:rPr>
        <w:t>Optional</w:t>
      </w:r>
      <w:r w:rsidR="003906B9" w:rsidRPr="00217C37">
        <w:rPr>
          <w:rFonts w:ascii="Calibri" w:hAnsi="Calibri"/>
          <w:sz w:val="22"/>
          <w:szCs w:val="22"/>
        </w:rPr>
        <w:t xml:space="preserve"> reserves</w:t>
      </w:r>
    </w:p>
    <w:p w14:paraId="10243DE3" w14:textId="77777777" w:rsidR="003906B9" w:rsidRPr="00217C37" w:rsidRDefault="003906B9" w:rsidP="003906B9">
      <w:pPr>
        <w:pStyle w:val="Footer"/>
        <w:numPr>
          <w:ilvl w:val="0"/>
          <w:numId w:val="7"/>
        </w:numPr>
        <w:tabs>
          <w:tab w:val="clear" w:pos="4320"/>
          <w:tab w:val="clear" w:pos="8640"/>
        </w:tabs>
        <w:rPr>
          <w:rFonts w:ascii="Calibri" w:hAnsi="Calibri"/>
          <w:sz w:val="22"/>
          <w:szCs w:val="22"/>
        </w:rPr>
      </w:pPr>
      <w:r w:rsidRPr="00217C37">
        <w:rPr>
          <w:rFonts w:ascii="Calibri" w:hAnsi="Calibri"/>
          <w:sz w:val="22"/>
          <w:szCs w:val="22"/>
        </w:rPr>
        <w:t>Deposits</w:t>
      </w:r>
    </w:p>
    <w:p w14:paraId="5966F878" w14:textId="52CA2132" w:rsidR="0026709C" w:rsidRDefault="0026709C" w:rsidP="0088607A">
      <w:pPr>
        <w:pStyle w:val="Footer"/>
        <w:tabs>
          <w:tab w:val="clear" w:pos="4320"/>
          <w:tab w:val="clear" w:pos="8640"/>
        </w:tabs>
        <w:rPr>
          <w:rFonts w:ascii="Calibri" w:hAnsi="Calibri"/>
          <w:sz w:val="22"/>
          <w:szCs w:val="22"/>
        </w:rPr>
      </w:pPr>
    </w:p>
    <w:p w14:paraId="2F6853F5" w14:textId="531BCC67" w:rsidR="0088607A" w:rsidRDefault="0088607A" w:rsidP="0088607A">
      <w:pPr>
        <w:pStyle w:val="Footer"/>
        <w:tabs>
          <w:tab w:val="clear" w:pos="4320"/>
          <w:tab w:val="clear" w:pos="8640"/>
        </w:tabs>
        <w:rPr>
          <w:rFonts w:ascii="Calibri" w:hAnsi="Calibri"/>
          <w:sz w:val="22"/>
          <w:szCs w:val="22"/>
        </w:rPr>
      </w:pPr>
      <w:r>
        <w:rPr>
          <w:rFonts w:ascii="Calibri" w:hAnsi="Calibri"/>
          <w:sz w:val="22"/>
          <w:szCs w:val="22"/>
        </w:rPr>
        <w:lastRenderedPageBreak/>
        <w:t>8. The source of comparative advantage for a nation in trade derives from:</w:t>
      </w:r>
    </w:p>
    <w:p w14:paraId="6C7D5A51" w14:textId="6F6700F2" w:rsidR="0088607A" w:rsidRDefault="0088607A" w:rsidP="0088607A">
      <w:pPr>
        <w:pStyle w:val="Footer"/>
        <w:tabs>
          <w:tab w:val="clear" w:pos="4320"/>
          <w:tab w:val="clear" w:pos="8640"/>
        </w:tabs>
        <w:rPr>
          <w:rFonts w:ascii="Calibri" w:hAnsi="Calibri"/>
          <w:sz w:val="22"/>
          <w:szCs w:val="22"/>
        </w:rPr>
      </w:pPr>
      <w:r>
        <w:rPr>
          <w:rFonts w:ascii="Calibri" w:hAnsi="Calibri"/>
          <w:sz w:val="22"/>
          <w:szCs w:val="22"/>
        </w:rPr>
        <w:t>A. differences in technology</w:t>
      </w:r>
    </w:p>
    <w:p w14:paraId="5D9C3009" w14:textId="004FA3FE" w:rsidR="0088607A" w:rsidRDefault="0088607A" w:rsidP="0088607A">
      <w:pPr>
        <w:pStyle w:val="Footer"/>
        <w:tabs>
          <w:tab w:val="clear" w:pos="4320"/>
          <w:tab w:val="clear" w:pos="8640"/>
        </w:tabs>
        <w:rPr>
          <w:rFonts w:ascii="Calibri" w:hAnsi="Calibri"/>
          <w:sz w:val="22"/>
          <w:szCs w:val="22"/>
        </w:rPr>
      </w:pPr>
      <w:r>
        <w:rPr>
          <w:rFonts w:ascii="Calibri" w:hAnsi="Calibri"/>
          <w:sz w:val="22"/>
          <w:szCs w:val="22"/>
        </w:rPr>
        <w:t>B. its available resources</w:t>
      </w:r>
    </w:p>
    <w:p w14:paraId="0A52EC24" w14:textId="09AD217B" w:rsidR="0088607A" w:rsidRDefault="0088607A" w:rsidP="0088607A">
      <w:pPr>
        <w:pStyle w:val="Footer"/>
        <w:tabs>
          <w:tab w:val="clear" w:pos="4320"/>
          <w:tab w:val="clear" w:pos="8640"/>
        </w:tabs>
        <w:rPr>
          <w:rFonts w:ascii="Calibri" w:hAnsi="Calibri"/>
          <w:sz w:val="22"/>
          <w:szCs w:val="22"/>
        </w:rPr>
      </w:pPr>
      <w:r>
        <w:rPr>
          <w:rFonts w:ascii="Calibri" w:hAnsi="Calibri"/>
          <w:sz w:val="22"/>
          <w:szCs w:val="22"/>
        </w:rPr>
        <w:t>C. differences in climate</w:t>
      </w:r>
    </w:p>
    <w:p w14:paraId="51EA3184" w14:textId="288F70A1" w:rsidR="0088607A" w:rsidRDefault="0088607A" w:rsidP="0088607A">
      <w:pPr>
        <w:pStyle w:val="Footer"/>
        <w:tabs>
          <w:tab w:val="clear" w:pos="4320"/>
          <w:tab w:val="clear" w:pos="8640"/>
        </w:tabs>
        <w:rPr>
          <w:rFonts w:ascii="Calibri" w:hAnsi="Calibri"/>
          <w:sz w:val="22"/>
          <w:szCs w:val="22"/>
        </w:rPr>
      </w:pPr>
      <w:r>
        <w:rPr>
          <w:rFonts w:ascii="Calibri" w:hAnsi="Calibri"/>
          <w:sz w:val="22"/>
          <w:szCs w:val="22"/>
        </w:rPr>
        <w:t>D. all are sources of comparative advantage</w:t>
      </w:r>
    </w:p>
    <w:p w14:paraId="21E0937A" w14:textId="77777777" w:rsidR="0088607A" w:rsidRPr="00217C37" w:rsidRDefault="0088607A" w:rsidP="0088607A">
      <w:pPr>
        <w:pStyle w:val="Footer"/>
        <w:tabs>
          <w:tab w:val="clear" w:pos="4320"/>
          <w:tab w:val="clear" w:pos="8640"/>
        </w:tabs>
        <w:rPr>
          <w:rFonts w:ascii="Calibri" w:hAnsi="Calibri"/>
          <w:sz w:val="22"/>
          <w:szCs w:val="22"/>
        </w:rPr>
      </w:pPr>
    </w:p>
    <w:p w14:paraId="5E56E69D" w14:textId="77777777" w:rsidR="003906B9" w:rsidRPr="00217C37" w:rsidRDefault="0068298D" w:rsidP="003906B9">
      <w:pPr>
        <w:pStyle w:val="BodyTextIndent3"/>
        <w:ind w:left="360"/>
        <w:rPr>
          <w:rFonts w:ascii="Calibri" w:hAnsi="Calibri"/>
          <w:sz w:val="22"/>
          <w:szCs w:val="22"/>
        </w:rPr>
      </w:pPr>
      <w:r>
        <w:rPr>
          <w:rFonts w:ascii="Calibri" w:hAnsi="Calibri"/>
          <w:sz w:val="22"/>
          <w:szCs w:val="22"/>
        </w:rPr>
        <w:t>9</w:t>
      </w:r>
      <w:r w:rsidR="003906B9" w:rsidRPr="00217C37">
        <w:rPr>
          <w:rFonts w:ascii="Calibri" w:hAnsi="Calibri"/>
          <w:sz w:val="22"/>
          <w:szCs w:val="22"/>
        </w:rPr>
        <w:t xml:space="preserve">. </w:t>
      </w:r>
      <w:r w:rsidR="003906B9" w:rsidRPr="00217C37">
        <w:rPr>
          <w:rFonts w:ascii="Calibri" w:hAnsi="Calibri"/>
          <w:sz w:val="22"/>
          <w:szCs w:val="22"/>
        </w:rPr>
        <w:tab/>
        <w:t>Monetary policy is formally set by:</w:t>
      </w:r>
    </w:p>
    <w:p w14:paraId="46D9F8C4" w14:textId="77777777" w:rsidR="003906B9" w:rsidRPr="00217C37" w:rsidRDefault="003906B9" w:rsidP="003906B9">
      <w:pPr>
        <w:numPr>
          <w:ilvl w:val="0"/>
          <w:numId w:val="8"/>
        </w:numPr>
        <w:rPr>
          <w:rFonts w:ascii="Calibri" w:hAnsi="Calibri"/>
          <w:sz w:val="22"/>
          <w:szCs w:val="22"/>
        </w:rPr>
      </w:pPr>
      <w:r w:rsidRPr="00217C37">
        <w:rPr>
          <w:rFonts w:ascii="Calibri" w:hAnsi="Calibri"/>
          <w:sz w:val="22"/>
          <w:szCs w:val="22"/>
        </w:rPr>
        <w:t>Congress</w:t>
      </w:r>
    </w:p>
    <w:p w14:paraId="332947FA" w14:textId="77777777" w:rsidR="003906B9" w:rsidRPr="00217C37" w:rsidRDefault="003906B9" w:rsidP="003906B9">
      <w:pPr>
        <w:numPr>
          <w:ilvl w:val="0"/>
          <w:numId w:val="8"/>
        </w:numPr>
        <w:rPr>
          <w:rFonts w:ascii="Calibri" w:hAnsi="Calibri"/>
          <w:sz w:val="22"/>
          <w:szCs w:val="22"/>
        </w:rPr>
      </w:pPr>
      <w:r w:rsidRPr="00217C37">
        <w:rPr>
          <w:rFonts w:ascii="Calibri" w:hAnsi="Calibri"/>
          <w:sz w:val="22"/>
          <w:szCs w:val="22"/>
        </w:rPr>
        <w:t>The President</w:t>
      </w:r>
    </w:p>
    <w:p w14:paraId="51BB1451" w14:textId="77777777" w:rsidR="003906B9" w:rsidRPr="00217C37" w:rsidRDefault="003906B9" w:rsidP="003906B9">
      <w:pPr>
        <w:numPr>
          <w:ilvl w:val="0"/>
          <w:numId w:val="8"/>
        </w:numPr>
        <w:rPr>
          <w:rFonts w:ascii="Calibri" w:hAnsi="Calibri"/>
          <w:sz w:val="22"/>
          <w:szCs w:val="22"/>
        </w:rPr>
      </w:pPr>
      <w:r w:rsidRPr="00217C37">
        <w:rPr>
          <w:rFonts w:ascii="Calibri" w:hAnsi="Calibri"/>
          <w:sz w:val="22"/>
          <w:szCs w:val="22"/>
        </w:rPr>
        <w:t>The Federal Open Market Committee</w:t>
      </w:r>
      <w:r w:rsidR="00B83CE8" w:rsidRPr="00217C37">
        <w:rPr>
          <w:rFonts w:ascii="Calibri" w:hAnsi="Calibri"/>
          <w:sz w:val="22"/>
          <w:szCs w:val="22"/>
        </w:rPr>
        <w:t xml:space="preserve"> of the Federal Reserve Bank</w:t>
      </w:r>
    </w:p>
    <w:p w14:paraId="110740BE" w14:textId="77777777" w:rsidR="003906B9" w:rsidRPr="00217C37" w:rsidRDefault="003906B9" w:rsidP="003906B9">
      <w:pPr>
        <w:numPr>
          <w:ilvl w:val="0"/>
          <w:numId w:val="8"/>
        </w:numPr>
        <w:rPr>
          <w:rFonts w:ascii="Calibri" w:hAnsi="Calibri"/>
          <w:sz w:val="22"/>
          <w:szCs w:val="22"/>
        </w:rPr>
      </w:pPr>
      <w:r w:rsidRPr="00217C37">
        <w:rPr>
          <w:rFonts w:ascii="Calibri" w:hAnsi="Calibri"/>
          <w:sz w:val="22"/>
          <w:szCs w:val="22"/>
        </w:rPr>
        <w:t>All of the above</w:t>
      </w:r>
    </w:p>
    <w:p w14:paraId="23C2242D" w14:textId="77777777" w:rsidR="0088607A" w:rsidRDefault="0088607A" w:rsidP="002A2E88">
      <w:pPr>
        <w:rPr>
          <w:rFonts w:ascii="Calibri" w:hAnsi="Calibri"/>
          <w:sz w:val="22"/>
          <w:szCs w:val="22"/>
        </w:rPr>
      </w:pPr>
    </w:p>
    <w:p w14:paraId="29B0C2B1" w14:textId="629E2993" w:rsidR="0088607A" w:rsidRPr="00217C37" w:rsidRDefault="0088607A" w:rsidP="0088607A">
      <w:pPr>
        <w:rPr>
          <w:rFonts w:ascii="Calibri" w:hAnsi="Calibri"/>
          <w:sz w:val="22"/>
          <w:szCs w:val="22"/>
        </w:rPr>
      </w:pPr>
      <w:r>
        <w:rPr>
          <w:rFonts w:ascii="Calibri" w:hAnsi="Calibri"/>
          <w:sz w:val="22"/>
          <w:szCs w:val="22"/>
        </w:rPr>
        <w:t>10. When</w:t>
      </w:r>
      <w:r w:rsidRPr="00217C37">
        <w:rPr>
          <w:rFonts w:ascii="Calibri" w:hAnsi="Calibri"/>
          <w:sz w:val="22"/>
          <w:szCs w:val="22"/>
        </w:rPr>
        <w:t xml:space="preserve"> the government </w:t>
      </w:r>
      <w:r>
        <w:rPr>
          <w:rFonts w:ascii="Calibri" w:hAnsi="Calibri"/>
          <w:sz w:val="22"/>
          <w:szCs w:val="22"/>
        </w:rPr>
        <w:t xml:space="preserve">earns in tax revenue more than </w:t>
      </w:r>
      <w:r w:rsidRPr="00217C37">
        <w:rPr>
          <w:rFonts w:ascii="Calibri" w:hAnsi="Calibri"/>
          <w:sz w:val="22"/>
          <w:szCs w:val="22"/>
        </w:rPr>
        <w:t xml:space="preserve">it </w:t>
      </w:r>
      <w:r>
        <w:rPr>
          <w:rFonts w:ascii="Calibri" w:hAnsi="Calibri"/>
          <w:sz w:val="22"/>
          <w:szCs w:val="22"/>
        </w:rPr>
        <w:t>spends in a given year</w:t>
      </w:r>
      <w:r w:rsidRPr="00217C37">
        <w:rPr>
          <w:rFonts w:ascii="Calibri" w:hAnsi="Calibri"/>
          <w:sz w:val="22"/>
          <w:szCs w:val="22"/>
        </w:rPr>
        <w:t>, it will have a:</w:t>
      </w:r>
    </w:p>
    <w:p w14:paraId="7D29D86A" w14:textId="77777777" w:rsidR="0088607A" w:rsidRPr="00217C37" w:rsidRDefault="0088607A" w:rsidP="0088607A">
      <w:pPr>
        <w:ind w:left="720"/>
        <w:rPr>
          <w:rFonts w:ascii="Calibri" w:hAnsi="Calibri"/>
          <w:sz w:val="22"/>
          <w:szCs w:val="22"/>
        </w:rPr>
      </w:pPr>
      <w:r w:rsidRPr="00217C37">
        <w:rPr>
          <w:rFonts w:ascii="Calibri" w:hAnsi="Calibri"/>
          <w:sz w:val="22"/>
          <w:szCs w:val="22"/>
        </w:rPr>
        <w:t>A. Balanced budget</w:t>
      </w:r>
    </w:p>
    <w:p w14:paraId="49604BB9" w14:textId="77777777" w:rsidR="0088607A" w:rsidRPr="00217C37" w:rsidRDefault="0088607A" w:rsidP="0088607A">
      <w:pPr>
        <w:ind w:left="720"/>
        <w:rPr>
          <w:rFonts w:ascii="Calibri" w:hAnsi="Calibri"/>
          <w:sz w:val="22"/>
          <w:szCs w:val="22"/>
        </w:rPr>
      </w:pPr>
      <w:r w:rsidRPr="00217C37">
        <w:rPr>
          <w:rFonts w:ascii="Calibri" w:hAnsi="Calibri"/>
          <w:sz w:val="22"/>
          <w:szCs w:val="22"/>
        </w:rPr>
        <w:t>B. Budget deficit</w:t>
      </w:r>
    </w:p>
    <w:p w14:paraId="0E45E3BC" w14:textId="77777777" w:rsidR="0088607A" w:rsidRPr="00217C37" w:rsidRDefault="0088607A" w:rsidP="0088607A">
      <w:pPr>
        <w:ind w:left="720"/>
        <w:rPr>
          <w:rFonts w:ascii="Calibri" w:hAnsi="Calibri"/>
          <w:sz w:val="22"/>
          <w:szCs w:val="22"/>
        </w:rPr>
      </w:pPr>
      <w:r w:rsidRPr="00217C37">
        <w:rPr>
          <w:rFonts w:ascii="Calibri" w:hAnsi="Calibri"/>
          <w:sz w:val="22"/>
          <w:szCs w:val="22"/>
        </w:rPr>
        <w:t>C. Budget surplus</w:t>
      </w:r>
    </w:p>
    <w:p w14:paraId="72AB6FDE" w14:textId="77777777" w:rsidR="0088607A" w:rsidRDefault="0088607A" w:rsidP="002A2E88">
      <w:pPr>
        <w:rPr>
          <w:rFonts w:ascii="Calibri" w:hAnsi="Calibri"/>
          <w:sz w:val="22"/>
          <w:szCs w:val="22"/>
        </w:rPr>
      </w:pPr>
    </w:p>
    <w:p w14:paraId="6C59CCCE" w14:textId="77777777" w:rsidR="0088607A" w:rsidRPr="00217C37" w:rsidRDefault="0088607A" w:rsidP="0088607A">
      <w:pPr>
        <w:rPr>
          <w:rFonts w:ascii="Calibri" w:hAnsi="Calibri"/>
          <w:sz w:val="22"/>
          <w:szCs w:val="22"/>
        </w:rPr>
      </w:pPr>
      <w:r>
        <w:rPr>
          <w:rFonts w:ascii="Calibri" w:hAnsi="Calibri"/>
          <w:sz w:val="22"/>
          <w:szCs w:val="22"/>
        </w:rPr>
        <w:t xml:space="preserve">11. </w:t>
      </w:r>
      <w:r w:rsidRPr="00217C37">
        <w:rPr>
          <w:rFonts w:ascii="Calibri" w:hAnsi="Calibri"/>
          <w:sz w:val="22"/>
          <w:szCs w:val="22"/>
        </w:rPr>
        <w:t>The difference between a budget deficit and the national debt is:</w:t>
      </w:r>
    </w:p>
    <w:p w14:paraId="4C12EE4D" w14:textId="77777777" w:rsidR="0088607A" w:rsidRPr="00217C37" w:rsidRDefault="0088607A" w:rsidP="0088607A">
      <w:pPr>
        <w:rPr>
          <w:rFonts w:ascii="Calibri" w:hAnsi="Calibri"/>
          <w:sz w:val="22"/>
          <w:szCs w:val="22"/>
        </w:rPr>
      </w:pPr>
      <w:r w:rsidRPr="00217C37">
        <w:rPr>
          <w:rFonts w:ascii="Calibri" w:hAnsi="Calibri"/>
          <w:sz w:val="22"/>
          <w:szCs w:val="22"/>
        </w:rPr>
        <w:tab/>
        <w:t>a. The national debt represents spending over revenues in the current year.</w:t>
      </w:r>
    </w:p>
    <w:p w14:paraId="0D4CD65E" w14:textId="77777777" w:rsidR="0088607A" w:rsidRPr="00217C37" w:rsidRDefault="0088607A" w:rsidP="0088607A">
      <w:pPr>
        <w:rPr>
          <w:rFonts w:ascii="Calibri" w:hAnsi="Calibri"/>
          <w:sz w:val="22"/>
          <w:szCs w:val="22"/>
        </w:rPr>
      </w:pPr>
      <w:r w:rsidRPr="00217C37">
        <w:rPr>
          <w:rFonts w:ascii="Calibri" w:hAnsi="Calibri"/>
          <w:sz w:val="22"/>
          <w:szCs w:val="22"/>
        </w:rPr>
        <w:tab/>
        <w:t>b. The deficit represents spending over revenues in the current year.</w:t>
      </w:r>
    </w:p>
    <w:p w14:paraId="57C8982F" w14:textId="77777777" w:rsidR="0088607A" w:rsidRPr="00217C37" w:rsidRDefault="0088607A" w:rsidP="0088607A">
      <w:pPr>
        <w:rPr>
          <w:rFonts w:ascii="Calibri" w:hAnsi="Calibri"/>
          <w:sz w:val="22"/>
          <w:szCs w:val="22"/>
        </w:rPr>
      </w:pPr>
      <w:r w:rsidRPr="00217C37">
        <w:rPr>
          <w:rFonts w:ascii="Calibri" w:hAnsi="Calibri"/>
          <w:sz w:val="22"/>
          <w:szCs w:val="22"/>
        </w:rPr>
        <w:tab/>
        <w:t>c. The deficit represents accumulated spending over revenues in all years added together.</w:t>
      </w:r>
    </w:p>
    <w:p w14:paraId="45831A37" w14:textId="77777777" w:rsidR="0088607A" w:rsidRPr="00217C37" w:rsidRDefault="0088607A" w:rsidP="0088607A">
      <w:pPr>
        <w:rPr>
          <w:rFonts w:ascii="Calibri" w:hAnsi="Calibri"/>
          <w:sz w:val="22"/>
          <w:szCs w:val="22"/>
        </w:rPr>
      </w:pPr>
      <w:r w:rsidRPr="00217C37">
        <w:rPr>
          <w:rFonts w:ascii="Calibri" w:hAnsi="Calibri"/>
          <w:sz w:val="22"/>
          <w:szCs w:val="22"/>
        </w:rPr>
        <w:tab/>
        <w:t>d. the national debt represents accumulated spending in excess of revenues in all years added together.</w:t>
      </w:r>
    </w:p>
    <w:p w14:paraId="51919356" w14:textId="77777777" w:rsidR="0088607A" w:rsidRPr="00217C37" w:rsidRDefault="0088607A" w:rsidP="0088607A">
      <w:pPr>
        <w:rPr>
          <w:rFonts w:ascii="Calibri" w:hAnsi="Calibri"/>
          <w:sz w:val="22"/>
          <w:szCs w:val="22"/>
        </w:rPr>
      </w:pPr>
      <w:r w:rsidRPr="00217C37">
        <w:rPr>
          <w:rFonts w:ascii="Calibri" w:hAnsi="Calibri"/>
          <w:sz w:val="22"/>
          <w:szCs w:val="22"/>
        </w:rPr>
        <w:tab/>
        <w:t>e. Both b. and d. are correct.</w:t>
      </w:r>
    </w:p>
    <w:p w14:paraId="0AF0592D" w14:textId="4DFA7022" w:rsidR="0088607A" w:rsidRPr="00217C37" w:rsidRDefault="0088607A" w:rsidP="0088607A">
      <w:pPr>
        <w:pStyle w:val="awTB02questionChar"/>
        <w:numPr>
          <w:ilvl w:val="0"/>
          <w:numId w:val="0"/>
        </w:numPr>
        <w:ind w:left="180"/>
        <w:rPr>
          <w:rFonts w:ascii="Calibri" w:hAnsi="Calibri"/>
          <w:szCs w:val="22"/>
        </w:rPr>
      </w:pPr>
      <w:r>
        <w:rPr>
          <w:rFonts w:ascii="Calibri" w:hAnsi="Calibri"/>
          <w:szCs w:val="22"/>
        </w:rPr>
        <w:t xml:space="preserve"> 12.</w:t>
      </w:r>
      <w:r w:rsidRPr="00217C37">
        <w:rPr>
          <w:rFonts w:ascii="Calibri" w:hAnsi="Calibri"/>
          <w:b/>
          <w:szCs w:val="22"/>
        </w:rPr>
        <w:t xml:space="preserve"> </w:t>
      </w:r>
      <w:r w:rsidRPr="00217C37">
        <w:rPr>
          <w:rFonts w:ascii="Calibri" w:hAnsi="Calibri"/>
          <w:szCs w:val="22"/>
        </w:rPr>
        <w:t>Automatic stabilizers</w:t>
      </w:r>
    </w:p>
    <w:p w14:paraId="4199CD44" w14:textId="77777777" w:rsidR="0088607A" w:rsidRPr="00217C37" w:rsidRDefault="0088607A" w:rsidP="0088607A">
      <w:pPr>
        <w:pStyle w:val="awTB03mc"/>
        <w:tabs>
          <w:tab w:val="clear" w:pos="3960"/>
          <w:tab w:val="num" w:pos="907"/>
        </w:tabs>
        <w:spacing w:after="0"/>
        <w:ind w:left="907"/>
        <w:rPr>
          <w:rFonts w:ascii="Calibri" w:hAnsi="Calibri"/>
          <w:szCs w:val="22"/>
        </w:rPr>
      </w:pPr>
      <w:r w:rsidRPr="00217C37">
        <w:rPr>
          <w:rFonts w:ascii="Calibri" w:hAnsi="Calibri"/>
          <w:szCs w:val="22"/>
        </w:rPr>
        <w:t>consist of government taxing and spending programs that trigger appropriate increases or decreases in the amount of aggregate demand based on the state of health of the economy without legislative action.</w:t>
      </w:r>
    </w:p>
    <w:p w14:paraId="44649334" w14:textId="77777777" w:rsidR="0088607A" w:rsidRPr="00217C37" w:rsidRDefault="0088607A" w:rsidP="0088607A">
      <w:pPr>
        <w:pStyle w:val="awTB03mc"/>
        <w:tabs>
          <w:tab w:val="clear" w:pos="3960"/>
          <w:tab w:val="num" w:pos="907"/>
        </w:tabs>
        <w:spacing w:after="0"/>
        <w:ind w:left="907"/>
        <w:rPr>
          <w:rFonts w:ascii="Calibri" w:hAnsi="Calibri"/>
          <w:szCs w:val="22"/>
        </w:rPr>
      </w:pPr>
      <w:r w:rsidRPr="00217C37">
        <w:rPr>
          <w:rFonts w:ascii="Calibri" w:hAnsi="Calibri"/>
          <w:szCs w:val="22"/>
        </w:rPr>
        <w:t>consist of government taxing and spending programs that automatically increase aggregate demand during inflationary times and decrease demand during recessions.</w:t>
      </w:r>
    </w:p>
    <w:p w14:paraId="61700223" w14:textId="77777777" w:rsidR="0088607A" w:rsidRPr="00217C37" w:rsidRDefault="0088607A" w:rsidP="0088607A">
      <w:pPr>
        <w:pStyle w:val="awTB03mc"/>
        <w:tabs>
          <w:tab w:val="clear" w:pos="3960"/>
          <w:tab w:val="num" w:pos="907"/>
        </w:tabs>
        <w:spacing w:after="0"/>
        <w:ind w:left="907"/>
        <w:rPr>
          <w:rFonts w:ascii="Calibri" w:hAnsi="Calibri"/>
          <w:szCs w:val="22"/>
        </w:rPr>
      </w:pPr>
      <w:r w:rsidRPr="00217C37">
        <w:rPr>
          <w:rFonts w:ascii="Calibri" w:hAnsi="Calibri"/>
          <w:szCs w:val="22"/>
        </w:rPr>
        <w:t>consist of government taxing and spending programs that do not require a referendum by the general electorate.</w:t>
      </w:r>
    </w:p>
    <w:p w14:paraId="210EE729" w14:textId="77777777" w:rsidR="0088607A" w:rsidRPr="00217C37" w:rsidRDefault="0088607A" w:rsidP="0088607A">
      <w:pPr>
        <w:pStyle w:val="awTB03mc"/>
        <w:tabs>
          <w:tab w:val="clear" w:pos="3960"/>
          <w:tab w:val="num" w:pos="907"/>
        </w:tabs>
        <w:spacing w:after="0"/>
        <w:ind w:left="907"/>
        <w:rPr>
          <w:rFonts w:ascii="Calibri" w:hAnsi="Calibri"/>
          <w:szCs w:val="22"/>
        </w:rPr>
      </w:pPr>
      <w:r w:rsidRPr="00217C37">
        <w:rPr>
          <w:rFonts w:ascii="Calibri" w:hAnsi="Calibri"/>
          <w:szCs w:val="22"/>
        </w:rPr>
        <w:t xml:space="preserve">consist of government taxing and spending programs that trigger appropriate changes </w:t>
      </w:r>
      <w:r w:rsidRPr="00217C37">
        <w:rPr>
          <w:rFonts w:ascii="Calibri" w:hAnsi="Calibri"/>
          <w:szCs w:val="22"/>
        </w:rPr>
        <w:br/>
        <w:t xml:space="preserve">in the amount of aggregate demand based on White House forecasts of the state of health of </w:t>
      </w:r>
      <w:r w:rsidRPr="00217C37">
        <w:rPr>
          <w:rFonts w:ascii="Calibri" w:hAnsi="Calibri"/>
          <w:szCs w:val="22"/>
        </w:rPr>
        <w:br/>
        <w:t>the economy.</w:t>
      </w:r>
    </w:p>
    <w:p w14:paraId="53C6DFB1" w14:textId="77777777" w:rsidR="0088607A" w:rsidRPr="00217C37" w:rsidRDefault="0088607A" w:rsidP="0088607A">
      <w:pPr>
        <w:pStyle w:val="awTB03mc"/>
        <w:tabs>
          <w:tab w:val="clear" w:pos="3960"/>
          <w:tab w:val="num" w:pos="907"/>
        </w:tabs>
        <w:spacing w:after="0"/>
        <w:ind w:left="907"/>
        <w:rPr>
          <w:rFonts w:ascii="Calibri" w:hAnsi="Calibri"/>
          <w:szCs w:val="22"/>
        </w:rPr>
      </w:pPr>
      <w:r w:rsidRPr="00217C37">
        <w:rPr>
          <w:rFonts w:ascii="Calibri" w:hAnsi="Calibri"/>
          <w:szCs w:val="22"/>
        </w:rPr>
        <w:t>consist of government taxing and spending programs that trigger appropriate changes in the amount of aggregate demand based on the party in control of Congress.</w:t>
      </w:r>
    </w:p>
    <w:p w14:paraId="5E4B8047" w14:textId="512A017D" w:rsidR="00B83CE8" w:rsidRPr="00217C37" w:rsidRDefault="00B83CE8" w:rsidP="002A2E88">
      <w:pPr>
        <w:rPr>
          <w:rFonts w:ascii="Calibri" w:hAnsi="Calibri"/>
          <w:sz w:val="22"/>
          <w:szCs w:val="22"/>
        </w:rPr>
      </w:pPr>
    </w:p>
    <w:p w14:paraId="11851A08" w14:textId="4B1309BD" w:rsidR="003906B9" w:rsidRPr="00217C37" w:rsidRDefault="0068298D" w:rsidP="003906B9">
      <w:pPr>
        <w:ind w:left="720" w:hanging="720"/>
        <w:rPr>
          <w:rFonts w:ascii="Calibri" w:hAnsi="Calibri"/>
          <w:sz w:val="22"/>
          <w:szCs w:val="22"/>
        </w:rPr>
      </w:pPr>
      <w:r>
        <w:rPr>
          <w:rFonts w:ascii="Calibri" w:hAnsi="Calibri"/>
          <w:sz w:val="22"/>
          <w:szCs w:val="22"/>
        </w:rPr>
        <w:t>1</w:t>
      </w:r>
      <w:r w:rsidR="0088607A">
        <w:rPr>
          <w:rFonts w:ascii="Calibri" w:hAnsi="Calibri"/>
          <w:sz w:val="22"/>
          <w:szCs w:val="22"/>
        </w:rPr>
        <w:t>3</w:t>
      </w:r>
      <w:r w:rsidR="003906B9" w:rsidRPr="00217C37">
        <w:rPr>
          <w:rFonts w:ascii="Calibri" w:hAnsi="Calibri"/>
          <w:sz w:val="22"/>
          <w:szCs w:val="22"/>
        </w:rPr>
        <w:t xml:space="preserve">.  The most </w:t>
      </w:r>
      <w:r w:rsidR="00FC3A17" w:rsidRPr="0088607A">
        <w:rPr>
          <w:rFonts w:ascii="Calibri" w:hAnsi="Calibri"/>
          <w:i/>
          <w:sz w:val="22"/>
          <w:szCs w:val="22"/>
        </w:rPr>
        <w:t>frequentl</w:t>
      </w:r>
      <w:r w:rsidR="00FC3A17">
        <w:rPr>
          <w:rFonts w:ascii="Calibri" w:hAnsi="Calibri"/>
          <w:sz w:val="22"/>
          <w:szCs w:val="22"/>
        </w:rPr>
        <w:t xml:space="preserve">y used </w:t>
      </w:r>
      <w:r w:rsidR="003906B9" w:rsidRPr="00217C37">
        <w:rPr>
          <w:rFonts w:ascii="Calibri" w:hAnsi="Calibri"/>
          <w:sz w:val="22"/>
          <w:szCs w:val="22"/>
        </w:rPr>
        <w:t>of the Fed’s tools for controlling the supply of money is:</w:t>
      </w:r>
    </w:p>
    <w:p w14:paraId="3A447082" w14:textId="77777777" w:rsidR="003906B9" w:rsidRPr="00217C37" w:rsidRDefault="00A31A34" w:rsidP="003906B9">
      <w:pPr>
        <w:numPr>
          <w:ilvl w:val="0"/>
          <w:numId w:val="3"/>
        </w:numPr>
        <w:rPr>
          <w:rFonts w:ascii="Calibri" w:hAnsi="Calibri"/>
          <w:sz w:val="22"/>
          <w:szCs w:val="22"/>
        </w:rPr>
      </w:pPr>
      <w:r>
        <w:rPr>
          <w:rFonts w:ascii="Calibri" w:hAnsi="Calibri"/>
          <w:sz w:val="22"/>
          <w:szCs w:val="22"/>
        </w:rPr>
        <w:t xml:space="preserve">Setting the </w:t>
      </w:r>
      <w:r w:rsidR="003906B9" w:rsidRPr="00217C37">
        <w:rPr>
          <w:rFonts w:ascii="Calibri" w:hAnsi="Calibri"/>
          <w:sz w:val="22"/>
          <w:szCs w:val="22"/>
        </w:rPr>
        <w:t>required reserve ratio</w:t>
      </w:r>
      <w:r>
        <w:rPr>
          <w:rFonts w:ascii="Calibri" w:hAnsi="Calibri"/>
          <w:sz w:val="22"/>
          <w:szCs w:val="22"/>
        </w:rPr>
        <w:t xml:space="preserve"> of banks</w:t>
      </w:r>
    </w:p>
    <w:p w14:paraId="6E9D0FA1" w14:textId="77777777" w:rsidR="003906B9" w:rsidRPr="00217C37" w:rsidRDefault="00A31A34" w:rsidP="003906B9">
      <w:pPr>
        <w:numPr>
          <w:ilvl w:val="0"/>
          <w:numId w:val="3"/>
        </w:numPr>
        <w:rPr>
          <w:rFonts w:ascii="Calibri" w:hAnsi="Calibri"/>
          <w:sz w:val="22"/>
          <w:szCs w:val="22"/>
        </w:rPr>
      </w:pPr>
      <w:r>
        <w:rPr>
          <w:rFonts w:ascii="Calibri" w:hAnsi="Calibri"/>
          <w:sz w:val="22"/>
          <w:szCs w:val="22"/>
        </w:rPr>
        <w:t xml:space="preserve">Changing the </w:t>
      </w:r>
      <w:r w:rsidR="003906B9" w:rsidRPr="00217C37">
        <w:rPr>
          <w:rFonts w:ascii="Calibri" w:hAnsi="Calibri"/>
          <w:sz w:val="22"/>
          <w:szCs w:val="22"/>
        </w:rPr>
        <w:t>discount rate</w:t>
      </w:r>
    </w:p>
    <w:p w14:paraId="1A6D7C9E" w14:textId="77777777" w:rsidR="003906B9" w:rsidRPr="00217C37" w:rsidRDefault="00A31A34" w:rsidP="003906B9">
      <w:pPr>
        <w:numPr>
          <w:ilvl w:val="0"/>
          <w:numId w:val="3"/>
        </w:numPr>
        <w:rPr>
          <w:rFonts w:ascii="Calibri" w:hAnsi="Calibri"/>
          <w:sz w:val="22"/>
          <w:szCs w:val="22"/>
        </w:rPr>
      </w:pPr>
      <w:r>
        <w:rPr>
          <w:rFonts w:ascii="Calibri" w:hAnsi="Calibri"/>
          <w:sz w:val="22"/>
          <w:szCs w:val="22"/>
        </w:rPr>
        <w:t xml:space="preserve">Conducting </w:t>
      </w:r>
      <w:r w:rsidR="003906B9" w:rsidRPr="00217C37">
        <w:rPr>
          <w:rFonts w:ascii="Calibri" w:hAnsi="Calibri"/>
          <w:sz w:val="22"/>
          <w:szCs w:val="22"/>
        </w:rPr>
        <w:t>Open Market Operations</w:t>
      </w:r>
      <w:r w:rsidR="000A1E1C">
        <w:rPr>
          <w:rFonts w:ascii="Calibri" w:hAnsi="Calibri"/>
          <w:sz w:val="22"/>
          <w:szCs w:val="22"/>
        </w:rPr>
        <w:t xml:space="preserve"> (buying and selling U.S. treasury bills)</w:t>
      </w:r>
    </w:p>
    <w:p w14:paraId="755266E1" w14:textId="77777777" w:rsidR="003906B9" w:rsidRPr="00217C37" w:rsidRDefault="00A31A34" w:rsidP="003906B9">
      <w:pPr>
        <w:numPr>
          <w:ilvl w:val="0"/>
          <w:numId w:val="3"/>
        </w:numPr>
        <w:rPr>
          <w:rFonts w:ascii="Calibri" w:hAnsi="Calibri"/>
          <w:sz w:val="22"/>
          <w:szCs w:val="22"/>
        </w:rPr>
      </w:pPr>
      <w:r>
        <w:rPr>
          <w:rFonts w:ascii="Calibri" w:hAnsi="Calibri"/>
          <w:sz w:val="22"/>
          <w:szCs w:val="22"/>
        </w:rPr>
        <w:t xml:space="preserve">Purchasing the bad assets of failing banks </w:t>
      </w:r>
    </w:p>
    <w:p w14:paraId="7541A964" w14:textId="77777777" w:rsidR="003906B9" w:rsidRPr="00217C37" w:rsidRDefault="003906B9" w:rsidP="003906B9">
      <w:pPr>
        <w:pStyle w:val="Footer"/>
        <w:tabs>
          <w:tab w:val="clear" w:pos="4320"/>
          <w:tab w:val="clear" w:pos="8640"/>
        </w:tabs>
        <w:rPr>
          <w:rFonts w:ascii="Calibri" w:hAnsi="Calibri"/>
          <w:sz w:val="22"/>
          <w:szCs w:val="22"/>
        </w:rPr>
      </w:pPr>
    </w:p>
    <w:p w14:paraId="730C51A5" w14:textId="49F806E8" w:rsidR="003906B9" w:rsidRPr="00217C37" w:rsidRDefault="0068298D" w:rsidP="003906B9">
      <w:pPr>
        <w:ind w:left="360" w:hanging="360"/>
        <w:rPr>
          <w:rFonts w:ascii="Calibri" w:hAnsi="Calibri"/>
          <w:sz w:val="22"/>
          <w:szCs w:val="22"/>
        </w:rPr>
      </w:pPr>
      <w:r>
        <w:rPr>
          <w:rFonts w:ascii="Calibri" w:hAnsi="Calibri"/>
          <w:sz w:val="22"/>
          <w:szCs w:val="22"/>
        </w:rPr>
        <w:t>1</w:t>
      </w:r>
      <w:r w:rsidR="0088607A">
        <w:rPr>
          <w:rFonts w:ascii="Calibri" w:hAnsi="Calibri"/>
          <w:sz w:val="22"/>
          <w:szCs w:val="22"/>
        </w:rPr>
        <w:t>3</w:t>
      </w:r>
      <w:r w:rsidR="003906B9" w:rsidRPr="00217C37">
        <w:rPr>
          <w:rFonts w:ascii="Calibri" w:hAnsi="Calibri"/>
          <w:sz w:val="22"/>
          <w:szCs w:val="22"/>
        </w:rPr>
        <w:t xml:space="preserve">.   If the Fed wished to </w:t>
      </w:r>
      <w:r w:rsidR="000A1E1C">
        <w:rPr>
          <w:rFonts w:ascii="Calibri" w:hAnsi="Calibri"/>
          <w:sz w:val="22"/>
          <w:szCs w:val="22"/>
        </w:rPr>
        <w:t xml:space="preserve">enact an </w:t>
      </w:r>
      <w:r w:rsidR="000A1E1C" w:rsidRPr="0088607A">
        <w:rPr>
          <w:rFonts w:ascii="Calibri" w:hAnsi="Calibri"/>
          <w:i/>
          <w:sz w:val="22"/>
          <w:szCs w:val="22"/>
        </w:rPr>
        <w:t>expansionary</w:t>
      </w:r>
      <w:r w:rsidR="000A1E1C">
        <w:rPr>
          <w:rFonts w:ascii="Calibri" w:hAnsi="Calibri"/>
          <w:sz w:val="22"/>
          <w:szCs w:val="22"/>
        </w:rPr>
        <w:t xml:space="preserve"> monetary policy, </w:t>
      </w:r>
      <w:r w:rsidR="003906B9" w:rsidRPr="00217C37">
        <w:rPr>
          <w:rFonts w:ascii="Calibri" w:hAnsi="Calibri"/>
          <w:sz w:val="22"/>
          <w:szCs w:val="22"/>
        </w:rPr>
        <w:t>it would:</w:t>
      </w:r>
    </w:p>
    <w:p w14:paraId="3AA50B92" w14:textId="77777777" w:rsidR="003906B9" w:rsidRPr="00217C37" w:rsidRDefault="003906B9" w:rsidP="003906B9">
      <w:pPr>
        <w:numPr>
          <w:ilvl w:val="0"/>
          <w:numId w:val="5"/>
        </w:numPr>
        <w:rPr>
          <w:rFonts w:ascii="Calibri" w:hAnsi="Calibri"/>
          <w:sz w:val="22"/>
          <w:szCs w:val="22"/>
        </w:rPr>
      </w:pPr>
      <w:r w:rsidRPr="00217C37">
        <w:rPr>
          <w:rFonts w:ascii="Calibri" w:hAnsi="Calibri"/>
          <w:sz w:val="22"/>
          <w:szCs w:val="22"/>
        </w:rPr>
        <w:t xml:space="preserve">Purchase </w:t>
      </w:r>
      <w:r w:rsidR="008560D4" w:rsidRPr="00217C37">
        <w:rPr>
          <w:rFonts w:ascii="Calibri" w:hAnsi="Calibri"/>
          <w:sz w:val="22"/>
          <w:szCs w:val="22"/>
        </w:rPr>
        <w:t xml:space="preserve">U.S. treasury </w:t>
      </w:r>
      <w:r w:rsidRPr="00217C37">
        <w:rPr>
          <w:rFonts w:ascii="Calibri" w:hAnsi="Calibri"/>
          <w:sz w:val="22"/>
          <w:szCs w:val="22"/>
        </w:rPr>
        <w:t>securities</w:t>
      </w:r>
    </w:p>
    <w:p w14:paraId="68B9B7C7" w14:textId="77777777" w:rsidR="003906B9" w:rsidRPr="00217C37" w:rsidRDefault="003906B9" w:rsidP="003906B9">
      <w:pPr>
        <w:numPr>
          <w:ilvl w:val="0"/>
          <w:numId w:val="5"/>
        </w:numPr>
        <w:rPr>
          <w:rFonts w:ascii="Calibri" w:hAnsi="Calibri"/>
          <w:sz w:val="22"/>
          <w:szCs w:val="22"/>
        </w:rPr>
      </w:pPr>
      <w:r w:rsidRPr="00217C37">
        <w:rPr>
          <w:rFonts w:ascii="Calibri" w:hAnsi="Calibri"/>
          <w:sz w:val="22"/>
          <w:szCs w:val="22"/>
        </w:rPr>
        <w:t xml:space="preserve">Sell </w:t>
      </w:r>
      <w:r w:rsidR="00A31A34">
        <w:rPr>
          <w:rFonts w:ascii="Calibri" w:hAnsi="Calibri"/>
          <w:sz w:val="22"/>
          <w:szCs w:val="22"/>
        </w:rPr>
        <w:t xml:space="preserve">treasury </w:t>
      </w:r>
      <w:r w:rsidRPr="00217C37">
        <w:rPr>
          <w:rFonts w:ascii="Calibri" w:hAnsi="Calibri"/>
          <w:sz w:val="22"/>
          <w:szCs w:val="22"/>
        </w:rPr>
        <w:t>securities</w:t>
      </w:r>
    </w:p>
    <w:p w14:paraId="37CC4208" w14:textId="40B5BF02" w:rsidR="008560D4" w:rsidRDefault="00A31A34" w:rsidP="003906B9">
      <w:pPr>
        <w:numPr>
          <w:ilvl w:val="0"/>
          <w:numId w:val="5"/>
        </w:numPr>
        <w:rPr>
          <w:rFonts w:ascii="Calibri" w:hAnsi="Calibri"/>
          <w:sz w:val="22"/>
          <w:szCs w:val="22"/>
        </w:rPr>
      </w:pPr>
      <w:r>
        <w:rPr>
          <w:rFonts w:ascii="Calibri" w:hAnsi="Calibri"/>
          <w:sz w:val="22"/>
          <w:szCs w:val="22"/>
        </w:rPr>
        <w:t xml:space="preserve">Increase </w:t>
      </w:r>
      <w:r w:rsidR="008560D4" w:rsidRPr="00217C37">
        <w:rPr>
          <w:rFonts w:ascii="Calibri" w:hAnsi="Calibri"/>
          <w:sz w:val="22"/>
          <w:szCs w:val="22"/>
        </w:rPr>
        <w:t>the discount rate</w:t>
      </w:r>
    </w:p>
    <w:p w14:paraId="176D9136" w14:textId="24C138F1" w:rsidR="0088607A" w:rsidRDefault="00C20433" w:rsidP="003906B9">
      <w:pPr>
        <w:numPr>
          <w:ilvl w:val="0"/>
          <w:numId w:val="5"/>
        </w:numPr>
        <w:rPr>
          <w:rFonts w:ascii="Calibri" w:hAnsi="Calibri"/>
          <w:sz w:val="22"/>
          <w:szCs w:val="22"/>
        </w:rPr>
      </w:pPr>
      <w:r>
        <w:rPr>
          <w:rFonts w:ascii="Calibri" w:hAnsi="Calibri"/>
          <w:sz w:val="22"/>
          <w:szCs w:val="22"/>
        </w:rPr>
        <w:t>Raise mortgage interest rates</w:t>
      </w:r>
    </w:p>
    <w:p w14:paraId="23B23158" w14:textId="061BD4DD" w:rsidR="00C20433" w:rsidRDefault="00C20433" w:rsidP="00C20433">
      <w:pPr>
        <w:ind w:left="1080"/>
        <w:rPr>
          <w:rFonts w:ascii="Calibri" w:hAnsi="Calibri"/>
          <w:sz w:val="22"/>
          <w:szCs w:val="22"/>
        </w:rPr>
      </w:pPr>
    </w:p>
    <w:p w14:paraId="74C1D83B" w14:textId="4B91473E" w:rsidR="00C20433" w:rsidRDefault="00C20433" w:rsidP="00C20433">
      <w:pPr>
        <w:ind w:left="1080"/>
        <w:rPr>
          <w:rFonts w:ascii="Calibri" w:hAnsi="Calibri"/>
          <w:sz w:val="22"/>
          <w:szCs w:val="22"/>
        </w:rPr>
      </w:pPr>
    </w:p>
    <w:p w14:paraId="1F670073" w14:textId="77777777" w:rsidR="00C20433" w:rsidRPr="00217C37" w:rsidRDefault="00C20433" w:rsidP="00C20433">
      <w:pPr>
        <w:ind w:left="1080"/>
        <w:rPr>
          <w:rFonts w:ascii="Calibri" w:hAnsi="Calibri"/>
          <w:sz w:val="22"/>
          <w:szCs w:val="22"/>
        </w:rPr>
      </w:pPr>
    </w:p>
    <w:p w14:paraId="75D3E639" w14:textId="70747A33" w:rsidR="0088607A" w:rsidRPr="00217C37" w:rsidRDefault="0088607A" w:rsidP="0088607A">
      <w:pPr>
        <w:rPr>
          <w:rFonts w:ascii="Calibri" w:hAnsi="Calibri"/>
          <w:sz w:val="22"/>
          <w:szCs w:val="22"/>
        </w:rPr>
      </w:pPr>
      <w:r>
        <w:rPr>
          <w:rFonts w:ascii="Calibri" w:hAnsi="Calibri"/>
          <w:sz w:val="22"/>
          <w:szCs w:val="22"/>
        </w:rPr>
        <w:lastRenderedPageBreak/>
        <w:t>14. Demand driven fiscal policy:</w:t>
      </w:r>
    </w:p>
    <w:p w14:paraId="5D340BCC" w14:textId="77777777" w:rsidR="0088607A" w:rsidRPr="00217C37" w:rsidRDefault="0088607A" w:rsidP="0088607A">
      <w:pPr>
        <w:ind w:left="180"/>
        <w:rPr>
          <w:rFonts w:ascii="Calibri" w:hAnsi="Calibri"/>
          <w:sz w:val="22"/>
          <w:szCs w:val="22"/>
        </w:rPr>
      </w:pPr>
      <w:r>
        <w:rPr>
          <w:rFonts w:ascii="Calibri" w:hAnsi="Calibri"/>
          <w:sz w:val="22"/>
          <w:szCs w:val="22"/>
        </w:rPr>
        <w:t>a</w:t>
      </w:r>
      <w:r w:rsidRPr="00217C37">
        <w:rPr>
          <w:rFonts w:ascii="Calibri" w:hAnsi="Calibri"/>
          <w:sz w:val="22"/>
          <w:szCs w:val="22"/>
        </w:rPr>
        <w:t xml:space="preserve">. May temporarily increase </w:t>
      </w:r>
      <w:r>
        <w:rPr>
          <w:rFonts w:ascii="Calibri" w:hAnsi="Calibri"/>
          <w:sz w:val="22"/>
          <w:szCs w:val="22"/>
        </w:rPr>
        <w:t xml:space="preserve">government </w:t>
      </w:r>
      <w:r w:rsidRPr="00217C37">
        <w:rPr>
          <w:rFonts w:ascii="Calibri" w:hAnsi="Calibri"/>
          <w:sz w:val="22"/>
          <w:szCs w:val="22"/>
        </w:rPr>
        <w:t xml:space="preserve">spending </w:t>
      </w:r>
      <w:r>
        <w:rPr>
          <w:rFonts w:ascii="Calibri" w:hAnsi="Calibri"/>
          <w:sz w:val="22"/>
          <w:szCs w:val="22"/>
        </w:rPr>
        <w:t>in excess of</w:t>
      </w:r>
      <w:r w:rsidRPr="00217C37">
        <w:rPr>
          <w:rFonts w:ascii="Calibri" w:hAnsi="Calibri"/>
          <w:sz w:val="22"/>
          <w:szCs w:val="22"/>
        </w:rPr>
        <w:t xml:space="preserve"> revenues during a recession</w:t>
      </w:r>
      <w:r>
        <w:rPr>
          <w:rFonts w:ascii="Calibri" w:hAnsi="Calibri"/>
          <w:sz w:val="22"/>
          <w:szCs w:val="22"/>
        </w:rPr>
        <w:t xml:space="preserve"> to bring Aggregate     Demand into balance with Aggregate Supply</w:t>
      </w:r>
      <w:r w:rsidRPr="00217C37">
        <w:rPr>
          <w:rFonts w:ascii="Calibri" w:hAnsi="Calibri"/>
          <w:sz w:val="22"/>
          <w:szCs w:val="22"/>
        </w:rPr>
        <w:t>.</w:t>
      </w:r>
    </w:p>
    <w:p w14:paraId="30B56AF3" w14:textId="77777777" w:rsidR="0088607A" w:rsidRPr="00217C37" w:rsidRDefault="0088607A" w:rsidP="0088607A">
      <w:pPr>
        <w:rPr>
          <w:rFonts w:ascii="Calibri" w:hAnsi="Calibri"/>
          <w:sz w:val="22"/>
          <w:szCs w:val="22"/>
        </w:rPr>
      </w:pPr>
      <w:r w:rsidRPr="00217C37">
        <w:rPr>
          <w:rFonts w:ascii="Calibri" w:hAnsi="Calibri"/>
          <w:sz w:val="22"/>
          <w:szCs w:val="22"/>
        </w:rPr>
        <w:t xml:space="preserve">    </w:t>
      </w:r>
      <w:r>
        <w:rPr>
          <w:rFonts w:ascii="Calibri" w:hAnsi="Calibri"/>
          <w:sz w:val="22"/>
          <w:szCs w:val="22"/>
        </w:rPr>
        <w:t>b</w:t>
      </w:r>
      <w:r w:rsidRPr="00217C37">
        <w:rPr>
          <w:rFonts w:ascii="Calibri" w:hAnsi="Calibri"/>
          <w:sz w:val="22"/>
          <w:szCs w:val="22"/>
        </w:rPr>
        <w:t xml:space="preserve">. </w:t>
      </w:r>
      <w:r>
        <w:rPr>
          <w:rFonts w:ascii="Calibri" w:hAnsi="Calibri"/>
          <w:sz w:val="22"/>
          <w:szCs w:val="22"/>
        </w:rPr>
        <w:t xml:space="preserve">Often increases taxes to compensate for the extra spending and stimulus. </w:t>
      </w:r>
    </w:p>
    <w:p w14:paraId="3AD4BDF3" w14:textId="77777777" w:rsidR="0088607A" w:rsidRDefault="0088607A" w:rsidP="0088607A">
      <w:pPr>
        <w:rPr>
          <w:rFonts w:ascii="Calibri" w:hAnsi="Calibri"/>
          <w:sz w:val="22"/>
          <w:szCs w:val="22"/>
        </w:rPr>
      </w:pPr>
      <w:r w:rsidRPr="00217C37">
        <w:rPr>
          <w:rFonts w:ascii="Calibri" w:hAnsi="Calibri"/>
          <w:sz w:val="22"/>
          <w:szCs w:val="22"/>
        </w:rPr>
        <w:t xml:space="preserve">   </w:t>
      </w:r>
      <w:r>
        <w:rPr>
          <w:rFonts w:ascii="Calibri" w:hAnsi="Calibri"/>
          <w:sz w:val="22"/>
          <w:szCs w:val="22"/>
        </w:rPr>
        <w:t xml:space="preserve"> c</w:t>
      </w:r>
      <w:r w:rsidRPr="00217C37">
        <w:rPr>
          <w:rFonts w:ascii="Calibri" w:hAnsi="Calibri"/>
          <w:sz w:val="22"/>
          <w:szCs w:val="22"/>
        </w:rPr>
        <w:t xml:space="preserve">. </w:t>
      </w:r>
      <w:r>
        <w:rPr>
          <w:rFonts w:ascii="Calibri" w:hAnsi="Calibri"/>
          <w:sz w:val="22"/>
          <w:szCs w:val="22"/>
        </w:rPr>
        <w:t>Relies on stimulating supply as a means to stimulate the growth of aggregate demand in the economy.</w:t>
      </w:r>
    </w:p>
    <w:p w14:paraId="0E87ECAC" w14:textId="77777777" w:rsidR="0088607A" w:rsidRPr="00217C37" w:rsidRDefault="0088607A" w:rsidP="0088607A">
      <w:pPr>
        <w:rPr>
          <w:rFonts w:ascii="Calibri" w:hAnsi="Calibri"/>
          <w:sz w:val="22"/>
          <w:szCs w:val="22"/>
        </w:rPr>
      </w:pPr>
      <w:r>
        <w:rPr>
          <w:rFonts w:ascii="Calibri" w:hAnsi="Calibri"/>
          <w:sz w:val="22"/>
          <w:szCs w:val="22"/>
        </w:rPr>
        <w:t xml:space="preserve">    d. Believes that a balanced budget is the best route to increasing aggregate demand.</w:t>
      </w:r>
      <w:r w:rsidRPr="00217C37">
        <w:rPr>
          <w:rFonts w:ascii="Calibri" w:hAnsi="Calibri"/>
          <w:sz w:val="22"/>
          <w:szCs w:val="22"/>
        </w:rPr>
        <w:t xml:space="preserve"> </w:t>
      </w:r>
    </w:p>
    <w:p w14:paraId="0F8F2A59" w14:textId="77777777" w:rsidR="0088607A" w:rsidRPr="00217C37" w:rsidRDefault="0088607A" w:rsidP="0088607A">
      <w:pPr>
        <w:ind w:left="1440"/>
        <w:rPr>
          <w:rFonts w:ascii="Calibri" w:hAnsi="Calibri"/>
          <w:sz w:val="22"/>
          <w:szCs w:val="22"/>
        </w:rPr>
      </w:pPr>
    </w:p>
    <w:p w14:paraId="02586417" w14:textId="5F1A3FB2" w:rsidR="0088607A" w:rsidRPr="00217C37" w:rsidRDefault="0088607A" w:rsidP="0088607A">
      <w:pPr>
        <w:pStyle w:val="awTB02question1st"/>
        <w:numPr>
          <w:ilvl w:val="0"/>
          <w:numId w:val="0"/>
        </w:numPr>
        <w:spacing w:before="0" w:after="0"/>
        <w:ind w:left="180"/>
        <w:rPr>
          <w:rFonts w:ascii="Calibri" w:hAnsi="Calibri"/>
          <w:szCs w:val="22"/>
        </w:rPr>
      </w:pPr>
      <w:r>
        <w:rPr>
          <w:rFonts w:ascii="Calibri" w:hAnsi="Calibri"/>
          <w:szCs w:val="22"/>
        </w:rPr>
        <w:t>15</w:t>
      </w:r>
      <w:r w:rsidRPr="00217C37">
        <w:rPr>
          <w:rFonts w:ascii="Calibri" w:hAnsi="Calibri"/>
          <w:szCs w:val="22"/>
        </w:rPr>
        <w:t>.) Discretionary fiscal policy r</w:t>
      </w:r>
      <w:r>
        <w:rPr>
          <w:rFonts w:ascii="Calibri" w:hAnsi="Calibri"/>
          <w:szCs w:val="22"/>
        </w:rPr>
        <w:t xml:space="preserve">esults from: </w:t>
      </w:r>
    </w:p>
    <w:p w14:paraId="14046BF9" w14:textId="77777777" w:rsidR="0088607A" w:rsidRPr="00217C37" w:rsidRDefault="0088607A" w:rsidP="0088607A">
      <w:pPr>
        <w:pStyle w:val="awTB03mc"/>
        <w:numPr>
          <w:ilvl w:val="0"/>
          <w:numId w:val="0"/>
        </w:numPr>
        <w:spacing w:after="0"/>
        <w:ind w:left="547"/>
        <w:rPr>
          <w:rFonts w:ascii="Calibri" w:hAnsi="Calibri"/>
          <w:szCs w:val="22"/>
        </w:rPr>
      </w:pPr>
      <w:r w:rsidRPr="00217C37">
        <w:rPr>
          <w:rFonts w:ascii="Calibri" w:hAnsi="Calibri"/>
          <w:szCs w:val="22"/>
        </w:rPr>
        <w:t>a. Congress and the President taking explicit legislative action to change government spending or taxes.</w:t>
      </w:r>
    </w:p>
    <w:p w14:paraId="08AEE9FB" w14:textId="77777777" w:rsidR="0088607A" w:rsidRPr="00217C37" w:rsidRDefault="0088607A" w:rsidP="0088607A">
      <w:pPr>
        <w:pStyle w:val="awTB03mc"/>
        <w:numPr>
          <w:ilvl w:val="0"/>
          <w:numId w:val="0"/>
        </w:numPr>
        <w:spacing w:after="0"/>
        <w:ind w:left="547"/>
        <w:rPr>
          <w:rFonts w:ascii="Calibri" w:hAnsi="Calibri"/>
          <w:szCs w:val="22"/>
        </w:rPr>
      </w:pPr>
      <w:r w:rsidRPr="00217C37">
        <w:rPr>
          <w:rFonts w:ascii="Calibri" w:hAnsi="Calibri"/>
          <w:szCs w:val="22"/>
        </w:rPr>
        <w:t>b. fiscal policy conducted discretely as to not attract undue attention.</w:t>
      </w:r>
    </w:p>
    <w:p w14:paraId="39530758" w14:textId="77777777" w:rsidR="0088607A" w:rsidRPr="00217C37" w:rsidRDefault="0088607A" w:rsidP="0088607A">
      <w:pPr>
        <w:pStyle w:val="awTB03mc"/>
        <w:numPr>
          <w:ilvl w:val="0"/>
          <w:numId w:val="0"/>
        </w:numPr>
        <w:spacing w:after="0"/>
        <w:ind w:left="547"/>
        <w:rPr>
          <w:rFonts w:ascii="Calibri" w:hAnsi="Calibri"/>
          <w:szCs w:val="22"/>
        </w:rPr>
      </w:pPr>
      <w:r w:rsidRPr="00217C37">
        <w:rPr>
          <w:rFonts w:ascii="Calibri" w:hAnsi="Calibri"/>
          <w:szCs w:val="22"/>
        </w:rPr>
        <w:t>c.</w:t>
      </w:r>
      <w:r>
        <w:rPr>
          <w:rFonts w:ascii="Calibri" w:hAnsi="Calibri"/>
          <w:szCs w:val="22"/>
        </w:rPr>
        <w:t xml:space="preserve"> </w:t>
      </w:r>
      <w:r w:rsidRPr="00217C37">
        <w:rPr>
          <w:rFonts w:ascii="Calibri" w:hAnsi="Calibri"/>
          <w:szCs w:val="22"/>
        </w:rPr>
        <w:t>policy that takes effect automatically when an economy slides into a recession.</w:t>
      </w:r>
    </w:p>
    <w:p w14:paraId="414D878C" w14:textId="77777777" w:rsidR="0088607A" w:rsidRPr="00217C37" w:rsidRDefault="0088607A" w:rsidP="0088607A">
      <w:pPr>
        <w:pStyle w:val="awTB03mc"/>
        <w:numPr>
          <w:ilvl w:val="0"/>
          <w:numId w:val="0"/>
        </w:numPr>
        <w:spacing w:after="0"/>
        <w:ind w:left="547"/>
        <w:rPr>
          <w:rFonts w:ascii="Calibri" w:hAnsi="Calibri"/>
          <w:szCs w:val="22"/>
        </w:rPr>
      </w:pPr>
      <w:r w:rsidRPr="00217C37">
        <w:rPr>
          <w:rFonts w:ascii="Calibri" w:hAnsi="Calibri"/>
          <w:szCs w:val="22"/>
        </w:rPr>
        <w:t>d.</w:t>
      </w:r>
      <w:r>
        <w:rPr>
          <w:rFonts w:ascii="Calibri" w:hAnsi="Calibri"/>
          <w:szCs w:val="22"/>
        </w:rPr>
        <w:t xml:space="preserve"> </w:t>
      </w:r>
      <w:r w:rsidRPr="00217C37">
        <w:rPr>
          <w:rFonts w:ascii="Calibri" w:hAnsi="Calibri"/>
          <w:szCs w:val="22"/>
        </w:rPr>
        <w:t>policy done at the sole discretion of Congress and cannot be vetoed by the president.</w:t>
      </w:r>
    </w:p>
    <w:p w14:paraId="5655D1C3" w14:textId="77777777" w:rsidR="0088607A" w:rsidRPr="00217C37" w:rsidRDefault="0088607A" w:rsidP="0088607A">
      <w:pPr>
        <w:pStyle w:val="awTB03mc"/>
        <w:numPr>
          <w:ilvl w:val="0"/>
          <w:numId w:val="0"/>
        </w:numPr>
        <w:spacing w:after="0"/>
        <w:ind w:left="547"/>
        <w:rPr>
          <w:rFonts w:ascii="Calibri" w:hAnsi="Calibri"/>
          <w:szCs w:val="22"/>
        </w:rPr>
      </w:pPr>
      <w:r w:rsidRPr="00217C37">
        <w:rPr>
          <w:rFonts w:ascii="Calibri" w:hAnsi="Calibri"/>
          <w:szCs w:val="22"/>
        </w:rPr>
        <w:t>e.</w:t>
      </w:r>
      <w:r>
        <w:rPr>
          <w:rFonts w:ascii="Calibri" w:hAnsi="Calibri"/>
          <w:szCs w:val="22"/>
        </w:rPr>
        <w:t xml:space="preserve"> </w:t>
      </w:r>
      <w:r w:rsidRPr="00217C37">
        <w:rPr>
          <w:rFonts w:ascii="Calibri" w:hAnsi="Calibri"/>
          <w:szCs w:val="22"/>
        </w:rPr>
        <w:t>policy done at the discretion of the state governors.</w:t>
      </w:r>
    </w:p>
    <w:p w14:paraId="320E0699" w14:textId="2FD60620" w:rsidR="000F5654" w:rsidRPr="00217C37" w:rsidRDefault="000F5654" w:rsidP="000F5654">
      <w:pPr>
        <w:rPr>
          <w:rFonts w:ascii="Calibri" w:hAnsi="Calibri"/>
          <w:sz w:val="22"/>
          <w:szCs w:val="22"/>
        </w:rPr>
      </w:pPr>
    </w:p>
    <w:p w14:paraId="5F1FDF51" w14:textId="64336363" w:rsidR="000F5654" w:rsidRPr="00217C37" w:rsidRDefault="000F5654" w:rsidP="000F5654">
      <w:pPr>
        <w:pStyle w:val="BodyTextIndent3"/>
        <w:ind w:left="0" w:firstLine="0"/>
        <w:rPr>
          <w:rFonts w:ascii="Calibri" w:hAnsi="Calibri"/>
          <w:sz w:val="22"/>
          <w:szCs w:val="22"/>
        </w:rPr>
      </w:pPr>
      <w:r w:rsidRPr="00217C37">
        <w:rPr>
          <w:rFonts w:ascii="Calibri" w:hAnsi="Calibri"/>
          <w:sz w:val="22"/>
          <w:szCs w:val="22"/>
        </w:rPr>
        <w:t>1</w:t>
      </w:r>
      <w:r w:rsidR="0088607A">
        <w:rPr>
          <w:rFonts w:ascii="Calibri" w:hAnsi="Calibri"/>
          <w:sz w:val="22"/>
          <w:szCs w:val="22"/>
        </w:rPr>
        <w:t>6</w:t>
      </w:r>
      <w:r w:rsidRPr="00217C37">
        <w:rPr>
          <w:rFonts w:ascii="Calibri" w:hAnsi="Calibri"/>
          <w:sz w:val="22"/>
          <w:szCs w:val="22"/>
        </w:rPr>
        <w:t xml:space="preserve">. The discount rate is </w:t>
      </w:r>
      <w:r w:rsidR="000A1E1C">
        <w:rPr>
          <w:rFonts w:ascii="Calibri" w:hAnsi="Calibri"/>
          <w:sz w:val="22"/>
          <w:szCs w:val="22"/>
        </w:rPr>
        <w:t xml:space="preserve">defined as </w:t>
      </w:r>
      <w:r w:rsidRPr="00217C37">
        <w:rPr>
          <w:rFonts w:ascii="Calibri" w:hAnsi="Calibri"/>
          <w:sz w:val="22"/>
          <w:szCs w:val="22"/>
        </w:rPr>
        <w:t xml:space="preserve">the </w:t>
      </w:r>
      <w:r w:rsidR="000A1E1C">
        <w:rPr>
          <w:rFonts w:ascii="Calibri" w:hAnsi="Calibri"/>
          <w:sz w:val="22"/>
          <w:szCs w:val="22"/>
        </w:rPr>
        <w:t xml:space="preserve">interest </w:t>
      </w:r>
      <w:r w:rsidRPr="00217C37">
        <w:rPr>
          <w:rFonts w:ascii="Calibri" w:hAnsi="Calibri"/>
          <w:sz w:val="22"/>
          <w:szCs w:val="22"/>
        </w:rPr>
        <w:t xml:space="preserve">rate </w:t>
      </w:r>
      <w:r w:rsidR="000A1E1C">
        <w:rPr>
          <w:rFonts w:ascii="Calibri" w:hAnsi="Calibri"/>
          <w:sz w:val="22"/>
          <w:szCs w:val="22"/>
        </w:rPr>
        <w:t>th</w:t>
      </w:r>
      <w:r w:rsidRPr="00217C37">
        <w:rPr>
          <w:rFonts w:ascii="Calibri" w:hAnsi="Calibri"/>
          <w:sz w:val="22"/>
          <w:szCs w:val="22"/>
        </w:rPr>
        <w:t>at</w:t>
      </w:r>
      <w:r w:rsidR="000A1E1C">
        <w:rPr>
          <w:rFonts w:ascii="Calibri" w:hAnsi="Calibri"/>
          <w:sz w:val="22"/>
          <w:szCs w:val="22"/>
        </w:rPr>
        <w:t xml:space="preserve">: </w:t>
      </w:r>
    </w:p>
    <w:p w14:paraId="64C7080E" w14:textId="77777777" w:rsidR="000F5654" w:rsidRPr="00217C37" w:rsidRDefault="000F5654" w:rsidP="000F5654">
      <w:pPr>
        <w:pStyle w:val="BodyTextIndent3"/>
        <w:numPr>
          <w:ilvl w:val="0"/>
          <w:numId w:val="19"/>
        </w:numPr>
        <w:rPr>
          <w:rFonts w:ascii="Calibri" w:hAnsi="Calibri"/>
          <w:sz w:val="22"/>
          <w:szCs w:val="22"/>
        </w:rPr>
      </w:pPr>
      <w:r w:rsidRPr="00217C37">
        <w:rPr>
          <w:rFonts w:ascii="Calibri" w:hAnsi="Calibri"/>
          <w:sz w:val="22"/>
          <w:szCs w:val="22"/>
        </w:rPr>
        <w:t>Consumers can take out personal loans from a bank</w:t>
      </w:r>
    </w:p>
    <w:p w14:paraId="428CF4ED" w14:textId="77777777" w:rsidR="000F5654" w:rsidRPr="00217C37" w:rsidRDefault="000A1E1C" w:rsidP="000F5654">
      <w:pPr>
        <w:pStyle w:val="BodyTextIndent3"/>
        <w:numPr>
          <w:ilvl w:val="0"/>
          <w:numId w:val="19"/>
        </w:numPr>
        <w:rPr>
          <w:rFonts w:ascii="Calibri" w:hAnsi="Calibri"/>
          <w:sz w:val="22"/>
          <w:szCs w:val="22"/>
        </w:rPr>
      </w:pPr>
      <w:r>
        <w:rPr>
          <w:rFonts w:ascii="Calibri" w:hAnsi="Calibri"/>
          <w:sz w:val="22"/>
          <w:szCs w:val="22"/>
        </w:rPr>
        <w:t>C</w:t>
      </w:r>
      <w:r w:rsidR="000F5654" w:rsidRPr="00217C37">
        <w:rPr>
          <w:rFonts w:ascii="Calibri" w:hAnsi="Calibri"/>
          <w:sz w:val="22"/>
          <w:szCs w:val="22"/>
        </w:rPr>
        <w:t>redit card companies charge cardholders</w:t>
      </w:r>
    </w:p>
    <w:p w14:paraId="349CFAE5" w14:textId="77777777" w:rsidR="000F5654" w:rsidRPr="00217C37" w:rsidRDefault="000A1E1C" w:rsidP="000F5654">
      <w:pPr>
        <w:pStyle w:val="BodyTextIndent3"/>
        <w:numPr>
          <w:ilvl w:val="0"/>
          <w:numId w:val="19"/>
        </w:numPr>
        <w:rPr>
          <w:rFonts w:ascii="Calibri" w:hAnsi="Calibri"/>
          <w:sz w:val="22"/>
          <w:szCs w:val="22"/>
        </w:rPr>
      </w:pPr>
      <w:r>
        <w:rPr>
          <w:rFonts w:ascii="Calibri" w:hAnsi="Calibri"/>
          <w:sz w:val="22"/>
          <w:szCs w:val="22"/>
        </w:rPr>
        <w:t>Commercial</w:t>
      </w:r>
      <w:r w:rsidR="000F5654" w:rsidRPr="00217C37">
        <w:rPr>
          <w:rFonts w:ascii="Calibri" w:hAnsi="Calibri"/>
          <w:sz w:val="22"/>
          <w:szCs w:val="22"/>
        </w:rPr>
        <w:t xml:space="preserve"> banks can make overnight loans from the federal reserve</w:t>
      </w:r>
    </w:p>
    <w:p w14:paraId="0551F205" w14:textId="77777777" w:rsidR="000F5654" w:rsidRPr="00217C37" w:rsidRDefault="000A1E1C" w:rsidP="000F5654">
      <w:pPr>
        <w:pStyle w:val="BodyTextIndent3"/>
        <w:numPr>
          <w:ilvl w:val="0"/>
          <w:numId w:val="19"/>
        </w:numPr>
        <w:rPr>
          <w:rFonts w:ascii="Calibri" w:hAnsi="Calibri"/>
          <w:sz w:val="22"/>
          <w:szCs w:val="22"/>
        </w:rPr>
      </w:pPr>
      <w:r>
        <w:rPr>
          <w:rFonts w:ascii="Calibri" w:hAnsi="Calibri"/>
          <w:sz w:val="22"/>
          <w:szCs w:val="22"/>
        </w:rPr>
        <w:t>B</w:t>
      </w:r>
      <w:r w:rsidR="000F5654" w:rsidRPr="00217C37">
        <w:rPr>
          <w:rFonts w:ascii="Calibri" w:hAnsi="Calibri"/>
          <w:sz w:val="22"/>
          <w:szCs w:val="22"/>
        </w:rPr>
        <w:t>orrowers with the best credit rating get on a home mortgage</w:t>
      </w:r>
    </w:p>
    <w:p w14:paraId="0AE8CFE6" w14:textId="77777777" w:rsidR="0088607A" w:rsidRDefault="0088607A" w:rsidP="000F5654">
      <w:pPr>
        <w:rPr>
          <w:rFonts w:ascii="Calibri" w:hAnsi="Calibri"/>
          <w:sz w:val="22"/>
          <w:szCs w:val="22"/>
        </w:rPr>
      </w:pPr>
    </w:p>
    <w:p w14:paraId="2B1C985C" w14:textId="56EB3333" w:rsidR="001807DB" w:rsidRDefault="0088607A" w:rsidP="000F5654">
      <w:pPr>
        <w:rPr>
          <w:rFonts w:ascii="Calibri" w:hAnsi="Calibri"/>
          <w:sz w:val="22"/>
          <w:szCs w:val="22"/>
        </w:rPr>
      </w:pPr>
      <w:r>
        <w:rPr>
          <w:rFonts w:ascii="Calibri" w:hAnsi="Calibri"/>
          <w:sz w:val="22"/>
          <w:szCs w:val="22"/>
        </w:rPr>
        <w:t xml:space="preserve">17. Suppose that car producers in the U.S. produce </w:t>
      </w:r>
      <w:r w:rsidR="001807DB">
        <w:rPr>
          <w:rFonts w:ascii="Calibri" w:hAnsi="Calibri"/>
          <w:sz w:val="22"/>
          <w:szCs w:val="22"/>
        </w:rPr>
        <w:t xml:space="preserve">300,000 new cars this year and that </w:t>
      </w:r>
      <w:r w:rsidR="00A01F93">
        <w:rPr>
          <w:rFonts w:ascii="Calibri" w:hAnsi="Calibri"/>
          <w:sz w:val="22"/>
          <w:szCs w:val="22"/>
        </w:rPr>
        <w:t>n</w:t>
      </w:r>
      <w:r w:rsidR="001807DB">
        <w:rPr>
          <w:rFonts w:ascii="Calibri" w:hAnsi="Calibri"/>
          <w:sz w:val="22"/>
          <w:szCs w:val="22"/>
        </w:rPr>
        <w:t xml:space="preserve">ew car purchases by consumers will total </w:t>
      </w:r>
      <w:r w:rsidR="00A01F93">
        <w:rPr>
          <w:rFonts w:ascii="Calibri" w:hAnsi="Calibri"/>
          <w:sz w:val="22"/>
          <w:szCs w:val="22"/>
        </w:rPr>
        <w:t>2</w:t>
      </w:r>
      <w:r w:rsidR="001807DB">
        <w:rPr>
          <w:rFonts w:ascii="Calibri" w:hAnsi="Calibri"/>
          <w:sz w:val="22"/>
          <w:szCs w:val="22"/>
        </w:rPr>
        <w:t>85,000</w:t>
      </w:r>
      <w:r>
        <w:rPr>
          <w:rFonts w:ascii="Calibri" w:hAnsi="Calibri"/>
          <w:sz w:val="22"/>
          <w:szCs w:val="22"/>
        </w:rPr>
        <w:t xml:space="preserve">. </w:t>
      </w:r>
      <w:r w:rsidR="00A01F93">
        <w:rPr>
          <w:rFonts w:ascii="Calibri" w:hAnsi="Calibri"/>
          <w:sz w:val="22"/>
          <w:szCs w:val="22"/>
        </w:rPr>
        <w:t xml:space="preserve">An additional 200,000 cars are imported from foreign car makers this because of: </w:t>
      </w:r>
    </w:p>
    <w:p w14:paraId="18181C5F" w14:textId="74D2B57B" w:rsidR="00A01F93" w:rsidRDefault="00A01F93" w:rsidP="000F5654">
      <w:pPr>
        <w:rPr>
          <w:rFonts w:ascii="Calibri" w:hAnsi="Calibri"/>
          <w:sz w:val="22"/>
          <w:szCs w:val="22"/>
        </w:rPr>
      </w:pPr>
      <w:r>
        <w:rPr>
          <w:rFonts w:ascii="Calibri" w:hAnsi="Calibri"/>
          <w:sz w:val="22"/>
          <w:szCs w:val="22"/>
        </w:rPr>
        <w:t>A. comparative advantage</w:t>
      </w:r>
    </w:p>
    <w:p w14:paraId="528916B6" w14:textId="0DD8C8B0" w:rsidR="00A01F93" w:rsidRDefault="00A01F93" w:rsidP="000F5654">
      <w:pPr>
        <w:rPr>
          <w:rFonts w:ascii="Calibri" w:hAnsi="Calibri"/>
          <w:sz w:val="22"/>
          <w:szCs w:val="22"/>
        </w:rPr>
      </w:pPr>
      <w:r>
        <w:rPr>
          <w:rFonts w:ascii="Calibri" w:hAnsi="Calibri"/>
          <w:sz w:val="22"/>
          <w:szCs w:val="22"/>
        </w:rPr>
        <w:t>B. product differentiation</w:t>
      </w:r>
    </w:p>
    <w:p w14:paraId="5097B21F" w14:textId="133DD18E" w:rsidR="00A01F93" w:rsidRDefault="00A01F93" w:rsidP="000F5654">
      <w:pPr>
        <w:rPr>
          <w:rFonts w:ascii="Calibri" w:hAnsi="Calibri"/>
          <w:sz w:val="22"/>
          <w:szCs w:val="22"/>
        </w:rPr>
      </w:pPr>
      <w:r>
        <w:rPr>
          <w:rFonts w:ascii="Calibri" w:hAnsi="Calibri"/>
          <w:sz w:val="22"/>
          <w:szCs w:val="22"/>
        </w:rPr>
        <w:t>C. export subsidies</w:t>
      </w:r>
    </w:p>
    <w:p w14:paraId="459CE930" w14:textId="5EDAD031" w:rsidR="00A01F93" w:rsidRDefault="00A01F93" w:rsidP="000F5654">
      <w:pPr>
        <w:rPr>
          <w:rFonts w:ascii="Calibri" w:hAnsi="Calibri"/>
          <w:sz w:val="22"/>
          <w:szCs w:val="22"/>
        </w:rPr>
      </w:pPr>
      <w:r>
        <w:rPr>
          <w:rFonts w:ascii="Calibri" w:hAnsi="Calibri"/>
          <w:sz w:val="22"/>
          <w:szCs w:val="22"/>
        </w:rPr>
        <w:t>D. tariffs</w:t>
      </w:r>
    </w:p>
    <w:p w14:paraId="5A6ACDB7" w14:textId="77777777" w:rsidR="00A01F93" w:rsidRDefault="00A01F93" w:rsidP="000F5654">
      <w:pPr>
        <w:rPr>
          <w:rFonts w:ascii="Calibri" w:hAnsi="Calibri"/>
          <w:sz w:val="22"/>
          <w:szCs w:val="22"/>
        </w:rPr>
      </w:pPr>
    </w:p>
    <w:p w14:paraId="4E62CF6E" w14:textId="7623A386" w:rsidR="00A01F93" w:rsidRPr="00217C37" w:rsidRDefault="00A01F93" w:rsidP="00A01F93">
      <w:pPr>
        <w:ind w:left="720" w:hanging="720"/>
        <w:rPr>
          <w:rFonts w:ascii="Calibri" w:hAnsi="Calibri"/>
          <w:sz w:val="22"/>
          <w:szCs w:val="22"/>
        </w:rPr>
      </w:pPr>
      <w:r>
        <w:rPr>
          <w:rFonts w:ascii="Calibri" w:hAnsi="Calibri"/>
          <w:sz w:val="22"/>
          <w:szCs w:val="22"/>
        </w:rPr>
        <w:t>19</w:t>
      </w:r>
      <w:r w:rsidRPr="00217C37">
        <w:rPr>
          <w:rFonts w:ascii="Calibri" w:hAnsi="Calibri"/>
          <w:sz w:val="22"/>
          <w:szCs w:val="22"/>
        </w:rPr>
        <w:t xml:space="preserve">.  The federal budget </w:t>
      </w:r>
      <w:r>
        <w:rPr>
          <w:rFonts w:ascii="Calibri" w:hAnsi="Calibri"/>
          <w:sz w:val="22"/>
          <w:szCs w:val="22"/>
        </w:rPr>
        <w:t xml:space="preserve">can be viewed as a: </w:t>
      </w:r>
    </w:p>
    <w:p w14:paraId="3FBC82A8" w14:textId="77777777" w:rsidR="00A01F93" w:rsidRPr="00217C37" w:rsidRDefault="00A01F93" w:rsidP="00A01F93">
      <w:pPr>
        <w:ind w:left="720"/>
        <w:rPr>
          <w:rFonts w:ascii="Calibri" w:hAnsi="Calibri"/>
          <w:sz w:val="22"/>
          <w:szCs w:val="22"/>
        </w:rPr>
      </w:pPr>
      <w:r w:rsidRPr="00217C37">
        <w:rPr>
          <w:rFonts w:ascii="Calibri" w:hAnsi="Calibri"/>
          <w:sz w:val="22"/>
          <w:szCs w:val="22"/>
        </w:rPr>
        <w:t>A. Political document that dispenses favors to certain groups or regions</w:t>
      </w:r>
    </w:p>
    <w:p w14:paraId="3DED3CC0" w14:textId="77777777" w:rsidR="00A01F93" w:rsidRPr="00217C37" w:rsidRDefault="00A01F93" w:rsidP="00A01F93">
      <w:pPr>
        <w:ind w:left="720"/>
        <w:rPr>
          <w:rFonts w:ascii="Calibri" w:hAnsi="Calibri"/>
          <w:sz w:val="22"/>
          <w:szCs w:val="22"/>
        </w:rPr>
      </w:pPr>
      <w:r w:rsidRPr="00217C37">
        <w:rPr>
          <w:rFonts w:ascii="Calibri" w:hAnsi="Calibri"/>
          <w:sz w:val="22"/>
          <w:szCs w:val="22"/>
        </w:rPr>
        <w:t>B. Reflection of the goals the government wants to achieve</w:t>
      </w:r>
    </w:p>
    <w:p w14:paraId="514063CC" w14:textId="77777777" w:rsidR="00A01F93" w:rsidRPr="00217C37" w:rsidRDefault="00A01F93" w:rsidP="00A01F93">
      <w:pPr>
        <w:ind w:left="720"/>
        <w:rPr>
          <w:rFonts w:ascii="Calibri" w:hAnsi="Calibri"/>
          <w:sz w:val="22"/>
          <w:szCs w:val="22"/>
        </w:rPr>
      </w:pPr>
      <w:r w:rsidRPr="00217C37">
        <w:rPr>
          <w:rFonts w:ascii="Calibri" w:hAnsi="Calibri"/>
          <w:sz w:val="22"/>
          <w:szCs w:val="22"/>
        </w:rPr>
        <w:t>C. An embodiment of some beliefs about how the government should manage the macroeconomy</w:t>
      </w:r>
    </w:p>
    <w:p w14:paraId="2E415EFB" w14:textId="77777777" w:rsidR="00A01F93" w:rsidRPr="00217C37" w:rsidRDefault="00A01F93" w:rsidP="00A01F93">
      <w:pPr>
        <w:ind w:left="720"/>
        <w:rPr>
          <w:rFonts w:ascii="Calibri" w:hAnsi="Calibri"/>
          <w:sz w:val="22"/>
          <w:szCs w:val="22"/>
        </w:rPr>
      </w:pPr>
      <w:r w:rsidRPr="00217C37">
        <w:rPr>
          <w:rFonts w:ascii="Calibri" w:hAnsi="Calibri"/>
          <w:sz w:val="22"/>
          <w:szCs w:val="22"/>
        </w:rPr>
        <w:t>D. All of the above</w:t>
      </w:r>
    </w:p>
    <w:p w14:paraId="3DD68EBD" w14:textId="77777777" w:rsidR="00A01F93" w:rsidRDefault="00A01F93" w:rsidP="000F5654">
      <w:pPr>
        <w:rPr>
          <w:rFonts w:ascii="Calibri" w:hAnsi="Calibri"/>
          <w:sz w:val="22"/>
          <w:szCs w:val="22"/>
        </w:rPr>
      </w:pPr>
    </w:p>
    <w:p w14:paraId="7E0B337A" w14:textId="77777777" w:rsidR="00A01F93" w:rsidRPr="00217C37" w:rsidRDefault="00A01F93" w:rsidP="00A01F93">
      <w:pPr>
        <w:ind w:left="360" w:hanging="360"/>
        <w:rPr>
          <w:rFonts w:ascii="Calibri" w:hAnsi="Calibri"/>
          <w:sz w:val="22"/>
          <w:szCs w:val="22"/>
        </w:rPr>
      </w:pPr>
      <w:r>
        <w:rPr>
          <w:rFonts w:ascii="Calibri" w:hAnsi="Calibri"/>
          <w:sz w:val="22"/>
          <w:szCs w:val="22"/>
        </w:rPr>
        <w:t xml:space="preserve">20. </w:t>
      </w:r>
      <w:r w:rsidRPr="00217C37">
        <w:rPr>
          <w:rFonts w:ascii="Calibri" w:hAnsi="Calibri"/>
          <w:sz w:val="22"/>
          <w:szCs w:val="22"/>
        </w:rPr>
        <w:t>Some</w:t>
      </w:r>
      <w:r>
        <w:rPr>
          <w:rFonts w:ascii="Calibri" w:hAnsi="Calibri"/>
          <w:sz w:val="22"/>
          <w:szCs w:val="22"/>
        </w:rPr>
        <w:t xml:space="preserve"> tax</w:t>
      </w:r>
      <w:r w:rsidRPr="00217C37">
        <w:rPr>
          <w:rFonts w:ascii="Calibri" w:hAnsi="Calibri"/>
          <w:sz w:val="22"/>
          <w:szCs w:val="22"/>
        </w:rPr>
        <w:t xml:space="preserve"> revenues and expenditures </w:t>
      </w:r>
      <w:r w:rsidRPr="000A1E1C">
        <w:rPr>
          <w:rFonts w:ascii="Calibri" w:hAnsi="Calibri"/>
          <w:b/>
          <w:i/>
          <w:sz w:val="22"/>
          <w:szCs w:val="22"/>
        </w:rPr>
        <w:t>automatically</w:t>
      </w:r>
      <w:r w:rsidRPr="00217C37">
        <w:rPr>
          <w:rFonts w:ascii="Calibri" w:hAnsi="Calibri"/>
          <w:sz w:val="22"/>
          <w:szCs w:val="22"/>
        </w:rPr>
        <w:t xml:space="preserve"> change as the economy booms or slumps. </w:t>
      </w:r>
      <w:r>
        <w:rPr>
          <w:rFonts w:ascii="Calibri" w:hAnsi="Calibri"/>
          <w:sz w:val="22"/>
          <w:szCs w:val="22"/>
        </w:rPr>
        <w:t>An e</w:t>
      </w:r>
      <w:r w:rsidRPr="00217C37">
        <w:rPr>
          <w:rFonts w:ascii="Calibri" w:hAnsi="Calibri"/>
          <w:sz w:val="22"/>
          <w:szCs w:val="22"/>
        </w:rPr>
        <w:t xml:space="preserve">xample </w:t>
      </w:r>
      <w:r>
        <w:rPr>
          <w:rFonts w:ascii="Calibri" w:hAnsi="Calibri"/>
          <w:sz w:val="22"/>
          <w:szCs w:val="22"/>
        </w:rPr>
        <w:t xml:space="preserve">is:  </w:t>
      </w:r>
    </w:p>
    <w:p w14:paraId="0EC2D479" w14:textId="77777777" w:rsidR="00A01F93" w:rsidRPr="00217C37" w:rsidRDefault="00A01F93" w:rsidP="00A01F93">
      <w:pPr>
        <w:ind w:left="360" w:hanging="360"/>
        <w:rPr>
          <w:rFonts w:ascii="Calibri" w:hAnsi="Calibri"/>
          <w:sz w:val="22"/>
          <w:szCs w:val="22"/>
        </w:rPr>
      </w:pPr>
      <w:r w:rsidRPr="00217C37">
        <w:rPr>
          <w:rFonts w:ascii="Calibri" w:hAnsi="Calibri"/>
          <w:sz w:val="22"/>
          <w:szCs w:val="22"/>
        </w:rPr>
        <w:t xml:space="preserve">  </w:t>
      </w:r>
      <w:r>
        <w:rPr>
          <w:rFonts w:ascii="Calibri" w:hAnsi="Calibri"/>
          <w:sz w:val="22"/>
          <w:szCs w:val="22"/>
        </w:rPr>
        <w:tab/>
      </w:r>
      <w:r>
        <w:rPr>
          <w:rFonts w:ascii="Calibri" w:hAnsi="Calibri"/>
          <w:sz w:val="22"/>
          <w:szCs w:val="22"/>
        </w:rPr>
        <w:tab/>
      </w:r>
      <w:r w:rsidRPr="00217C37">
        <w:rPr>
          <w:rFonts w:ascii="Calibri" w:hAnsi="Calibri"/>
          <w:sz w:val="22"/>
          <w:szCs w:val="22"/>
        </w:rPr>
        <w:t xml:space="preserve">A.  </w:t>
      </w:r>
      <w:r>
        <w:rPr>
          <w:rFonts w:ascii="Calibri" w:hAnsi="Calibri"/>
          <w:sz w:val="22"/>
          <w:szCs w:val="22"/>
        </w:rPr>
        <w:t>Consumer spending</w:t>
      </w:r>
    </w:p>
    <w:p w14:paraId="635DD0E4" w14:textId="77777777" w:rsidR="00A01F93" w:rsidRPr="00217C37" w:rsidRDefault="00A01F93" w:rsidP="00A01F93">
      <w:pPr>
        <w:ind w:left="720"/>
        <w:rPr>
          <w:rFonts w:ascii="Calibri" w:hAnsi="Calibri"/>
          <w:sz w:val="22"/>
          <w:szCs w:val="22"/>
        </w:rPr>
      </w:pPr>
      <w:r w:rsidRPr="00217C37">
        <w:rPr>
          <w:rFonts w:ascii="Calibri" w:hAnsi="Calibri"/>
          <w:sz w:val="22"/>
          <w:szCs w:val="22"/>
        </w:rPr>
        <w:t>B.  Unemployment insurance tax revenue</w:t>
      </w:r>
    </w:p>
    <w:p w14:paraId="212397BE" w14:textId="77777777" w:rsidR="00A01F93" w:rsidRPr="00217C37" w:rsidRDefault="00A01F93" w:rsidP="00A01F93">
      <w:pPr>
        <w:ind w:left="720"/>
        <w:rPr>
          <w:rFonts w:ascii="Calibri" w:hAnsi="Calibri"/>
          <w:sz w:val="22"/>
          <w:szCs w:val="22"/>
        </w:rPr>
      </w:pPr>
      <w:r w:rsidRPr="00217C37">
        <w:rPr>
          <w:rFonts w:ascii="Calibri" w:hAnsi="Calibri"/>
          <w:sz w:val="22"/>
          <w:szCs w:val="22"/>
        </w:rPr>
        <w:t>C. Discretionary spending</w:t>
      </w:r>
    </w:p>
    <w:p w14:paraId="6D81107D" w14:textId="77777777" w:rsidR="00A01F93" w:rsidRDefault="00A01F93" w:rsidP="00A01F93">
      <w:pPr>
        <w:ind w:left="720"/>
        <w:rPr>
          <w:rFonts w:ascii="Calibri" w:hAnsi="Calibri"/>
          <w:sz w:val="22"/>
          <w:szCs w:val="22"/>
        </w:rPr>
      </w:pPr>
      <w:r w:rsidRPr="00217C37">
        <w:rPr>
          <w:rFonts w:ascii="Calibri" w:hAnsi="Calibri"/>
          <w:sz w:val="22"/>
          <w:szCs w:val="22"/>
        </w:rPr>
        <w:t xml:space="preserve">D. </w:t>
      </w:r>
      <w:r>
        <w:rPr>
          <w:rFonts w:ascii="Calibri" w:hAnsi="Calibri"/>
          <w:sz w:val="22"/>
          <w:szCs w:val="22"/>
        </w:rPr>
        <w:t>Business spending</w:t>
      </w:r>
    </w:p>
    <w:p w14:paraId="5C2E9367" w14:textId="77777777" w:rsidR="00A01F93" w:rsidRDefault="00A01F93" w:rsidP="000F5654">
      <w:pPr>
        <w:rPr>
          <w:rFonts w:ascii="Calibri" w:hAnsi="Calibri"/>
          <w:sz w:val="22"/>
          <w:szCs w:val="22"/>
        </w:rPr>
      </w:pPr>
    </w:p>
    <w:p w14:paraId="117510E6" w14:textId="3F3AFCCE" w:rsidR="00A01F93" w:rsidRPr="00217C37" w:rsidRDefault="00A01F93" w:rsidP="00A01F93">
      <w:pPr>
        <w:rPr>
          <w:rFonts w:ascii="Calibri" w:hAnsi="Calibri"/>
          <w:sz w:val="22"/>
          <w:szCs w:val="22"/>
        </w:rPr>
      </w:pPr>
      <w:r>
        <w:rPr>
          <w:rFonts w:ascii="Calibri" w:hAnsi="Calibri"/>
          <w:sz w:val="22"/>
          <w:szCs w:val="22"/>
        </w:rPr>
        <w:t xml:space="preserve">21. </w:t>
      </w:r>
      <w:r w:rsidRPr="00217C37">
        <w:rPr>
          <w:rFonts w:ascii="Calibri" w:hAnsi="Calibri"/>
          <w:sz w:val="22"/>
          <w:szCs w:val="22"/>
        </w:rPr>
        <w:t>Demand driven fiscal policy – the policy of taxation and spending measures to stabilize the economy’s level of employment and output had its origins in:</w:t>
      </w:r>
    </w:p>
    <w:p w14:paraId="5315FB08" w14:textId="77777777" w:rsidR="00A01F93" w:rsidRPr="00217C37" w:rsidRDefault="00A01F93" w:rsidP="00A01F93">
      <w:pPr>
        <w:ind w:left="180"/>
        <w:rPr>
          <w:rFonts w:ascii="Calibri" w:hAnsi="Calibri"/>
          <w:sz w:val="22"/>
          <w:szCs w:val="22"/>
        </w:rPr>
      </w:pPr>
      <w:r w:rsidRPr="00217C37">
        <w:rPr>
          <w:rFonts w:ascii="Calibri" w:hAnsi="Calibri"/>
          <w:sz w:val="22"/>
          <w:szCs w:val="22"/>
        </w:rPr>
        <w:t xml:space="preserve">a. Keynes’ theory that in times of economic downturn, the government could and should use its power to spend to </w:t>
      </w:r>
      <w:r>
        <w:rPr>
          <w:rFonts w:ascii="Calibri" w:hAnsi="Calibri"/>
          <w:sz w:val="22"/>
          <w:szCs w:val="22"/>
        </w:rPr>
        <w:t xml:space="preserve">  </w:t>
      </w:r>
      <w:r w:rsidRPr="00217C37">
        <w:rPr>
          <w:rFonts w:ascii="Calibri" w:hAnsi="Calibri"/>
          <w:sz w:val="22"/>
          <w:szCs w:val="22"/>
        </w:rPr>
        <w:t>stimulate aggregate demand and move the economy toward recovery.</w:t>
      </w:r>
    </w:p>
    <w:p w14:paraId="0D4C3395" w14:textId="77777777" w:rsidR="00A01F93" w:rsidRDefault="00A01F93" w:rsidP="00A01F93">
      <w:pPr>
        <w:rPr>
          <w:rFonts w:ascii="Calibri" w:hAnsi="Calibri"/>
          <w:sz w:val="22"/>
          <w:szCs w:val="22"/>
        </w:rPr>
      </w:pPr>
      <w:r w:rsidRPr="00217C37">
        <w:rPr>
          <w:rFonts w:ascii="Calibri" w:hAnsi="Calibri"/>
          <w:sz w:val="22"/>
          <w:szCs w:val="22"/>
        </w:rPr>
        <w:t xml:space="preserve">    b. The failure of markets to automatically recover during the Great Depression. </w:t>
      </w:r>
    </w:p>
    <w:p w14:paraId="3F638E28" w14:textId="77777777" w:rsidR="00A01F93" w:rsidRDefault="00A01F93" w:rsidP="00A01F93">
      <w:pPr>
        <w:rPr>
          <w:rFonts w:ascii="Calibri" w:hAnsi="Calibri"/>
          <w:sz w:val="22"/>
          <w:szCs w:val="22"/>
        </w:rPr>
      </w:pPr>
      <w:r>
        <w:rPr>
          <w:rFonts w:ascii="Calibri" w:hAnsi="Calibri"/>
          <w:sz w:val="22"/>
          <w:szCs w:val="22"/>
        </w:rPr>
        <w:t xml:space="preserve">    c. The slump in exports, private investment and consumer spending during the Depression era.</w:t>
      </w:r>
    </w:p>
    <w:p w14:paraId="695162C1" w14:textId="77777777" w:rsidR="00A01F93" w:rsidRDefault="00A01F93" w:rsidP="00A01F93">
      <w:pPr>
        <w:rPr>
          <w:rFonts w:ascii="Calibri" w:hAnsi="Calibri"/>
          <w:sz w:val="22"/>
          <w:szCs w:val="22"/>
        </w:rPr>
      </w:pPr>
      <w:r>
        <w:rPr>
          <w:rFonts w:ascii="Calibri" w:hAnsi="Calibri"/>
          <w:sz w:val="22"/>
          <w:szCs w:val="22"/>
        </w:rPr>
        <w:t xml:space="preserve">   d. All of the above</w:t>
      </w:r>
      <w:r>
        <w:rPr>
          <w:rFonts w:ascii="Calibri" w:hAnsi="Calibri"/>
          <w:sz w:val="22"/>
          <w:szCs w:val="22"/>
        </w:rPr>
        <w:tab/>
      </w:r>
    </w:p>
    <w:p w14:paraId="2ADD07BB" w14:textId="77777777" w:rsidR="00A01F93" w:rsidRDefault="00A01F93" w:rsidP="000F5654">
      <w:pPr>
        <w:rPr>
          <w:rFonts w:ascii="Calibri" w:hAnsi="Calibri"/>
          <w:sz w:val="22"/>
          <w:szCs w:val="22"/>
        </w:rPr>
      </w:pPr>
    </w:p>
    <w:p w14:paraId="630F2CFC" w14:textId="5597AA60" w:rsidR="00A01F93" w:rsidRPr="00217C37" w:rsidRDefault="00A01F93" w:rsidP="00A01F93">
      <w:pPr>
        <w:pStyle w:val="awTB02question1st"/>
        <w:numPr>
          <w:ilvl w:val="0"/>
          <w:numId w:val="0"/>
        </w:numPr>
        <w:spacing w:before="0" w:after="0"/>
        <w:ind w:left="180"/>
        <w:rPr>
          <w:rFonts w:ascii="Calibri" w:hAnsi="Calibri"/>
          <w:szCs w:val="22"/>
        </w:rPr>
      </w:pPr>
      <w:r>
        <w:rPr>
          <w:rFonts w:ascii="Calibri" w:hAnsi="Calibri"/>
          <w:szCs w:val="22"/>
        </w:rPr>
        <w:lastRenderedPageBreak/>
        <w:t xml:space="preserve">22. </w:t>
      </w:r>
      <w:r w:rsidRPr="00217C37">
        <w:rPr>
          <w:rFonts w:ascii="Calibri" w:hAnsi="Calibri"/>
          <w:szCs w:val="22"/>
        </w:rPr>
        <w:t>Discretionary fiscal policy r</w:t>
      </w:r>
      <w:r>
        <w:rPr>
          <w:rFonts w:ascii="Calibri" w:hAnsi="Calibri"/>
          <w:szCs w:val="22"/>
        </w:rPr>
        <w:t xml:space="preserve">esults from: </w:t>
      </w:r>
    </w:p>
    <w:p w14:paraId="583DAD9E" w14:textId="77777777" w:rsidR="00A01F93" w:rsidRPr="00217C37" w:rsidRDefault="00A01F93" w:rsidP="00A01F93">
      <w:pPr>
        <w:pStyle w:val="awTB03mc"/>
        <w:numPr>
          <w:ilvl w:val="0"/>
          <w:numId w:val="0"/>
        </w:numPr>
        <w:spacing w:after="0"/>
        <w:ind w:left="547"/>
        <w:rPr>
          <w:rFonts w:ascii="Calibri" w:hAnsi="Calibri"/>
          <w:szCs w:val="22"/>
        </w:rPr>
      </w:pPr>
      <w:r w:rsidRPr="00217C37">
        <w:rPr>
          <w:rFonts w:ascii="Calibri" w:hAnsi="Calibri"/>
          <w:szCs w:val="22"/>
        </w:rPr>
        <w:t>a. Congress and the President taking explicit legislative action to change government spending or taxes.</w:t>
      </w:r>
    </w:p>
    <w:p w14:paraId="513A59B8" w14:textId="77777777" w:rsidR="00A01F93" w:rsidRPr="00217C37" w:rsidRDefault="00A01F93" w:rsidP="00A01F93">
      <w:pPr>
        <w:pStyle w:val="awTB03mc"/>
        <w:numPr>
          <w:ilvl w:val="0"/>
          <w:numId w:val="0"/>
        </w:numPr>
        <w:spacing w:after="0"/>
        <w:ind w:left="547"/>
        <w:rPr>
          <w:rFonts w:ascii="Calibri" w:hAnsi="Calibri"/>
          <w:szCs w:val="22"/>
        </w:rPr>
      </w:pPr>
      <w:r w:rsidRPr="00217C37">
        <w:rPr>
          <w:rFonts w:ascii="Calibri" w:hAnsi="Calibri"/>
          <w:szCs w:val="22"/>
        </w:rPr>
        <w:t>b. fiscal policy conducted discretely as to not attract undue attention.</w:t>
      </w:r>
    </w:p>
    <w:p w14:paraId="4690C115" w14:textId="77777777" w:rsidR="00A01F93" w:rsidRPr="00217C37" w:rsidRDefault="00A01F93" w:rsidP="00A01F93">
      <w:pPr>
        <w:pStyle w:val="awTB03mc"/>
        <w:numPr>
          <w:ilvl w:val="0"/>
          <w:numId w:val="0"/>
        </w:numPr>
        <w:spacing w:after="0"/>
        <w:ind w:left="547"/>
        <w:rPr>
          <w:rFonts w:ascii="Calibri" w:hAnsi="Calibri"/>
          <w:szCs w:val="22"/>
        </w:rPr>
      </w:pPr>
      <w:r w:rsidRPr="00217C37">
        <w:rPr>
          <w:rFonts w:ascii="Calibri" w:hAnsi="Calibri"/>
          <w:szCs w:val="22"/>
        </w:rPr>
        <w:t>c.</w:t>
      </w:r>
      <w:r>
        <w:rPr>
          <w:rFonts w:ascii="Calibri" w:hAnsi="Calibri"/>
          <w:szCs w:val="22"/>
        </w:rPr>
        <w:t xml:space="preserve"> </w:t>
      </w:r>
      <w:r w:rsidRPr="00217C37">
        <w:rPr>
          <w:rFonts w:ascii="Calibri" w:hAnsi="Calibri"/>
          <w:szCs w:val="22"/>
        </w:rPr>
        <w:t>policy that takes effect automatically when an economy slides into a recession.</w:t>
      </w:r>
    </w:p>
    <w:p w14:paraId="3A4C2948" w14:textId="77777777" w:rsidR="00A01F93" w:rsidRPr="00217C37" w:rsidRDefault="00A01F93" w:rsidP="00A01F93">
      <w:pPr>
        <w:pStyle w:val="awTB03mc"/>
        <w:numPr>
          <w:ilvl w:val="0"/>
          <w:numId w:val="0"/>
        </w:numPr>
        <w:spacing w:after="0"/>
        <w:ind w:left="547"/>
        <w:rPr>
          <w:rFonts w:ascii="Calibri" w:hAnsi="Calibri"/>
          <w:szCs w:val="22"/>
        </w:rPr>
      </w:pPr>
      <w:r w:rsidRPr="00217C37">
        <w:rPr>
          <w:rFonts w:ascii="Calibri" w:hAnsi="Calibri"/>
          <w:szCs w:val="22"/>
        </w:rPr>
        <w:t>d.</w:t>
      </w:r>
      <w:r>
        <w:rPr>
          <w:rFonts w:ascii="Calibri" w:hAnsi="Calibri"/>
          <w:szCs w:val="22"/>
        </w:rPr>
        <w:t xml:space="preserve"> </w:t>
      </w:r>
      <w:r w:rsidRPr="00217C37">
        <w:rPr>
          <w:rFonts w:ascii="Calibri" w:hAnsi="Calibri"/>
          <w:szCs w:val="22"/>
        </w:rPr>
        <w:t>policy done at the sole discretion of Congress and cannot be vetoed by the president.</w:t>
      </w:r>
    </w:p>
    <w:p w14:paraId="16D88327" w14:textId="719F8BBF" w:rsidR="00A01F93" w:rsidRDefault="00A01F93" w:rsidP="00A01F93">
      <w:pPr>
        <w:pStyle w:val="awTB03mc"/>
        <w:numPr>
          <w:ilvl w:val="0"/>
          <w:numId w:val="0"/>
        </w:numPr>
        <w:spacing w:after="0"/>
        <w:ind w:left="547"/>
        <w:rPr>
          <w:rFonts w:ascii="Calibri" w:hAnsi="Calibri"/>
          <w:szCs w:val="22"/>
        </w:rPr>
      </w:pPr>
      <w:r w:rsidRPr="00217C37">
        <w:rPr>
          <w:rFonts w:ascii="Calibri" w:hAnsi="Calibri"/>
          <w:szCs w:val="22"/>
        </w:rPr>
        <w:t>e.</w:t>
      </w:r>
      <w:r>
        <w:rPr>
          <w:rFonts w:ascii="Calibri" w:hAnsi="Calibri"/>
          <w:szCs w:val="22"/>
        </w:rPr>
        <w:t xml:space="preserve"> </w:t>
      </w:r>
      <w:r w:rsidRPr="00217C37">
        <w:rPr>
          <w:rFonts w:ascii="Calibri" w:hAnsi="Calibri"/>
          <w:szCs w:val="22"/>
        </w:rPr>
        <w:t>policy done at the discretion of the state governors.</w:t>
      </w:r>
    </w:p>
    <w:p w14:paraId="10C12124" w14:textId="77777777" w:rsidR="00C20433" w:rsidRPr="00217C37" w:rsidRDefault="00C20433" w:rsidP="00A01F93">
      <w:pPr>
        <w:pStyle w:val="awTB03mc"/>
        <w:numPr>
          <w:ilvl w:val="0"/>
          <w:numId w:val="0"/>
        </w:numPr>
        <w:spacing w:after="0"/>
        <w:ind w:left="547"/>
        <w:rPr>
          <w:rFonts w:ascii="Calibri" w:hAnsi="Calibri"/>
          <w:szCs w:val="22"/>
        </w:rPr>
      </w:pPr>
    </w:p>
    <w:p w14:paraId="679F1774" w14:textId="0917F075" w:rsidR="00A01F93" w:rsidRPr="00150F4E" w:rsidRDefault="00A01F93" w:rsidP="00A01F93">
      <w:pPr>
        <w:rPr>
          <w:rFonts w:ascii="Calibri" w:hAnsi="Calibri"/>
          <w:sz w:val="22"/>
        </w:rPr>
      </w:pPr>
      <w:r>
        <w:rPr>
          <w:rFonts w:ascii="Calibri" w:hAnsi="Calibri"/>
          <w:sz w:val="22"/>
        </w:rPr>
        <w:t>23</w:t>
      </w:r>
      <w:r w:rsidRPr="00150F4E">
        <w:rPr>
          <w:rFonts w:ascii="Calibri" w:hAnsi="Calibri"/>
          <w:sz w:val="22"/>
        </w:rPr>
        <w:t xml:space="preserve">) The </w:t>
      </w:r>
      <w:r>
        <w:rPr>
          <w:rFonts w:ascii="Calibri" w:hAnsi="Calibri"/>
          <w:sz w:val="22"/>
        </w:rPr>
        <w:t xml:space="preserve">most effective </w:t>
      </w:r>
      <w:r w:rsidRPr="00150F4E">
        <w:rPr>
          <w:rFonts w:ascii="Calibri" w:hAnsi="Calibri"/>
          <w:sz w:val="22"/>
        </w:rPr>
        <w:t>fiscal policy</w:t>
      </w:r>
      <w:r>
        <w:rPr>
          <w:rFonts w:ascii="Calibri" w:hAnsi="Calibri"/>
          <w:sz w:val="22"/>
        </w:rPr>
        <w:t xml:space="preserve"> </w:t>
      </w:r>
      <w:r w:rsidRPr="00150F4E">
        <w:rPr>
          <w:rFonts w:ascii="Calibri" w:hAnsi="Calibri"/>
          <w:sz w:val="22"/>
        </w:rPr>
        <w:t>in times of inflation is _______ policy:</w:t>
      </w:r>
    </w:p>
    <w:p w14:paraId="5D53BC98" w14:textId="77777777" w:rsidR="00A01F93" w:rsidRPr="00150F4E" w:rsidRDefault="00A01F93" w:rsidP="00A01F93">
      <w:pPr>
        <w:rPr>
          <w:rFonts w:ascii="Calibri" w:hAnsi="Calibri"/>
          <w:sz w:val="22"/>
        </w:rPr>
      </w:pPr>
      <w:r w:rsidRPr="00150F4E">
        <w:rPr>
          <w:rFonts w:ascii="Calibri" w:hAnsi="Calibri"/>
          <w:sz w:val="22"/>
        </w:rPr>
        <w:t>a) laissez faire policy</w:t>
      </w:r>
    </w:p>
    <w:p w14:paraId="707702EF" w14:textId="77777777" w:rsidR="00A01F93" w:rsidRPr="00150F4E" w:rsidRDefault="00A01F93" w:rsidP="00A01F93">
      <w:pPr>
        <w:rPr>
          <w:rFonts w:ascii="Calibri" w:hAnsi="Calibri"/>
          <w:sz w:val="22"/>
        </w:rPr>
      </w:pPr>
      <w:r w:rsidRPr="00150F4E">
        <w:rPr>
          <w:rFonts w:ascii="Calibri" w:hAnsi="Calibri"/>
          <w:sz w:val="22"/>
        </w:rPr>
        <w:t>b) mercantilist policy</w:t>
      </w:r>
    </w:p>
    <w:p w14:paraId="20B8845C" w14:textId="77777777" w:rsidR="00A01F93" w:rsidRPr="00150F4E" w:rsidRDefault="00A01F93" w:rsidP="00A01F93">
      <w:pPr>
        <w:rPr>
          <w:rFonts w:ascii="Calibri" w:hAnsi="Calibri"/>
          <w:sz w:val="22"/>
        </w:rPr>
      </w:pPr>
      <w:r w:rsidRPr="00150F4E">
        <w:rPr>
          <w:rFonts w:ascii="Calibri" w:hAnsi="Calibri"/>
          <w:sz w:val="22"/>
        </w:rPr>
        <w:t>c) expansionary fiscal policy</w:t>
      </w:r>
    </w:p>
    <w:p w14:paraId="61BA88DF" w14:textId="77777777" w:rsidR="00A01F93" w:rsidRPr="00150F4E" w:rsidRDefault="00A01F93" w:rsidP="00A01F93">
      <w:pPr>
        <w:rPr>
          <w:rFonts w:ascii="Calibri" w:hAnsi="Calibri"/>
          <w:sz w:val="22"/>
        </w:rPr>
      </w:pPr>
      <w:r w:rsidRPr="00150F4E">
        <w:rPr>
          <w:rFonts w:ascii="Calibri" w:hAnsi="Calibri"/>
          <w:sz w:val="22"/>
        </w:rPr>
        <w:t>d) contractionary fiscal policy</w:t>
      </w:r>
    </w:p>
    <w:p w14:paraId="33BE6097" w14:textId="370AB882" w:rsidR="000F5654" w:rsidRPr="00217C37" w:rsidRDefault="000F5654" w:rsidP="000F5654">
      <w:pPr>
        <w:rPr>
          <w:rFonts w:ascii="Calibri" w:hAnsi="Calibri"/>
          <w:sz w:val="22"/>
          <w:szCs w:val="22"/>
        </w:rPr>
      </w:pPr>
      <w:r w:rsidRPr="00217C37">
        <w:rPr>
          <w:rFonts w:ascii="Calibri" w:hAnsi="Calibri"/>
          <w:sz w:val="22"/>
          <w:szCs w:val="22"/>
        </w:rPr>
        <w:tab/>
      </w:r>
    </w:p>
    <w:p w14:paraId="1EC387B2" w14:textId="63DCBE24" w:rsidR="00A01F93" w:rsidRPr="00217C37" w:rsidRDefault="00A01F93" w:rsidP="00A01F93">
      <w:pPr>
        <w:rPr>
          <w:rFonts w:ascii="Calibri" w:hAnsi="Calibri"/>
          <w:sz w:val="22"/>
          <w:szCs w:val="22"/>
        </w:rPr>
      </w:pPr>
      <w:r>
        <w:rPr>
          <w:rFonts w:ascii="Calibri" w:hAnsi="Calibri"/>
          <w:sz w:val="22"/>
          <w:szCs w:val="22"/>
        </w:rPr>
        <w:t>2</w:t>
      </w:r>
      <w:r w:rsidR="003E2EAF">
        <w:rPr>
          <w:rFonts w:ascii="Calibri" w:hAnsi="Calibri"/>
          <w:sz w:val="22"/>
          <w:szCs w:val="22"/>
        </w:rPr>
        <w:t>4</w:t>
      </w:r>
      <w:r w:rsidR="000F5654" w:rsidRPr="00217C37">
        <w:rPr>
          <w:rFonts w:ascii="Calibri" w:hAnsi="Calibri"/>
          <w:sz w:val="22"/>
          <w:szCs w:val="22"/>
        </w:rPr>
        <w:t xml:space="preserve">. </w:t>
      </w:r>
      <w:r w:rsidRPr="00217C37">
        <w:rPr>
          <w:rFonts w:ascii="Calibri" w:hAnsi="Calibri"/>
          <w:sz w:val="22"/>
          <w:szCs w:val="22"/>
        </w:rPr>
        <w:t xml:space="preserve">The money that we use to conduct most sales and purchases of goods and services in a developed economy with a </w:t>
      </w:r>
      <w:r>
        <w:rPr>
          <w:rFonts w:ascii="Calibri" w:hAnsi="Calibri"/>
          <w:sz w:val="22"/>
          <w:szCs w:val="22"/>
        </w:rPr>
        <w:t xml:space="preserve">common </w:t>
      </w:r>
      <w:r w:rsidRPr="00217C37">
        <w:rPr>
          <w:rFonts w:ascii="Calibri" w:hAnsi="Calibri"/>
          <w:sz w:val="22"/>
          <w:szCs w:val="22"/>
        </w:rPr>
        <w:t>currency is called:</w:t>
      </w:r>
    </w:p>
    <w:p w14:paraId="4E396AD7" w14:textId="77777777" w:rsidR="00A01F93" w:rsidRPr="00217C37" w:rsidRDefault="00A01F93" w:rsidP="00A01F93">
      <w:pPr>
        <w:numPr>
          <w:ilvl w:val="0"/>
          <w:numId w:val="22"/>
        </w:numPr>
        <w:rPr>
          <w:rFonts w:ascii="Calibri" w:hAnsi="Calibri"/>
          <w:sz w:val="22"/>
          <w:szCs w:val="22"/>
        </w:rPr>
      </w:pPr>
      <w:r w:rsidRPr="00217C37">
        <w:rPr>
          <w:rFonts w:ascii="Calibri" w:hAnsi="Calibri"/>
          <w:sz w:val="22"/>
          <w:szCs w:val="22"/>
        </w:rPr>
        <w:t>Commodity money</w:t>
      </w:r>
    </w:p>
    <w:p w14:paraId="0BC49645" w14:textId="77777777" w:rsidR="00A01F93" w:rsidRPr="00217C37" w:rsidRDefault="00A01F93" w:rsidP="00A01F93">
      <w:pPr>
        <w:numPr>
          <w:ilvl w:val="0"/>
          <w:numId w:val="22"/>
        </w:numPr>
        <w:rPr>
          <w:rFonts w:ascii="Calibri" w:hAnsi="Calibri"/>
          <w:sz w:val="22"/>
          <w:szCs w:val="22"/>
        </w:rPr>
      </w:pPr>
      <w:r w:rsidRPr="00217C37">
        <w:rPr>
          <w:rFonts w:ascii="Calibri" w:hAnsi="Calibri"/>
          <w:sz w:val="22"/>
          <w:szCs w:val="22"/>
        </w:rPr>
        <w:t>Fiat money</w:t>
      </w:r>
    </w:p>
    <w:p w14:paraId="0FC59894" w14:textId="77777777" w:rsidR="00A01F93" w:rsidRPr="00217C37" w:rsidRDefault="00A01F93" w:rsidP="00A01F93">
      <w:pPr>
        <w:numPr>
          <w:ilvl w:val="0"/>
          <w:numId w:val="22"/>
        </w:numPr>
        <w:rPr>
          <w:rFonts w:ascii="Calibri" w:hAnsi="Calibri"/>
          <w:sz w:val="22"/>
          <w:szCs w:val="22"/>
        </w:rPr>
      </w:pPr>
      <w:r w:rsidRPr="00217C37">
        <w:rPr>
          <w:rFonts w:ascii="Calibri" w:hAnsi="Calibri"/>
          <w:sz w:val="22"/>
          <w:szCs w:val="22"/>
        </w:rPr>
        <w:t>Precious metals</w:t>
      </w:r>
    </w:p>
    <w:p w14:paraId="2A7B327E" w14:textId="77777777" w:rsidR="00A01F93" w:rsidRDefault="00A01F93" w:rsidP="00A01F93">
      <w:pPr>
        <w:numPr>
          <w:ilvl w:val="0"/>
          <w:numId w:val="22"/>
        </w:numPr>
        <w:rPr>
          <w:rFonts w:ascii="Calibri" w:hAnsi="Calibri"/>
          <w:sz w:val="22"/>
          <w:szCs w:val="22"/>
        </w:rPr>
      </w:pPr>
      <w:r>
        <w:rPr>
          <w:rFonts w:ascii="Calibri" w:hAnsi="Calibri"/>
          <w:sz w:val="22"/>
          <w:szCs w:val="22"/>
        </w:rPr>
        <w:t>Gold bars</w:t>
      </w:r>
    </w:p>
    <w:p w14:paraId="17D6FD84" w14:textId="77777777" w:rsidR="00A01F93" w:rsidRDefault="00A01F93" w:rsidP="000F5654">
      <w:pPr>
        <w:ind w:left="720" w:hanging="720"/>
        <w:rPr>
          <w:rFonts w:ascii="Calibri" w:hAnsi="Calibri"/>
          <w:sz w:val="22"/>
          <w:szCs w:val="22"/>
        </w:rPr>
      </w:pPr>
    </w:p>
    <w:p w14:paraId="025E9E32" w14:textId="5C0239A9" w:rsidR="00C20433" w:rsidRPr="006277DB" w:rsidRDefault="00A01F93" w:rsidP="00C20433">
      <w:pPr>
        <w:pStyle w:val="NormalText"/>
        <w:ind w:firstLine="547"/>
        <w:rPr>
          <w:rFonts w:ascii="Calibri" w:hAnsi="Calibri"/>
          <w:color w:val="auto"/>
          <w:sz w:val="22"/>
          <w:szCs w:val="22"/>
        </w:rPr>
      </w:pPr>
      <w:r>
        <w:rPr>
          <w:rFonts w:ascii="Calibri" w:hAnsi="Calibri"/>
          <w:sz w:val="22"/>
          <w:szCs w:val="22"/>
        </w:rPr>
        <w:t>25.</w:t>
      </w:r>
      <w:r w:rsidR="00C20433" w:rsidRPr="006277DB">
        <w:rPr>
          <w:rFonts w:ascii="Calibri" w:hAnsi="Calibri"/>
          <w:color w:val="auto"/>
          <w:sz w:val="22"/>
          <w:szCs w:val="22"/>
        </w:rPr>
        <w:t xml:space="preserve"> Unemployment is </w:t>
      </w:r>
      <w:r w:rsidR="00C20433">
        <w:rPr>
          <w:rFonts w:ascii="Calibri" w:hAnsi="Calibri"/>
          <w:color w:val="auto"/>
          <w:sz w:val="22"/>
          <w:szCs w:val="22"/>
        </w:rPr>
        <w:t xml:space="preserve">declining </w:t>
      </w:r>
      <w:r w:rsidR="00C20433" w:rsidRPr="006277DB">
        <w:rPr>
          <w:rFonts w:ascii="Calibri" w:hAnsi="Calibri"/>
          <w:color w:val="auto"/>
          <w:sz w:val="22"/>
          <w:szCs w:val="22"/>
        </w:rPr>
        <w:t xml:space="preserve">and GDP </w:t>
      </w:r>
      <w:r w:rsidR="00C20433">
        <w:rPr>
          <w:rFonts w:ascii="Calibri" w:hAnsi="Calibri"/>
          <w:color w:val="auto"/>
          <w:sz w:val="22"/>
          <w:szCs w:val="22"/>
        </w:rPr>
        <w:t xml:space="preserve">growth is accelerating. </w:t>
      </w:r>
      <w:r w:rsidR="00C20433" w:rsidRPr="006277DB">
        <w:rPr>
          <w:rFonts w:ascii="Calibri" w:hAnsi="Calibri"/>
          <w:color w:val="auto"/>
          <w:sz w:val="22"/>
          <w:szCs w:val="22"/>
        </w:rPr>
        <w:t xml:space="preserve">The economy is: </w:t>
      </w:r>
    </w:p>
    <w:p w14:paraId="02E78B5B" w14:textId="77777777" w:rsidR="00C20433" w:rsidRPr="006277DB" w:rsidRDefault="00C20433" w:rsidP="00C20433">
      <w:pPr>
        <w:pStyle w:val="NormalText"/>
        <w:ind w:firstLine="547"/>
        <w:rPr>
          <w:rFonts w:ascii="Calibri" w:hAnsi="Calibri"/>
          <w:color w:val="auto"/>
          <w:sz w:val="22"/>
          <w:szCs w:val="22"/>
        </w:rPr>
      </w:pPr>
      <w:r>
        <w:rPr>
          <w:rFonts w:ascii="Calibri" w:hAnsi="Calibri"/>
          <w:color w:val="auto"/>
          <w:sz w:val="22"/>
          <w:szCs w:val="22"/>
        </w:rPr>
        <w:t xml:space="preserve">A. </w:t>
      </w:r>
      <w:r w:rsidRPr="006277DB">
        <w:rPr>
          <w:rFonts w:ascii="Calibri" w:hAnsi="Calibri"/>
          <w:color w:val="auto"/>
          <w:sz w:val="22"/>
          <w:szCs w:val="22"/>
        </w:rPr>
        <w:t>Entering a recession</w:t>
      </w:r>
    </w:p>
    <w:p w14:paraId="07D9D577" w14:textId="77C11D4C" w:rsidR="00C20433" w:rsidRPr="006277DB" w:rsidRDefault="00C20433" w:rsidP="00C20433">
      <w:pPr>
        <w:pStyle w:val="NormalText"/>
        <w:ind w:firstLine="547"/>
        <w:rPr>
          <w:rFonts w:ascii="Calibri" w:hAnsi="Calibri"/>
          <w:color w:val="auto"/>
          <w:sz w:val="22"/>
          <w:szCs w:val="22"/>
        </w:rPr>
      </w:pPr>
      <w:r>
        <w:rPr>
          <w:rFonts w:ascii="Calibri" w:hAnsi="Calibri"/>
          <w:color w:val="auto"/>
          <w:sz w:val="22"/>
          <w:szCs w:val="22"/>
        </w:rPr>
        <w:t xml:space="preserve">B. At </w:t>
      </w:r>
      <w:r w:rsidRPr="006277DB">
        <w:rPr>
          <w:rFonts w:ascii="Calibri" w:hAnsi="Calibri"/>
          <w:color w:val="auto"/>
          <w:sz w:val="22"/>
          <w:szCs w:val="22"/>
        </w:rPr>
        <w:t>a peak</w:t>
      </w:r>
    </w:p>
    <w:p w14:paraId="4ADEF192" w14:textId="77777777" w:rsidR="00C20433" w:rsidRPr="006277DB" w:rsidRDefault="00C20433" w:rsidP="00C20433">
      <w:pPr>
        <w:pStyle w:val="NormalText"/>
        <w:ind w:firstLine="547"/>
        <w:rPr>
          <w:rFonts w:ascii="Calibri" w:hAnsi="Calibri"/>
          <w:color w:val="auto"/>
          <w:sz w:val="22"/>
          <w:szCs w:val="22"/>
        </w:rPr>
      </w:pPr>
      <w:r w:rsidRPr="006277DB">
        <w:rPr>
          <w:rFonts w:ascii="Calibri" w:hAnsi="Calibri"/>
          <w:color w:val="auto"/>
          <w:sz w:val="22"/>
          <w:szCs w:val="22"/>
        </w:rPr>
        <w:t>C.</w:t>
      </w:r>
      <w:r w:rsidRPr="006277DB">
        <w:rPr>
          <w:rFonts w:ascii="Calibri" w:hAnsi="Calibri"/>
          <w:color w:val="auto"/>
          <w:sz w:val="22"/>
          <w:szCs w:val="22"/>
        </w:rPr>
        <w:tab/>
      </w:r>
      <w:r>
        <w:rPr>
          <w:rFonts w:ascii="Calibri" w:hAnsi="Calibri"/>
          <w:color w:val="auto"/>
          <w:sz w:val="22"/>
          <w:szCs w:val="22"/>
        </w:rPr>
        <w:t xml:space="preserve"> </w:t>
      </w:r>
      <w:r w:rsidRPr="006277DB">
        <w:rPr>
          <w:rFonts w:ascii="Calibri" w:hAnsi="Calibri"/>
          <w:color w:val="auto"/>
          <w:sz w:val="22"/>
          <w:szCs w:val="22"/>
        </w:rPr>
        <w:t>In a trough</w:t>
      </w:r>
    </w:p>
    <w:p w14:paraId="65E63ADB" w14:textId="0CA60A5C" w:rsidR="00C20433" w:rsidRDefault="00C20433" w:rsidP="00C20433">
      <w:pPr>
        <w:pStyle w:val="NormalText"/>
        <w:ind w:firstLine="547"/>
        <w:rPr>
          <w:rFonts w:ascii="Calibri" w:hAnsi="Calibri"/>
          <w:color w:val="auto"/>
          <w:sz w:val="22"/>
          <w:szCs w:val="22"/>
        </w:rPr>
      </w:pPr>
      <w:r>
        <w:rPr>
          <w:rFonts w:ascii="Calibri" w:hAnsi="Calibri"/>
          <w:color w:val="auto"/>
          <w:sz w:val="22"/>
          <w:szCs w:val="22"/>
        </w:rPr>
        <w:t xml:space="preserve">D. In a </w:t>
      </w:r>
      <w:r w:rsidRPr="006277DB">
        <w:rPr>
          <w:rFonts w:ascii="Calibri" w:hAnsi="Calibri"/>
          <w:color w:val="auto"/>
          <w:sz w:val="22"/>
          <w:szCs w:val="22"/>
        </w:rPr>
        <w:t>recovery</w:t>
      </w:r>
    </w:p>
    <w:p w14:paraId="58E82B2F" w14:textId="77777777" w:rsidR="00C20433" w:rsidRPr="006277DB" w:rsidRDefault="00C20433" w:rsidP="00C20433">
      <w:pPr>
        <w:pStyle w:val="NormalText"/>
        <w:ind w:firstLine="547"/>
        <w:rPr>
          <w:rFonts w:ascii="Calibri" w:hAnsi="Calibri"/>
          <w:color w:val="auto"/>
          <w:sz w:val="22"/>
          <w:szCs w:val="22"/>
        </w:rPr>
      </w:pPr>
    </w:p>
    <w:p w14:paraId="240097BF" w14:textId="77777777" w:rsidR="00C20433" w:rsidRPr="009C1D53" w:rsidRDefault="00C20433" w:rsidP="00C20433">
      <w:pPr>
        <w:pStyle w:val="NormalText"/>
        <w:ind w:firstLine="547"/>
        <w:rPr>
          <w:rFonts w:ascii="Calibri" w:hAnsi="Calibri"/>
          <w:color w:val="auto"/>
          <w:sz w:val="22"/>
          <w:szCs w:val="22"/>
        </w:rPr>
      </w:pPr>
      <w:r>
        <w:rPr>
          <w:rFonts w:ascii="Calibri" w:hAnsi="Calibri"/>
          <w:sz w:val="22"/>
          <w:szCs w:val="22"/>
        </w:rPr>
        <w:t xml:space="preserve">26. </w:t>
      </w:r>
      <w:r w:rsidRPr="009C1D53">
        <w:rPr>
          <w:rFonts w:ascii="Calibri" w:hAnsi="Calibri"/>
          <w:color w:val="auto"/>
          <w:sz w:val="22"/>
          <w:szCs w:val="22"/>
        </w:rPr>
        <w:t xml:space="preserve">According to the theory of comparative advantage: </w:t>
      </w:r>
    </w:p>
    <w:p w14:paraId="45CA4889" w14:textId="77777777" w:rsidR="00C20433" w:rsidRPr="009C1D53" w:rsidRDefault="00C20433" w:rsidP="00C20433">
      <w:pPr>
        <w:pStyle w:val="NormalText"/>
        <w:ind w:left="547"/>
        <w:rPr>
          <w:rFonts w:ascii="Calibri" w:hAnsi="Calibri"/>
          <w:color w:val="auto"/>
          <w:sz w:val="22"/>
          <w:szCs w:val="22"/>
        </w:rPr>
      </w:pPr>
      <w:r w:rsidRPr="009C1D53">
        <w:rPr>
          <w:rFonts w:ascii="Calibri" w:hAnsi="Calibri"/>
          <w:color w:val="auto"/>
          <w:sz w:val="22"/>
          <w:szCs w:val="22"/>
        </w:rPr>
        <w:t>a) A nation derives its comparative advantage from its unique combination of natural, human and capital resources.</w:t>
      </w:r>
    </w:p>
    <w:p w14:paraId="7C4D9AEA" w14:textId="7BA7F29F" w:rsidR="00C20433" w:rsidRPr="009C1D53" w:rsidRDefault="00C20433" w:rsidP="00C20433">
      <w:pPr>
        <w:pStyle w:val="NormalText"/>
        <w:ind w:left="547"/>
        <w:rPr>
          <w:rFonts w:ascii="Calibri" w:hAnsi="Calibri"/>
          <w:color w:val="auto"/>
          <w:sz w:val="22"/>
          <w:szCs w:val="22"/>
        </w:rPr>
      </w:pPr>
      <w:r w:rsidRPr="009C1D53">
        <w:rPr>
          <w:rFonts w:ascii="Calibri" w:hAnsi="Calibri"/>
          <w:color w:val="auto"/>
          <w:sz w:val="22"/>
          <w:szCs w:val="22"/>
        </w:rPr>
        <w:t xml:space="preserve">b) A nation should specialize in producing goods and services </w:t>
      </w:r>
      <w:r>
        <w:rPr>
          <w:rFonts w:ascii="Calibri" w:hAnsi="Calibri"/>
          <w:color w:val="auto"/>
          <w:sz w:val="22"/>
          <w:szCs w:val="22"/>
        </w:rPr>
        <w:t>that</w:t>
      </w:r>
      <w:r w:rsidRPr="009C1D53">
        <w:rPr>
          <w:rFonts w:ascii="Calibri" w:hAnsi="Calibri"/>
          <w:color w:val="auto"/>
          <w:sz w:val="22"/>
          <w:szCs w:val="22"/>
        </w:rPr>
        <w:t xml:space="preserve"> utilize resources it has in greatest abundance.</w:t>
      </w:r>
    </w:p>
    <w:p w14:paraId="483CF978" w14:textId="3B73E4B7" w:rsidR="00C20433" w:rsidRPr="009C1D53" w:rsidRDefault="00C20433" w:rsidP="00C20433">
      <w:pPr>
        <w:pStyle w:val="NormalText"/>
        <w:ind w:firstLine="547"/>
        <w:rPr>
          <w:rFonts w:ascii="Calibri" w:hAnsi="Calibri"/>
          <w:color w:val="auto"/>
          <w:sz w:val="22"/>
          <w:szCs w:val="22"/>
        </w:rPr>
      </w:pPr>
      <w:r w:rsidRPr="009C1D53">
        <w:rPr>
          <w:rFonts w:ascii="Calibri" w:hAnsi="Calibri"/>
          <w:color w:val="auto"/>
          <w:sz w:val="22"/>
          <w:szCs w:val="22"/>
        </w:rPr>
        <w:t xml:space="preserve">c) Because of comparative advantage, all nations </w:t>
      </w:r>
      <w:r>
        <w:rPr>
          <w:rFonts w:ascii="Calibri" w:hAnsi="Calibri"/>
          <w:color w:val="auto"/>
          <w:sz w:val="22"/>
          <w:szCs w:val="22"/>
        </w:rPr>
        <w:t xml:space="preserve">benefit from </w:t>
      </w:r>
      <w:r w:rsidRPr="009C1D53">
        <w:rPr>
          <w:rFonts w:ascii="Calibri" w:hAnsi="Calibri"/>
          <w:color w:val="auto"/>
          <w:sz w:val="22"/>
          <w:szCs w:val="22"/>
        </w:rPr>
        <w:t>specializ</w:t>
      </w:r>
      <w:r>
        <w:rPr>
          <w:rFonts w:ascii="Calibri" w:hAnsi="Calibri"/>
          <w:color w:val="auto"/>
          <w:sz w:val="22"/>
          <w:szCs w:val="22"/>
        </w:rPr>
        <w:t xml:space="preserve">ation </w:t>
      </w:r>
      <w:r w:rsidRPr="009C1D53">
        <w:rPr>
          <w:rFonts w:ascii="Calibri" w:hAnsi="Calibri"/>
          <w:color w:val="auto"/>
          <w:sz w:val="22"/>
          <w:szCs w:val="22"/>
        </w:rPr>
        <w:t>and trade.</w:t>
      </w:r>
    </w:p>
    <w:p w14:paraId="663B512D" w14:textId="50B970D8" w:rsidR="00C20433" w:rsidRDefault="00C20433" w:rsidP="00C20433">
      <w:pPr>
        <w:pStyle w:val="NormalText"/>
        <w:ind w:firstLine="547"/>
        <w:rPr>
          <w:rFonts w:ascii="Calibri" w:hAnsi="Calibri"/>
          <w:color w:val="auto"/>
          <w:sz w:val="22"/>
          <w:szCs w:val="22"/>
        </w:rPr>
      </w:pPr>
      <w:r w:rsidRPr="009C1D53">
        <w:rPr>
          <w:rFonts w:ascii="Calibri" w:hAnsi="Calibri"/>
          <w:color w:val="auto"/>
          <w:sz w:val="22"/>
          <w:szCs w:val="22"/>
        </w:rPr>
        <w:t>d) All of the above.</w:t>
      </w:r>
    </w:p>
    <w:p w14:paraId="752AFB69" w14:textId="77777777" w:rsidR="00C20433" w:rsidRDefault="00C20433" w:rsidP="00C20433">
      <w:pPr>
        <w:pStyle w:val="NormalText"/>
        <w:ind w:firstLine="547"/>
        <w:rPr>
          <w:rFonts w:ascii="Calibri" w:hAnsi="Calibri"/>
          <w:color w:val="auto"/>
          <w:sz w:val="22"/>
          <w:szCs w:val="22"/>
        </w:rPr>
      </w:pPr>
    </w:p>
    <w:p w14:paraId="38DCC647" w14:textId="77777777" w:rsidR="00C20433" w:rsidRPr="009C1D53" w:rsidRDefault="00C20433" w:rsidP="00C20433">
      <w:pPr>
        <w:pStyle w:val="NormalText"/>
        <w:ind w:firstLine="547"/>
        <w:rPr>
          <w:rFonts w:ascii="Calibri" w:hAnsi="Calibri"/>
          <w:color w:val="auto"/>
          <w:sz w:val="22"/>
          <w:szCs w:val="22"/>
        </w:rPr>
      </w:pPr>
      <w:r>
        <w:rPr>
          <w:rFonts w:ascii="Calibri" w:hAnsi="Calibri"/>
          <w:sz w:val="22"/>
          <w:szCs w:val="22"/>
        </w:rPr>
        <w:t xml:space="preserve">27. </w:t>
      </w:r>
      <w:r w:rsidRPr="009C1D53">
        <w:rPr>
          <w:rFonts w:ascii="Calibri" w:hAnsi="Calibri"/>
          <w:color w:val="auto"/>
          <w:sz w:val="22"/>
          <w:szCs w:val="22"/>
        </w:rPr>
        <w:t>A nation experiences a trade surplus if:</w:t>
      </w:r>
    </w:p>
    <w:p w14:paraId="08AF5768" w14:textId="77777777" w:rsidR="00C20433" w:rsidRPr="009C1D53" w:rsidRDefault="00C20433" w:rsidP="00C20433">
      <w:pPr>
        <w:pStyle w:val="NormalText"/>
        <w:ind w:firstLine="547"/>
        <w:rPr>
          <w:rFonts w:ascii="Calibri" w:hAnsi="Calibri"/>
          <w:color w:val="auto"/>
          <w:sz w:val="22"/>
          <w:szCs w:val="22"/>
        </w:rPr>
      </w:pPr>
      <w:r w:rsidRPr="009C1D53">
        <w:rPr>
          <w:rFonts w:ascii="Calibri" w:hAnsi="Calibri"/>
          <w:color w:val="auto"/>
          <w:sz w:val="22"/>
          <w:szCs w:val="22"/>
        </w:rPr>
        <w:t>a.</w:t>
      </w:r>
      <w:r w:rsidRPr="009C1D53">
        <w:rPr>
          <w:rFonts w:ascii="Calibri" w:hAnsi="Calibri"/>
          <w:color w:val="auto"/>
          <w:sz w:val="22"/>
          <w:szCs w:val="22"/>
        </w:rPr>
        <w:tab/>
        <w:t>The value of exports exceeds the value of its imports during a given period.</w:t>
      </w:r>
    </w:p>
    <w:p w14:paraId="49B8DA71" w14:textId="77777777" w:rsidR="00C20433" w:rsidRPr="009C1D53" w:rsidRDefault="00C20433" w:rsidP="00C20433">
      <w:pPr>
        <w:pStyle w:val="NormalText"/>
        <w:ind w:firstLine="547"/>
        <w:rPr>
          <w:rFonts w:ascii="Calibri" w:hAnsi="Calibri"/>
          <w:color w:val="auto"/>
          <w:sz w:val="22"/>
          <w:szCs w:val="22"/>
        </w:rPr>
      </w:pPr>
      <w:r w:rsidRPr="009C1D53">
        <w:rPr>
          <w:rFonts w:ascii="Calibri" w:hAnsi="Calibri"/>
          <w:color w:val="auto"/>
          <w:sz w:val="22"/>
          <w:szCs w:val="22"/>
        </w:rPr>
        <w:t>b.</w:t>
      </w:r>
      <w:r w:rsidRPr="009C1D53">
        <w:rPr>
          <w:rFonts w:ascii="Calibri" w:hAnsi="Calibri"/>
          <w:color w:val="auto"/>
          <w:sz w:val="22"/>
          <w:szCs w:val="22"/>
        </w:rPr>
        <w:tab/>
        <w:t>The value of exports exceeds the nation’s tax revenues in a given year.</w:t>
      </w:r>
    </w:p>
    <w:p w14:paraId="53A0FA97" w14:textId="77777777" w:rsidR="00C20433" w:rsidRPr="009C1D53" w:rsidRDefault="00C20433" w:rsidP="00C20433">
      <w:pPr>
        <w:pStyle w:val="NormalText"/>
        <w:ind w:firstLine="547"/>
        <w:rPr>
          <w:rFonts w:ascii="Calibri" w:hAnsi="Calibri"/>
          <w:color w:val="auto"/>
          <w:sz w:val="22"/>
          <w:szCs w:val="22"/>
        </w:rPr>
      </w:pPr>
      <w:r w:rsidRPr="009C1D53">
        <w:rPr>
          <w:rFonts w:ascii="Calibri" w:hAnsi="Calibri"/>
          <w:color w:val="auto"/>
          <w:sz w:val="22"/>
          <w:szCs w:val="22"/>
        </w:rPr>
        <w:t>c.</w:t>
      </w:r>
      <w:r w:rsidRPr="009C1D53">
        <w:rPr>
          <w:rFonts w:ascii="Calibri" w:hAnsi="Calibri"/>
          <w:color w:val="auto"/>
          <w:sz w:val="22"/>
          <w:szCs w:val="22"/>
        </w:rPr>
        <w:tab/>
        <w:t>The value of imports exceeds the value of exports during a given period.</w:t>
      </w:r>
    </w:p>
    <w:p w14:paraId="61BA4F04" w14:textId="77777777" w:rsidR="00C20433" w:rsidRDefault="00C20433" w:rsidP="00C20433">
      <w:pPr>
        <w:pStyle w:val="NormalText"/>
        <w:ind w:firstLine="547"/>
        <w:rPr>
          <w:rFonts w:ascii="Calibri" w:hAnsi="Calibri"/>
          <w:color w:val="auto"/>
          <w:sz w:val="22"/>
          <w:szCs w:val="22"/>
        </w:rPr>
      </w:pPr>
      <w:r w:rsidRPr="009C1D53">
        <w:rPr>
          <w:rFonts w:ascii="Calibri" w:hAnsi="Calibri"/>
          <w:color w:val="auto"/>
          <w:sz w:val="22"/>
          <w:szCs w:val="22"/>
        </w:rPr>
        <w:t>d.</w:t>
      </w:r>
      <w:r w:rsidRPr="009C1D53">
        <w:rPr>
          <w:rFonts w:ascii="Calibri" w:hAnsi="Calibri"/>
          <w:color w:val="auto"/>
          <w:sz w:val="22"/>
          <w:szCs w:val="22"/>
        </w:rPr>
        <w:tab/>
        <w:t>The value of imports is less than the total value of tax revenues in a given year.</w:t>
      </w:r>
    </w:p>
    <w:p w14:paraId="43763654" w14:textId="77777777" w:rsidR="00C20433" w:rsidRDefault="00C20433" w:rsidP="00C20433">
      <w:pPr>
        <w:pStyle w:val="NormalText"/>
        <w:ind w:firstLine="547"/>
        <w:rPr>
          <w:rFonts w:ascii="Calibri" w:hAnsi="Calibri"/>
          <w:color w:val="auto"/>
          <w:sz w:val="22"/>
          <w:szCs w:val="22"/>
        </w:rPr>
      </w:pPr>
    </w:p>
    <w:p w14:paraId="290F013E" w14:textId="6FB9E8E4" w:rsidR="00C20433" w:rsidRPr="009C1D53" w:rsidRDefault="00C20433" w:rsidP="00C20433">
      <w:pPr>
        <w:pStyle w:val="NormalText"/>
        <w:ind w:firstLine="547"/>
        <w:rPr>
          <w:rFonts w:ascii="Calibri" w:hAnsi="Calibri"/>
          <w:color w:val="auto"/>
          <w:sz w:val="22"/>
          <w:szCs w:val="22"/>
        </w:rPr>
      </w:pPr>
      <w:r>
        <w:rPr>
          <w:rFonts w:ascii="Calibri" w:hAnsi="Calibri"/>
          <w:color w:val="auto"/>
          <w:sz w:val="22"/>
          <w:szCs w:val="22"/>
        </w:rPr>
        <w:t xml:space="preserve">28. </w:t>
      </w:r>
      <w:r w:rsidRPr="009C1D53">
        <w:rPr>
          <w:rFonts w:ascii="Calibri" w:hAnsi="Calibri"/>
          <w:color w:val="auto"/>
          <w:sz w:val="22"/>
          <w:szCs w:val="22"/>
        </w:rPr>
        <w:t xml:space="preserve">Suppose that currently, $1 = 0.067 € (Euro). </w:t>
      </w:r>
    </w:p>
    <w:p w14:paraId="3FAF815D" w14:textId="77777777" w:rsidR="00C20433" w:rsidRPr="009C1D53" w:rsidRDefault="00C20433" w:rsidP="00C20433">
      <w:pPr>
        <w:pStyle w:val="NormalText"/>
        <w:ind w:left="1296" w:hanging="720"/>
        <w:rPr>
          <w:rFonts w:ascii="Calibri" w:hAnsi="Calibri"/>
          <w:color w:val="auto"/>
          <w:sz w:val="22"/>
          <w:szCs w:val="22"/>
        </w:rPr>
      </w:pPr>
      <w:r w:rsidRPr="009C1D53">
        <w:rPr>
          <w:rFonts w:ascii="Calibri" w:hAnsi="Calibri"/>
          <w:color w:val="auto"/>
          <w:sz w:val="22"/>
          <w:szCs w:val="22"/>
        </w:rPr>
        <w:t>A.</w:t>
      </w:r>
      <w:r>
        <w:rPr>
          <w:rFonts w:ascii="Calibri" w:hAnsi="Calibri"/>
          <w:color w:val="auto"/>
          <w:sz w:val="22"/>
          <w:szCs w:val="22"/>
        </w:rPr>
        <w:t xml:space="preserve"> </w:t>
      </w:r>
      <w:r w:rsidRPr="009C1D53">
        <w:rPr>
          <w:rFonts w:ascii="Calibri" w:hAnsi="Calibri"/>
          <w:color w:val="auto"/>
          <w:sz w:val="22"/>
          <w:szCs w:val="22"/>
        </w:rPr>
        <w:t>Imports from the Euro zone will be cheaper</w:t>
      </w:r>
    </w:p>
    <w:p w14:paraId="4B029E75" w14:textId="77777777" w:rsidR="00C20433" w:rsidRPr="009C1D53" w:rsidRDefault="00C20433" w:rsidP="00C20433">
      <w:pPr>
        <w:pStyle w:val="NormalText"/>
        <w:ind w:left="576"/>
        <w:rPr>
          <w:rFonts w:ascii="Calibri" w:hAnsi="Calibri"/>
          <w:color w:val="auto"/>
          <w:sz w:val="22"/>
          <w:szCs w:val="22"/>
        </w:rPr>
      </w:pPr>
      <w:r w:rsidRPr="009C1D53">
        <w:rPr>
          <w:rFonts w:ascii="Calibri" w:hAnsi="Calibri"/>
          <w:color w:val="auto"/>
          <w:sz w:val="22"/>
          <w:szCs w:val="22"/>
        </w:rPr>
        <w:t>B.</w:t>
      </w:r>
      <w:r>
        <w:rPr>
          <w:rFonts w:ascii="Calibri" w:hAnsi="Calibri"/>
          <w:color w:val="auto"/>
          <w:sz w:val="22"/>
          <w:szCs w:val="22"/>
        </w:rPr>
        <w:t xml:space="preserve"> </w:t>
      </w:r>
      <w:r w:rsidRPr="009C1D53">
        <w:rPr>
          <w:rFonts w:ascii="Calibri" w:hAnsi="Calibri"/>
          <w:color w:val="auto"/>
          <w:sz w:val="22"/>
          <w:szCs w:val="22"/>
        </w:rPr>
        <w:t>Exports from the United States to Euro zone countries will be cheaper</w:t>
      </w:r>
    </w:p>
    <w:p w14:paraId="3E85C7E5" w14:textId="77777777" w:rsidR="00C20433" w:rsidRPr="009C1D53" w:rsidRDefault="00C20433" w:rsidP="00C20433">
      <w:pPr>
        <w:pStyle w:val="NormalText"/>
        <w:ind w:left="576"/>
        <w:rPr>
          <w:rFonts w:ascii="Calibri" w:hAnsi="Calibri"/>
          <w:color w:val="auto"/>
          <w:sz w:val="22"/>
          <w:szCs w:val="22"/>
        </w:rPr>
      </w:pPr>
      <w:r w:rsidRPr="009C1D53">
        <w:rPr>
          <w:rFonts w:ascii="Calibri" w:hAnsi="Calibri"/>
          <w:color w:val="auto"/>
          <w:sz w:val="22"/>
          <w:szCs w:val="22"/>
        </w:rPr>
        <w:t>C.</w:t>
      </w:r>
      <w:r>
        <w:rPr>
          <w:rFonts w:ascii="Calibri" w:hAnsi="Calibri"/>
          <w:color w:val="auto"/>
          <w:sz w:val="22"/>
          <w:szCs w:val="22"/>
        </w:rPr>
        <w:t xml:space="preserve"> </w:t>
      </w:r>
      <w:r w:rsidRPr="009C1D53">
        <w:rPr>
          <w:rFonts w:ascii="Calibri" w:hAnsi="Calibri"/>
          <w:color w:val="auto"/>
          <w:sz w:val="22"/>
          <w:szCs w:val="22"/>
        </w:rPr>
        <w:t>Imports from Euro zone counties will be more expensive</w:t>
      </w:r>
    </w:p>
    <w:p w14:paraId="2D526A6B" w14:textId="77777777" w:rsidR="00C20433" w:rsidRDefault="00C20433" w:rsidP="00C20433">
      <w:pPr>
        <w:pStyle w:val="NormalText"/>
        <w:ind w:left="576"/>
        <w:rPr>
          <w:rFonts w:ascii="Calibri" w:hAnsi="Calibri"/>
          <w:color w:val="auto"/>
          <w:sz w:val="22"/>
          <w:szCs w:val="22"/>
        </w:rPr>
      </w:pPr>
      <w:r w:rsidRPr="009C1D53">
        <w:rPr>
          <w:rFonts w:ascii="Calibri" w:hAnsi="Calibri"/>
          <w:color w:val="auto"/>
          <w:sz w:val="22"/>
          <w:szCs w:val="22"/>
        </w:rPr>
        <w:t>D.</w:t>
      </w:r>
      <w:r>
        <w:rPr>
          <w:rFonts w:ascii="Calibri" w:hAnsi="Calibri"/>
          <w:color w:val="auto"/>
          <w:sz w:val="22"/>
          <w:szCs w:val="22"/>
        </w:rPr>
        <w:t xml:space="preserve"> </w:t>
      </w:r>
      <w:r w:rsidRPr="009C1D53">
        <w:rPr>
          <w:rFonts w:ascii="Calibri" w:hAnsi="Calibri"/>
          <w:color w:val="auto"/>
          <w:sz w:val="22"/>
          <w:szCs w:val="22"/>
        </w:rPr>
        <w:t>Both B and C</w:t>
      </w:r>
    </w:p>
    <w:p w14:paraId="4DC956A0" w14:textId="77777777" w:rsidR="00C20433" w:rsidRDefault="00C20433" w:rsidP="00C20433">
      <w:pPr>
        <w:pStyle w:val="NormalText"/>
        <w:ind w:left="576"/>
        <w:rPr>
          <w:rFonts w:ascii="Calibri" w:hAnsi="Calibri"/>
          <w:color w:val="auto"/>
          <w:sz w:val="22"/>
          <w:szCs w:val="22"/>
        </w:rPr>
      </w:pPr>
    </w:p>
    <w:p w14:paraId="400D041A" w14:textId="0B30FE7C" w:rsidR="00C20433" w:rsidRPr="00DE5839" w:rsidRDefault="00C20433" w:rsidP="00C20433">
      <w:pPr>
        <w:pStyle w:val="NormalText"/>
        <w:ind w:left="576"/>
        <w:rPr>
          <w:rFonts w:ascii="Calibri" w:hAnsi="Calibri"/>
          <w:color w:val="auto"/>
          <w:sz w:val="22"/>
          <w:szCs w:val="22"/>
        </w:rPr>
      </w:pPr>
      <w:r>
        <w:rPr>
          <w:rFonts w:ascii="Calibri" w:hAnsi="Calibri"/>
          <w:color w:val="auto"/>
          <w:sz w:val="22"/>
          <w:szCs w:val="22"/>
        </w:rPr>
        <w:t xml:space="preserve">29. </w:t>
      </w:r>
      <w:r w:rsidRPr="00DE5839">
        <w:rPr>
          <w:rFonts w:ascii="Calibri" w:hAnsi="Calibri"/>
          <w:color w:val="auto"/>
          <w:sz w:val="22"/>
          <w:szCs w:val="22"/>
        </w:rPr>
        <w:t>The United States is a member of which of the following trade agreements?</w:t>
      </w:r>
    </w:p>
    <w:p w14:paraId="4E633A54" w14:textId="77777777" w:rsidR="00C20433" w:rsidRPr="00DE5839" w:rsidRDefault="00C20433" w:rsidP="00C20433">
      <w:pPr>
        <w:pStyle w:val="NormalText"/>
        <w:ind w:left="576"/>
        <w:rPr>
          <w:rFonts w:ascii="Calibri" w:hAnsi="Calibri"/>
          <w:color w:val="auto"/>
          <w:sz w:val="22"/>
          <w:szCs w:val="22"/>
        </w:rPr>
      </w:pPr>
      <w:r w:rsidRPr="00DE5839">
        <w:rPr>
          <w:rFonts w:ascii="Calibri" w:hAnsi="Calibri"/>
          <w:color w:val="auto"/>
          <w:sz w:val="22"/>
          <w:szCs w:val="22"/>
        </w:rPr>
        <w:t>A.   The General Agreement on Tariffs and Trade (GATT)</w:t>
      </w:r>
    </w:p>
    <w:p w14:paraId="4FC17D09" w14:textId="77777777" w:rsidR="00C20433" w:rsidRPr="00DE5839" w:rsidRDefault="00C20433" w:rsidP="00C20433">
      <w:pPr>
        <w:pStyle w:val="NormalText"/>
        <w:ind w:left="576"/>
        <w:rPr>
          <w:rFonts w:ascii="Calibri" w:hAnsi="Calibri"/>
          <w:color w:val="auto"/>
          <w:sz w:val="22"/>
          <w:szCs w:val="22"/>
        </w:rPr>
      </w:pPr>
      <w:r w:rsidRPr="00DE5839">
        <w:rPr>
          <w:rFonts w:ascii="Calibri" w:hAnsi="Calibri"/>
          <w:color w:val="auto"/>
          <w:sz w:val="22"/>
          <w:szCs w:val="22"/>
        </w:rPr>
        <w:t>B.   The European Union</w:t>
      </w:r>
    </w:p>
    <w:p w14:paraId="4CE697E9" w14:textId="77777777" w:rsidR="00C20433" w:rsidRPr="00DE5839" w:rsidRDefault="00C20433" w:rsidP="00C20433">
      <w:pPr>
        <w:pStyle w:val="NormalText"/>
        <w:ind w:left="576"/>
        <w:rPr>
          <w:rFonts w:ascii="Calibri" w:hAnsi="Calibri"/>
          <w:color w:val="auto"/>
          <w:sz w:val="22"/>
          <w:szCs w:val="22"/>
        </w:rPr>
      </w:pPr>
      <w:r w:rsidRPr="00DE5839">
        <w:rPr>
          <w:rFonts w:ascii="Calibri" w:hAnsi="Calibri"/>
          <w:color w:val="auto"/>
          <w:sz w:val="22"/>
          <w:szCs w:val="22"/>
        </w:rPr>
        <w:t>C.   The North American Free Trade Agreement (NAFTA)</w:t>
      </w:r>
    </w:p>
    <w:p w14:paraId="455EB716" w14:textId="77777777" w:rsidR="00C20433" w:rsidRPr="00DE5839" w:rsidRDefault="00C20433" w:rsidP="00C20433">
      <w:pPr>
        <w:pStyle w:val="NormalText"/>
        <w:ind w:left="576"/>
        <w:rPr>
          <w:rFonts w:ascii="Calibri" w:hAnsi="Calibri"/>
          <w:color w:val="auto"/>
          <w:sz w:val="22"/>
          <w:szCs w:val="22"/>
        </w:rPr>
      </w:pPr>
      <w:r w:rsidRPr="00DE5839">
        <w:rPr>
          <w:rFonts w:ascii="Calibri" w:hAnsi="Calibri"/>
          <w:color w:val="auto"/>
          <w:sz w:val="22"/>
          <w:szCs w:val="22"/>
        </w:rPr>
        <w:t>D.   All of the above</w:t>
      </w:r>
    </w:p>
    <w:p w14:paraId="5DA2A0FB" w14:textId="7876C4DA" w:rsidR="00C20433" w:rsidRDefault="00C20433" w:rsidP="00C20433">
      <w:pPr>
        <w:pStyle w:val="NormalText"/>
        <w:ind w:left="576"/>
        <w:rPr>
          <w:rFonts w:ascii="Calibri" w:hAnsi="Calibri"/>
          <w:color w:val="auto"/>
          <w:sz w:val="22"/>
          <w:szCs w:val="22"/>
        </w:rPr>
      </w:pPr>
      <w:r w:rsidRPr="00DE5839">
        <w:rPr>
          <w:rFonts w:ascii="Calibri" w:hAnsi="Calibri"/>
          <w:color w:val="auto"/>
          <w:sz w:val="22"/>
          <w:szCs w:val="22"/>
        </w:rPr>
        <w:t>A.</w:t>
      </w:r>
      <w:r>
        <w:rPr>
          <w:rFonts w:ascii="Calibri" w:hAnsi="Calibri"/>
          <w:color w:val="auto"/>
          <w:sz w:val="22"/>
          <w:szCs w:val="22"/>
        </w:rPr>
        <w:t xml:space="preserve">   </w:t>
      </w:r>
      <w:r w:rsidRPr="00DE5839">
        <w:rPr>
          <w:rFonts w:ascii="Calibri" w:hAnsi="Calibri"/>
          <w:color w:val="auto"/>
          <w:sz w:val="22"/>
          <w:szCs w:val="22"/>
        </w:rPr>
        <w:t>A and C only</w:t>
      </w:r>
    </w:p>
    <w:p w14:paraId="7F6AE709" w14:textId="77777777" w:rsidR="00C20433" w:rsidRDefault="00C20433" w:rsidP="00C20433">
      <w:pPr>
        <w:pStyle w:val="NormalText"/>
        <w:ind w:left="576"/>
        <w:rPr>
          <w:rFonts w:ascii="Calibri" w:hAnsi="Calibri"/>
          <w:color w:val="auto"/>
          <w:sz w:val="22"/>
          <w:szCs w:val="22"/>
        </w:rPr>
      </w:pPr>
    </w:p>
    <w:p w14:paraId="2412432F" w14:textId="7983D5DE" w:rsidR="00C20433" w:rsidRPr="00DE5839" w:rsidRDefault="00C20433" w:rsidP="00C20433">
      <w:pPr>
        <w:pStyle w:val="NormalText"/>
        <w:ind w:left="576"/>
        <w:rPr>
          <w:rFonts w:ascii="Calibri" w:hAnsi="Calibri"/>
          <w:color w:val="auto"/>
          <w:sz w:val="22"/>
          <w:szCs w:val="22"/>
        </w:rPr>
      </w:pPr>
      <w:r>
        <w:rPr>
          <w:rFonts w:ascii="Calibri" w:hAnsi="Calibri"/>
          <w:sz w:val="22"/>
          <w:szCs w:val="22"/>
        </w:rPr>
        <w:t xml:space="preserve">30. </w:t>
      </w:r>
      <w:r w:rsidRPr="00DE5839">
        <w:rPr>
          <w:rFonts w:ascii="Calibri" w:hAnsi="Calibri"/>
          <w:color w:val="auto"/>
          <w:sz w:val="22"/>
          <w:szCs w:val="22"/>
        </w:rPr>
        <w:t xml:space="preserve">Nations engage in trade because of:    </w:t>
      </w:r>
    </w:p>
    <w:p w14:paraId="6BA82DD3" w14:textId="77777777" w:rsidR="00C20433" w:rsidRPr="00DE5839" w:rsidRDefault="00C20433" w:rsidP="00C20433">
      <w:pPr>
        <w:pStyle w:val="NormalText"/>
        <w:ind w:left="576"/>
        <w:rPr>
          <w:rFonts w:ascii="Calibri" w:hAnsi="Calibri"/>
          <w:color w:val="auto"/>
          <w:sz w:val="22"/>
          <w:szCs w:val="22"/>
        </w:rPr>
      </w:pPr>
      <w:r w:rsidRPr="00DE5839">
        <w:rPr>
          <w:rFonts w:ascii="Calibri" w:hAnsi="Calibri"/>
          <w:color w:val="auto"/>
          <w:sz w:val="22"/>
          <w:szCs w:val="22"/>
        </w:rPr>
        <w:t>A.  Comparative advantage</w:t>
      </w:r>
    </w:p>
    <w:p w14:paraId="2DF2E9FF" w14:textId="77777777" w:rsidR="00C20433" w:rsidRPr="00DE5839" w:rsidRDefault="00C20433" w:rsidP="00C20433">
      <w:pPr>
        <w:pStyle w:val="NormalText"/>
        <w:ind w:left="576"/>
        <w:rPr>
          <w:rFonts w:ascii="Calibri" w:hAnsi="Calibri"/>
          <w:color w:val="auto"/>
          <w:sz w:val="22"/>
          <w:szCs w:val="22"/>
        </w:rPr>
      </w:pPr>
      <w:r w:rsidRPr="00DE5839">
        <w:rPr>
          <w:rFonts w:ascii="Calibri" w:hAnsi="Calibri"/>
          <w:color w:val="auto"/>
          <w:sz w:val="22"/>
          <w:szCs w:val="22"/>
        </w:rPr>
        <w:t>B.  Nations do not produce all that they want or need</w:t>
      </w:r>
    </w:p>
    <w:p w14:paraId="5B07964E" w14:textId="77777777" w:rsidR="00C20433" w:rsidRPr="00DE5839" w:rsidRDefault="00C20433" w:rsidP="00C20433">
      <w:pPr>
        <w:pStyle w:val="NormalText"/>
        <w:ind w:left="576"/>
        <w:rPr>
          <w:rFonts w:ascii="Calibri" w:hAnsi="Calibri"/>
          <w:color w:val="auto"/>
          <w:sz w:val="22"/>
          <w:szCs w:val="22"/>
        </w:rPr>
      </w:pPr>
      <w:r w:rsidRPr="00DE5839">
        <w:rPr>
          <w:rFonts w:ascii="Calibri" w:hAnsi="Calibri"/>
          <w:color w:val="auto"/>
          <w:sz w:val="22"/>
          <w:szCs w:val="22"/>
        </w:rPr>
        <w:t>C.  Product differentiation</w:t>
      </w:r>
    </w:p>
    <w:p w14:paraId="4D1E10CB" w14:textId="6677F4B7" w:rsidR="00C20433" w:rsidRDefault="00C20433" w:rsidP="00C20433">
      <w:pPr>
        <w:pStyle w:val="NormalText"/>
        <w:ind w:left="576"/>
        <w:rPr>
          <w:rFonts w:ascii="Calibri" w:hAnsi="Calibri"/>
          <w:color w:val="auto"/>
          <w:sz w:val="22"/>
          <w:szCs w:val="22"/>
        </w:rPr>
      </w:pPr>
      <w:r w:rsidRPr="00DE5839">
        <w:rPr>
          <w:rFonts w:ascii="Calibri" w:hAnsi="Calibri"/>
          <w:color w:val="auto"/>
          <w:sz w:val="22"/>
          <w:szCs w:val="22"/>
        </w:rPr>
        <w:t>D. All of the above</w:t>
      </w:r>
    </w:p>
    <w:p w14:paraId="22F408BE" w14:textId="77777777" w:rsidR="00C20433" w:rsidRPr="00DE5839" w:rsidRDefault="00C20433" w:rsidP="00C20433">
      <w:pPr>
        <w:pStyle w:val="NormalText"/>
        <w:ind w:left="576"/>
        <w:rPr>
          <w:rFonts w:ascii="Calibri" w:hAnsi="Calibri"/>
          <w:color w:val="auto"/>
          <w:sz w:val="22"/>
          <w:szCs w:val="22"/>
        </w:rPr>
      </w:pPr>
    </w:p>
    <w:p w14:paraId="1DA8A89D" w14:textId="50699B4A" w:rsidR="00C20433" w:rsidRDefault="00C20433" w:rsidP="00C20433">
      <w:pPr>
        <w:rPr>
          <w:rFonts w:ascii="Calibri" w:hAnsi="Calibri"/>
          <w:sz w:val="22"/>
          <w:szCs w:val="22"/>
        </w:rPr>
      </w:pPr>
      <w:r>
        <w:rPr>
          <w:rFonts w:ascii="Calibri" w:hAnsi="Calibri"/>
          <w:sz w:val="22"/>
          <w:szCs w:val="22"/>
        </w:rPr>
        <w:t>31. Under the terms of the Dodd-Frank Financial Reform Act of 2010</w:t>
      </w:r>
      <w:r w:rsidR="00410D6D">
        <w:rPr>
          <w:rFonts w:ascii="Calibri" w:hAnsi="Calibri"/>
          <w:sz w:val="22"/>
          <w:szCs w:val="22"/>
        </w:rPr>
        <w:t>:</w:t>
      </w:r>
    </w:p>
    <w:p w14:paraId="7E7741F7" w14:textId="62759B1B" w:rsidR="00410D6D" w:rsidRDefault="00410D6D" w:rsidP="00C20433">
      <w:pPr>
        <w:rPr>
          <w:rFonts w:ascii="Calibri" w:hAnsi="Calibri"/>
          <w:sz w:val="22"/>
          <w:szCs w:val="22"/>
        </w:rPr>
      </w:pPr>
      <w:r>
        <w:rPr>
          <w:rFonts w:ascii="Calibri" w:hAnsi="Calibri"/>
          <w:sz w:val="22"/>
          <w:szCs w:val="22"/>
        </w:rPr>
        <w:t>A. the concept of “too big to fail” will continue</w:t>
      </w:r>
    </w:p>
    <w:p w14:paraId="54CC43C8" w14:textId="644BB6C3" w:rsidR="00410D6D" w:rsidRDefault="00410D6D" w:rsidP="00C20433">
      <w:pPr>
        <w:rPr>
          <w:rFonts w:ascii="Calibri" w:hAnsi="Calibri"/>
          <w:sz w:val="22"/>
          <w:szCs w:val="22"/>
        </w:rPr>
      </w:pPr>
      <w:r>
        <w:rPr>
          <w:rFonts w:ascii="Calibri" w:hAnsi="Calibri"/>
          <w:sz w:val="22"/>
          <w:szCs w:val="22"/>
        </w:rPr>
        <w:t xml:space="preserve">B. the Consumer Financial Protection Bureau was created </w:t>
      </w:r>
    </w:p>
    <w:p w14:paraId="47AF48E1" w14:textId="5A8B92C1" w:rsidR="00DF6412" w:rsidRDefault="00DF6412" w:rsidP="00C20433">
      <w:pPr>
        <w:rPr>
          <w:rFonts w:ascii="Calibri" w:hAnsi="Calibri"/>
          <w:sz w:val="22"/>
          <w:szCs w:val="22"/>
        </w:rPr>
      </w:pPr>
      <w:r>
        <w:rPr>
          <w:rFonts w:ascii="Calibri" w:hAnsi="Calibri"/>
          <w:sz w:val="22"/>
          <w:szCs w:val="22"/>
        </w:rPr>
        <w:t>C. taxpayer funded bank bailouts will continue to be allowed</w:t>
      </w:r>
    </w:p>
    <w:p w14:paraId="3789D785" w14:textId="4F0E49AA" w:rsidR="00DF6412" w:rsidRDefault="00DF6412" w:rsidP="00C20433">
      <w:pPr>
        <w:rPr>
          <w:rFonts w:ascii="Calibri" w:hAnsi="Calibri"/>
          <w:sz w:val="22"/>
          <w:szCs w:val="22"/>
        </w:rPr>
      </w:pPr>
      <w:r>
        <w:rPr>
          <w:rFonts w:ascii="Calibri" w:hAnsi="Calibri"/>
          <w:sz w:val="22"/>
          <w:szCs w:val="22"/>
        </w:rPr>
        <w:t>D. allows banks to continue making risky loans to borrowers</w:t>
      </w:r>
    </w:p>
    <w:p w14:paraId="7FEBAFA4" w14:textId="77777777" w:rsidR="00C20433" w:rsidRDefault="00C20433" w:rsidP="00C20433">
      <w:pPr>
        <w:rPr>
          <w:rFonts w:ascii="Calibri" w:hAnsi="Calibri"/>
          <w:sz w:val="22"/>
          <w:szCs w:val="22"/>
        </w:rPr>
      </w:pPr>
    </w:p>
    <w:p w14:paraId="0853FF6B" w14:textId="63C13F67" w:rsidR="00C20433" w:rsidRDefault="00C20433" w:rsidP="00C20433">
      <w:pPr>
        <w:rPr>
          <w:rFonts w:ascii="Calibri" w:hAnsi="Calibri"/>
          <w:sz w:val="22"/>
          <w:szCs w:val="22"/>
        </w:rPr>
      </w:pPr>
      <w:r>
        <w:rPr>
          <w:rFonts w:ascii="Calibri" w:hAnsi="Calibri"/>
          <w:sz w:val="22"/>
          <w:szCs w:val="22"/>
        </w:rPr>
        <w:t xml:space="preserve">32. </w:t>
      </w:r>
      <w:r w:rsidRPr="00C20433">
        <w:rPr>
          <w:rFonts w:ascii="Calibri" w:hAnsi="Calibri"/>
          <w:sz w:val="22"/>
          <w:szCs w:val="22"/>
        </w:rPr>
        <w:t>The World Trade Organization (WTO)</w:t>
      </w:r>
      <w:r w:rsidR="00410D6D">
        <w:rPr>
          <w:rFonts w:ascii="Calibri" w:hAnsi="Calibri"/>
          <w:sz w:val="22"/>
          <w:szCs w:val="22"/>
        </w:rPr>
        <w:t xml:space="preserve">: </w:t>
      </w:r>
    </w:p>
    <w:p w14:paraId="460848E4" w14:textId="4C3CE996" w:rsidR="00C20433" w:rsidRDefault="00C20433" w:rsidP="00C20433">
      <w:pPr>
        <w:ind w:left="547"/>
        <w:rPr>
          <w:rFonts w:ascii="Calibri" w:hAnsi="Calibri"/>
          <w:sz w:val="22"/>
          <w:szCs w:val="22"/>
        </w:rPr>
      </w:pPr>
      <w:r>
        <w:rPr>
          <w:rFonts w:ascii="Calibri" w:hAnsi="Calibri"/>
          <w:sz w:val="22"/>
          <w:szCs w:val="22"/>
        </w:rPr>
        <w:t>A.</w:t>
      </w:r>
      <w:r w:rsidRPr="00C20433">
        <w:rPr>
          <w:rFonts w:ascii="Calibri" w:hAnsi="Calibri"/>
          <w:sz w:val="22"/>
          <w:szCs w:val="22"/>
        </w:rPr>
        <w:t xml:space="preserve"> </w:t>
      </w:r>
      <w:r w:rsidR="00410D6D">
        <w:rPr>
          <w:rFonts w:ascii="Calibri" w:hAnsi="Calibri"/>
          <w:sz w:val="22"/>
          <w:szCs w:val="22"/>
        </w:rPr>
        <w:t xml:space="preserve">Is </w:t>
      </w:r>
      <w:r w:rsidRPr="00C20433">
        <w:rPr>
          <w:rFonts w:ascii="Calibri" w:hAnsi="Calibri"/>
          <w:sz w:val="22"/>
          <w:szCs w:val="22"/>
        </w:rPr>
        <w:t>a multinational organization that seeks to negotiate global trade agreements as well as adjudicate trade disputes between member countries</w:t>
      </w:r>
    </w:p>
    <w:p w14:paraId="7D4E3E42" w14:textId="77777777" w:rsidR="00410D6D" w:rsidRDefault="00C20433" w:rsidP="00C20433">
      <w:pPr>
        <w:ind w:left="547"/>
        <w:rPr>
          <w:rFonts w:ascii="Calibri" w:hAnsi="Calibri"/>
          <w:sz w:val="22"/>
          <w:szCs w:val="22"/>
        </w:rPr>
      </w:pPr>
      <w:r>
        <w:rPr>
          <w:rFonts w:ascii="Calibri" w:hAnsi="Calibri"/>
          <w:sz w:val="22"/>
          <w:szCs w:val="22"/>
        </w:rPr>
        <w:t xml:space="preserve">B. Determines the quantities of products </w:t>
      </w:r>
      <w:r w:rsidR="00410D6D">
        <w:rPr>
          <w:rFonts w:ascii="Calibri" w:hAnsi="Calibri"/>
          <w:sz w:val="22"/>
          <w:szCs w:val="22"/>
        </w:rPr>
        <w:t>and global prices at which they exchange</w:t>
      </w:r>
    </w:p>
    <w:p w14:paraId="1069DD0D" w14:textId="253AE766" w:rsidR="00702651" w:rsidRDefault="00410D6D" w:rsidP="00C20433">
      <w:pPr>
        <w:ind w:left="547"/>
        <w:rPr>
          <w:rFonts w:ascii="Calibri" w:hAnsi="Calibri"/>
          <w:sz w:val="22"/>
          <w:szCs w:val="22"/>
        </w:rPr>
      </w:pPr>
      <w:r>
        <w:rPr>
          <w:rFonts w:ascii="Calibri" w:hAnsi="Calibri"/>
          <w:sz w:val="22"/>
          <w:szCs w:val="22"/>
        </w:rPr>
        <w:t xml:space="preserve">C. Mandates that all nations only engage in principles of fair trade  </w:t>
      </w:r>
      <w:r w:rsidR="00C20433">
        <w:rPr>
          <w:rFonts w:ascii="Calibri" w:hAnsi="Calibri"/>
          <w:sz w:val="22"/>
          <w:szCs w:val="22"/>
        </w:rPr>
        <w:tab/>
      </w:r>
    </w:p>
    <w:p w14:paraId="61507B8E" w14:textId="77777777" w:rsidR="0078368B" w:rsidRDefault="000A5395" w:rsidP="00BB4033">
      <w:pPr>
        <w:pStyle w:val="NormalText"/>
        <w:ind w:firstLine="547"/>
        <w:rPr>
          <w:rFonts w:ascii="Calibri" w:hAnsi="Calibri"/>
          <w:color w:val="auto"/>
          <w:sz w:val="22"/>
          <w:szCs w:val="22"/>
        </w:rPr>
      </w:pPr>
      <w:r>
        <w:rPr>
          <w:rFonts w:ascii="Calibri" w:hAnsi="Calibri"/>
          <w:color w:val="auto"/>
          <w:sz w:val="22"/>
          <w:szCs w:val="22"/>
        </w:rPr>
        <w:t>____________________________________________________________________________</w:t>
      </w:r>
    </w:p>
    <w:p w14:paraId="67A0EBB2" w14:textId="77777777" w:rsidR="000A5395" w:rsidRDefault="000A5395" w:rsidP="000A5395">
      <w:pPr>
        <w:pStyle w:val="awTB03NLromanNum"/>
        <w:rPr>
          <w:rFonts w:ascii="Times New Roman" w:hAnsi="Times New Roman"/>
          <w:b/>
          <w:u w:val="double"/>
        </w:rPr>
      </w:pPr>
      <w:r w:rsidRPr="00BB4033">
        <w:rPr>
          <w:rFonts w:ascii="Times New Roman" w:hAnsi="Times New Roman"/>
          <w:b/>
        </w:rPr>
        <w:t>p</w:t>
      </w:r>
      <w:r w:rsidR="00BB4033">
        <w:rPr>
          <w:rFonts w:ascii="Times New Roman" w:hAnsi="Times New Roman"/>
          <w:b/>
        </w:rPr>
        <w:t>roblem solving examples</w:t>
      </w:r>
      <w:r w:rsidR="00C679C0">
        <w:rPr>
          <w:rFonts w:ascii="Times New Roman" w:hAnsi="Times New Roman"/>
          <w:b/>
        </w:rPr>
        <w:t>: Answer any four of the following</w:t>
      </w:r>
      <w:r w:rsidR="006F6144">
        <w:rPr>
          <w:rFonts w:ascii="Times New Roman" w:hAnsi="Times New Roman"/>
          <w:b/>
        </w:rPr>
        <w:t xml:space="preserve"> – 10 points each. </w:t>
      </w:r>
      <w:r w:rsidR="006F6144" w:rsidRPr="006F6144">
        <w:rPr>
          <w:rFonts w:ascii="Times New Roman" w:hAnsi="Times New Roman"/>
          <w:b/>
          <w:u w:val="double"/>
        </w:rPr>
        <w:t>If more than four are answered, then the first four will automatically be evaluated, unless you explicitly indicate which four you want.</w:t>
      </w:r>
    </w:p>
    <w:p w14:paraId="237F0832" w14:textId="77777777" w:rsidR="006F6144" w:rsidRDefault="006F6144" w:rsidP="006F6144">
      <w:pPr>
        <w:pStyle w:val="awTB03NLromanNum"/>
        <w:numPr>
          <w:ilvl w:val="0"/>
          <w:numId w:val="0"/>
        </w:numPr>
        <w:ind w:left="547"/>
        <w:rPr>
          <w:rFonts w:ascii="Times New Roman" w:hAnsi="Times New Roman"/>
          <w:b/>
        </w:rPr>
      </w:pPr>
    </w:p>
    <w:p w14:paraId="157F7F8A" w14:textId="77777777" w:rsidR="006F6144" w:rsidRDefault="006F6144" w:rsidP="006F6144">
      <w:pPr>
        <w:pStyle w:val="awTB03NLromanNum"/>
        <w:numPr>
          <w:ilvl w:val="0"/>
          <w:numId w:val="0"/>
        </w:numPr>
        <w:ind w:left="547"/>
        <w:rPr>
          <w:rFonts w:ascii="Times New Roman" w:hAnsi="Times New Roman"/>
          <w:b/>
        </w:rPr>
      </w:pPr>
    </w:p>
    <w:p w14:paraId="574C8D00" w14:textId="2A7D38F9" w:rsidR="00192FD1" w:rsidRPr="006F6144" w:rsidRDefault="00192FD1" w:rsidP="006F6144">
      <w:pPr>
        <w:pStyle w:val="awTB03NLromanNum"/>
        <w:numPr>
          <w:ilvl w:val="0"/>
          <w:numId w:val="0"/>
        </w:numPr>
        <w:ind w:left="547"/>
        <w:rPr>
          <w:rFonts w:ascii="Times New Roman" w:hAnsi="Times New Roman"/>
          <w:b/>
          <w:u w:val="double"/>
        </w:rPr>
      </w:pPr>
    </w:p>
    <w:p w14:paraId="2ECA17DC" w14:textId="77777777" w:rsidR="000A5395" w:rsidRPr="003E2EAF" w:rsidRDefault="000A5395" w:rsidP="0078368B">
      <w:pPr>
        <w:pStyle w:val="NormalText"/>
        <w:ind w:firstLine="547"/>
        <w:rPr>
          <w:rFonts w:ascii="Calibri" w:hAnsi="Calibri"/>
          <w:color w:val="auto"/>
          <w:sz w:val="16"/>
          <w:szCs w:val="16"/>
        </w:rPr>
      </w:pPr>
    </w:p>
    <w:p w14:paraId="603CC95B" w14:textId="64AC9CA3" w:rsidR="006F6144" w:rsidRDefault="006F6144" w:rsidP="006F6144">
      <w:pPr>
        <w:pStyle w:val="awTB03nl"/>
        <w:numPr>
          <w:ilvl w:val="0"/>
          <w:numId w:val="0"/>
        </w:numPr>
        <w:ind w:left="907"/>
      </w:pPr>
    </w:p>
    <w:p w14:paraId="4D01F4ED" w14:textId="5F1E0E86" w:rsidR="00DF6412" w:rsidRDefault="00DF6412" w:rsidP="006F6144">
      <w:pPr>
        <w:pStyle w:val="awTB03nl"/>
        <w:numPr>
          <w:ilvl w:val="0"/>
          <w:numId w:val="0"/>
        </w:numPr>
        <w:ind w:left="907"/>
      </w:pPr>
    </w:p>
    <w:p w14:paraId="1F201023" w14:textId="77777777" w:rsidR="00DF6412" w:rsidRPr="006F6144" w:rsidRDefault="00DF6412" w:rsidP="006F6144">
      <w:pPr>
        <w:pStyle w:val="awTB03nl"/>
        <w:numPr>
          <w:ilvl w:val="0"/>
          <w:numId w:val="0"/>
        </w:numPr>
        <w:ind w:left="907"/>
      </w:pPr>
    </w:p>
    <w:p w14:paraId="17058F63" w14:textId="77777777" w:rsidR="00FC3A17" w:rsidRPr="006F6144" w:rsidRDefault="00FC3A17" w:rsidP="0078368B">
      <w:pPr>
        <w:pStyle w:val="NormalText"/>
        <w:ind w:firstLine="547"/>
        <w:rPr>
          <w:rFonts w:ascii="Calibri" w:hAnsi="Calibri"/>
          <w:b/>
          <w:color w:val="auto"/>
          <w:sz w:val="16"/>
          <w:szCs w:val="16"/>
        </w:rPr>
      </w:pPr>
    </w:p>
    <w:p w14:paraId="007F6570" w14:textId="77777777" w:rsidR="003F6D18" w:rsidRPr="003E2EAF" w:rsidRDefault="003F6D18" w:rsidP="0078368B">
      <w:pPr>
        <w:pStyle w:val="NormalText"/>
        <w:ind w:firstLine="547"/>
        <w:rPr>
          <w:rFonts w:ascii="Calibri" w:hAnsi="Calibri"/>
          <w:color w:val="auto"/>
          <w:sz w:val="16"/>
          <w:szCs w:val="16"/>
        </w:rPr>
      </w:pPr>
    </w:p>
    <w:p w14:paraId="326319AF" w14:textId="77777777" w:rsidR="003F6D18" w:rsidRDefault="003F6D18" w:rsidP="0078368B">
      <w:pPr>
        <w:pStyle w:val="NormalText"/>
        <w:ind w:firstLine="547"/>
        <w:rPr>
          <w:rFonts w:ascii="Calibri" w:hAnsi="Calibri"/>
          <w:color w:val="auto"/>
          <w:sz w:val="22"/>
          <w:szCs w:val="22"/>
        </w:rPr>
      </w:pPr>
    </w:p>
    <w:p w14:paraId="1EDD178F" w14:textId="5ABF4DF0" w:rsidR="003F6D18" w:rsidRPr="00ED3245" w:rsidRDefault="00E26C50" w:rsidP="00E26C50">
      <w:pPr>
        <w:pStyle w:val="awTB03NLromanNum"/>
        <w:rPr>
          <w:b/>
        </w:rPr>
      </w:pPr>
      <w:r w:rsidRPr="00ED3245">
        <w:rPr>
          <w:b/>
        </w:rPr>
        <w:t>Short answer</w:t>
      </w:r>
      <w:r w:rsidR="0071733B">
        <w:rPr>
          <w:b/>
        </w:rPr>
        <w:t xml:space="preserve">: up to 5 points of extra credit. </w:t>
      </w:r>
      <w:r w:rsidR="0071733B" w:rsidRPr="0071733B">
        <w:rPr>
          <w:b/>
          <w:u w:val="single"/>
        </w:rPr>
        <w:t>Choose one</w:t>
      </w:r>
      <w:r w:rsidR="00712139">
        <w:rPr>
          <w:b/>
        </w:rPr>
        <w:t xml:space="preserve"> </w:t>
      </w:r>
    </w:p>
    <w:p w14:paraId="22DD84C8" w14:textId="77777777" w:rsidR="003F6D18" w:rsidRDefault="003F6D18" w:rsidP="003F6D18">
      <w:pPr>
        <w:pStyle w:val="NormalText"/>
        <w:rPr>
          <w:rFonts w:ascii="Calibri" w:hAnsi="Calibri"/>
          <w:color w:val="auto"/>
          <w:sz w:val="22"/>
          <w:szCs w:val="22"/>
        </w:rPr>
      </w:pPr>
      <w:r>
        <w:rPr>
          <w:rFonts w:ascii="Calibri" w:hAnsi="Calibri"/>
          <w:color w:val="auto"/>
          <w:sz w:val="22"/>
          <w:szCs w:val="22"/>
        </w:rPr>
        <w:tab/>
        <w:t>________________________________________________________________________________________</w:t>
      </w:r>
    </w:p>
    <w:p w14:paraId="273BB4DA" w14:textId="7882BF96" w:rsidR="00FC3A17" w:rsidRPr="00712139" w:rsidRDefault="003F6D18" w:rsidP="00DE5839">
      <w:pPr>
        <w:pStyle w:val="NormalText"/>
        <w:numPr>
          <w:ilvl w:val="0"/>
          <w:numId w:val="40"/>
        </w:numPr>
        <w:rPr>
          <w:rFonts w:ascii="Calibri" w:hAnsi="Calibri"/>
          <w:color w:val="auto"/>
          <w:sz w:val="22"/>
          <w:szCs w:val="22"/>
        </w:rPr>
      </w:pPr>
      <w:r w:rsidRPr="00712139">
        <w:rPr>
          <w:rFonts w:ascii="Calibri" w:hAnsi="Calibri"/>
          <w:color w:val="auto"/>
          <w:sz w:val="22"/>
          <w:szCs w:val="22"/>
        </w:rPr>
        <w:t xml:space="preserve">Discuss </w:t>
      </w:r>
      <w:r w:rsidR="00DE5839" w:rsidRPr="00712139">
        <w:rPr>
          <w:rFonts w:ascii="Calibri" w:hAnsi="Calibri"/>
          <w:color w:val="auto"/>
          <w:sz w:val="22"/>
          <w:szCs w:val="22"/>
        </w:rPr>
        <w:t xml:space="preserve">two or three specific </w:t>
      </w:r>
      <w:r w:rsidR="000A5395" w:rsidRPr="00712139">
        <w:rPr>
          <w:rFonts w:ascii="Calibri" w:hAnsi="Calibri"/>
          <w:color w:val="auto"/>
          <w:sz w:val="22"/>
          <w:szCs w:val="22"/>
        </w:rPr>
        <w:t>steps</w:t>
      </w:r>
      <w:r w:rsidR="00FC3A17" w:rsidRPr="00712139">
        <w:rPr>
          <w:rFonts w:ascii="Calibri" w:hAnsi="Calibri"/>
          <w:color w:val="auto"/>
          <w:sz w:val="22"/>
          <w:szCs w:val="22"/>
        </w:rPr>
        <w:t xml:space="preserve"> the Federal Reserve had to take </w:t>
      </w:r>
      <w:r w:rsidR="00712139">
        <w:rPr>
          <w:rFonts w:ascii="Calibri" w:hAnsi="Calibri"/>
          <w:color w:val="auto"/>
          <w:sz w:val="22"/>
          <w:szCs w:val="22"/>
        </w:rPr>
        <w:t xml:space="preserve">following </w:t>
      </w:r>
      <w:r w:rsidR="00FC3A17" w:rsidRPr="00712139">
        <w:rPr>
          <w:rFonts w:ascii="Calibri" w:hAnsi="Calibri"/>
          <w:color w:val="auto"/>
          <w:sz w:val="22"/>
          <w:szCs w:val="22"/>
        </w:rPr>
        <w:t>the 2008 – 2009 financial crisis</w:t>
      </w:r>
      <w:r w:rsidR="000A5395" w:rsidRPr="00712139">
        <w:rPr>
          <w:rFonts w:ascii="Calibri" w:hAnsi="Calibri"/>
          <w:color w:val="auto"/>
          <w:sz w:val="22"/>
          <w:szCs w:val="22"/>
        </w:rPr>
        <w:t xml:space="preserve"> to prevent an economic collapse</w:t>
      </w:r>
      <w:r w:rsidR="00DE5839" w:rsidRPr="00712139">
        <w:rPr>
          <w:rFonts w:ascii="Calibri" w:hAnsi="Calibri"/>
          <w:color w:val="auto"/>
          <w:sz w:val="22"/>
          <w:szCs w:val="22"/>
        </w:rPr>
        <w:t xml:space="preserve"> </w:t>
      </w:r>
      <w:r w:rsidR="00DE5839" w:rsidRPr="00712139">
        <w:rPr>
          <w:rFonts w:ascii="Calibri" w:hAnsi="Calibri"/>
          <w:b/>
          <w:i/>
          <w:color w:val="auto"/>
          <w:sz w:val="22"/>
          <w:szCs w:val="22"/>
        </w:rPr>
        <w:t>beyond</w:t>
      </w:r>
      <w:r w:rsidR="00DE5839" w:rsidRPr="00712139">
        <w:rPr>
          <w:rFonts w:ascii="Calibri" w:hAnsi="Calibri"/>
          <w:color w:val="auto"/>
          <w:sz w:val="22"/>
          <w:szCs w:val="22"/>
        </w:rPr>
        <w:t xml:space="preserve"> the purchas</w:t>
      </w:r>
      <w:r w:rsidR="00712139">
        <w:rPr>
          <w:rFonts w:ascii="Calibri" w:hAnsi="Calibri"/>
          <w:color w:val="auto"/>
          <w:sz w:val="22"/>
          <w:szCs w:val="22"/>
        </w:rPr>
        <w:t xml:space="preserve">e </w:t>
      </w:r>
      <w:r w:rsidR="00DE5839" w:rsidRPr="00712139">
        <w:rPr>
          <w:rFonts w:ascii="Calibri" w:hAnsi="Calibri"/>
          <w:color w:val="auto"/>
          <w:sz w:val="22"/>
          <w:szCs w:val="22"/>
        </w:rPr>
        <w:t>of treasury bills and lowering the discount rate</w:t>
      </w:r>
      <w:r w:rsidR="00FC3A17" w:rsidRPr="00712139">
        <w:rPr>
          <w:rFonts w:ascii="Calibri" w:hAnsi="Calibri"/>
          <w:color w:val="auto"/>
          <w:sz w:val="22"/>
          <w:szCs w:val="22"/>
        </w:rPr>
        <w:t>.</w:t>
      </w:r>
      <w:r w:rsidR="00712139">
        <w:rPr>
          <w:rFonts w:ascii="Calibri" w:hAnsi="Calibri"/>
          <w:color w:val="auto"/>
          <w:sz w:val="22"/>
          <w:szCs w:val="22"/>
        </w:rPr>
        <w:t xml:space="preserve"> Please use complete sentences.</w:t>
      </w:r>
    </w:p>
    <w:p w14:paraId="3895D644" w14:textId="77777777" w:rsidR="00DE5839" w:rsidRPr="00712139" w:rsidRDefault="00DE5839" w:rsidP="00DE5839">
      <w:pPr>
        <w:pStyle w:val="NormalText"/>
        <w:rPr>
          <w:rFonts w:ascii="Calibri" w:hAnsi="Calibri"/>
          <w:color w:val="auto"/>
          <w:sz w:val="22"/>
          <w:szCs w:val="22"/>
        </w:rPr>
      </w:pPr>
    </w:p>
    <w:p w14:paraId="6749C056" w14:textId="77777777" w:rsidR="00FC3A17" w:rsidRPr="00712139" w:rsidRDefault="00FC3A17" w:rsidP="0078368B">
      <w:pPr>
        <w:pStyle w:val="NormalText"/>
        <w:ind w:firstLine="547"/>
        <w:rPr>
          <w:rFonts w:ascii="Calibri" w:hAnsi="Calibri"/>
          <w:color w:val="auto"/>
          <w:sz w:val="16"/>
          <w:szCs w:val="16"/>
        </w:rPr>
      </w:pPr>
    </w:p>
    <w:p w14:paraId="13648C4B" w14:textId="4289570F" w:rsidR="00DE5839" w:rsidRDefault="00DE5839" w:rsidP="0078368B">
      <w:pPr>
        <w:pStyle w:val="NormalText"/>
        <w:ind w:firstLine="547"/>
        <w:rPr>
          <w:rFonts w:ascii="Calibri" w:hAnsi="Calibri"/>
          <w:color w:val="auto"/>
          <w:sz w:val="16"/>
          <w:szCs w:val="16"/>
        </w:rPr>
      </w:pPr>
    </w:p>
    <w:p w14:paraId="29DDADD9" w14:textId="386317AD" w:rsidR="00712139" w:rsidRDefault="00712139" w:rsidP="0078368B">
      <w:pPr>
        <w:pStyle w:val="NormalText"/>
        <w:ind w:firstLine="547"/>
        <w:rPr>
          <w:rFonts w:ascii="Calibri" w:hAnsi="Calibri"/>
          <w:color w:val="auto"/>
          <w:sz w:val="16"/>
          <w:szCs w:val="16"/>
        </w:rPr>
      </w:pPr>
    </w:p>
    <w:p w14:paraId="4C902A61" w14:textId="77777777" w:rsidR="00712139" w:rsidRPr="00712139" w:rsidRDefault="00712139" w:rsidP="0078368B">
      <w:pPr>
        <w:pStyle w:val="NormalText"/>
        <w:ind w:firstLine="547"/>
        <w:rPr>
          <w:rFonts w:ascii="Calibri" w:hAnsi="Calibri"/>
          <w:color w:val="auto"/>
          <w:sz w:val="16"/>
          <w:szCs w:val="16"/>
        </w:rPr>
      </w:pPr>
    </w:p>
    <w:p w14:paraId="1366E60D" w14:textId="77777777" w:rsidR="00DE5839" w:rsidRPr="00712139" w:rsidRDefault="00DE5839" w:rsidP="0078368B">
      <w:pPr>
        <w:pStyle w:val="NormalText"/>
        <w:ind w:firstLine="547"/>
        <w:rPr>
          <w:rFonts w:ascii="Calibri" w:hAnsi="Calibri"/>
          <w:color w:val="auto"/>
          <w:sz w:val="16"/>
          <w:szCs w:val="16"/>
        </w:rPr>
      </w:pPr>
    </w:p>
    <w:p w14:paraId="6D943B2A" w14:textId="77777777" w:rsidR="00DE5839" w:rsidRPr="00712139" w:rsidRDefault="00DE5839" w:rsidP="0078368B">
      <w:pPr>
        <w:pStyle w:val="NormalText"/>
        <w:ind w:firstLine="547"/>
        <w:rPr>
          <w:rFonts w:ascii="Calibri" w:hAnsi="Calibri"/>
          <w:color w:val="auto"/>
          <w:sz w:val="16"/>
          <w:szCs w:val="16"/>
        </w:rPr>
      </w:pPr>
    </w:p>
    <w:p w14:paraId="6AAEAE2B" w14:textId="7EB04AD6" w:rsidR="00FC3A17" w:rsidRPr="00712139" w:rsidRDefault="001825F9" w:rsidP="001825F9">
      <w:pPr>
        <w:pStyle w:val="NormalText"/>
        <w:ind w:left="547"/>
        <w:rPr>
          <w:rFonts w:ascii="Calibri" w:hAnsi="Calibri"/>
          <w:sz w:val="22"/>
          <w:szCs w:val="22"/>
        </w:rPr>
      </w:pPr>
      <w:r w:rsidRPr="00712139">
        <w:rPr>
          <w:rFonts w:ascii="Calibri" w:hAnsi="Calibri"/>
          <w:color w:val="auto"/>
          <w:sz w:val="22"/>
          <w:szCs w:val="22"/>
        </w:rPr>
        <w:t>2</w:t>
      </w:r>
      <w:r w:rsidR="00FC3A17" w:rsidRPr="00712139">
        <w:rPr>
          <w:rFonts w:ascii="Calibri" w:hAnsi="Calibri"/>
          <w:color w:val="auto"/>
          <w:sz w:val="22"/>
          <w:szCs w:val="22"/>
        </w:rPr>
        <w:t xml:space="preserve">. </w:t>
      </w:r>
      <w:r w:rsidR="00712139">
        <w:rPr>
          <w:rFonts w:ascii="Calibri" w:hAnsi="Calibri"/>
          <w:color w:val="auto"/>
          <w:sz w:val="22"/>
          <w:szCs w:val="22"/>
        </w:rPr>
        <w:t xml:space="preserve">Provide a definition of </w:t>
      </w:r>
      <w:r w:rsidR="00FC3A17" w:rsidRPr="00712139">
        <w:rPr>
          <w:rFonts w:ascii="Calibri" w:hAnsi="Calibri"/>
          <w:sz w:val="22"/>
          <w:szCs w:val="22"/>
        </w:rPr>
        <w:t>discretionary fiscal policy</w:t>
      </w:r>
      <w:r w:rsidRPr="00712139">
        <w:rPr>
          <w:rFonts w:ascii="Calibri" w:hAnsi="Calibri"/>
          <w:sz w:val="22"/>
          <w:szCs w:val="22"/>
        </w:rPr>
        <w:t xml:space="preserve"> and provide a specific example. </w:t>
      </w:r>
      <w:r w:rsidR="00712139">
        <w:rPr>
          <w:rFonts w:ascii="Calibri" w:hAnsi="Calibri"/>
          <w:sz w:val="22"/>
          <w:szCs w:val="22"/>
        </w:rPr>
        <w:t>A</w:t>
      </w:r>
      <w:r w:rsidRPr="00712139">
        <w:rPr>
          <w:rFonts w:ascii="Calibri" w:hAnsi="Calibri"/>
          <w:sz w:val="22"/>
          <w:szCs w:val="22"/>
        </w:rPr>
        <w:t xml:space="preserve">) Define what automatic stabilizers are.  </w:t>
      </w:r>
      <w:r w:rsidR="00712139">
        <w:rPr>
          <w:rFonts w:ascii="Calibri" w:hAnsi="Calibri"/>
          <w:sz w:val="22"/>
          <w:szCs w:val="22"/>
        </w:rPr>
        <w:t>B</w:t>
      </w:r>
      <w:r w:rsidRPr="00712139">
        <w:rPr>
          <w:rFonts w:ascii="Calibri" w:hAnsi="Calibri"/>
          <w:sz w:val="22"/>
          <w:szCs w:val="22"/>
        </w:rPr>
        <w:t>)</w:t>
      </w:r>
      <w:r w:rsidR="0089015A" w:rsidRPr="00712139">
        <w:rPr>
          <w:rFonts w:ascii="Calibri" w:hAnsi="Calibri"/>
          <w:sz w:val="22"/>
          <w:szCs w:val="22"/>
        </w:rPr>
        <w:t xml:space="preserve"> </w:t>
      </w:r>
      <w:r w:rsidRPr="00712139">
        <w:rPr>
          <w:rFonts w:ascii="Calibri" w:hAnsi="Calibri"/>
          <w:sz w:val="22"/>
          <w:szCs w:val="22"/>
        </w:rPr>
        <w:t xml:space="preserve">Provide an example and explain </w:t>
      </w:r>
      <w:r w:rsidRPr="00712139">
        <w:rPr>
          <w:rFonts w:ascii="Calibri" w:hAnsi="Calibri"/>
          <w:sz w:val="22"/>
          <w:szCs w:val="22"/>
          <w:u w:val="single"/>
        </w:rPr>
        <w:t>what it seeks to stabilize and how</w:t>
      </w:r>
      <w:r w:rsidR="00712139">
        <w:rPr>
          <w:rFonts w:ascii="Calibri" w:hAnsi="Calibri"/>
          <w:sz w:val="22"/>
          <w:szCs w:val="22"/>
          <w:u w:val="single"/>
        </w:rPr>
        <w:t xml:space="preserve">. </w:t>
      </w:r>
      <w:r w:rsidR="00712139">
        <w:rPr>
          <w:rFonts w:ascii="Calibri" w:hAnsi="Calibri"/>
          <w:sz w:val="22"/>
          <w:szCs w:val="22"/>
        </w:rPr>
        <w:t>Please use complete sentences.</w:t>
      </w:r>
    </w:p>
    <w:p w14:paraId="4A5CA7D3" w14:textId="77777777" w:rsidR="00DE5839" w:rsidRPr="00712139" w:rsidRDefault="00DE5839" w:rsidP="001825F9">
      <w:pPr>
        <w:pStyle w:val="NormalText"/>
        <w:ind w:left="547"/>
        <w:rPr>
          <w:rFonts w:ascii="Calibri" w:hAnsi="Calibri"/>
          <w:sz w:val="22"/>
          <w:szCs w:val="22"/>
        </w:rPr>
      </w:pPr>
    </w:p>
    <w:p w14:paraId="5F9F1B53" w14:textId="77777777" w:rsidR="00DE5839" w:rsidRPr="00712139" w:rsidRDefault="00DE5839" w:rsidP="001825F9">
      <w:pPr>
        <w:pStyle w:val="NormalText"/>
        <w:ind w:left="547"/>
        <w:rPr>
          <w:rFonts w:ascii="Calibri" w:hAnsi="Calibri"/>
          <w:sz w:val="22"/>
          <w:szCs w:val="22"/>
        </w:rPr>
      </w:pPr>
    </w:p>
    <w:p w14:paraId="64025AB8" w14:textId="51B69F9B" w:rsidR="00DE5839" w:rsidRDefault="00DE5839" w:rsidP="001825F9">
      <w:pPr>
        <w:pStyle w:val="NormalText"/>
        <w:ind w:left="547"/>
        <w:rPr>
          <w:rFonts w:ascii="Calibri" w:hAnsi="Calibri"/>
          <w:sz w:val="22"/>
          <w:szCs w:val="22"/>
        </w:rPr>
      </w:pPr>
    </w:p>
    <w:p w14:paraId="6615EB60" w14:textId="71F3BB8E" w:rsidR="00712139" w:rsidRDefault="00712139" w:rsidP="001825F9">
      <w:pPr>
        <w:pStyle w:val="NormalText"/>
        <w:ind w:left="547"/>
        <w:rPr>
          <w:rFonts w:ascii="Calibri" w:hAnsi="Calibri"/>
          <w:sz w:val="22"/>
          <w:szCs w:val="22"/>
        </w:rPr>
      </w:pPr>
    </w:p>
    <w:p w14:paraId="2E6F3631" w14:textId="77777777" w:rsidR="00712139" w:rsidRPr="00712139" w:rsidRDefault="00712139" w:rsidP="001825F9">
      <w:pPr>
        <w:pStyle w:val="NormalText"/>
        <w:ind w:left="547"/>
        <w:rPr>
          <w:rFonts w:ascii="Calibri" w:hAnsi="Calibri"/>
          <w:sz w:val="22"/>
          <w:szCs w:val="22"/>
        </w:rPr>
      </w:pPr>
    </w:p>
    <w:p w14:paraId="495F36F6" w14:textId="77777777" w:rsidR="00FC3A17" w:rsidRPr="00712139" w:rsidRDefault="00FC3A17" w:rsidP="0078368B">
      <w:pPr>
        <w:pStyle w:val="NormalText"/>
        <w:ind w:firstLine="547"/>
        <w:rPr>
          <w:rFonts w:ascii="Calibri" w:hAnsi="Calibri"/>
          <w:sz w:val="16"/>
          <w:szCs w:val="16"/>
        </w:rPr>
      </w:pPr>
    </w:p>
    <w:p w14:paraId="64CC4758" w14:textId="05781E0E" w:rsidR="00FC3A17" w:rsidRPr="00712139" w:rsidRDefault="001825F9" w:rsidP="003F6D18">
      <w:pPr>
        <w:pStyle w:val="NormalText"/>
        <w:ind w:left="547"/>
        <w:rPr>
          <w:rFonts w:ascii="Calibri" w:hAnsi="Calibri"/>
          <w:sz w:val="22"/>
          <w:szCs w:val="22"/>
        </w:rPr>
      </w:pPr>
      <w:r w:rsidRPr="00712139">
        <w:rPr>
          <w:rFonts w:ascii="Calibri" w:hAnsi="Calibri"/>
          <w:sz w:val="22"/>
          <w:szCs w:val="22"/>
        </w:rPr>
        <w:t>3</w:t>
      </w:r>
      <w:r w:rsidR="003F6D18" w:rsidRPr="00712139">
        <w:rPr>
          <w:rFonts w:ascii="Calibri" w:hAnsi="Calibri"/>
          <w:sz w:val="22"/>
          <w:szCs w:val="22"/>
        </w:rPr>
        <w:t xml:space="preserve">. Describe (please be specific) what happens </w:t>
      </w:r>
      <w:r w:rsidR="00DE5839" w:rsidRPr="00712139">
        <w:rPr>
          <w:rFonts w:ascii="Calibri" w:hAnsi="Calibri"/>
          <w:sz w:val="22"/>
          <w:szCs w:val="22"/>
        </w:rPr>
        <w:t xml:space="preserve">to lending, borrowing household demand and income </w:t>
      </w:r>
      <w:r w:rsidR="003F6D18" w:rsidRPr="00712139">
        <w:rPr>
          <w:rFonts w:ascii="Calibri" w:hAnsi="Calibri"/>
          <w:sz w:val="22"/>
          <w:szCs w:val="22"/>
        </w:rPr>
        <w:t xml:space="preserve">when the </w:t>
      </w:r>
      <w:r w:rsidR="003F6D18" w:rsidRPr="00712139">
        <w:rPr>
          <w:rFonts w:ascii="Calibri" w:hAnsi="Calibri"/>
          <w:sz w:val="22"/>
          <w:szCs w:val="22"/>
        </w:rPr>
        <w:lastRenderedPageBreak/>
        <w:t>federal Reserve lowers the discount rate during a recession in order to stimulate aggregate demand</w:t>
      </w:r>
      <w:r w:rsidR="00DE5839" w:rsidRPr="00712139">
        <w:rPr>
          <w:rFonts w:ascii="Calibri" w:hAnsi="Calibri"/>
          <w:sz w:val="22"/>
          <w:szCs w:val="22"/>
        </w:rPr>
        <w:t>. Please be thorough and specific</w:t>
      </w:r>
      <w:r w:rsidR="00712139">
        <w:rPr>
          <w:rFonts w:ascii="Calibri" w:hAnsi="Calibri"/>
          <w:sz w:val="22"/>
          <w:szCs w:val="22"/>
        </w:rPr>
        <w:t xml:space="preserve"> and use complete sentences</w:t>
      </w:r>
      <w:r w:rsidR="00DE5839" w:rsidRPr="00712139">
        <w:rPr>
          <w:rFonts w:ascii="Calibri" w:hAnsi="Calibri"/>
          <w:sz w:val="22"/>
          <w:szCs w:val="22"/>
        </w:rPr>
        <w:t>.</w:t>
      </w:r>
    </w:p>
    <w:p w14:paraId="0BD9DBDB" w14:textId="77777777" w:rsidR="00771145" w:rsidRPr="00712139" w:rsidRDefault="00771145" w:rsidP="003F6D18">
      <w:pPr>
        <w:pStyle w:val="NormalText"/>
        <w:ind w:left="547"/>
        <w:rPr>
          <w:rFonts w:ascii="Calibri" w:hAnsi="Calibri"/>
          <w:sz w:val="16"/>
          <w:szCs w:val="16"/>
        </w:rPr>
      </w:pPr>
    </w:p>
    <w:p w14:paraId="3FD40EB7" w14:textId="4E677F92" w:rsidR="006F6144" w:rsidRDefault="006F6144" w:rsidP="003F6D18">
      <w:pPr>
        <w:pStyle w:val="NormalText"/>
        <w:ind w:left="547"/>
        <w:rPr>
          <w:rFonts w:ascii="Calibri" w:hAnsi="Calibri"/>
          <w:sz w:val="22"/>
          <w:szCs w:val="22"/>
        </w:rPr>
      </w:pPr>
    </w:p>
    <w:p w14:paraId="7395E9B7" w14:textId="5933FDFA" w:rsidR="00712139" w:rsidRDefault="00712139" w:rsidP="003F6D18">
      <w:pPr>
        <w:pStyle w:val="NormalText"/>
        <w:ind w:left="547"/>
        <w:rPr>
          <w:rFonts w:ascii="Calibri" w:hAnsi="Calibri"/>
          <w:sz w:val="22"/>
          <w:szCs w:val="22"/>
        </w:rPr>
      </w:pPr>
    </w:p>
    <w:p w14:paraId="3AA33A42" w14:textId="22FED909" w:rsidR="00712139" w:rsidRDefault="00712139" w:rsidP="003F6D18">
      <w:pPr>
        <w:pStyle w:val="NormalText"/>
        <w:ind w:left="547"/>
        <w:rPr>
          <w:rFonts w:ascii="Calibri" w:hAnsi="Calibri"/>
          <w:sz w:val="22"/>
          <w:szCs w:val="22"/>
        </w:rPr>
      </w:pPr>
    </w:p>
    <w:p w14:paraId="25D8E6B1" w14:textId="0D16E587" w:rsidR="00712139" w:rsidRDefault="00712139" w:rsidP="003F6D18">
      <w:pPr>
        <w:pStyle w:val="NormalText"/>
        <w:ind w:left="547"/>
        <w:rPr>
          <w:rFonts w:ascii="Calibri" w:hAnsi="Calibri"/>
          <w:sz w:val="22"/>
          <w:szCs w:val="22"/>
        </w:rPr>
      </w:pPr>
    </w:p>
    <w:p w14:paraId="42701B9F" w14:textId="61E089B6" w:rsidR="00712139" w:rsidRDefault="00712139" w:rsidP="003F6D18">
      <w:pPr>
        <w:pStyle w:val="NormalText"/>
        <w:ind w:left="547"/>
        <w:rPr>
          <w:rFonts w:ascii="Calibri" w:hAnsi="Calibri"/>
          <w:sz w:val="22"/>
          <w:szCs w:val="22"/>
        </w:rPr>
      </w:pPr>
    </w:p>
    <w:p w14:paraId="7E0FFAFB" w14:textId="461C76A7" w:rsidR="00712139" w:rsidRDefault="00712139" w:rsidP="003F6D18">
      <w:pPr>
        <w:pStyle w:val="NormalText"/>
        <w:ind w:left="547"/>
        <w:rPr>
          <w:rFonts w:ascii="Calibri" w:hAnsi="Calibri"/>
          <w:sz w:val="22"/>
          <w:szCs w:val="22"/>
        </w:rPr>
      </w:pPr>
    </w:p>
    <w:p w14:paraId="4D00CE17" w14:textId="32EF3800" w:rsidR="00712139" w:rsidRDefault="00712139" w:rsidP="003F6D18">
      <w:pPr>
        <w:pStyle w:val="NormalText"/>
        <w:ind w:left="547"/>
        <w:rPr>
          <w:rFonts w:ascii="Calibri" w:hAnsi="Calibri"/>
          <w:sz w:val="22"/>
          <w:szCs w:val="22"/>
        </w:rPr>
      </w:pPr>
    </w:p>
    <w:p w14:paraId="1E442434" w14:textId="372DAE51" w:rsidR="00712139" w:rsidRDefault="00712139" w:rsidP="003F6D18">
      <w:pPr>
        <w:pStyle w:val="NormalText"/>
        <w:ind w:left="547"/>
        <w:rPr>
          <w:rFonts w:ascii="Calibri" w:hAnsi="Calibri"/>
          <w:sz w:val="22"/>
          <w:szCs w:val="22"/>
        </w:rPr>
      </w:pPr>
    </w:p>
    <w:p w14:paraId="6E852194" w14:textId="79F281AD" w:rsidR="00712139" w:rsidRDefault="00712139" w:rsidP="003F6D18">
      <w:pPr>
        <w:pStyle w:val="NormalText"/>
        <w:ind w:left="547"/>
        <w:rPr>
          <w:rFonts w:ascii="Calibri" w:hAnsi="Calibri"/>
          <w:sz w:val="22"/>
          <w:szCs w:val="22"/>
        </w:rPr>
      </w:pPr>
      <w:r>
        <w:rPr>
          <w:rFonts w:ascii="Calibri" w:hAnsi="Calibri"/>
          <w:sz w:val="22"/>
          <w:szCs w:val="22"/>
        </w:rPr>
        <w:t xml:space="preserve">4. </w:t>
      </w:r>
      <w:r w:rsidRPr="00712139">
        <w:rPr>
          <w:rFonts w:ascii="Calibri" w:hAnsi="Calibri"/>
          <w:sz w:val="22"/>
          <w:szCs w:val="22"/>
        </w:rPr>
        <w:t>Identify and briefly describe three major reforms introduced by the 2010 Dodd-Frank Financial Reform Act</w:t>
      </w:r>
      <w:r>
        <w:rPr>
          <w:rFonts w:ascii="Calibri" w:hAnsi="Calibri"/>
          <w:sz w:val="22"/>
          <w:szCs w:val="22"/>
        </w:rPr>
        <w:t>. Please use complete sentences.</w:t>
      </w:r>
    </w:p>
    <w:sectPr w:rsidR="00712139" w:rsidSect="0068298D">
      <w:footerReference w:type="even" r:id="rId8"/>
      <w:footerReference w:type="default" r:id="rId9"/>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BC5F9" w14:textId="77777777" w:rsidR="00A90493" w:rsidRDefault="00A90493">
      <w:r>
        <w:separator/>
      </w:r>
    </w:p>
  </w:endnote>
  <w:endnote w:type="continuationSeparator" w:id="0">
    <w:p w14:paraId="3F92F37C" w14:textId="77777777" w:rsidR="00A90493" w:rsidRDefault="00A9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22CB" w14:textId="77777777" w:rsidR="006F6144" w:rsidRDefault="006F6144" w:rsidP="00F51E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528C8F" w14:textId="77777777" w:rsidR="006F6144" w:rsidRDefault="006F6144" w:rsidP="00B340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876D" w14:textId="77777777" w:rsidR="006F6144" w:rsidRDefault="006F6144">
    <w:pPr>
      <w:pStyle w:val="Footer"/>
      <w:jc w:val="right"/>
    </w:pPr>
    <w:r>
      <w:fldChar w:fldCharType="begin"/>
    </w:r>
    <w:r>
      <w:instrText xml:space="preserve"> PAGE   \* MERGEFORMAT </w:instrText>
    </w:r>
    <w:r>
      <w:fldChar w:fldCharType="separate"/>
    </w:r>
    <w:r w:rsidR="000D14B5">
      <w:rPr>
        <w:noProof/>
      </w:rPr>
      <w:t>1</w:t>
    </w:r>
    <w:r>
      <w:fldChar w:fldCharType="end"/>
    </w:r>
  </w:p>
  <w:p w14:paraId="3E620D08" w14:textId="77777777" w:rsidR="006F6144" w:rsidRDefault="006F6144" w:rsidP="00B340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1CFDB" w14:textId="77777777" w:rsidR="00A90493" w:rsidRDefault="00A90493">
      <w:r>
        <w:separator/>
      </w:r>
    </w:p>
  </w:footnote>
  <w:footnote w:type="continuationSeparator" w:id="0">
    <w:p w14:paraId="3C0CFDD3" w14:textId="77777777" w:rsidR="00A90493" w:rsidRDefault="00A90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A22"/>
    <w:multiLevelType w:val="hybridMultilevel"/>
    <w:tmpl w:val="47DC2FF4"/>
    <w:lvl w:ilvl="0" w:tplc="3FEEEBAA">
      <w:start w:val="1"/>
      <w:numFmt w:val="upperLetter"/>
      <w:lvlText w:val="%1."/>
      <w:lvlJc w:val="left"/>
      <w:pPr>
        <w:tabs>
          <w:tab w:val="num" w:pos="1080"/>
        </w:tabs>
        <w:ind w:left="1080" w:hanging="360"/>
      </w:pPr>
      <w:rPr>
        <w:rFonts w:hint="default"/>
      </w:rPr>
    </w:lvl>
    <w:lvl w:ilvl="1" w:tplc="084EFBDE">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AA6727"/>
    <w:multiLevelType w:val="multilevel"/>
    <w:tmpl w:val="09A67846"/>
    <w:name w:val="TB1"/>
    <w:lvl w:ilvl="0">
      <w:start w:val="1"/>
      <w:numFmt w:val="none"/>
      <w:pStyle w:val="awTB01head"/>
      <w:suff w:val="nothing"/>
      <w:lvlText w:val=""/>
      <w:lvlJc w:val="left"/>
      <w:pPr>
        <w:ind w:left="0" w:firstLine="0"/>
      </w:pPr>
      <w:rPr>
        <w:rFonts w:hint="default"/>
        <w:b w:val="0"/>
        <w:i w:val="0"/>
      </w:rPr>
    </w:lvl>
    <w:lvl w:ilvl="1">
      <w:start w:val="1"/>
      <w:numFmt w:val="decimal"/>
      <w:pStyle w:val="awTB02questionChar"/>
      <w:lvlText w:val="%2)"/>
      <w:lvlJc w:val="left"/>
      <w:pPr>
        <w:tabs>
          <w:tab w:val="num" w:pos="547"/>
        </w:tabs>
        <w:ind w:left="547" w:hanging="547"/>
      </w:pPr>
      <w:rPr>
        <w:rFonts w:hint="default"/>
        <w:b w:val="0"/>
        <w:i w:val="0"/>
        <w:color w:val="FFFFFF"/>
        <w:sz w:val="22"/>
        <w:szCs w:val="22"/>
      </w:rPr>
    </w:lvl>
    <w:lvl w:ilvl="2">
      <w:start w:val="1"/>
      <w:numFmt w:val="upperRoman"/>
      <w:pStyle w:val="awTB03NLromanNum"/>
      <w:lvlText w:val="%3."/>
      <w:lvlJc w:val="left"/>
      <w:pPr>
        <w:tabs>
          <w:tab w:val="num" w:pos="907"/>
        </w:tabs>
        <w:ind w:left="907" w:hanging="360"/>
      </w:pPr>
      <w:rPr>
        <w:rFonts w:hint="default"/>
        <w:b/>
        <w:i w:val="0"/>
        <w:sz w:val="22"/>
        <w:szCs w:val="22"/>
      </w:rPr>
    </w:lvl>
    <w:lvl w:ilvl="3">
      <w:start w:val="1"/>
      <w:numFmt w:val="decimal"/>
      <w:lvlRestart w:val="2"/>
      <w:pStyle w:val="awTB03nl"/>
      <w:lvlText w:val="%4."/>
      <w:lvlJc w:val="left"/>
      <w:pPr>
        <w:tabs>
          <w:tab w:val="num" w:pos="1170"/>
        </w:tabs>
        <w:ind w:left="1170" w:hanging="360"/>
      </w:pPr>
      <w:rPr>
        <w:rFonts w:hint="default"/>
        <w:b w:val="0"/>
        <w:i w:val="0"/>
        <w:caps w:val="0"/>
        <w:sz w:val="22"/>
        <w:szCs w:val="22"/>
      </w:rPr>
    </w:lvl>
    <w:lvl w:ilvl="4">
      <w:start w:val="1"/>
      <w:numFmt w:val="lowerLetter"/>
      <w:lvlRestart w:val="2"/>
      <w:pStyle w:val="awTB03mc"/>
      <w:lvlText w:val="(%5)"/>
      <w:lvlJc w:val="left"/>
      <w:pPr>
        <w:tabs>
          <w:tab w:val="num" w:pos="1080"/>
        </w:tabs>
        <w:ind w:left="1080" w:hanging="360"/>
      </w:pPr>
      <w:rPr>
        <w:rFonts w:hint="default"/>
        <w:b w:val="0"/>
        <w:i w:val="0"/>
        <w:sz w:val="22"/>
        <w:szCs w:val="22"/>
      </w:rPr>
    </w:lvl>
    <w:lvl w:ilvl="5">
      <w:start w:val="1"/>
      <w:numFmt w:val="none"/>
      <w:lvlRestart w:val="0"/>
      <w:pStyle w:val="awTB04MCanswer"/>
      <w:lvlText w:val="Answer:"/>
      <w:lvlJc w:val="left"/>
      <w:pPr>
        <w:tabs>
          <w:tab w:val="num" w:pos="1411"/>
        </w:tabs>
        <w:ind w:left="1411" w:hanging="864"/>
      </w:pPr>
      <w:rPr>
        <w:rFonts w:ascii="Times" w:hAnsi="Times" w:hint="default"/>
        <w:b w:val="0"/>
        <w:i w:val="0"/>
        <w:caps w:val="0"/>
        <w:sz w:val="22"/>
        <w:szCs w:val="22"/>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8833669"/>
    <w:multiLevelType w:val="hybridMultilevel"/>
    <w:tmpl w:val="06C2B7A4"/>
    <w:lvl w:ilvl="0" w:tplc="0409000F">
      <w:start w:val="7"/>
      <w:numFmt w:val="decimal"/>
      <w:lvlText w:val="%1."/>
      <w:lvlJc w:val="left"/>
      <w:pPr>
        <w:tabs>
          <w:tab w:val="num" w:pos="720"/>
        </w:tabs>
        <w:ind w:left="720" w:hanging="360"/>
      </w:pPr>
      <w:rPr>
        <w:rFonts w:hint="default"/>
      </w:rPr>
    </w:lvl>
    <w:lvl w:ilvl="1" w:tplc="9B4ADB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123F6"/>
    <w:multiLevelType w:val="hybridMultilevel"/>
    <w:tmpl w:val="A8C28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44A91"/>
    <w:multiLevelType w:val="hybridMultilevel"/>
    <w:tmpl w:val="219E2D78"/>
    <w:lvl w:ilvl="0" w:tplc="0409000F">
      <w:start w:val="2"/>
      <w:numFmt w:val="decimal"/>
      <w:lvlText w:val="%1."/>
      <w:lvlJc w:val="left"/>
      <w:pPr>
        <w:tabs>
          <w:tab w:val="num" w:pos="720"/>
        </w:tabs>
        <w:ind w:left="720" w:hanging="360"/>
      </w:pPr>
      <w:rPr>
        <w:rFonts w:hint="default"/>
      </w:rPr>
    </w:lvl>
    <w:lvl w:ilvl="1" w:tplc="C3C60B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0405BD"/>
    <w:multiLevelType w:val="multilevel"/>
    <w:tmpl w:val="BC242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0D90735A"/>
    <w:multiLevelType w:val="multilevel"/>
    <w:tmpl w:val="DB863202"/>
    <w:lvl w:ilvl="0">
      <w:start w:val="1"/>
      <w:numFmt w:val="none"/>
      <w:suff w:val="nothing"/>
      <w:lvlText w:val=""/>
      <w:lvlJc w:val="left"/>
      <w:pPr>
        <w:ind w:left="0" w:firstLine="0"/>
      </w:pPr>
      <w:rPr>
        <w:rFonts w:hint="default"/>
        <w:b w:val="0"/>
        <w:i w:val="0"/>
      </w:rPr>
    </w:lvl>
    <w:lvl w:ilvl="1">
      <w:start w:val="1"/>
      <w:numFmt w:val="decimal"/>
      <w:lvlText w:val="%2)"/>
      <w:lvlJc w:val="left"/>
      <w:pPr>
        <w:tabs>
          <w:tab w:val="num" w:pos="547"/>
        </w:tabs>
        <w:ind w:left="547" w:hanging="547"/>
      </w:pPr>
      <w:rPr>
        <w:rFonts w:hint="default"/>
        <w:b w:val="0"/>
        <w:i w:val="0"/>
        <w:sz w:val="22"/>
        <w:szCs w:val="22"/>
      </w:rPr>
    </w:lvl>
    <w:lvl w:ilvl="2">
      <w:start w:val="1"/>
      <w:numFmt w:val="upperRoman"/>
      <w:lvlText w:val="%3."/>
      <w:lvlJc w:val="left"/>
      <w:pPr>
        <w:tabs>
          <w:tab w:val="num" w:pos="907"/>
        </w:tabs>
        <w:ind w:left="907" w:hanging="360"/>
      </w:pPr>
      <w:rPr>
        <w:rFonts w:hint="default"/>
        <w:b w:val="0"/>
        <w:i w:val="0"/>
        <w:sz w:val="22"/>
        <w:szCs w:val="22"/>
      </w:rPr>
    </w:lvl>
    <w:lvl w:ilvl="3">
      <w:start w:val="1"/>
      <w:numFmt w:val="decimal"/>
      <w:lvlRestart w:val="2"/>
      <w:lvlText w:val="%4."/>
      <w:lvlJc w:val="left"/>
      <w:pPr>
        <w:tabs>
          <w:tab w:val="num" w:pos="907"/>
        </w:tabs>
        <w:ind w:left="907" w:hanging="360"/>
      </w:pPr>
      <w:rPr>
        <w:rFonts w:hint="default"/>
        <w:b w:val="0"/>
        <w:i w:val="0"/>
        <w:caps w:val="0"/>
        <w:sz w:val="22"/>
        <w:szCs w:val="22"/>
      </w:rPr>
    </w:lvl>
    <w:lvl w:ilvl="4">
      <w:start w:val="1"/>
      <w:numFmt w:val="lowerLetter"/>
      <w:lvlRestart w:val="2"/>
      <w:lvlText w:val="(%5)"/>
      <w:lvlJc w:val="left"/>
      <w:pPr>
        <w:tabs>
          <w:tab w:val="num" w:pos="1080"/>
        </w:tabs>
        <w:ind w:left="1080" w:hanging="360"/>
      </w:pPr>
      <w:rPr>
        <w:rFonts w:hint="default"/>
        <w:b w:val="0"/>
        <w:i w:val="0"/>
        <w:sz w:val="22"/>
        <w:szCs w:val="22"/>
      </w:rPr>
    </w:lvl>
    <w:lvl w:ilvl="5">
      <w:start w:val="1"/>
      <w:numFmt w:val="none"/>
      <w:lvlRestart w:val="0"/>
      <w:lvlText w:val="Answer:"/>
      <w:lvlJc w:val="left"/>
      <w:pPr>
        <w:tabs>
          <w:tab w:val="num" w:pos="1411"/>
        </w:tabs>
        <w:ind w:left="1411" w:hanging="864"/>
      </w:pPr>
      <w:rPr>
        <w:rFonts w:ascii="Times" w:hAnsi="Times" w:hint="default"/>
        <w:b w:val="0"/>
        <w:i w:val="0"/>
        <w:caps w:val="0"/>
        <w:sz w:val="22"/>
        <w:szCs w:val="22"/>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10FD60B8"/>
    <w:multiLevelType w:val="hybridMultilevel"/>
    <w:tmpl w:val="937EBC2E"/>
    <w:lvl w:ilvl="0" w:tplc="BFD4A84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0470D7"/>
    <w:multiLevelType w:val="hybridMultilevel"/>
    <w:tmpl w:val="4DF06936"/>
    <w:lvl w:ilvl="0" w:tplc="FBDE2E6C">
      <w:start w:val="1"/>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9" w15:restartNumberingAfterBreak="0">
    <w:nsid w:val="16F72F69"/>
    <w:multiLevelType w:val="hybridMultilevel"/>
    <w:tmpl w:val="30E657F8"/>
    <w:lvl w:ilvl="0" w:tplc="FFFFFFFF">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024B3D"/>
    <w:multiLevelType w:val="hybridMultilevel"/>
    <w:tmpl w:val="61300C48"/>
    <w:lvl w:ilvl="0" w:tplc="B65A1F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3B6805"/>
    <w:multiLevelType w:val="hybridMultilevel"/>
    <w:tmpl w:val="8600317C"/>
    <w:lvl w:ilvl="0" w:tplc="FFFFFFFF">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512E6C"/>
    <w:multiLevelType w:val="hybridMultilevel"/>
    <w:tmpl w:val="88DCE6D0"/>
    <w:lvl w:ilvl="0" w:tplc="1CA44854">
      <w:start w:val="1"/>
      <w:numFmt w:val="upperLetter"/>
      <w:lvlText w:val="%1."/>
      <w:lvlJc w:val="left"/>
      <w:pPr>
        <w:tabs>
          <w:tab w:val="num" w:pos="1095"/>
        </w:tabs>
        <w:ind w:left="1095" w:hanging="375"/>
      </w:pPr>
      <w:rPr>
        <w:rFonts w:hint="default"/>
      </w:rPr>
    </w:lvl>
    <w:lvl w:ilvl="1" w:tplc="66F077AC">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AC0520"/>
    <w:multiLevelType w:val="hybridMultilevel"/>
    <w:tmpl w:val="ECBA437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50C659D"/>
    <w:multiLevelType w:val="hybridMultilevel"/>
    <w:tmpl w:val="A2E6FE00"/>
    <w:lvl w:ilvl="0" w:tplc="7C042D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5364037"/>
    <w:multiLevelType w:val="hybridMultilevel"/>
    <w:tmpl w:val="802ECDA8"/>
    <w:lvl w:ilvl="0" w:tplc="04090015">
      <w:start w:val="1"/>
      <w:numFmt w:val="upperLetter"/>
      <w:lvlText w:val="%1."/>
      <w:lvlJc w:val="left"/>
      <w:pPr>
        <w:tabs>
          <w:tab w:val="num" w:pos="720"/>
        </w:tabs>
        <w:ind w:left="720" w:hanging="360"/>
      </w:pPr>
      <w:rPr>
        <w:rFonts w:hint="default"/>
      </w:rPr>
    </w:lvl>
    <w:lvl w:ilvl="1" w:tplc="4E0A63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5B53B0"/>
    <w:multiLevelType w:val="hybridMultilevel"/>
    <w:tmpl w:val="6D3C05A0"/>
    <w:lvl w:ilvl="0" w:tplc="0409000F">
      <w:start w:val="1"/>
      <w:numFmt w:val="decimal"/>
      <w:lvlText w:val="%1."/>
      <w:lvlJc w:val="left"/>
      <w:pPr>
        <w:tabs>
          <w:tab w:val="num" w:pos="720"/>
        </w:tabs>
        <w:ind w:left="720" w:hanging="360"/>
      </w:pPr>
      <w:rPr>
        <w:rFonts w:hint="default"/>
      </w:rPr>
    </w:lvl>
    <w:lvl w:ilvl="1" w:tplc="1116F65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A61845"/>
    <w:multiLevelType w:val="hybridMultilevel"/>
    <w:tmpl w:val="0676318C"/>
    <w:lvl w:ilvl="0" w:tplc="35D243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A3979BC"/>
    <w:multiLevelType w:val="hybridMultilevel"/>
    <w:tmpl w:val="51522FC6"/>
    <w:lvl w:ilvl="0" w:tplc="C9AED510">
      <w:start w:val="1"/>
      <w:numFmt w:val="decimal"/>
      <w:lvlText w:val="%1."/>
      <w:lvlJc w:val="left"/>
      <w:pPr>
        <w:ind w:left="907" w:hanging="360"/>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15:restartNumberingAfterBreak="0">
    <w:nsid w:val="2B84158A"/>
    <w:multiLevelType w:val="hybridMultilevel"/>
    <w:tmpl w:val="6590D63E"/>
    <w:lvl w:ilvl="0" w:tplc="BF2224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1176F39"/>
    <w:multiLevelType w:val="hybridMultilevel"/>
    <w:tmpl w:val="6D4C9C22"/>
    <w:lvl w:ilvl="0" w:tplc="FFFFFFFF">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8012AD"/>
    <w:multiLevelType w:val="hybridMultilevel"/>
    <w:tmpl w:val="4A4A7E7E"/>
    <w:lvl w:ilvl="0" w:tplc="FFFFFFFF">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8B4EB8"/>
    <w:multiLevelType w:val="hybridMultilevel"/>
    <w:tmpl w:val="7968E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D36E51"/>
    <w:multiLevelType w:val="hybridMultilevel"/>
    <w:tmpl w:val="0EE8582E"/>
    <w:lvl w:ilvl="0" w:tplc="FFFFFFFF">
      <w:start w:val="1"/>
      <w:numFmt w:val="upperLetter"/>
      <w:lvlText w:val="%1."/>
      <w:lvlJc w:val="left"/>
      <w:pPr>
        <w:tabs>
          <w:tab w:val="num" w:pos="1080"/>
        </w:tabs>
        <w:ind w:left="1080" w:hanging="360"/>
      </w:pPr>
      <w:rPr>
        <w:rFonts w:hint="default"/>
      </w:rPr>
    </w:lvl>
    <w:lvl w:ilvl="1" w:tplc="74E8756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2876DE"/>
    <w:multiLevelType w:val="hybridMultilevel"/>
    <w:tmpl w:val="67EA1CC4"/>
    <w:lvl w:ilvl="0" w:tplc="959ADCA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7924C1"/>
    <w:multiLevelType w:val="hybridMultilevel"/>
    <w:tmpl w:val="2A10FF40"/>
    <w:lvl w:ilvl="0" w:tplc="89DADA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3BA18E1"/>
    <w:multiLevelType w:val="hybridMultilevel"/>
    <w:tmpl w:val="54D613B8"/>
    <w:lvl w:ilvl="0" w:tplc="FFFFFFFF">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426A14"/>
    <w:multiLevelType w:val="hybridMultilevel"/>
    <w:tmpl w:val="AD3EA448"/>
    <w:lvl w:ilvl="0" w:tplc="BFD4A84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8962E0"/>
    <w:multiLevelType w:val="hybridMultilevel"/>
    <w:tmpl w:val="0F9081F4"/>
    <w:lvl w:ilvl="0" w:tplc="FFFFFFFF">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12898"/>
    <w:multiLevelType w:val="hybridMultilevel"/>
    <w:tmpl w:val="F4E24370"/>
    <w:lvl w:ilvl="0" w:tplc="FFFFFFFF">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7757CB"/>
    <w:multiLevelType w:val="hybridMultilevel"/>
    <w:tmpl w:val="965E3E70"/>
    <w:lvl w:ilvl="0" w:tplc="FFFFFFFF">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BC2093"/>
    <w:multiLevelType w:val="multilevel"/>
    <w:tmpl w:val="CB3426F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32" w15:restartNumberingAfterBreak="0">
    <w:nsid w:val="748C5E09"/>
    <w:multiLevelType w:val="multilevel"/>
    <w:tmpl w:val="A87C32D6"/>
    <w:lvl w:ilvl="0">
      <w:start w:val="1"/>
      <w:numFmt w:val="upperLetter"/>
      <w:lvlText w:val="%1."/>
      <w:lvlJc w:val="left"/>
      <w:pPr>
        <w:tabs>
          <w:tab w:val="num" w:pos="1080"/>
        </w:tabs>
        <w:ind w:left="1080" w:hanging="360"/>
      </w:pPr>
      <w:rPr>
        <w:rFonts w:hint="default"/>
      </w:rPr>
    </w:lvl>
    <w:lvl w:ilvl="1" w:tentative="1">
      <w:start w:val="1"/>
      <w:numFmt w:val="lowerLetter"/>
      <w:pStyle w:val="awTB02question1st"/>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752D0289"/>
    <w:multiLevelType w:val="hybridMultilevel"/>
    <w:tmpl w:val="56DEFB16"/>
    <w:lvl w:ilvl="0" w:tplc="1B26DC1A">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91C7AB7"/>
    <w:multiLevelType w:val="hybridMultilevel"/>
    <w:tmpl w:val="C47C405A"/>
    <w:lvl w:ilvl="0" w:tplc="414692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9D22D31"/>
    <w:multiLevelType w:val="hybridMultilevel"/>
    <w:tmpl w:val="BB0433D8"/>
    <w:lvl w:ilvl="0" w:tplc="BFD4A84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9B4C37"/>
    <w:multiLevelType w:val="hybridMultilevel"/>
    <w:tmpl w:val="B310EB84"/>
    <w:lvl w:ilvl="0" w:tplc="838C24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C6B6A15"/>
    <w:multiLevelType w:val="hybridMultilevel"/>
    <w:tmpl w:val="EFA4FCC6"/>
    <w:lvl w:ilvl="0" w:tplc="FFFFFFFF">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DA14C17"/>
    <w:multiLevelType w:val="multilevel"/>
    <w:tmpl w:val="BC242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3"/>
  </w:num>
  <w:num w:numId="2">
    <w:abstractNumId w:val="32"/>
  </w:num>
  <w:num w:numId="3">
    <w:abstractNumId w:val="7"/>
  </w:num>
  <w:num w:numId="4">
    <w:abstractNumId w:val="23"/>
  </w:num>
  <w:num w:numId="5">
    <w:abstractNumId w:val="21"/>
  </w:num>
  <w:num w:numId="6">
    <w:abstractNumId w:val="35"/>
  </w:num>
  <w:num w:numId="7">
    <w:abstractNumId w:val="28"/>
  </w:num>
  <w:num w:numId="8">
    <w:abstractNumId w:val="30"/>
  </w:num>
  <w:num w:numId="9">
    <w:abstractNumId w:val="37"/>
  </w:num>
  <w:num w:numId="10">
    <w:abstractNumId w:val="26"/>
  </w:num>
  <w:num w:numId="11">
    <w:abstractNumId w:val="9"/>
  </w:num>
  <w:num w:numId="12">
    <w:abstractNumId w:val="12"/>
  </w:num>
  <w:num w:numId="13">
    <w:abstractNumId w:val="20"/>
  </w:num>
  <w:num w:numId="14">
    <w:abstractNumId w:val="29"/>
  </w:num>
  <w:num w:numId="15">
    <w:abstractNumId w:val="11"/>
  </w:num>
  <w:num w:numId="16">
    <w:abstractNumId w:val="27"/>
  </w:num>
  <w:num w:numId="17">
    <w:abstractNumId w:val="22"/>
  </w:num>
  <w:num w:numId="18">
    <w:abstractNumId w:val="3"/>
  </w:num>
  <w:num w:numId="19">
    <w:abstractNumId w:val="36"/>
  </w:num>
  <w:num w:numId="20">
    <w:abstractNumId w:val="24"/>
  </w:num>
  <w:num w:numId="21">
    <w:abstractNumId w:val="16"/>
  </w:num>
  <w:num w:numId="22">
    <w:abstractNumId w:val="15"/>
  </w:num>
  <w:num w:numId="23">
    <w:abstractNumId w:val="4"/>
  </w:num>
  <w:num w:numId="24">
    <w:abstractNumId w:val="2"/>
  </w:num>
  <w:num w:numId="25">
    <w:abstractNumId w:val="17"/>
  </w:num>
  <w:num w:numId="26">
    <w:abstractNumId w:val="34"/>
  </w:num>
  <w:num w:numId="27">
    <w:abstractNumId w:val="10"/>
  </w:num>
  <w:num w:numId="28">
    <w:abstractNumId w:val="0"/>
  </w:num>
  <w:num w:numId="29">
    <w:abstractNumId w:val="14"/>
  </w:num>
  <w:num w:numId="30">
    <w:abstractNumId w:val="19"/>
  </w:num>
  <w:num w:numId="31">
    <w:abstractNumId w:val="1"/>
  </w:num>
  <w:num w:numId="32">
    <w:abstractNumId w:val="6"/>
  </w:num>
  <w:num w:numId="33">
    <w:abstractNumId w:val="8"/>
  </w:num>
  <w:num w:numId="34">
    <w:abstractNumId w:val="25"/>
  </w:num>
  <w:num w:numId="35">
    <w:abstractNumId w:val="33"/>
  </w:num>
  <w:num w:numId="36">
    <w:abstractNumId w:val="1"/>
    <w:lvlOverride w:ilvl="0">
      <w:startOverride w:val="1"/>
    </w:lvlOverride>
    <w:lvlOverride w:ilvl="1">
      <w:startOverride w:val="47"/>
    </w:lvlOverride>
  </w:num>
  <w:num w:numId="37">
    <w:abstractNumId w:val="5"/>
  </w:num>
  <w:num w:numId="38">
    <w:abstractNumId w:val="31"/>
  </w:num>
  <w:num w:numId="39">
    <w:abstractNumId w:val="3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FB"/>
    <w:rsid w:val="0004107E"/>
    <w:rsid w:val="00064CAF"/>
    <w:rsid w:val="00076757"/>
    <w:rsid w:val="00083E8C"/>
    <w:rsid w:val="000938FB"/>
    <w:rsid w:val="000A1E1C"/>
    <w:rsid w:val="000A5395"/>
    <w:rsid w:val="000B513D"/>
    <w:rsid w:val="000D14B5"/>
    <w:rsid w:val="000E0AFA"/>
    <w:rsid w:val="000E5390"/>
    <w:rsid w:val="000F154C"/>
    <w:rsid w:val="000F5654"/>
    <w:rsid w:val="001217F9"/>
    <w:rsid w:val="00143208"/>
    <w:rsid w:val="00150F4E"/>
    <w:rsid w:val="00162F6E"/>
    <w:rsid w:val="00163AF4"/>
    <w:rsid w:val="001807DB"/>
    <w:rsid w:val="001825F9"/>
    <w:rsid w:val="00184A23"/>
    <w:rsid w:val="00192FD1"/>
    <w:rsid w:val="001A62D7"/>
    <w:rsid w:val="001D4FD4"/>
    <w:rsid w:val="001E452B"/>
    <w:rsid w:val="001F0372"/>
    <w:rsid w:val="0021547F"/>
    <w:rsid w:val="00217C37"/>
    <w:rsid w:val="0026709C"/>
    <w:rsid w:val="00293928"/>
    <w:rsid w:val="002A2E88"/>
    <w:rsid w:val="002B52EC"/>
    <w:rsid w:val="002F30C5"/>
    <w:rsid w:val="0033447B"/>
    <w:rsid w:val="003906B9"/>
    <w:rsid w:val="003909B5"/>
    <w:rsid w:val="003A5960"/>
    <w:rsid w:val="003B58CE"/>
    <w:rsid w:val="003D3A4F"/>
    <w:rsid w:val="003E2EAF"/>
    <w:rsid w:val="003F004F"/>
    <w:rsid w:val="003F6D18"/>
    <w:rsid w:val="00403EC3"/>
    <w:rsid w:val="00410D6D"/>
    <w:rsid w:val="004319CD"/>
    <w:rsid w:val="0046534C"/>
    <w:rsid w:val="00475470"/>
    <w:rsid w:val="004849B1"/>
    <w:rsid w:val="004F0474"/>
    <w:rsid w:val="004F73BB"/>
    <w:rsid w:val="00541BA9"/>
    <w:rsid w:val="00544F15"/>
    <w:rsid w:val="00587DE0"/>
    <w:rsid w:val="005A0690"/>
    <w:rsid w:val="005A5656"/>
    <w:rsid w:val="005F4043"/>
    <w:rsid w:val="00622017"/>
    <w:rsid w:val="006277DB"/>
    <w:rsid w:val="006444A9"/>
    <w:rsid w:val="00653AE8"/>
    <w:rsid w:val="00657232"/>
    <w:rsid w:val="00664C37"/>
    <w:rsid w:val="00681DF8"/>
    <w:rsid w:val="0068298D"/>
    <w:rsid w:val="006C2DF2"/>
    <w:rsid w:val="006C7498"/>
    <w:rsid w:val="006D4C0A"/>
    <w:rsid w:val="006F4C46"/>
    <w:rsid w:val="006F6144"/>
    <w:rsid w:val="00700DD4"/>
    <w:rsid w:val="00702651"/>
    <w:rsid w:val="00712139"/>
    <w:rsid w:val="0071733B"/>
    <w:rsid w:val="0075096F"/>
    <w:rsid w:val="00771145"/>
    <w:rsid w:val="0078368B"/>
    <w:rsid w:val="0082677C"/>
    <w:rsid w:val="00835C4E"/>
    <w:rsid w:val="00835E9D"/>
    <w:rsid w:val="0084198F"/>
    <w:rsid w:val="00853876"/>
    <w:rsid w:val="008560D4"/>
    <w:rsid w:val="00861DFB"/>
    <w:rsid w:val="0088607A"/>
    <w:rsid w:val="0089015A"/>
    <w:rsid w:val="008940FC"/>
    <w:rsid w:val="008B5E89"/>
    <w:rsid w:val="008D652A"/>
    <w:rsid w:val="009159E2"/>
    <w:rsid w:val="009350D5"/>
    <w:rsid w:val="009B59E0"/>
    <w:rsid w:val="009C018C"/>
    <w:rsid w:val="009C1D53"/>
    <w:rsid w:val="00A01F93"/>
    <w:rsid w:val="00A13180"/>
    <w:rsid w:val="00A31A34"/>
    <w:rsid w:val="00A74DA8"/>
    <w:rsid w:val="00A83F1E"/>
    <w:rsid w:val="00A90493"/>
    <w:rsid w:val="00AB2D8A"/>
    <w:rsid w:val="00AD2574"/>
    <w:rsid w:val="00B340E5"/>
    <w:rsid w:val="00B35CF3"/>
    <w:rsid w:val="00B37D4A"/>
    <w:rsid w:val="00B520FB"/>
    <w:rsid w:val="00B81B75"/>
    <w:rsid w:val="00B83CE8"/>
    <w:rsid w:val="00B91BCD"/>
    <w:rsid w:val="00BB4033"/>
    <w:rsid w:val="00BB6263"/>
    <w:rsid w:val="00BB7469"/>
    <w:rsid w:val="00BF2D3C"/>
    <w:rsid w:val="00C20433"/>
    <w:rsid w:val="00C4768D"/>
    <w:rsid w:val="00C54311"/>
    <w:rsid w:val="00C679C0"/>
    <w:rsid w:val="00CB3623"/>
    <w:rsid w:val="00CD0668"/>
    <w:rsid w:val="00D141C9"/>
    <w:rsid w:val="00D349E7"/>
    <w:rsid w:val="00D53C75"/>
    <w:rsid w:val="00D73394"/>
    <w:rsid w:val="00D8729C"/>
    <w:rsid w:val="00D93FE3"/>
    <w:rsid w:val="00DB3623"/>
    <w:rsid w:val="00DE155D"/>
    <w:rsid w:val="00DE5839"/>
    <w:rsid w:val="00DF6412"/>
    <w:rsid w:val="00E03D1E"/>
    <w:rsid w:val="00E25D4E"/>
    <w:rsid w:val="00E26C50"/>
    <w:rsid w:val="00E277DE"/>
    <w:rsid w:val="00E77947"/>
    <w:rsid w:val="00EA34A0"/>
    <w:rsid w:val="00ED3245"/>
    <w:rsid w:val="00F0388A"/>
    <w:rsid w:val="00F51EFC"/>
    <w:rsid w:val="00FC2ECF"/>
    <w:rsid w:val="00FC3A17"/>
    <w:rsid w:val="00FD452C"/>
    <w:rsid w:val="00FE0A4C"/>
    <w:rsid w:val="00FE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B4286"/>
  <w15:docId w15:val="{95276C5B-BF0B-40C4-AD0D-F59A3187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9"/>
    <w:rPr>
      <w:rFonts w:ascii="Arial" w:hAnsi="Arial" w:cs="Arial"/>
      <w:szCs w:val="24"/>
    </w:rPr>
  </w:style>
  <w:style w:type="paragraph" w:styleId="Heading1">
    <w:name w:val="heading 1"/>
    <w:basedOn w:val="Normal"/>
    <w:next w:val="Normal"/>
    <w:qFormat/>
    <w:rsid w:val="003906B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906B9"/>
    <w:pPr>
      <w:tabs>
        <w:tab w:val="center" w:pos="4320"/>
        <w:tab w:val="right" w:pos="8640"/>
      </w:tabs>
    </w:pPr>
  </w:style>
  <w:style w:type="paragraph" w:styleId="BodyTextIndent">
    <w:name w:val="Body Text Indent"/>
    <w:basedOn w:val="Normal"/>
    <w:rsid w:val="003906B9"/>
    <w:pPr>
      <w:ind w:left="360" w:hanging="360"/>
    </w:pPr>
  </w:style>
  <w:style w:type="paragraph" w:styleId="BodyTextIndent2">
    <w:name w:val="Body Text Indent 2"/>
    <w:basedOn w:val="Normal"/>
    <w:rsid w:val="003906B9"/>
    <w:pPr>
      <w:ind w:left="720" w:hanging="720"/>
    </w:pPr>
  </w:style>
  <w:style w:type="paragraph" w:styleId="BodyTextIndent3">
    <w:name w:val="Body Text Indent 3"/>
    <w:basedOn w:val="Normal"/>
    <w:rsid w:val="003906B9"/>
    <w:pPr>
      <w:ind w:left="1080" w:hanging="360"/>
    </w:pPr>
  </w:style>
  <w:style w:type="character" w:styleId="PageNumber">
    <w:name w:val="page number"/>
    <w:basedOn w:val="DefaultParagraphFont"/>
    <w:rsid w:val="00B340E5"/>
  </w:style>
  <w:style w:type="paragraph" w:customStyle="1" w:styleId="awTB02questionChar">
    <w:name w:val="awTB_02_question Char"/>
    <w:basedOn w:val="Normal"/>
    <w:next w:val="awTB03mc"/>
    <w:link w:val="awTB02questionCharChar"/>
    <w:rsid w:val="009B59E0"/>
    <w:pPr>
      <w:keepNext/>
      <w:keepLines/>
      <w:numPr>
        <w:ilvl w:val="1"/>
        <w:numId w:val="31"/>
      </w:numPr>
      <w:spacing w:before="180" w:after="80"/>
      <w:outlineLvl w:val="1"/>
    </w:pPr>
    <w:rPr>
      <w:rFonts w:ascii="Times" w:hAnsi="Times"/>
      <w:sz w:val="22"/>
    </w:rPr>
  </w:style>
  <w:style w:type="paragraph" w:customStyle="1" w:styleId="awTB03mc">
    <w:name w:val="awTB_03_mc"/>
    <w:basedOn w:val="awTB02questionChar"/>
    <w:rsid w:val="009B59E0"/>
    <w:pPr>
      <w:numPr>
        <w:ilvl w:val="4"/>
      </w:numPr>
      <w:tabs>
        <w:tab w:val="num" w:pos="3960"/>
      </w:tabs>
      <w:spacing w:before="0" w:after="40"/>
      <w:ind w:left="3960"/>
      <w:outlineLvl w:val="2"/>
    </w:pPr>
  </w:style>
  <w:style w:type="paragraph" w:customStyle="1" w:styleId="awTB04MCanswer">
    <w:name w:val="awTB_04_MCanswer"/>
    <w:basedOn w:val="Normal"/>
    <w:next w:val="Normal"/>
    <w:rsid w:val="009B59E0"/>
    <w:pPr>
      <w:keepNext/>
      <w:keepLines/>
      <w:numPr>
        <w:ilvl w:val="5"/>
        <w:numId w:val="31"/>
      </w:numPr>
      <w:spacing w:before="80"/>
      <w:outlineLvl w:val="3"/>
    </w:pPr>
    <w:rPr>
      <w:rFonts w:ascii="Times" w:hAnsi="Times" w:cs="Times New Roman"/>
      <w:caps/>
      <w:sz w:val="22"/>
      <w:szCs w:val="22"/>
    </w:rPr>
  </w:style>
  <w:style w:type="paragraph" w:customStyle="1" w:styleId="awTB01head">
    <w:name w:val="awTB_01_head"/>
    <w:next w:val="awTB02questionChar"/>
    <w:rsid w:val="009B59E0"/>
    <w:pPr>
      <w:keepNext/>
      <w:keepLines/>
      <w:numPr>
        <w:numId w:val="31"/>
      </w:numPr>
      <w:spacing w:before="360" w:after="200"/>
      <w:outlineLvl w:val="0"/>
    </w:pPr>
    <w:rPr>
      <w:rFonts w:ascii="Helvetica" w:hAnsi="Helvetica"/>
      <w:b/>
      <w:sz w:val="28"/>
    </w:rPr>
  </w:style>
  <w:style w:type="paragraph" w:customStyle="1" w:styleId="awTB03NLromanNum">
    <w:name w:val="awTB_03_NL_romanNum"/>
    <w:basedOn w:val="Normal"/>
    <w:rsid w:val="009B59E0"/>
    <w:pPr>
      <w:keepNext/>
      <w:keepLines/>
      <w:numPr>
        <w:ilvl w:val="2"/>
        <w:numId w:val="31"/>
      </w:numPr>
      <w:spacing w:after="40"/>
    </w:pPr>
    <w:rPr>
      <w:rFonts w:ascii="Times" w:hAnsi="Times" w:cs="Times New Roman"/>
      <w:sz w:val="22"/>
      <w:szCs w:val="20"/>
    </w:rPr>
  </w:style>
  <w:style w:type="paragraph" w:customStyle="1" w:styleId="awTB03nl">
    <w:name w:val="awTB_03_nl"/>
    <w:basedOn w:val="Normal"/>
    <w:rsid w:val="009B59E0"/>
    <w:pPr>
      <w:keepLines/>
      <w:numPr>
        <w:ilvl w:val="3"/>
        <w:numId w:val="31"/>
      </w:numPr>
      <w:tabs>
        <w:tab w:val="clear" w:pos="1170"/>
        <w:tab w:val="num" w:pos="907"/>
      </w:tabs>
      <w:spacing w:after="40"/>
      <w:ind w:left="907"/>
    </w:pPr>
    <w:rPr>
      <w:rFonts w:ascii="Times" w:hAnsi="Times" w:cs="Times New Roman"/>
      <w:sz w:val="22"/>
      <w:szCs w:val="22"/>
    </w:rPr>
  </w:style>
  <w:style w:type="character" w:customStyle="1" w:styleId="awTB02questionCharChar">
    <w:name w:val="awTB_02_question Char Char"/>
    <w:link w:val="awTB02questionChar"/>
    <w:rsid w:val="009B59E0"/>
    <w:rPr>
      <w:rFonts w:ascii="Times" w:hAnsi="Times" w:cs="Arial"/>
      <w:sz w:val="22"/>
      <w:szCs w:val="24"/>
      <w:lang w:val="en-US" w:eastAsia="en-US" w:bidi="ar-SA"/>
    </w:rPr>
  </w:style>
  <w:style w:type="paragraph" w:customStyle="1" w:styleId="awTB02question1st">
    <w:name w:val="awTB_02_question_1st"/>
    <w:basedOn w:val="awTB02questionChar"/>
    <w:next w:val="awTB03mc"/>
    <w:rsid w:val="00AD2574"/>
    <w:pPr>
      <w:numPr>
        <w:numId w:val="2"/>
      </w:numPr>
      <w:spacing w:before="40"/>
    </w:pPr>
    <w:rPr>
      <w:rFonts w:cs="Times New Roman"/>
      <w:szCs w:val="20"/>
    </w:rPr>
  </w:style>
  <w:style w:type="paragraph" w:customStyle="1" w:styleId="awTB02question">
    <w:name w:val="awTB_02_question"/>
    <w:basedOn w:val="Normal"/>
    <w:next w:val="awTB03mc"/>
    <w:rsid w:val="003B58CE"/>
    <w:pPr>
      <w:keepNext/>
      <w:keepLines/>
      <w:tabs>
        <w:tab w:val="num" w:pos="547"/>
      </w:tabs>
      <w:spacing w:before="180" w:after="80"/>
      <w:ind w:left="547" w:hanging="547"/>
      <w:outlineLvl w:val="1"/>
    </w:pPr>
    <w:rPr>
      <w:rFonts w:ascii="Times" w:hAnsi="Times" w:cs="Times New Roman"/>
      <w:sz w:val="22"/>
      <w:szCs w:val="20"/>
    </w:rPr>
  </w:style>
  <w:style w:type="character" w:customStyle="1" w:styleId="awTB02questionCharCharChar">
    <w:name w:val="awTB_02_question Char Char Char"/>
    <w:rsid w:val="00217C37"/>
    <w:rPr>
      <w:rFonts w:ascii="Times" w:hAnsi="Times"/>
      <w:sz w:val="22"/>
      <w:lang w:val="en-US" w:eastAsia="en-US" w:bidi="ar-SA"/>
    </w:rPr>
  </w:style>
  <w:style w:type="paragraph" w:customStyle="1" w:styleId="NormalText">
    <w:name w:val="Normal Text"/>
    <w:rsid w:val="00217C37"/>
    <w:pPr>
      <w:widowControl w:val="0"/>
      <w:autoSpaceDE w:val="0"/>
      <w:autoSpaceDN w:val="0"/>
      <w:adjustRightInd w:val="0"/>
    </w:pPr>
    <w:rPr>
      <w:color w:val="000000"/>
    </w:rPr>
  </w:style>
  <w:style w:type="paragraph" w:styleId="Header">
    <w:name w:val="header"/>
    <w:basedOn w:val="Normal"/>
    <w:link w:val="HeaderChar"/>
    <w:uiPriority w:val="99"/>
    <w:semiHidden/>
    <w:unhideWhenUsed/>
    <w:rsid w:val="00217C37"/>
    <w:pPr>
      <w:tabs>
        <w:tab w:val="center" w:pos="4680"/>
        <w:tab w:val="right" w:pos="9360"/>
      </w:tabs>
    </w:pPr>
  </w:style>
  <w:style w:type="character" w:customStyle="1" w:styleId="HeaderChar">
    <w:name w:val="Header Char"/>
    <w:link w:val="Header"/>
    <w:uiPriority w:val="99"/>
    <w:semiHidden/>
    <w:rsid w:val="00217C37"/>
    <w:rPr>
      <w:rFonts w:ascii="Arial" w:hAnsi="Arial" w:cs="Arial"/>
      <w:szCs w:val="24"/>
    </w:rPr>
  </w:style>
  <w:style w:type="character" w:customStyle="1" w:styleId="FooterChar">
    <w:name w:val="Footer Char"/>
    <w:link w:val="Footer"/>
    <w:uiPriority w:val="99"/>
    <w:rsid w:val="00217C37"/>
    <w:rPr>
      <w:rFonts w:ascii="Arial" w:hAnsi="Arial" w:cs="Arial"/>
      <w:szCs w:val="24"/>
    </w:rPr>
  </w:style>
  <w:style w:type="paragraph" w:styleId="ListParagraph">
    <w:name w:val="List Paragraph"/>
    <w:basedOn w:val="Normal"/>
    <w:uiPriority w:val="34"/>
    <w:qFormat/>
    <w:rsid w:val="00FE73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CD23-889F-41E0-BE0A-33E2AF29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REVIEW QUESTIONS FOR FINAL EXAM</vt:lpstr>
    </vt:vector>
  </TitlesOfParts>
  <Company>Westchester Comm College</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 FOR FINAL EXAM</dc:title>
  <dc:creator>Sean MacDonald</dc:creator>
  <cp:lastModifiedBy>Sean Macdonald</cp:lastModifiedBy>
  <cp:revision>2</cp:revision>
  <cp:lastPrinted>2010-05-16T18:05:00Z</cp:lastPrinted>
  <dcterms:created xsi:type="dcterms:W3CDTF">2018-05-15T21:33:00Z</dcterms:created>
  <dcterms:modified xsi:type="dcterms:W3CDTF">2018-05-15T21:33:00Z</dcterms:modified>
</cp:coreProperties>
</file>