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16AC" w14:textId="35E9C40E" w:rsidR="00702188" w:rsidRDefault="007C3E64" w:rsidP="00702188">
      <w:pPr>
        <w:spacing w:after="0" w:line="240" w:lineRule="auto"/>
        <w:rPr>
          <w:b/>
          <w:sz w:val="24"/>
          <w:szCs w:val="24"/>
        </w:rPr>
      </w:pPr>
      <w:r w:rsidRPr="007C3E64">
        <w:rPr>
          <w:sz w:val="24"/>
          <w:szCs w:val="24"/>
        </w:rPr>
        <w:t>Documentary film,</w:t>
      </w:r>
      <w:r>
        <w:rPr>
          <w:b/>
          <w:sz w:val="24"/>
          <w:szCs w:val="24"/>
        </w:rPr>
        <w:t xml:space="preserve"> </w:t>
      </w:r>
      <w:r w:rsidR="00702188" w:rsidRPr="007C3E64">
        <w:rPr>
          <w:sz w:val="24"/>
          <w:szCs w:val="24"/>
        </w:rPr>
        <w:t>‘</w:t>
      </w:r>
      <w:r w:rsidR="00C3086D">
        <w:rPr>
          <w:sz w:val="24"/>
          <w:szCs w:val="24"/>
        </w:rPr>
        <w:t>Meltdown</w:t>
      </w:r>
      <w:r w:rsidR="00702188" w:rsidRPr="007C3E64">
        <w:rPr>
          <w:sz w:val="24"/>
          <w:szCs w:val="24"/>
        </w:rPr>
        <w:t>’</w:t>
      </w:r>
      <w:r w:rsidRPr="007C3E64">
        <w:rPr>
          <w:sz w:val="24"/>
          <w:szCs w:val="24"/>
        </w:rPr>
        <w:t xml:space="preserve"> and readings: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“How a Perfect Storm led to the Financial Crisis” and “The Housing Market Crash of 2007”</w:t>
      </w:r>
    </w:p>
    <w:p w14:paraId="72078525" w14:textId="0C6C81B5" w:rsidR="00702188" w:rsidRPr="007C3E64" w:rsidRDefault="00D82104" w:rsidP="00702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</w:t>
      </w:r>
      <w:r w:rsidR="00702188" w:rsidRPr="007C3E64">
        <w:rPr>
          <w:sz w:val="24"/>
          <w:szCs w:val="24"/>
        </w:rPr>
        <w:t xml:space="preserve">day, </w:t>
      </w:r>
      <w:r>
        <w:rPr>
          <w:sz w:val="24"/>
          <w:szCs w:val="24"/>
        </w:rPr>
        <w:t>April 17</w:t>
      </w:r>
      <w:r w:rsidR="00702188" w:rsidRPr="007C3E64"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14:paraId="258BD348" w14:textId="6BEF5F33" w:rsidR="00702188" w:rsidRPr="007C3E64" w:rsidRDefault="00D82104" w:rsidP="00702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I</w:t>
      </w:r>
      <w:r w:rsidR="00702188" w:rsidRPr="007C3E64">
        <w:rPr>
          <w:sz w:val="24"/>
          <w:szCs w:val="24"/>
          <w:u w:val="single"/>
        </w:rPr>
        <w:t xml:space="preserve">n-class </w:t>
      </w:r>
      <w:r>
        <w:rPr>
          <w:sz w:val="24"/>
          <w:szCs w:val="24"/>
          <w:u w:val="single"/>
        </w:rPr>
        <w:t xml:space="preserve">group </w:t>
      </w:r>
      <w:r w:rsidR="00702188" w:rsidRPr="007C3E64">
        <w:rPr>
          <w:sz w:val="24"/>
          <w:szCs w:val="24"/>
          <w:u w:val="single"/>
        </w:rPr>
        <w:t>assignment</w:t>
      </w:r>
      <w:r w:rsidR="00702188" w:rsidRPr="007C3E64">
        <w:rPr>
          <w:sz w:val="24"/>
          <w:szCs w:val="24"/>
        </w:rPr>
        <w:t xml:space="preserve"> </w:t>
      </w:r>
      <w:r w:rsidR="007C3E64">
        <w:rPr>
          <w:sz w:val="24"/>
          <w:szCs w:val="24"/>
        </w:rPr>
        <w:t>Econ 1101</w:t>
      </w:r>
    </w:p>
    <w:p w14:paraId="003527EF" w14:textId="77777777" w:rsidR="00702188" w:rsidRPr="007C3E64" w:rsidRDefault="00702188" w:rsidP="00702188">
      <w:pPr>
        <w:spacing w:after="0" w:line="240" w:lineRule="auto"/>
        <w:rPr>
          <w:sz w:val="24"/>
          <w:szCs w:val="24"/>
        </w:rPr>
      </w:pPr>
      <w:r w:rsidRPr="007C3E64">
        <w:rPr>
          <w:sz w:val="24"/>
          <w:szCs w:val="24"/>
        </w:rPr>
        <w:t>Prof. S. MacDonald</w:t>
      </w:r>
    </w:p>
    <w:p w14:paraId="1249A6D6" w14:textId="77777777" w:rsidR="00702188" w:rsidRDefault="00702188" w:rsidP="00702188">
      <w:pPr>
        <w:spacing w:after="0" w:line="240" w:lineRule="auto"/>
        <w:rPr>
          <w:b/>
          <w:sz w:val="24"/>
          <w:szCs w:val="24"/>
        </w:rPr>
      </w:pPr>
    </w:p>
    <w:p w14:paraId="4C9D73B3" w14:textId="66D1F10B" w:rsidR="00C3086D" w:rsidRDefault="00C3086D" w:rsidP="00C3086D">
      <w:pPr>
        <w:spacing w:line="240" w:lineRule="auto"/>
        <w:rPr>
          <w:rStyle w:val="Hyperlink"/>
          <w:b/>
          <w:sz w:val="24"/>
          <w:szCs w:val="24"/>
        </w:rPr>
      </w:pPr>
      <w:r w:rsidRPr="00C3086D">
        <w:rPr>
          <w:b/>
          <w:sz w:val="24"/>
          <w:szCs w:val="24"/>
        </w:rPr>
        <w:t xml:space="preserve">“Meltdown” </w:t>
      </w:r>
      <w:r w:rsidR="00CA2105">
        <w:rPr>
          <w:b/>
          <w:sz w:val="24"/>
          <w:szCs w:val="24"/>
        </w:rPr>
        <w:tab/>
      </w:r>
      <w:r w:rsidRPr="00C3086D">
        <w:rPr>
          <w:b/>
          <w:sz w:val="24"/>
          <w:szCs w:val="24"/>
        </w:rPr>
        <w:t>episode 1</w:t>
      </w:r>
      <w:r w:rsidRPr="00C3086D">
        <w:rPr>
          <w:b/>
          <w:sz w:val="24"/>
          <w:szCs w:val="24"/>
        </w:rPr>
        <w:t xml:space="preserve"> (</w:t>
      </w:r>
      <w:r w:rsidR="00CA2105">
        <w:rPr>
          <w:b/>
          <w:sz w:val="24"/>
          <w:szCs w:val="24"/>
        </w:rPr>
        <w:t>20</w:t>
      </w:r>
      <w:r w:rsidRPr="00C3086D">
        <w:rPr>
          <w:b/>
          <w:sz w:val="24"/>
          <w:szCs w:val="24"/>
        </w:rPr>
        <w:t xml:space="preserve"> min.)</w:t>
      </w:r>
      <w:r w:rsidRPr="00C3086D">
        <w:rPr>
          <w:b/>
          <w:sz w:val="24"/>
          <w:szCs w:val="24"/>
        </w:rPr>
        <w:t xml:space="preserve">: </w:t>
      </w:r>
      <w:hyperlink r:id="rId5" w:history="1">
        <w:r w:rsidRPr="00C3086D">
          <w:rPr>
            <w:rStyle w:val="Hyperlink"/>
            <w:b/>
            <w:sz w:val="24"/>
            <w:szCs w:val="24"/>
          </w:rPr>
          <w:t>https://www.youtube.com/watch?v=0yZ5mjbB11I</w:t>
        </w:r>
      </w:hyperlink>
    </w:p>
    <w:p w14:paraId="0125BB1D" w14:textId="74011C65" w:rsidR="00CA2105" w:rsidRDefault="00CA2105" w:rsidP="00C3086D">
      <w:pPr>
        <w:spacing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sz w:val="24"/>
          <w:szCs w:val="24"/>
          <w:u w:val="none"/>
        </w:rPr>
        <w:tab/>
      </w:r>
      <w:r>
        <w:rPr>
          <w:rStyle w:val="Hyperlink"/>
          <w:b/>
          <w:sz w:val="24"/>
          <w:szCs w:val="24"/>
          <w:u w:val="none"/>
        </w:rPr>
        <w:tab/>
      </w:r>
      <w:r w:rsidRPr="00CA2105">
        <w:rPr>
          <w:rStyle w:val="Hyperlink"/>
          <w:b/>
          <w:color w:val="auto"/>
          <w:sz w:val="24"/>
          <w:szCs w:val="24"/>
          <w:u w:val="none"/>
        </w:rPr>
        <w:t>Episode 2 (18 min.)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hyperlink r:id="rId6" w:history="1">
        <w:r w:rsidRPr="00911D76">
          <w:rPr>
            <w:rStyle w:val="Hyperlink"/>
            <w:b/>
            <w:sz w:val="24"/>
            <w:szCs w:val="24"/>
          </w:rPr>
          <w:t>https://www.youtube.com/watch?v=QVU2jUFb3Q8</w:t>
        </w:r>
      </w:hyperlink>
    </w:p>
    <w:p w14:paraId="5BD91FC7" w14:textId="36366F00" w:rsidR="00C3086D" w:rsidRPr="00CA2105" w:rsidRDefault="00C3086D" w:rsidP="00C3086D">
      <w:pPr>
        <w:spacing w:line="240" w:lineRule="auto"/>
        <w:rPr>
          <w:b/>
          <w:sz w:val="24"/>
          <w:szCs w:val="24"/>
          <w:u w:val="single"/>
        </w:rPr>
      </w:pPr>
      <w:r w:rsidRPr="00CA2105">
        <w:rPr>
          <w:b/>
          <w:sz w:val="24"/>
          <w:szCs w:val="24"/>
          <w:u w:val="single"/>
        </w:rPr>
        <w:t xml:space="preserve">I. While viewing the </w:t>
      </w:r>
      <w:r w:rsidR="00CA2105">
        <w:rPr>
          <w:b/>
          <w:sz w:val="24"/>
          <w:szCs w:val="24"/>
          <w:u w:val="single"/>
        </w:rPr>
        <w:t xml:space="preserve">first part of the </w:t>
      </w:r>
      <w:r w:rsidRPr="00CA2105">
        <w:rPr>
          <w:b/>
          <w:sz w:val="24"/>
          <w:szCs w:val="24"/>
          <w:u w:val="single"/>
        </w:rPr>
        <w:t>film, briefly answer the following:</w:t>
      </w:r>
    </w:p>
    <w:p w14:paraId="4F6C8A6B" w14:textId="77777777" w:rsidR="00C3086D" w:rsidRPr="00C3086D" w:rsidRDefault="00C3086D" w:rsidP="00C30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086D">
        <w:rPr>
          <w:sz w:val="24"/>
          <w:szCs w:val="24"/>
        </w:rPr>
        <w:t xml:space="preserve">What were some of the consequences of the 2008 financial collapse? </w:t>
      </w:r>
    </w:p>
    <w:p w14:paraId="12071665" w14:textId="77777777" w:rsidR="00C3086D" w:rsidRPr="00C3086D" w:rsidRDefault="00C3086D" w:rsidP="00C3086D">
      <w:pPr>
        <w:pStyle w:val="ListParagraph"/>
        <w:rPr>
          <w:sz w:val="24"/>
          <w:szCs w:val="24"/>
        </w:rPr>
      </w:pPr>
    </w:p>
    <w:p w14:paraId="34F2ED45" w14:textId="573CE3CB" w:rsidR="00C3086D" w:rsidRPr="00C3086D" w:rsidRDefault="00C3086D" w:rsidP="00C30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086D">
        <w:rPr>
          <w:sz w:val="24"/>
          <w:szCs w:val="24"/>
        </w:rPr>
        <w:t>What was the Financial Crisis Inquiry Commission</w:t>
      </w:r>
      <w:r w:rsidR="00CA2105">
        <w:rPr>
          <w:sz w:val="24"/>
          <w:szCs w:val="24"/>
        </w:rPr>
        <w:t>? W</w:t>
      </w:r>
      <w:r w:rsidRPr="00C3086D">
        <w:rPr>
          <w:sz w:val="24"/>
          <w:szCs w:val="24"/>
        </w:rPr>
        <w:t>hat did the commission investigate in 2009?</w:t>
      </w:r>
    </w:p>
    <w:p w14:paraId="66853BF7" w14:textId="77777777" w:rsidR="00C3086D" w:rsidRPr="00C3086D" w:rsidRDefault="00C3086D" w:rsidP="00C3086D">
      <w:pPr>
        <w:pStyle w:val="ListParagraph"/>
        <w:rPr>
          <w:sz w:val="24"/>
          <w:szCs w:val="24"/>
        </w:rPr>
      </w:pPr>
    </w:p>
    <w:p w14:paraId="205A7303" w14:textId="352F4178" w:rsidR="00C3086D" w:rsidRDefault="00C3086D" w:rsidP="00C30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086D">
        <w:rPr>
          <w:sz w:val="24"/>
          <w:szCs w:val="24"/>
        </w:rPr>
        <w:t>Why were lenders not so concerned about whether borrowers could repay their mortgages?</w:t>
      </w:r>
    </w:p>
    <w:p w14:paraId="29262A9D" w14:textId="77777777" w:rsidR="00E81339" w:rsidRPr="00E81339" w:rsidRDefault="00E81339" w:rsidP="00E81339">
      <w:pPr>
        <w:pStyle w:val="ListParagraph"/>
        <w:rPr>
          <w:sz w:val="24"/>
          <w:szCs w:val="24"/>
        </w:rPr>
      </w:pPr>
    </w:p>
    <w:p w14:paraId="5D4AA76A" w14:textId="77777777" w:rsidR="00C3086D" w:rsidRPr="00C3086D" w:rsidRDefault="00C3086D" w:rsidP="00C30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086D">
        <w:rPr>
          <w:sz w:val="24"/>
          <w:szCs w:val="24"/>
        </w:rPr>
        <w:t>Who had the authority to regulate subprime lending?</w:t>
      </w:r>
    </w:p>
    <w:p w14:paraId="14058279" w14:textId="77777777" w:rsidR="00C3086D" w:rsidRPr="00C3086D" w:rsidRDefault="00C3086D" w:rsidP="00C3086D">
      <w:pPr>
        <w:pStyle w:val="ListParagraph"/>
        <w:rPr>
          <w:sz w:val="24"/>
          <w:szCs w:val="24"/>
        </w:rPr>
      </w:pPr>
    </w:p>
    <w:p w14:paraId="326B2430" w14:textId="77777777" w:rsidR="00C3086D" w:rsidRPr="00C3086D" w:rsidRDefault="00C3086D" w:rsidP="00C30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086D">
        <w:rPr>
          <w:sz w:val="24"/>
          <w:szCs w:val="24"/>
        </w:rPr>
        <w:t>What were the public views of lenders about the subprime mortgages they were offering? What were their private beliefs about those loans?</w:t>
      </w:r>
    </w:p>
    <w:p w14:paraId="5358232C" w14:textId="77777777" w:rsidR="00C3086D" w:rsidRPr="00C3086D" w:rsidRDefault="00C3086D" w:rsidP="00C3086D">
      <w:pPr>
        <w:pStyle w:val="ListParagraph"/>
        <w:rPr>
          <w:sz w:val="24"/>
          <w:szCs w:val="24"/>
        </w:rPr>
      </w:pPr>
    </w:p>
    <w:p w14:paraId="774A31BD" w14:textId="77777777" w:rsidR="00C3086D" w:rsidRPr="00C3086D" w:rsidRDefault="00C3086D" w:rsidP="00C30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086D">
        <w:rPr>
          <w:sz w:val="24"/>
          <w:szCs w:val="24"/>
        </w:rPr>
        <w:t>Why were the mortgages that were repackaged and sold as securities (investments) toxic?</w:t>
      </w:r>
    </w:p>
    <w:p w14:paraId="746308EE" w14:textId="77777777" w:rsidR="00C3086D" w:rsidRDefault="00C3086D" w:rsidP="00C3086D">
      <w:pPr>
        <w:pStyle w:val="ListParagraph"/>
      </w:pPr>
    </w:p>
    <w:p w14:paraId="2939EEA2" w14:textId="77777777" w:rsidR="00C3086D" w:rsidRPr="00C3086D" w:rsidRDefault="00C3086D" w:rsidP="00C3086D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C3086D">
        <w:rPr>
          <w:sz w:val="24"/>
          <w:szCs w:val="24"/>
        </w:rPr>
        <w:t>How did the lack of regulation in the U.S. and Britain factor into the financial crisis?</w:t>
      </w:r>
    </w:p>
    <w:p w14:paraId="088251D8" w14:textId="77777777" w:rsidR="00C3086D" w:rsidRDefault="00C3086D" w:rsidP="00702188">
      <w:pPr>
        <w:spacing w:after="0" w:line="240" w:lineRule="auto"/>
        <w:rPr>
          <w:b/>
          <w:sz w:val="24"/>
          <w:szCs w:val="24"/>
        </w:rPr>
      </w:pPr>
    </w:p>
    <w:p w14:paraId="2E921D43" w14:textId="77BE3787" w:rsidR="00A94D18" w:rsidRDefault="00C3086D" w:rsidP="007021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A94D18">
        <w:rPr>
          <w:b/>
          <w:sz w:val="24"/>
          <w:szCs w:val="24"/>
        </w:rPr>
        <w:t>Following the film</w:t>
      </w:r>
      <w:r>
        <w:rPr>
          <w:b/>
          <w:sz w:val="24"/>
          <w:szCs w:val="24"/>
        </w:rPr>
        <w:t xml:space="preserve"> and </w:t>
      </w:r>
      <w:r w:rsidR="00A94D18">
        <w:rPr>
          <w:b/>
          <w:sz w:val="24"/>
          <w:szCs w:val="24"/>
        </w:rPr>
        <w:t>discussion, the in</w:t>
      </w:r>
      <w:r w:rsidR="00D82104">
        <w:rPr>
          <w:b/>
          <w:sz w:val="24"/>
          <w:szCs w:val="24"/>
        </w:rPr>
        <w:t>-</w:t>
      </w:r>
      <w:r w:rsidR="00A94D18">
        <w:rPr>
          <w:b/>
          <w:sz w:val="24"/>
          <w:szCs w:val="24"/>
        </w:rPr>
        <w:t xml:space="preserve">class </w:t>
      </w:r>
      <w:r w:rsidR="00D82104">
        <w:rPr>
          <w:b/>
          <w:sz w:val="24"/>
          <w:szCs w:val="24"/>
        </w:rPr>
        <w:t xml:space="preserve">group </w:t>
      </w:r>
      <w:r w:rsidR="00A94D18">
        <w:rPr>
          <w:b/>
          <w:sz w:val="24"/>
          <w:szCs w:val="24"/>
        </w:rPr>
        <w:t xml:space="preserve">assignment will </w:t>
      </w:r>
      <w:r w:rsidR="00D82104">
        <w:rPr>
          <w:b/>
          <w:sz w:val="24"/>
          <w:szCs w:val="24"/>
        </w:rPr>
        <w:t>address</w:t>
      </w:r>
      <w:r w:rsidR="00A94D18">
        <w:rPr>
          <w:b/>
          <w:sz w:val="24"/>
          <w:szCs w:val="24"/>
        </w:rPr>
        <w:t xml:space="preserve"> the following questions</w:t>
      </w:r>
      <w:r w:rsidR="00D82104">
        <w:rPr>
          <w:b/>
          <w:sz w:val="24"/>
          <w:szCs w:val="24"/>
        </w:rPr>
        <w:t>.</w:t>
      </w:r>
    </w:p>
    <w:p w14:paraId="36795A0E" w14:textId="77777777" w:rsidR="00A94D18" w:rsidRDefault="00A94D18" w:rsidP="00702188">
      <w:pPr>
        <w:spacing w:after="0" w:line="240" w:lineRule="auto"/>
        <w:rPr>
          <w:b/>
          <w:sz w:val="24"/>
          <w:szCs w:val="24"/>
        </w:rPr>
      </w:pPr>
    </w:p>
    <w:p w14:paraId="273EA3B8" w14:textId="2B910D5C" w:rsidR="008259F2" w:rsidRDefault="008259F2" w:rsidP="00825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086D">
        <w:rPr>
          <w:sz w:val="24"/>
          <w:szCs w:val="24"/>
        </w:rPr>
        <w:t>What were the public views of lenders about the subprime mortgages they were offering? What were their private beliefs about those loans?</w:t>
      </w:r>
    </w:p>
    <w:p w14:paraId="76BA5AD6" w14:textId="77777777" w:rsidR="00CA2105" w:rsidRPr="00C3086D" w:rsidRDefault="00CA2105" w:rsidP="00CA2105">
      <w:pPr>
        <w:pStyle w:val="ListParagraph"/>
        <w:ind w:left="900"/>
        <w:rPr>
          <w:sz w:val="24"/>
          <w:szCs w:val="24"/>
        </w:rPr>
      </w:pPr>
    </w:p>
    <w:p w14:paraId="5B493CFC" w14:textId="3ACBE5B3" w:rsidR="00D82104" w:rsidRDefault="00D82104" w:rsidP="007021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r w:rsidR="007C3E64">
        <w:rPr>
          <w:sz w:val="24"/>
          <w:szCs w:val="24"/>
        </w:rPr>
        <w:t>risky lending lead to a credit crisis</w:t>
      </w:r>
      <w:r>
        <w:rPr>
          <w:sz w:val="24"/>
          <w:szCs w:val="24"/>
        </w:rPr>
        <w:t xml:space="preserve">. What characterized many of the mortgage loans made to borrowers during the housing bubble. </w:t>
      </w:r>
    </w:p>
    <w:p w14:paraId="3B37DA32" w14:textId="77777777" w:rsidR="00CA2105" w:rsidRDefault="00CA2105" w:rsidP="00CA2105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FC5D767" w14:textId="2775D8C7" w:rsidR="008259F2" w:rsidRDefault="008259F2" w:rsidP="007021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did government funds need to be funneled to banks as the crisis unfolded and more </w:t>
      </w:r>
      <w:r w:rsidR="00CA2105">
        <w:rPr>
          <w:sz w:val="24"/>
          <w:szCs w:val="24"/>
        </w:rPr>
        <w:t>banks failed?</w:t>
      </w:r>
    </w:p>
    <w:p w14:paraId="23B56AF6" w14:textId="77777777" w:rsidR="00D82104" w:rsidRPr="00D82104" w:rsidRDefault="00D82104" w:rsidP="00D82104">
      <w:pPr>
        <w:pStyle w:val="ListParagraph"/>
        <w:rPr>
          <w:sz w:val="24"/>
          <w:szCs w:val="24"/>
        </w:rPr>
      </w:pPr>
    </w:p>
    <w:p w14:paraId="2CE9D091" w14:textId="4D43BD8F" w:rsidR="00702188" w:rsidRDefault="00D82104" w:rsidP="007021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the circumstances that led to </w:t>
      </w:r>
      <w:r w:rsidR="00702188">
        <w:rPr>
          <w:sz w:val="24"/>
          <w:szCs w:val="24"/>
        </w:rPr>
        <w:t>the big banks</w:t>
      </w:r>
      <w:r>
        <w:rPr>
          <w:sz w:val="24"/>
          <w:szCs w:val="24"/>
        </w:rPr>
        <w:t xml:space="preserve"> having to be</w:t>
      </w:r>
      <w:r w:rsidR="00702188">
        <w:rPr>
          <w:sz w:val="24"/>
          <w:szCs w:val="24"/>
        </w:rPr>
        <w:t xml:space="preserve"> “bailed out”</w:t>
      </w:r>
      <w:r>
        <w:rPr>
          <w:sz w:val="24"/>
          <w:szCs w:val="24"/>
        </w:rPr>
        <w:t>.</w:t>
      </w:r>
      <w:r w:rsidR="008259F2">
        <w:rPr>
          <w:sz w:val="24"/>
          <w:szCs w:val="24"/>
        </w:rPr>
        <w:t xml:space="preserve"> Why did Federal Reserve chair Bernanke and Treasury Secretary Paulson argue that it was urgent that government allocate </w:t>
      </w:r>
      <w:r w:rsidR="00CA2105">
        <w:rPr>
          <w:sz w:val="24"/>
          <w:szCs w:val="24"/>
        </w:rPr>
        <w:t xml:space="preserve">$700 B </w:t>
      </w:r>
      <w:r w:rsidR="008259F2">
        <w:rPr>
          <w:sz w:val="24"/>
          <w:szCs w:val="24"/>
        </w:rPr>
        <w:t>to the biggest banks in fall 2008?</w:t>
      </w:r>
    </w:p>
    <w:p w14:paraId="20F30B0B" w14:textId="77777777" w:rsidR="00702188" w:rsidRPr="009D47E8" w:rsidRDefault="00702188" w:rsidP="00702188">
      <w:pPr>
        <w:pStyle w:val="ListParagraph"/>
        <w:rPr>
          <w:sz w:val="24"/>
          <w:szCs w:val="24"/>
        </w:rPr>
      </w:pPr>
    </w:p>
    <w:p w14:paraId="26FB5999" w14:textId="32A2D34D" w:rsidR="00702188" w:rsidRPr="00702188" w:rsidRDefault="00CA2105" w:rsidP="007021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</w:t>
      </w:r>
      <w:r w:rsidR="00D82104">
        <w:rPr>
          <w:sz w:val="24"/>
          <w:szCs w:val="24"/>
        </w:rPr>
        <w:t xml:space="preserve"> </w:t>
      </w:r>
      <w:r w:rsidR="00702188" w:rsidRPr="00CA2105">
        <w:rPr>
          <w:sz w:val="24"/>
          <w:szCs w:val="24"/>
        </w:rPr>
        <w:t>these actions necessary</w:t>
      </w:r>
      <w:r w:rsidR="0079153D" w:rsidRPr="00CA2105">
        <w:rPr>
          <w:sz w:val="24"/>
          <w:szCs w:val="24"/>
        </w:rPr>
        <w:t xml:space="preserve"> to prevent</w:t>
      </w:r>
      <w:r w:rsidR="000C5415" w:rsidRPr="00CA2105">
        <w:rPr>
          <w:sz w:val="24"/>
          <w:szCs w:val="24"/>
        </w:rPr>
        <w:t xml:space="preserve"> an economic collapse</w:t>
      </w:r>
      <w:r w:rsidR="00702188" w:rsidRPr="00702188">
        <w:rPr>
          <w:sz w:val="24"/>
          <w:szCs w:val="24"/>
          <w:u w:val="single"/>
        </w:rPr>
        <w:t>?</w:t>
      </w:r>
      <w:r w:rsidR="000C5415">
        <w:rPr>
          <w:sz w:val="24"/>
          <w:szCs w:val="24"/>
        </w:rPr>
        <w:t xml:space="preserve"> Clearly explain your reasoning</w:t>
      </w:r>
      <w:r w:rsidR="00D82104">
        <w:rPr>
          <w:sz w:val="24"/>
          <w:szCs w:val="24"/>
        </w:rPr>
        <w:t>.</w:t>
      </w:r>
    </w:p>
    <w:sectPr w:rsidR="00702188" w:rsidRPr="00702188" w:rsidSect="008259F2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943"/>
    <w:multiLevelType w:val="hybridMultilevel"/>
    <w:tmpl w:val="E718116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C37C98"/>
    <w:multiLevelType w:val="hybridMultilevel"/>
    <w:tmpl w:val="041A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8"/>
    <w:rsid w:val="000C5415"/>
    <w:rsid w:val="003F1F75"/>
    <w:rsid w:val="00414DBD"/>
    <w:rsid w:val="00702188"/>
    <w:rsid w:val="00753687"/>
    <w:rsid w:val="0079153D"/>
    <w:rsid w:val="007C3E64"/>
    <w:rsid w:val="008259F2"/>
    <w:rsid w:val="008F62F8"/>
    <w:rsid w:val="009D729D"/>
    <w:rsid w:val="00A94D18"/>
    <w:rsid w:val="00BE607D"/>
    <w:rsid w:val="00C3086D"/>
    <w:rsid w:val="00CA2105"/>
    <w:rsid w:val="00D82104"/>
    <w:rsid w:val="00E63D92"/>
    <w:rsid w:val="00E81339"/>
    <w:rsid w:val="00F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3E61"/>
  <w15:chartTrackingRefBased/>
  <w15:docId w15:val="{EC3886D4-0399-4702-9469-DFBCA074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1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8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7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VU2jUFb3Q8" TargetMode="External"/><Relationship Id="rId5" Type="http://schemas.openxmlformats.org/officeDocument/2006/relationships/hyperlink" Target="https://www.youtube.com/watch?v=0yZ5mjbB1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2</cp:revision>
  <cp:lastPrinted>2018-04-16T21:26:00Z</cp:lastPrinted>
  <dcterms:created xsi:type="dcterms:W3CDTF">2018-04-16T21:27:00Z</dcterms:created>
  <dcterms:modified xsi:type="dcterms:W3CDTF">2018-04-16T21:27:00Z</dcterms:modified>
</cp:coreProperties>
</file>