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3E" w:rsidRPr="001A46A9" w:rsidRDefault="006F413E" w:rsidP="006F413E">
      <w:pPr>
        <w:spacing w:line="240" w:lineRule="auto"/>
        <w:contextualSpacing/>
        <w:rPr>
          <w:rFonts w:ascii="Times New Roman" w:hAnsi="Times New Roman" w:cs="Times New Roman"/>
          <w:sz w:val="24"/>
          <w:szCs w:val="24"/>
        </w:rPr>
      </w:pPr>
      <w:r w:rsidRPr="001A46A9">
        <w:rPr>
          <w:rFonts w:ascii="Times New Roman" w:hAnsi="Times New Roman" w:cs="Times New Roman"/>
          <w:sz w:val="24"/>
          <w:szCs w:val="24"/>
        </w:rPr>
        <w:t>David Li</w:t>
      </w:r>
    </w:p>
    <w:p w:rsidR="006F413E" w:rsidRPr="001A46A9" w:rsidRDefault="006F413E" w:rsidP="006F413E">
      <w:pPr>
        <w:spacing w:line="240" w:lineRule="auto"/>
        <w:contextualSpacing/>
        <w:rPr>
          <w:rFonts w:ascii="Times New Roman" w:hAnsi="Times New Roman" w:cs="Times New Roman"/>
          <w:sz w:val="24"/>
          <w:szCs w:val="24"/>
        </w:rPr>
      </w:pPr>
      <w:r w:rsidRPr="001A46A9">
        <w:rPr>
          <w:rFonts w:ascii="Times New Roman" w:hAnsi="Times New Roman" w:cs="Times New Roman"/>
          <w:sz w:val="24"/>
          <w:szCs w:val="24"/>
        </w:rPr>
        <w:t>November 16, 2014</w:t>
      </w:r>
    </w:p>
    <w:p w:rsidR="006F413E" w:rsidRPr="001A46A9" w:rsidRDefault="006F413E" w:rsidP="006F413E">
      <w:pPr>
        <w:spacing w:line="240" w:lineRule="auto"/>
        <w:contextualSpacing/>
        <w:rPr>
          <w:rFonts w:ascii="Times New Roman" w:hAnsi="Times New Roman" w:cs="Times New Roman"/>
          <w:sz w:val="24"/>
          <w:szCs w:val="24"/>
        </w:rPr>
      </w:pPr>
      <w:r w:rsidRPr="001A46A9">
        <w:rPr>
          <w:rFonts w:ascii="Times New Roman" w:hAnsi="Times New Roman" w:cs="Times New Roman"/>
          <w:sz w:val="24"/>
          <w:szCs w:val="24"/>
        </w:rPr>
        <w:t>Eng1101-D403</w:t>
      </w:r>
    </w:p>
    <w:p w:rsidR="006F413E" w:rsidRPr="001A46A9" w:rsidRDefault="006F413E" w:rsidP="006F413E">
      <w:pPr>
        <w:spacing w:line="240" w:lineRule="auto"/>
        <w:contextualSpacing/>
        <w:rPr>
          <w:rFonts w:ascii="Times New Roman" w:hAnsi="Times New Roman" w:cs="Times New Roman"/>
          <w:sz w:val="24"/>
          <w:szCs w:val="24"/>
        </w:rPr>
      </w:pPr>
      <w:r w:rsidRPr="001A46A9">
        <w:rPr>
          <w:rFonts w:ascii="Times New Roman" w:hAnsi="Times New Roman" w:cs="Times New Roman"/>
          <w:sz w:val="24"/>
          <w:szCs w:val="24"/>
        </w:rPr>
        <w:t>Assignment- Summary</w:t>
      </w:r>
    </w:p>
    <w:p w:rsidR="006F413E" w:rsidRPr="001A46A9" w:rsidRDefault="006F413E" w:rsidP="006F413E">
      <w:pPr>
        <w:spacing w:line="240" w:lineRule="auto"/>
        <w:contextualSpacing/>
        <w:rPr>
          <w:rFonts w:ascii="Times New Roman" w:hAnsi="Times New Roman" w:cs="Times New Roman"/>
          <w:sz w:val="24"/>
          <w:szCs w:val="24"/>
        </w:rPr>
      </w:pPr>
    </w:p>
    <w:p w:rsidR="006F413E" w:rsidRPr="001A46A9" w:rsidRDefault="006F413E" w:rsidP="006F413E">
      <w:pPr>
        <w:spacing w:line="240" w:lineRule="auto"/>
        <w:contextualSpacing/>
        <w:rPr>
          <w:rFonts w:ascii="Times New Roman" w:hAnsi="Times New Roman" w:cs="Times New Roman"/>
          <w:sz w:val="24"/>
          <w:szCs w:val="24"/>
        </w:rPr>
      </w:pPr>
      <w:r w:rsidRPr="001A46A9">
        <w:rPr>
          <w:rFonts w:ascii="Times New Roman" w:hAnsi="Times New Roman" w:cs="Times New Roman"/>
          <w:sz w:val="24"/>
          <w:szCs w:val="24"/>
        </w:rPr>
        <w:tab/>
      </w:r>
    </w:p>
    <w:p w:rsidR="006F413E" w:rsidRPr="001A46A9" w:rsidRDefault="006F413E" w:rsidP="00E57832">
      <w:pPr>
        <w:spacing w:line="480" w:lineRule="auto"/>
        <w:ind w:firstLine="720"/>
        <w:contextualSpacing/>
        <w:rPr>
          <w:rFonts w:ascii="Times New Roman" w:hAnsi="Times New Roman" w:cs="Times New Roman"/>
          <w:sz w:val="24"/>
          <w:szCs w:val="24"/>
        </w:rPr>
      </w:pPr>
      <w:r w:rsidRPr="001A46A9">
        <w:rPr>
          <w:rFonts w:ascii="Times New Roman" w:hAnsi="Times New Roman" w:cs="Times New Roman"/>
          <w:sz w:val="24"/>
          <w:szCs w:val="24"/>
        </w:rPr>
        <w:t>“Despite Setbacks, Bloomberg Plan Has Made New York Greener” by Courtney Gross is about how green former President Bill Clinton and Mayor Michael Bloomberg has gotten. The examples are Clinton bought a hybrid, Bloomberg painted the roof his Upper East Side townhouse w</w:t>
      </w:r>
      <w:bookmarkStart w:id="0" w:name="_GoBack"/>
      <w:bookmarkEnd w:id="0"/>
      <w:r w:rsidRPr="001A46A9">
        <w:rPr>
          <w:rFonts w:ascii="Times New Roman" w:hAnsi="Times New Roman" w:cs="Times New Roman"/>
          <w:sz w:val="24"/>
          <w:szCs w:val="24"/>
        </w:rPr>
        <w:t>hite, they both pushed for sustainable building. The themes are the disappointments, the successes, and Moving 2.0 of Bloomberg’s plan to make New York greener. The three themes are</w:t>
      </w:r>
      <w:r w:rsidR="00E57832" w:rsidRPr="001A46A9">
        <w:rPr>
          <w:rFonts w:ascii="Times New Roman" w:hAnsi="Times New Roman" w:cs="Times New Roman"/>
          <w:sz w:val="24"/>
          <w:szCs w:val="24"/>
        </w:rPr>
        <w:t xml:space="preserve"> three stage of his up and down outcome of making New York Greener. The first theme disappointment shows that the plan was working out when it began. The</w:t>
      </w:r>
      <w:r w:rsidRPr="001A46A9">
        <w:rPr>
          <w:rFonts w:ascii="Times New Roman" w:hAnsi="Times New Roman" w:cs="Times New Roman"/>
          <w:sz w:val="24"/>
          <w:szCs w:val="24"/>
        </w:rPr>
        <w:t xml:space="preserve"> </w:t>
      </w:r>
      <w:r w:rsidR="00E57832" w:rsidRPr="001A46A9">
        <w:rPr>
          <w:rFonts w:ascii="Times New Roman" w:hAnsi="Times New Roman" w:cs="Times New Roman"/>
          <w:sz w:val="24"/>
          <w:szCs w:val="24"/>
        </w:rPr>
        <w:t>second theme was the next stage where his plans is getting good results after some setbacks. The third theme was about the next version of PlaNYC which the first version didn’t work out and in the new version was third and last stage of Bloomberg’s plans. The article shows that Bloomberg has to take some time before his plans can produced good results.</w:t>
      </w:r>
    </w:p>
    <w:p w:rsidR="006F413E" w:rsidRPr="001A46A9" w:rsidRDefault="006F413E">
      <w:pPr>
        <w:contextualSpacing/>
        <w:rPr>
          <w:rFonts w:ascii="Times New Roman" w:hAnsi="Times New Roman" w:cs="Times New Roman"/>
          <w:sz w:val="24"/>
          <w:szCs w:val="24"/>
        </w:rPr>
      </w:pPr>
    </w:p>
    <w:p w:rsidR="00264423" w:rsidRPr="001A46A9" w:rsidRDefault="00264423" w:rsidP="00264423">
      <w:pPr>
        <w:snapToGrid w:val="0"/>
        <w:spacing w:line="480" w:lineRule="auto"/>
        <w:contextualSpacing/>
        <w:rPr>
          <w:rFonts w:ascii="Times New Roman" w:hAnsi="Times New Roman" w:cs="Times New Roman"/>
          <w:sz w:val="24"/>
          <w:szCs w:val="24"/>
        </w:rPr>
      </w:pPr>
      <w:r w:rsidRPr="001A46A9">
        <w:rPr>
          <w:rFonts w:ascii="Times New Roman" w:hAnsi="Times New Roman" w:cs="Times New Roman"/>
          <w:sz w:val="24"/>
          <w:szCs w:val="24"/>
        </w:rPr>
        <w:t>Cited/MLA:</w:t>
      </w:r>
    </w:p>
    <w:p w:rsidR="00264423" w:rsidRPr="001A46A9" w:rsidRDefault="00264423" w:rsidP="00264423">
      <w:pPr>
        <w:pStyle w:val="ListParagraph"/>
        <w:numPr>
          <w:ilvl w:val="0"/>
          <w:numId w:val="1"/>
        </w:numPr>
        <w:snapToGrid w:val="0"/>
        <w:spacing w:line="480" w:lineRule="auto"/>
        <w:rPr>
          <w:rFonts w:ascii="Times New Roman" w:hAnsi="Times New Roman" w:cs="Times New Roman"/>
          <w:sz w:val="24"/>
          <w:szCs w:val="24"/>
        </w:rPr>
      </w:pPr>
      <w:r w:rsidRPr="001A46A9">
        <w:rPr>
          <w:rFonts w:ascii="Times New Roman" w:hAnsi="Times New Roman" w:cs="Times New Roman"/>
          <w:sz w:val="24"/>
          <w:szCs w:val="24"/>
        </w:rPr>
        <w:t xml:space="preserve">Carey, Benedict. "Shooting in the Dark." </w:t>
      </w:r>
      <w:r w:rsidRPr="001A46A9">
        <w:rPr>
          <w:rFonts w:ascii="Times New Roman" w:hAnsi="Times New Roman" w:cs="Times New Roman"/>
          <w:i/>
          <w:iCs/>
          <w:sz w:val="24"/>
          <w:szCs w:val="24"/>
        </w:rPr>
        <w:t>The New York Times</w:t>
      </w:r>
      <w:r w:rsidRPr="001A46A9">
        <w:rPr>
          <w:rFonts w:ascii="Times New Roman" w:hAnsi="Times New Roman" w:cs="Times New Roman"/>
          <w:sz w:val="24"/>
          <w:szCs w:val="24"/>
        </w:rPr>
        <w:t>. The New York Times, 11 Feb. 2013. Web. 17 Nov. 2014.</w:t>
      </w:r>
    </w:p>
    <w:p w:rsidR="00264423" w:rsidRPr="001A46A9" w:rsidRDefault="00264423" w:rsidP="00264423">
      <w:pPr>
        <w:pStyle w:val="ListParagraph"/>
        <w:numPr>
          <w:ilvl w:val="0"/>
          <w:numId w:val="1"/>
        </w:numPr>
        <w:snapToGrid w:val="0"/>
        <w:spacing w:line="480" w:lineRule="auto"/>
        <w:rPr>
          <w:rFonts w:ascii="Times New Roman" w:hAnsi="Times New Roman" w:cs="Times New Roman"/>
          <w:sz w:val="24"/>
          <w:szCs w:val="24"/>
        </w:rPr>
      </w:pPr>
      <w:r w:rsidRPr="001A46A9">
        <w:rPr>
          <w:rFonts w:ascii="Times New Roman" w:hAnsi="Times New Roman" w:cs="Times New Roman"/>
          <w:sz w:val="24"/>
          <w:szCs w:val="24"/>
        </w:rPr>
        <w:t>Thompson, Clive. "Can Video Games Fend Off Mental Decline?" The New York Times. The New York Times, 25 Oct. 2014. Web. 17 Nov. 2014.</w:t>
      </w:r>
    </w:p>
    <w:p w:rsidR="00264423" w:rsidRPr="001A46A9" w:rsidRDefault="00264423" w:rsidP="00264423">
      <w:pPr>
        <w:snapToGrid w:val="0"/>
        <w:spacing w:line="480" w:lineRule="auto"/>
        <w:contextualSpacing/>
        <w:rPr>
          <w:rFonts w:ascii="Times New Roman" w:hAnsi="Times New Roman" w:cs="Times New Roman"/>
          <w:sz w:val="24"/>
          <w:szCs w:val="24"/>
        </w:rPr>
      </w:pPr>
    </w:p>
    <w:p w:rsidR="00264423" w:rsidRDefault="00264423">
      <w:pPr>
        <w:contextualSpacing/>
      </w:pPr>
    </w:p>
    <w:p w:rsidR="00264423" w:rsidRDefault="00264423">
      <w:pPr>
        <w:contextualSpacing/>
      </w:pPr>
    </w:p>
    <w:p w:rsidR="00264423" w:rsidRDefault="00264423">
      <w:pPr>
        <w:contextualSpacing/>
      </w:pPr>
    </w:p>
    <w:sectPr w:rsidR="00264423" w:rsidSect="001A46A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F051F"/>
    <w:multiLevelType w:val="hybridMultilevel"/>
    <w:tmpl w:val="647C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3E"/>
    <w:rsid w:val="001A46A9"/>
    <w:rsid w:val="00264423"/>
    <w:rsid w:val="006F413E"/>
    <w:rsid w:val="00782488"/>
    <w:rsid w:val="00E5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B896B-AEDD-4DA3-9706-F125290E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text">
    <w:name w:val="citation_text"/>
    <w:basedOn w:val="Normal"/>
    <w:rsid w:val="002644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4423"/>
    <w:pPr>
      <w:ind w:left="720"/>
      <w:contextualSpacing/>
    </w:pPr>
  </w:style>
  <w:style w:type="paragraph" w:styleId="BalloonText">
    <w:name w:val="Balloon Text"/>
    <w:basedOn w:val="Normal"/>
    <w:link w:val="BalloonTextChar"/>
    <w:uiPriority w:val="99"/>
    <w:semiHidden/>
    <w:unhideWhenUsed/>
    <w:rsid w:val="001A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734763">
      <w:bodyDiv w:val="1"/>
      <w:marLeft w:val="0"/>
      <w:marRight w:val="0"/>
      <w:marTop w:val="0"/>
      <w:marBottom w:val="0"/>
      <w:divBdr>
        <w:top w:val="none" w:sz="0" w:space="0" w:color="auto"/>
        <w:left w:val="none" w:sz="0" w:space="0" w:color="auto"/>
        <w:bottom w:val="none" w:sz="0" w:space="0" w:color="auto"/>
        <w:right w:val="none" w:sz="0" w:space="0" w:color="auto"/>
      </w:divBdr>
      <w:divsChild>
        <w:div w:id="42514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dc:creator>
  <cp:keywords/>
  <dc:description/>
  <cp:lastModifiedBy>Jeannie</cp:lastModifiedBy>
  <cp:revision>3</cp:revision>
  <cp:lastPrinted>2014-11-18T03:40:00Z</cp:lastPrinted>
  <dcterms:created xsi:type="dcterms:W3CDTF">2014-11-17T23:57:00Z</dcterms:created>
  <dcterms:modified xsi:type="dcterms:W3CDTF">2014-11-18T03:41:00Z</dcterms:modified>
</cp:coreProperties>
</file>