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9C" w:rsidRPr="00A91E37" w:rsidRDefault="000F729C" w:rsidP="000F7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sz w:val="24"/>
          <w:szCs w:val="24"/>
        </w:rPr>
        <w:br/>
      </w:r>
      <w:r w:rsidR="00F72893" w:rsidRPr="00A91E37">
        <w:rPr>
          <w:rFonts w:ascii="Times New Roman" w:hAnsi="Times New Roman" w:cs="Times New Roman"/>
          <w:b/>
          <w:sz w:val="24"/>
          <w:szCs w:val="24"/>
        </w:rPr>
        <w:t>Odontogenic Myxoma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F72893" w:rsidRPr="00A91E37">
        <w:rPr>
          <w:rFonts w:ascii="Times New Roman" w:hAnsi="Times New Roman" w:cs="Times New Roman"/>
          <w:sz w:val="24"/>
          <w:szCs w:val="24"/>
        </w:rPr>
        <w:t xml:space="preserve">By: Daysi </w:t>
      </w:r>
      <w:proofErr w:type="spellStart"/>
      <w:r w:rsidR="00F72893" w:rsidRPr="00A91E37">
        <w:rPr>
          <w:rFonts w:ascii="Times New Roman" w:hAnsi="Times New Roman" w:cs="Times New Roman"/>
          <w:sz w:val="24"/>
          <w:szCs w:val="24"/>
        </w:rPr>
        <w:t>Chicaiza</w:t>
      </w:r>
      <w:proofErr w:type="spellEnd"/>
      <w:r w:rsidRPr="00A91E37">
        <w:rPr>
          <w:rFonts w:ascii="Times New Roman" w:hAnsi="Times New Roman" w:cs="Times New Roman"/>
          <w:sz w:val="24"/>
          <w:szCs w:val="24"/>
        </w:rPr>
        <w:br/>
        <w:t>Oral Pathology 2017</w:t>
      </w:r>
      <w:r w:rsidR="00906B03" w:rsidRPr="00A91E37">
        <w:rPr>
          <w:rFonts w:ascii="Times New Roman" w:hAnsi="Times New Roman" w:cs="Times New Roman"/>
          <w:sz w:val="24"/>
          <w:szCs w:val="24"/>
        </w:rPr>
        <w:br/>
        <w:t>Section</w:t>
      </w:r>
      <w:r w:rsidR="00080FD5" w:rsidRPr="00A91E37">
        <w:rPr>
          <w:rFonts w:ascii="Times New Roman" w:hAnsi="Times New Roman" w:cs="Times New Roman"/>
          <w:sz w:val="24"/>
          <w:szCs w:val="24"/>
        </w:rPr>
        <w:t>:</w:t>
      </w:r>
      <w:r w:rsidR="00906B03" w:rsidRPr="00A91E37">
        <w:rPr>
          <w:rFonts w:ascii="Times New Roman" w:hAnsi="Times New Roman" w:cs="Times New Roman"/>
          <w:sz w:val="24"/>
          <w:szCs w:val="24"/>
        </w:rPr>
        <w:t xml:space="preserve"> Thursday AM</w:t>
      </w:r>
    </w:p>
    <w:p w:rsidR="00EF7DD3" w:rsidRPr="00A91E37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br/>
        <w:t>Overview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EF7DD3" w:rsidRPr="00A91E37">
        <w:rPr>
          <w:rFonts w:ascii="Times New Roman" w:hAnsi="Times New Roman" w:cs="Times New Roman"/>
          <w:sz w:val="24"/>
          <w:szCs w:val="24"/>
        </w:rPr>
        <w:t>Odontogenic Myxoma is a rare</w:t>
      </w:r>
      <w:r w:rsidR="002665B2">
        <w:rPr>
          <w:rFonts w:ascii="Times New Roman" w:hAnsi="Times New Roman" w:cs="Times New Roman"/>
          <w:sz w:val="24"/>
          <w:szCs w:val="24"/>
        </w:rPr>
        <w:t xml:space="preserve"> (3%</w:t>
      </w:r>
      <w:r w:rsidR="00D0624D">
        <w:rPr>
          <w:rFonts w:ascii="Times New Roman" w:hAnsi="Times New Roman" w:cs="Times New Roman"/>
          <w:sz w:val="24"/>
          <w:szCs w:val="24"/>
        </w:rPr>
        <w:t>-6%</w:t>
      </w:r>
      <w:r w:rsidR="002665B2">
        <w:rPr>
          <w:rFonts w:ascii="Times New Roman" w:hAnsi="Times New Roman" w:cs="Times New Roman"/>
          <w:sz w:val="24"/>
          <w:szCs w:val="24"/>
        </w:rPr>
        <w:t>)</w:t>
      </w:r>
      <w:r w:rsidR="00EF7DD3" w:rsidRPr="00A91E37">
        <w:rPr>
          <w:rFonts w:ascii="Times New Roman" w:hAnsi="Times New Roman" w:cs="Times New Roman"/>
          <w:sz w:val="24"/>
          <w:szCs w:val="24"/>
        </w:rPr>
        <w:t xml:space="preserve"> but aggressive benign odontogenic tumor. </w:t>
      </w:r>
      <w:r w:rsidR="003C7F05" w:rsidRPr="00A91E37">
        <w:rPr>
          <w:rFonts w:ascii="Times New Roman" w:hAnsi="Times New Roman" w:cs="Times New Roman"/>
          <w:sz w:val="24"/>
          <w:szCs w:val="24"/>
        </w:rPr>
        <w:t xml:space="preserve">It </w:t>
      </w:r>
      <w:r w:rsidR="005F6157" w:rsidRPr="00A91E37">
        <w:rPr>
          <w:rFonts w:ascii="Times New Roman" w:hAnsi="Times New Roman" w:cs="Times New Roman"/>
          <w:sz w:val="24"/>
          <w:szCs w:val="24"/>
        </w:rPr>
        <w:t>occurs</w:t>
      </w:r>
      <w:r w:rsidR="005F6157">
        <w:rPr>
          <w:rFonts w:ascii="Times New Roman" w:hAnsi="Times New Roman" w:cs="Times New Roman"/>
          <w:sz w:val="24"/>
          <w:szCs w:val="24"/>
        </w:rPr>
        <w:t xml:space="preserve"> </w:t>
      </w:r>
      <w:r w:rsidR="003C7F05" w:rsidRPr="00A91E37">
        <w:rPr>
          <w:rFonts w:ascii="Times New Roman" w:hAnsi="Times New Roman" w:cs="Times New Roman"/>
          <w:sz w:val="24"/>
          <w:szCs w:val="24"/>
        </w:rPr>
        <w:t xml:space="preserve">on </w:t>
      </w:r>
      <w:r w:rsidR="005F6157">
        <w:rPr>
          <w:rFonts w:ascii="Times New Roman" w:hAnsi="Times New Roman" w:cs="Times New Roman"/>
          <w:sz w:val="24"/>
          <w:szCs w:val="24"/>
        </w:rPr>
        <w:t>both</w:t>
      </w:r>
      <w:r w:rsidR="003C7F05" w:rsidRPr="00A91E37">
        <w:rPr>
          <w:rFonts w:ascii="Times New Roman" w:hAnsi="Times New Roman" w:cs="Times New Roman"/>
          <w:sz w:val="24"/>
          <w:szCs w:val="24"/>
        </w:rPr>
        <w:t xml:space="preserve"> jaws with a higher prevalence on the</w:t>
      </w:r>
      <w:r w:rsidR="00D0624D">
        <w:rPr>
          <w:rFonts w:ascii="Times New Roman" w:hAnsi="Times New Roman" w:cs="Times New Roman"/>
          <w:sz w:val="24"/>
          <w:szCs w:val="24"/>
        </w:rPr>
        <w:t xml:space="preserve"> posterior region of the</w:t>
      </w:r>
      <w:r w:rsidR="003C7F05" w:rsidRPr="00A91E37">
        <w:rPr>
          <w:rFonts w:ascii="Times New Roman" w:hAnsi="Times New Roman" w:cs="Times New Roman"/>
          <w:sz w:val="24"/>
          <w:szCs w:val="24"/>
        </w:rPr>
        <w:t xml:space="preserve"> mandible. </w:t>
      </w:r>
      <w:r w:rsidR="00EF7DD3" w:rsidRPr="00A91E37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="006061D7" w:rsidRPr="00A91E37">
        <w:rPr>
          <w:rFonts w:ascii="Times New Roman" w:hAnsi="Times New Roman" w:cs="Times New Roman"/>
          <w:sz w:val="24"/>
          <w:szCs w:val="24"/>
        </w:rPr>
        <w:t>is</w:t>
      </w:r>
      <w:r w:rsidR="00EF7DD3" w:rsidRPr="00A91E37">
        <w:rPr>
          <w:rFonts w:ascii="Times New Roman" w:hAnsi="Times New Roman" w:cs="Times New Roman"/>
          <w:sz w:val="24"/>
          <w:szCs w:val="24"/>
        </w:rPr>
        <w:t xml:space="preserve"> </w:t>
      </w:r>
      <w:r w:rsidR="003C7F05" w:rsidRPr="00A91E37">
        <w:rPr>
          <w:rFonts w:ascii="Times New Roman" w:hAnsi="Times New Roman" w:cs="Times New Roman"/>
          <w:sz w:val="24"/>
          <w:szCs w:val="24"/>
        </w:rPr>
        <w:t>considered to be</w:t>
      </w:r>
      <w:proofErr w:type="gramEnd"/>
      <w:r w:rsidR="003C7F05" w:rsidRPr="00A91E37">
        <w:rPr>
          <w:rFonts w:ascii="Times New Roman" w:hAnsi="Times New Roman" w:cs="Times New Roman"/>
          <w:sz w:val="24"/>
          <w:szCs w:val="24"/>
        </w:rPr>
        <w:t xml:space="preserve"> locally aggressive, expansible and non-capsulated therefore it has a high recurrence rate.</w:t>
      </w:r>
      <w:r w:rsidR="00FA15F5" w:rsidRPr="00A9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9C" w:rsidRPr="00A91E37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Etiology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847D44" w:rsidRPr="00A91E37">
        <w:rPr>
          <w:rFonts w:ascii="Times New Roman" w:hAnsi="Times New Roman" w:cs="Times New Roman"/>
          <w:sz w:val="24"/>
          <w:szCs w:val="24"/>
        </w:rPr>
        <w:t xml:space="preserve">Odontogenic Myxoma originates from the mesenchymal tooth </w:t>
      </w:r>
      <w:r w:rsidR="00E139FD" w:rsidRPr="00A91E37">
        <w:rPr>
          <w:rFonts w:ascii="Times New Roman" w:hAnsi="Times New Roman" w:cs="Times New Roman"/>
          <w:sz w:val="24"/>
          <w:szCs w:val="24"/>
        </w:rPr>
        <w:t>buds (dental follicle, papilla and periodontal ligament)</w:t>
      </w:r>
      <w:r w:rsidR="00847D44" w:rsidRPr="00A91E37">
        <w:rPr>
          <w:rFonts w:ascii="Times New Roman" w:hAnsi="Times New Roman" w:cs="Times New Roman"/>
          <w:sz w:val="24"/>
          <w:szCs w:val="24"/>
        </w:rPr>
        <w:t xml:space="preserve"> </w:t>
      </w:r>
      <w:r w:rsidR="00E139FD" w:rsidRPr="00A91E37">
        <w:rPr>
          <w:rFonts w:ascii="Times New Roman" w:hAnsi="Times New Roman" w:cs="Times New Roman"/>
          <w:sz w:val="24"/>
          <w:szCs w:val="24"/>
        </w:rPr>
        <w:t>causing missing or unerupted teeth.</w:t>
      </w:r>
    </w:p>
    <w:p w:rsidR="000F729C" w:rsidRPr="00A91E37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Clinical Presentation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DE6A18">
        <w:rPr>
          <w:rFonts w:ascii="Times New Roman" w:hAnsi="Times New Roman" w:cs="Times New Roman"/>
          <w:sz w:val="24"/>
          <w:szCs w:val="24"/>
        </w:rPr>
        <w:t>Upon e</w:t>
      </w:r>
      <w:r w:rsidR="00E139FD" w:rsidRPr="00A91E37">
        <w:rPr>
          <w:rFonts w:ascii="Times New Roman" w:hAnsi="Times New Roman" w:cs="Times New Roman"/>
          <w:sz w:val="24"/>
          <w:szCs w:val="24"/>
        </w:rPr>
        <w:t xml:space="preserve">xtra oral examination Odontogenic Myxoma </w:t>
      </w:r>
      <w:r w:rsidR="00DE6A18">
        <w:rPr>
          <w:rFonts w:ascii="Times New Roman" w:hAnsi="Times New Roman" w:cs="Times New Roman"/>
          <w:sz w:val="24"/>
          <w:szCs w:val="24"/>
        </w:rPr>
        <w:t>presents as</w:t>
      </w:r>
      <w:r w:rsidR="00E139FD" w:rsidRPr="00A91E37">
        <w:rPr>
          <w:rFonts w:ascii="Times New Roman" w:hAnsi="Times New Roman" w:cs="Times New Roman"/>
          <w:sz w:val="24"/>
          <w:szCs w:val="24"/>
        </w:rPr>
        <w:t xml:space="preserve"> asymptomatic swelling of the face</w:t>
      </w:r>
      <w:r w:rsidR="00DE6A18">
        <w:rPr>
          <w:rFonts w:ascii="Times New Roman" w:hAnsi="Times New Roman" w:cs="Times New Roman"/>
          <w:sz w:val="24"/>
          <w:szCs w:val="24"/>
        </w:rPr>
        <w:t xml:space="preserve"> most commonly</w:t>
      </w:r>
      <w:r w:rsidR="00540276" w:rsidRPr="00A91E37">
        <w:rPr>
          <w:rFonts w:ascii="Times New Roman" w:hAnsi="Times New Roman" w:cs="Times New Roman"/>
          <w:sz w:val="24"/>
          <w:szCs w:val="24"/>
        </w:rPr>
        <w:t xml:space="preserve"> involving the</w:t>
      </w:r>
      <w:r w:rsidR="00DE6A18">
        <w:rPr>
          <w:rFonts w:ascii="Times New Roman" w:hAnsi="Times New Roman" w:cs="Times New Roman"/>
          <w:sz w:val="24"/>
          <w:szCs w:val="24"/>
        </w:rPr>
        <w:t xml:space="preserve"> inferior</w:t>
      </w:r>
      <w:r w:rsidR="00540276" w:rsidRPr="00A91E37">
        <w:rPr>
          <w:rFonts w:ascii="Times New Roman" w:hAnsi="Times New Roman" w:cs="Times New Roman"/>
          <w:sz w:val="24"/>
          <w:szCs w:val="24"/>
        </w:rPr>
        <w:t xml:space="preserve"> border of the mandible. Upon palpating this tumor is firm and non-tender. </w:t>
      </w:r>
      <w:r w:rsidR="00892C64" w:rsidRPr="00A91E37">
        <w:rPr>
          <w:rFonts w:ascii="Times New Roman" w:hAnsi="Times New Roman" w:cs="Times New Roman"/>
          <w:sz w:val="24"/>
          <w:szCs w:val="24"/>
        </w:rPr>
        <w:t>It could</w:t>
      </w:r>
      <w:r w:rsidR="00540276" w:rsidRPr="00A91E37">
        <w:rPr>
          <w:rFonts w:ascii="Times New Roman" w:hAnsi="Times New Roman" w:cs="Times New Roman"/>
          <w:sz w:val="24"/>
          <w:szCs w:val="24"/>
        </w:rPr>
        <w:t xml:space="preserve"> cause loosening of teeth due to its </w:t>
      </w:r>
      <w:r w:rsidR="00444905">
        <w:rPr>
          <w:rFonts w:ascii="Times New Roman" w:hAnsi="Times New Roman" w:cs="Times New Roman"/>
          <w:sz w:val="24"/>
          <w:szCs w:val="24"/>
        </w:rPr>
        <w:t xml:space="preserve">bone expansion </w:t>
      </w:r>
      <w:r w:rsidR="00540276" w:rsidRPr="00A91E37">
        <w:rPr>
          <w:rFonts w:ascii="Times New Roman" w:hAnsi="Times New Roman" w:cs="Times New Roman"/>
          <w:sz w:val="24"/>
          <w:szCs w:val="24"/>
        </w:rPr>
        <w:t>nature.</w:t>
      </w:r>
      <w:r w:rsidRPr="00A91E37">
        <w:rPr>
          <w:rFonts w:ascii="Times New Roman" w:hAnsi="Times New Roman" w:cs="Times New Roman"/>
          <w:sz w:val="24"/>
          <w:szCs w:val="24"/>
        </w:rPr>
        <w:t xml:space="preserve"> </w:t>
      </w:r>
      <w:r w:rsidR="00540276" w:rsidRPr="00A91E37">
        <w:rPr>
          <w:rFonts w:ascii="Times New Roman" w:hAnsi="Times New Roman" w:cs="Times New Roman"/>
          <w:sz w:val="24"/>
          <w:szCs w:val="24"/>
        </w:rPr>
        <w:t>There are no changes on the skin where tumor is observed.</w:t>
      </w:r>
    </w:p>
    <w:p w:rsidR="000F729C" w:rsidRPr="00A91E37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Demographic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A91E37">
        <w:rPr>
          <w:rFonts w:ascii="Times New Roman" w:hAnsi="Times New Roman" w:cs="Times New Roman"/>
          <w:sz w:val="24"/>
          <w:szCs w:val="24"/>
        </w:rPr>
        <w:t>Odontogenic Myxoma can happen on both jaws but has a higher predilection on the mandible</w:t>
      </w:r>
      <w:r w:rsidR="002665B2">
        <w:rPr>
          <w:rFonts w:ascii="Times New Roman" w:hAnsi="Times New Roman" w:cs="Times New Roman"/>
          <w:sz w:val="24"/>
          <w:szCs w:val="24"/>
        </w:rPr>
        <w:t xml:space="preserve"> than maxilla at a 66%: 33% ratio</w:t>
      </w:r>
      <w:r w:rsidR="00A91E37">
        <w:rPr>
          <w:rFonts w:ascii="Times New Roman" w:hAnsi="Times New Roman" w:cs="Times New Roman"/>
          <w:sz w:val="24"/>
          <w:szCs w:val="24"/>
        </w:rPr>
        <w:t xml:space="preserve">. </w:t>
      </w:r>
      <w:r w:rsidR="001E4C92" w:rsidRPr="00A91E37">
        <w:rPr>
          <w:rFonts w:ascii="Times New Roman" w:hAnsi="Times New Roman" w:cs="Times New Roman"/>
          <w:sz w:val="24"/>
          <w:szCs w:val="24"/>
        </w:rPr>
        <w:t>Th</w:t>
      </w:r>
      <w:r w:rsidR="00474672" w:rsidRPr="00A91E37">
        <w:rPr>
          <w:rFonts w:ascii="Times New Roman" w:hAnsi="Times New Roman" w:cs="Times New Roman"/>
          <w:sz w:val="24"/>
          <w:szCs w:val="24"/>
        </w:rPr>
        <w:t xml:space="preserve">is tumor </w:t>
      </w:r>
      <w:r w:rsidR="001E4C92" w:rsidRPr="00A91E37">
        <w:rPr>
          <w:rFonts w:ascii="Times New Roman" w:hAnsi="Times New Roman" w:cs="Times New Roman"/>
          <w:sz w:val="24"/>
          <w:szCs w:val="24"/>
        </w:rPr>
        <w:t xml:space="preserve">affects mostly women than men at a 2:1 ratio. Frequently </w:t>
      </w:r>
      <w:r w:rsidR="00B67BD8" w:rsidRPr="00A91E37">
        <w:rPr>
          <w:rFonts w:ascii="Times New Roman" w:hAnsi="Times New Roman" w:cs="Times New Roman"/>
          <w:sz w:val="24"/>
          <w:szCs w:val="24"/>
        </w:rPr>
        <w:t>affecting them in their 20-30 year of age</w:t>
      </w:r>
      <w:r w:rsidR="006F1659">
        <w:rPr>
          <w:rFonts w:ascii="Times New Roman" w:hAnsi="Times New Roman" w:cs="Times New Roman"/>
          <w:sz w:val="24"/>
          <w:szCs w:val="24"/>
        </w:rPr>
        <w:t>. R</w:t>
      </w:r>
      <w:r w:rsidR="00B67BD8" w:rsidRPr="00A91E37">
        <w:rPr>
          <w:rFonts w:ascii="Times New Roman" w:hAnsi="Times New Roman" w:cs="Times New Roman"/>
          <w:sz w:val="24"/>
          <w:szCs w:val="24"/>
        </w:rPr>
        <w:t xml:space="preserve">arely occurring in </w:t>
      </w:r>
      <w:r w:rsidR="00A91E37" w:rsidRPr="00A91E37">
        <w:rPr>
          <w:rFonts w:ascii="Times New Roman" w:hAnsi="Times New Roman" w:cs="Times New Roman"/>
          <w:sz w:val="24"/>
          <w:szCs w:val="24"/>
        </w:rPr>
        <w:t>10-year-old</w:t>
      </w:r>
      <w:r w:rsidR="00B67BD8" w:rsidRPr="00A91E37">
        <w:rPr>
          <w:rFonts w:ascii="Times New Roman" w:hAnsi="Times New Roman" w:cs="Times New Roman"/>
          <w:sz w:val="24"/>
          <w:szCs w:val="24"/>
        </w:rPr>
        <w:t xml:space="preserve"> children and women on their 50 years of age</w:t>
      </w:r>
      <w:r w:rsidR="001F1D32">
        <w:rPr>
          <w:rFonts w:ascii="Times New Roman" w:hAnsi="Times New Roman" w:cs="Times New Roman"/>
          <w:sz w:val="24"/>
          <w:szCs w:val="24"/>
        </w:rPr>
        <w:t xml:space="preserve"> or over</w:t>
      </w:r>
      <w:r w:rsidR="00B67BD8" w:rsidRPr="00A91E37">
        <w:rPr>
          <w:rFonts w:ascii="Times New Roman" w:hAnsi="Times New Roman" w:cs="Times New Roman"/>
          <w:sz w:val="24"/>
          <w:szCs w:val="24"/>
        </w:rPr>
        <w:t xml:space="preserve">. </w:t>
      </w:r>
      <w:r w:rsidR="002665B2">
        <w:rPr>
          <w:rFonts w:ascii="Times New Roman" w:hAnsi="Times New Roman" w:cs="Times New Roman"/>
          <w:sz w:val="24"/>
          <w:szCs w:val="24"/>
        </w:rPr>
        <w:t xml:space="preserve">No race predilection. 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Biopsy / Histology / Radiographs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2665B2">
        <w:rPr>
          <w:rFonts w:ascii="Times New Roman" w:hAnsi="Times New Roman" w:cs="Times New Roman"/>
          <w:sz w:val="24"/>
          <w:szCs w:val="24"/>
        </w:rPr>
        <w:t xml:space="preserve">To confirm diagnosis incisional </w:t>
      </w:r>
      <w:r w:rsidR="00AD5314">
        <w:rPr>
          <w:rFonts w:ascii="Times New Roman" w:hAnsi="Times New Roman" w:cs="Times New Roman"/>
          <w:sz w:val="24"/>
          <w:szCs w:val="24"/>
        </w:rPr>
        <w:t>biopsies,</w:t>
      </w:r>
      <w:r w:rsidR="002665B2">
        <w:rPr>
          <w:rFonts w:ascii="Times New Roman" w:hAnsi="Times New Roman" w:cs="Times New Roman"/>
          <w:sz w:val="24"/>
          <w:szCs w:val="24"/>
        </w:rPr>
        <w:t xml:space="preserve"> need to be performed</w:t>
      </w:r>
      <w:r w:rsidR="00444905">
        <w:rPr>
          <w:rFonts w:ascii="Times New Roman" w:hAnsi="Times New Roman" w:cs="Times New Roman"/>
          <w:sz w:val="24"/>
          <w:szCs w:val="24"/>
        </w:rPr>
        <w:t>.</w:t>
      </w:r>
      <w:r w:rsidR="00444905" w:rsidRPr="00444905">
        <w:t xml:space="preserve"> </w:t>
      </w:r>
      <w:r w:rsidR="00444905" w:rsidRPr="00444905">
        <w:rPr>
          <w:rFonts w:ascii="Times New Roman" w:hAnsi="Times New Roman" w:cs="Times New Roman"/>
          <w:sz w:val="24"/>
          <w:szCs w:val="24"/>
        </w:rPr>
        <w:t>Histologically</w:t>
      </w:r>
      <w:r w:rsidR="00444905">
        <w:rPr>
          <w:rFonts w:ascii="Times New Roman" w:hAnsi="Times New Roman" w:cs="Times New Roman"/>
          <w:sz w:val="24"/>
          <w:szCs w:val="24"/>
        </w:rPr>
        <w:t xml:space="preserve"> Odontogenic Myxoma </w:t>
      </w:r>
      <w:r w:rsidR="00444905" w:rsidRPr="00444905">
        <w:rPr>
          <w:rFonts w:ascii="Times New Roman" w:hAnsi="Times New Roman" w:cs="Times New Roman"/>
          <w:sz w:val="24"/>
          <w:szCs w:val="24"/>
        </w:rPr>
        <w:t xml:space="preserve">consists </w:t>
      </w:r>
      <w:r w:rsidR="00444905">
        <w:rPr>
          <w:rFonts w:ascii="Times New Roman" w:hAnsi="Times New Roman" w:cs="Times New Roman"/>
          <w:sz w:val="24"/>
          <w:szCs w:val="24"/>
        </w:rPr>
        <w:t xml:space="preserve">myoxid stroma with a network of collagen fibers, </w:t>
      </w:r>
      <w:r w:rsidR="00444905" w:rsidRPr="00444905">
        <w:rPr>
          <w:rFonts w:ascii="Times New Roman" w:hAnsi="Times New Roman" w:cs="Times New Roman"/>
          <w:sz w:val="24"/>
          <w:szCs w:val="24"/>
        </w:rPr>
        <w:t>loosely arranged spindle shaped and stellate cells with</w:t>
      </w:r>
      <w:r w:rsidR="00444905">
        <w:rPr>
          <w:rFonts w:ascii="Times New Roman" w:hAnsi="Times New Roman" w:cs="Times New Roman"/>
          <w:sz w:val="24"/>
          <w:szCs w:val="24"/>
        </w:rPr>
        <w:t xml:space="preserve"> small </w:t>
      </w:r>
      <w:r w:rsidR="00D30FF1">
        <w:rPr>
          <w:rFonts w:ascii="Times New Roman" w:hAnsi="Times New Roman" w:cs="Times New Roman"/>
          <w:sz w:val="24"/>
          <w:szCs w:val="24"/>
        </w:rPr>
        <w:t>round</w:t>
      </w:r>
      <w:r w:rsidR="00444905" w:rsidRPr="00444905">
        <w:rPr>
          <w:rFonts w:ascii="Times New Roman" w:hAnsi="Times New Roman" w:cs="Times New Roman"/>
          <w:sz w:val="24"/>
          <w:szCs w:val="24"/>
        </w:rPr>
        <w:t xml:space="preserve"> nuclei and scant cytoplasm</w:t>
      </w:r>
      <w:r w:rsidR="00444905">
        <w:rPr>
          <w:rFonts w:ascii="Times New Roman" w:hAnsi="Times New Roman" w:cs="Times New Roman"/>
          <w:sz w:val="24"/>
          <w:szCs w:val="24"/>
        </w:rPr>
        <w:t>.</w:t>
      </w:r>
      <w:r w:rsidR="00072FF0">
        <w:rPr>
          <w:rFonts w:ascii="Times New Roman" w:hAnsi="Times New Roman" w:cs="Times New Roman"/>
          <w:sz w:val="24"/>
          <w:szCs w:val="24"/>
        </w:rPr>
        <w:t xml:space="preserve"> Radiographically Odontogenic Myxoma can be observed as both small unilocular or large multilocular </w:t>
      </w:r>
      <w:proofErr w:type="spellStart"/>
      <w:r w:rsidR="00072FF0">
        <w:rPr>
          <w:rFonts w:ascii="Times New Roman" w:hAnsi="Times New Roman" w:cs="Times New Roman"/>
          <w:sz w:val="24"/>
          <w:szCs w:val="24"/>
        </w:rPr>
        <w:t>radiolucencies</w:t>
      </w:r>
      <w:proofErr w:type="spellEnd"/>
      <w:r w:rsidR="00072FF0">
        <w:rPr>
          <w:rFonts w:ascii="Times New Roman" w:hAnsi="Times New Roman" w:cs="Times New Roman"/>
          <w:sz w:val="24"/>
          <w:szCs w:val="24"/>
        </w:rPr>
        <w:t xml:space="preserve">. Typically found to be multilocular and rarely to be unilocular. </w:t>
      </w:r>
      <w:r w:rsidR="00444905">
        <w:rPr>
          <w:rFonts w:ascii="Times New Roman" w:hAnsi="Times New Roman" w:cs="Times New Roman"/>
          <w:sz w:val="24"/>
          <w:szCs w:val="24"/>
        </w:rPr>
        <w:t xml:space="preserve"> </w:t>
      </w:r>
      <w:r w:rsidR="00072FF0">
        <w:rPr>
          <w:rFonts w:ascii="Times New Roman" w:hAnsi="Times New Roman" w:cs="Times New Roman"/>
          <w:sz w:val="24"/>
          <w:szCs w:val="24"/>
        </w:rPr>
        <w:t>Unilocular lesions exhibit odontogenic cysts and unilocular ameloblastoma. Multilocular lesions exhibits</w:t>
      </w:r>
      <w:r w:rsidR="00BA041D">
        <w:rPr>
          <w:rFonts w:ascii="Times New Roman" w:hAnsi="Times New Roman" w:cs="Times New Roman"/>
          <w:sz w:val="24"/>
          <w:szCs w:val="24"/>
        </w:rPr>
        <w:t xml:space="preserve"> as</w:t>
      </w:r>
      <w:r w:rsidR="00072FF0">
        <w:rPr>
          <w:rFonts w:ascii="Times New Roman" w:hAnsi="Times New Roman" w:cs="Times New Roman"/>
          <w:sz w:val="24"/>
          <w:szCs w:val="24"/>
        </w:rPr>
        <w:t xml:space="preserve"> soap </w:t>
      </w:r>
      <w:r w:rsidR="00BA041D">
        <w:rPr>
          <w:rFonts w:ascii="Times New Roman" w:hAnsi="Times New Roman" w:cs="Times New Roman"/>
          <w:sz w:val="24"/>
          <w:szCs w:val="24"/>
        </w:rPr>
        <w:t xml:space="preserve">bubble, honey comb pattern, or tennis racket </w:t>
      </w:r>
      <w:proofErr w:type="spellStart"/>
      <w:r w:rsidR="00BA041D">
        <w:rPr>
          <w:rFonts w:ascii="Times New Roman" w:hAnsi="Times New Roman" w:cs="Times New Roman"/>
          <w:sz w:val="24"/>
          <w:szCs w:val="24"/>
        </w:rPr>
        <w:t>radioluncencies</w:t>
      </w:r>
      <w:proofErr w:type="spellEnd"/>
      <w:r w:rsidR="00BA041D">
        <w:rPr>
          <w:rFonts w:ascii="Times New Roman" w:hAnsi="Times New Roman" w:cs="Times New Roman"/>
          <w:sz w:val="24"/>
          <w:szCs w:val="24"/>
        </w:rPr>
        <w:t xml:space="preserve">. </w:t>
      </w:r>
      <w:r w:rsidR="006A06DA">
        <w:rPr>
          <w:rFonts w:ascii="Times New Roman" w:hAnsi="Times New Roman" w:cs="Times New Roman"/>
          <w:sz w:val="24"/>
          <w:szCs w:val="24"/>
        </w:rPr>
        <w:t xml:space="preserve">Large multilocular lesions can exhibit the radiographic sun ray pattern like an osteosarcoma. </w:t>
      </w:r>
      <w:r w:rsidR="001F1D32">
        <w:rPr>
          <w:rFonts w:ascii="Times New Roman" w:hAnsi="Times New Roman" w:cs="Times New Roman"/>
          <w:sz w:val="24"/>
          <w:szCs w:val="24"/>
        </w:rPr>
        <w:t>Radiographic root resorption may be observed.</w:t>
      </w:r>
    </w:p>
    <w:p w:rsidR="000F729C" w:rsidRPr="00A91E37" w:rsidRDefault="000F729C" w:rsidP="00FA15F5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Differential Diagnosis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A91E37" w:rsidRPr="00A91E37">
        <w:rPr>
          <w:rFonts w:ascii="Times New Roman" w:hAnsi="Times New Roman" w:cs="Times New Roman"/>
          <w:sz w:val="24"/>
          <w:szCs w:val="24"/>
        </w:rPr>
        <w:t xml:space="preserve">Odontogenic Myxoma can be show similar features to an </w:t>
      </w:r>
      <w:r w:rsidR="00FA15F5" w:rsidRPr="00A91E37">
        <w:rPr>
          <w:rFonts w:ascii="Times New Roman" w:hAnsi="Times New Roman" w:cs="Times New Roman"/>
          <w:sz w:val="24"/>
          <w:szCs w:val="24"/>
        </w:rPr>
        <w:t>ameloblastoma, odontogenic fibroma, central hemangioma, central giant cell granuloma, chondromyxoid fibroma, rhabdomyosarcoma</w:t>
      </w:r>
      <w:r w:rsidR="00A91E37" w:rsidRPr="00A91E37">
        <w:rPr>
          <w:rFonts w:ascii="Times New Roman" w:hAnsi="Times New Roman" w:cs="Times New Roman"/>
          <w:sz w:val="24"/>
          <w:szCs w:val="24"/>
        </w:rPr>
        <w:t xml:space="preserve">, dentigerous cyst, OKC and </w:t>
      </w:r>
      <w:proofErr w:type="spellStart"/>
      <w:r w:rsidR="00A91E37" w:rsidRPr="00A91E37">
        <w:rPr>
          <w:rFonts w:ascii="Times New Roman" w:hAnsi="Times New Roman" w:cs="Times New Roman"/>
          <w:sz w:val="24"/>
          <w:szCs w:val="24"/>
        </w:rPr>
        <w:t>unicystic</w:t>
      </w:r>
      <w:proofErr w:type="spellEnd"/>
      <w:r w:rsidR="00A91E37" w:rsidRPr="00A91E37">
        <w:rPr>
          <w:rFonts w:ascii="Times New Roman" w:hAnsi="Times New Roman" w:cs="Times New Roman"/>
          <w:sz w:val="24"/>
          <w:szCs w:val="24"/>
        </w:rPr>
        <w:t xml:space="preserve"> calcifying epithelial odontogenic tumor.</w:t>
      </w:r>
    </w:p>
    <w:p w:rsidR="000F729C" w:rsidRPr="00A91E37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Treatment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1C045D">
        <w:rPr>
          <w:rFonts w:ascii="Times New Roman" w:hAnsi="Times New Roman" w:cs="Times New Roman"/>
          <w:sz w:val="24"/>
          <w:szCs w:val="24"/>
        </w:rPr>
        <w:t>D</w:t>
      </w:r>
      <w:r w:rsidR="001F1D32">
        <w:rPr>
          <w:rFonts w:ascii="Times New Roman" w:hAnsi="Times New Roman" w:cs="Times New Roman"/>
          <w:sz w:val="24"/>
          <w:szCs w:val="24"/>
        </w:rPr>
        <w:t xml:space="preserve">epending on the size of the tumor different </w:t>
      </w:r>
      <w:r w:rsidRPr="00A91E37">
        <w:rPr>
          <w:rFonts w:ascii="Times New Roman" w:hAnsi="Times New Roman" w:cs="Times New Roman"/>
          <w:sz w:val="24"/>
          <w:szCs w:val="24"/>
        </w:rPr>
        <w:t>treatment options</w:t>
      </w:r>
      <w:r w:rsidR="001F1D32">
        <w:rPr>
          <w:rFonts w:ascii="Times New Roman" w:hAnsi="Times New Roman" w:cs="Times New Roman"/>
          <w:sz w:val="24"/>
          <w:szCs w:val="24"/>
        </w:rPr>
        <w:t xml:space="preserve"> </w:t>
      </w:r>
      <w:r w:rsidR="001C045D">
        <w:rPr>
          <w:rFonts w:ascii="Times New Roman" w:hAnsi="Times New Roman" w:cs="Times New Roman"/>
          <w:sz w:val="24"/>
          <w:szCs w:val="24"/>
        </w:rPr>
        <w:t>m</w:t>
      </w:r>
      <w:r w:rsidR="001F1D32">
        <w:rPr>
          <w:rFonts w:ascii="Times New Roman" w:hAnsi="Times New Roman" w:cs="Times New Roman"/>
          <w:sz w:val="24"/>
          <w:szCs w:val="24"/>
        </w:rPr>
        <w:t xml:space="preserve">ay be considered. </w:t>
      </w:r>
      <w:r w:rsidR="006A06DA">
        <w:rPr>
          <w:rFonts w:ascii="Times New Roman" w:hAnsi="Times New Roman" w:cs="Times New Roman"/>
          <w:sz w:val="24"/>
          <w:szCs w:val="24"/>
        </w:rPr>
        <w:t xml:space="preserve">Multiple </w:t>
      </w:r>
      <w:r w:rsidR="006A06DA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C045D">
        <w:rPr>
          <w:rFonts w:ascii="Times New Roman" w:hAnsi="Times New Roman" w:cs="Times New Roman"/>
          <w:sz w:val="24"/>
          <w:szCs w:val="24"/>
        </w:rPr>
        <w:t>onservative curettage</w:t>
      </w:r>
      <w:r w:rsidR="006A06DA">
        <w:rPr>
          <w:rFonts w:ascii="Times New Roman" w:hAnsi="Times New Roman" w:cs="Times New Roman"/>
          <w:sz w:val="24"/>
          <w:szCs w:val="24"/>
        </w:rPr>
        <w:t>s</w:t>
      </w:r>
      <w:r w:rsidR="001C045D">
        <w:rPr>
          <w:rFonts w:ascii="Times New Roman" w:hAnsi="Times New Roman" w:cs="Times New Roman"/>
          <w:sz w:val="24"/>
          <w:szCs w:val="24"/>
        </w:rPr>
        <w:t xml:space="preserve"> </w:t>
      </w:r>
      <w:r w:rsidR="006A06DA">
        <w:rPr>
          <w:rFonts w:ascii="Times New Roman" w:hAnsi="Times New Roman" w:cs="Times New Roman"/>
          <w:sz w:val="24"/>
          <w:szCs w:val="24"/>
        </w:rPr>
        <w:t>or</w:t>
      </w:r>
      <w:r w:rsidR="00F32644">
        <w:rPr>
          <w:rFonts w:ascii="Times New Roman" w:hAnsi="Times New Roman" w:cs="Times New Roman"/>
          <w:sz w:val="24"/>
          <w:szCs w:val="24"/>
        </w:rPr>
        <w:t xml:space="preserve"> enucleation</w:t>
      </w:r>
      <w:r w:rsidR="006A06DA">
        <w:rPr>
          <w:rFonts w:ascii="Times New Roman" w:hAnsi="Times New Roman" w:cs="Times New Roman"/>
          <w:sz w:val="24"/>
          <w:szCs w:val="24"/>
        </w:rPr>
        <w:t>s</w:t>
      </w:r>
      <w:r w:rsidR="00F32644">
        <w:rPr>
          <w:rFonts w:ascii="Times New Roman" w:hAnsi="Times New Roman" w:cs="Times New Roman"/>
          <w:sz w:val="24"/>
          <w:szCs w:val="24"/>
        </w:rPr>
        <w:t xml:space="preserve"> </w:t>
      </w:r>
      <w:r w:rsidR="001C045D">
        <w:rPr>
          <w:rFonts w:ascii="Times New Roman" w:hAnsi="Times New Roman" w:cs="Times New Roman"/>
          <w:sz w:val="24"/>
          <w:szCs w:val="24"/>
        </w:rPr>
        <w:t xml:space="preserve">may be performed </w:t>
      </w:r>
      <w:r w:rsidR="00F32644">
        <w:rPr>
          <w:rFonts w:ascii="Times New Roman" w:hAnsi="Times New Roman" w:cs="Times New Roman"/>
          <w:sz w:val="24"/>
          <w:szCs w:val="24"/>
        </w:rPr>
        <w:t>rather than radical surgeries</w:t>
      </w:r>
      <w:r w:rsidR="001C045D">
        <w:rPr>
          <w:rFonts w:ascii="Times New Roman" w:hAnsi="Times New Roman" w:cs="Times New Roman"/>
          <w:sz w:val="24"/>
          <w:szCs w:val="24"/>
        </w:rPr>
        <w:t>.</w:t>
      </w:r>
      <w:r w:rsidR="00F32644">
        <w:rPr>
          <w:rFonts w:ascii="Times New Roman" w:hAnsi="Times New Roman" w:cs="Times New Roman"/>
          <w:sz w:val="24"/>
          <w:szCs w:val="24"/>
        </w:rPr>
        <w:t xml:space="preserve"> However, complete removal with conservative surgery may be difficult due to its un-encapsulated nature. Radical surgery consists of </w:t>
      </w:r>
      <w:r w:rsidR="006A06DA" w:rsidRPr="006A06DA">
        <w:rPr>
          <w:rFonts w:ascii="Times New Roman" w:hAnsi="Times New Roman" w:cs="Times New Roman"/>
          <w:sz w:val="24"/>
          <w:szCs w:val="24"/>
        </w:rPr>
        <w:t>segmental resection and partial or total maxillectomy or mandibulectomy</w:t>
      </w:r>
      <w:r w:rsidR="006A06DA">
        <w:rPr>
          <w:rFonts w:ascii="Times New Roman" w:hAnsi="Times New Roman" w:cs="Times New Roman"/>
          <w:sz w:val="24"/>
          <w:szCs w:val="24"/>
        </w:rPr>
        <w:t xml:space="preserve">.  Followed by facial reconstruction due to the large bone removal to prevent recurrence. </w:t>
      </w:r>
    </w:p>
    <w:p w:rsidR="000F729C" w:rsidRPr="00A91E37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Prognosis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6A06DA">
        <w:rPr>
          <w:rFonts w:ascii="Times New Roman" w:hAnsi="Times New Roman" w:cs="Times New Roman"/>
          <w:sz w:val="24"/>
          <w:szCs w:val="24"/>
        </w:rPr>
        <w:t>Patient needs to present to multiple follow ups due to Odontogenic Myxoma recurrence</w:t>
      </w:r>
      <w:r w:rsidR="000B1175">
        <w:rPr>
          <w:rFonts w:ascii="Times New Roman" w:hAnsi="Times New Roman" w:cs="Times New Roman"/>
          <w:sz w:val="24"/>
          <w:szCs w:val="24"/>
        </w:rPr>
        <w:t xml:space="preserve"> within 18 months after surgery</w:t>
      </w:r>
      <w:r w:rsidR="006A06DA">
        <w:rPr>
          <w:rFonts w:ascii="Times New Roman" w:hAnsi="Times New Roman" w:cs="Times New Roman"/>
          <w:sz w:val="24"/>
          <w:szCs w:val="24"/>
        </w:rPr>
        <w:t xml:space="preserve">. </w:t>
      </w:r>
      <w:r w:rsidR="0071002D" w:rsidRPr="0071002D">
        <w:rPr>
          <w:rFonts w:ascii="Times New Roman" w:hAnsi="Times New Roman" w:cs="Times New Roman"/>
          <w:sz w:val="24"/>
          <w:szCs w:val="24"/>
        </w:rPr>
        <w:t xml:space="preserve">The main cause of recurrence is the incomplete removal of the </w:t>
      </w:r>
      <w:r w:rsidR="000B1175" w:rsidRPr="0071002D">
        <w:rPr>
          <w:rFonts w:ascii="Times New Roman" w:hAnsi="Times New Roman" w:cs="Times New Roman"/>
          <w:sz w:val="24"/>
          <w:szCs w:val="24"/>
        </w:rPr>
        <w:t>tum</w:t>
      </w:r>
      <w:r w:rsidR="000B1175">
        <w:rPr>
          <w:rFonts w:ascii="Times New Roman" w:hAnsi="Times New Roman" w:cs="Times New Roman"/>
          <w:sz w:val="24"/>
          <w:szCs w:val="24"/>
        </w:rPr>
        <w:t>or.</w:t>
      </w:r>
      <w:r w:rsidR="0071002D" w:rsidRPr="0071002D">
        <w:rPr>
          <w:rFonts w:ascii="Times New Roman" w:hAnsi="Times New Roman" w:cs="Times New Roman"/>
          <w:sz w:val="24"/>
          <w:szCs w:val="24"/>
        </w:rPr>
        <w:t xml:space="preserve"> </w:t>
      </w:r>
      <w:r w:rsidR="000B1175">
        <w:rPr>
          <w:rFonts w:ascii="Times New Roman" w:hAnsi="Times New Roman" w:cs="Times New Roman"/>
          <w:sz w:val="24"/>
          <w:szCs w:val="24"/>
        </w:rPr>
        <w:t>T</w:t>
      </w:r>
      <w:r w:rsidR="0071002D" w:rsidRPr="0071002D">
        <w:rPr>
          <w:rFonts w:ascii="Times New Roman" w:hAnsi="Times New Roman" w:cs="Times New Roman"/>
          <w:sz w:val="24"/>
          <w:szCs w:val="24"/>
        </w:rPr>
        <w:t xml:space="preserve">herefore, the lesion should be excised with </w:t>
      </w:r>
      <w:r w:rsidR="000B1175">
        <w:rPr>
          <w:rFonts w:ascii="Times New Roman" w:hAnsi="Times New Roman" w:cs="Times New Roman"/>
          <w:sz w:val="24"/>
          <w:szCs w:val="24"/>
        </w:rPr>
        <w:t>extra1.5cm healthy bone</w:t>
      </w:r>
      <w:r w:rsidR="0071002D" w:rsidRPr="0071002D">
        <w:rPr>
          <w:rFonts w:ascii="Times New Roman" w:hAnsi="Times New Roman" w:cs="Times New Roman"/>
          <w:sz w:val="24"/>
          <w:szCs w:val="24"/>
        </w:rPr>
        <w:t xml:space="preserve"> margins. Recurrence rate of 10–33% has been reported when the </w:t>
      </w:r>
      <w:r w:rsidR="000B1175" w:rsidRPr="0071002D">
        <w:rPr>
          <w:rFonts w:ascii="Times New Roman" w:hAnsi="Times New Roman" w:cs="Times New Roman"/>
          <w:sz w:val="24"/>
          <w:szCs w:val="24"/>
        </w:rPr>
        <w:t>tumor</w:t>
      </w:r>
      <w:r w:rsidR="0071002D" w:rsidRPr="0071002D">
        <w:rPr>
          <w:rFonts w:ascii="Times New Roman" w:hAnsi="Times New Roman" w:cs="Times New Roman"/>
          <w:sz w:val="24"/>
          <w:szCs w:val="24"/>
        </w:rPr>
        <w:t xml:space="preserve"> boundaries are poorly defined</w:t>
      </w:r>
      <w:r w:rsidR="000B1175">
        <w:rPr>
          <w:rFonts w:ascii="Times New Roman" w:hAnsi="Times New Roman" w:cs="Times New Roman"/>
          <w:sz w:val="24"/>
          <w:szCs w:val="24"/>
        </w:rPr>
        <w:t>.</w:t>
      </w:r>
    </w:p>
    <w:p w:rsidR="000F729C" w:rsidRPr="00A91E37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Professional Relevance</w:t>
      </w:r>
      <w:r w:rsidRPr="00A91E37">
        <w:rPr>
          <w:rFonts w:ascii="Times New Roman" w:hAnsi="Times New Roman" w:cs="Times New Roman"/>
          <w:sz w:val="24"/>
          <w:szCs w:val="24"/>
        </w:rPr>
        <w:br/>
        <w:t>Dental Hygienist</w:t>
      </w:r>
      <w:r w:rsidR="006213C6">
        <w:rPr>
          <w:rFonts w:ascii="Times New Roman" w:hAnsi="Times New Roman" w:cs="Times New Roman"/>
          <w:sz w:val="24"/>
          <w:szCs w:val="24"/>
        </w:rPr>
        <w:t xml:space="preserve">s should be able to make an empirical diagnosis based on clinical and radiographic findings upon </w:t>
      </w:r>
      <w:r w:rsidR="005F6157">
        <w:rPr>
          <w:rFonts w:ascii="Times New Roman" w:hAnsi="Times New Roman" w:cs="Times New Roman"/>
          <w:sz w:val="24"/>
          <w:szCs w:val="24"/>
        </w:rPr>
        <w:t xml:space="preserve">extra/intra oral </w:t>
      </w:r>
      <w:r w:rsidR="006213C6">
        <w:rPr>
          <w:rFonts w:ascii="Times New Roman" w:hAnsi="Times New Roman" w:cs="Times New Roman"/>
          <w:sz w:val="24"/>
          <w:szCs w:val="24"/>
        </w:rPr>
        <w:t>examination</w:t>
      </w:r>
      <w:r w:rsidR="005F6157">
        <w:rPr>
          <w:rFonts w:ascii="Times New Roman" w:hAnsi="Times New Roman" w:cs="Times New Roman"/>
          <w:sz w:val="24"/>
          <w:szCs w:val="24"/>
        </w:rPr>
        <w:t>s</w:t>
      </w:r>
      <w:r w:rsidR="006213C6">
        <w:rPr>
          <w:rFonts w:ascii="Times New Roman" w:hAnsi="Times New Roman" w:cs="Times New Roman"/>
          <w:sz w:val="24"/>
          <w:szCs w:val="24"/>
        </w:rPr>
        <w:t xml:space="preserve">. Many patients would not a be aware that the might have an odontogenic lesion growing since some of these lesions are asymptomatic. Some of these lesions can cause tooth mobility or tooth loss and affect </w:t>
      </w:r>
      <w:r w:rsidR="003D0330">
        <w:rPr>
          <w:rFonts w:ascii="Times New Roman" w:hAnsi="Times New Roman" w:cs="Times New Roman"/>
          <w:sz w:val="24"/>
          <w:szCs w:val="24"/>
        </w:rPr>
        <w:t>patient’s</w:t>
      </w:r>
      <w:r w:rsidR="006213C6">
        <w:rPr>
          <w:rFonts w:ascii="Times New Roman" w:hAnsi="Times New Roman" w:cs="Times New Roman"/>
          <w:sz w:val="24"/>
          <w:szCs w:val="24"/>
        </w:rPr>
        <w:t xml:space="preserve"> oral health. </w:t>
      </w:r>
      <w:r w:rsidR="005F6157">
        <w:rPr>
          <w:rFonts w:ascii="Times New Roman" w:hAnsi="Times New Roman" w:cs="Times New Roman"/>
          <w:sz w:val="24"/>
          <w:szCs w:val="24"/>
        </w:rPr>
        <w:t xml:space="preserve">Early detection can prevent progression of any disease. </w:t>
      </w:r>
      <w:r w:rsidR="003D0330">
        <w:rPr>
          <w:rFonts w:ascii="Times New Roman" w:hAnsi="Times New Roman" w:cs="Times New Roman"/>
          <w:sz w:val="24"/>
          <w:szCs w:val="24"/>
        </w:rPr>
        <w:t>More importantly we can save someone’s life since some of these lesions might turn out to be cancerous.</w:t>
      </w:r>
    </w:p>
    <w:p w:rsidR="003B5A36" w:rsidRPr="00A91E37" w:rsidRDefault="003B5A36" w:rsidP="003B5A36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b/>
          <w:sz w:val="24"/>
          <w:szCs w:val="24"/>
        </w:rPr>
        <w:t>Bibliography</w:t>
      </w:r>
      <w:r w:rsidRPr="00A91E37">
        <w:rPr>
          <w:rFonts w:ascii="Times New Roman" w:hAnsi="Times New Roman" w:cs="Times New Roman"/>
          <w:sz w:val="24"/>
          <w:szCs w:val="24"/>
        </w:rPr>
        <w:br/>
      </w:r>
      <w:r w:rsidR="00D43E7B" w:rsidRPr="00A91E37">
        <w:rPr>
          <w:rFonts w:ascii="Times New Roman" w:hAnsi="Times New Roman" w:cs="Times New Roman"/>
          <w:sz w:val="24"/>
          <w:szCs w:val="24"/>
        </w:rPr>
        <w:t xml:space="preserve">Gupta, S., Grover, N., Kadam, A., Gupta, S., </w:t>
      </w:r>
      <w:proofErr w:type="spellStart"/>
      <w:r w:rsidR="00D43E7B" w:rsidRPr="00A91E37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="00D43E7B" w:rsidRPr="00A91E37">
        <w:rPr>
          <w:rFonts w:ascii="Times New Roman" w:hAnsi="Times New Roman" w:cs="Times New Roman"/>
          <w:sz w:val="24"/>
          <w:szCs w:val="24"/>
        </w:rPr>
        <w:t xml:space="preserve">, K., &amp; Sunitha, J. D. (2013). Odontogenic myxoma. </w:t>
      </w:r>
      <w:r w:rsidR="00D43E7B" w:rsidRPr="00A91E37">
        <w:rPr>
          <w:rFonts w:ascii="Times New Roman" w:hAnsi="Times New Roman" w:cs="Times New Roman"/>
          <w:i/>
          <w:iCs/>
          <w:sz w:val="24"/>
          <w:szCs w:val="24"/>
        </w:rPr>
        <w:t>National Journal of Maxillofacial Surgery</w:t>
      </w:r>
      <w:r w:rsidR="00D43E7B" w:rsidRPr="00A91E37">
        <w:rPr>
          <w:rFonts w:ascii="Times New Roman" w:hAnsi="Times New Roman" w:cs="Times New Roman"/>
          <w:sz w:val="24"/>
          <w:szCs w:val="24"/>
        </w:rPr>
        <w:t xml:space="preserve">, </w:t>
      </w:r>
      <w:r w:rsidR="00D43E7B" w:rsidRPr="00A91E3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43E7B" w:rsidRPr="00A91E37">
        <w:rPr>
          <w:rFonts w:ascii="Times New Roman" w:hAnsi="Times New Roman" w:cs="Times New Roman"/>
          <w:sz w:val="24"/>
          <w:szCs w:val="24"/>
        </w:rPr>
        <w:t xml:space="preserve">(1), 81–83. </w:t>
      </w:r>
      <w:hyperlink r:id="rId4" w:history="1">
        <w:r w:rsidR="003C7F05" w:rsidRPr="00A91E37">
          <w:rPr>
            <w:rStyle w:val="Hyperlink"/>
            <w:rFonts w:ascii="Times New Roman" w:hAnsi="Times New Roman" w:cs="Times New Roman"/>
            <w:sz w:val="24"/>
            <w:szCs w:val="24"/>
          </w:rPr>
          <w:t>http://doi.org/10.4103/0975-595</w:t>
        </w:r>
        <w:bookmarkStart w:id="0" w:name="_GoBack"/>
        <w:bookmarkEnd w:id="0"/>
        <w:r w:rsidR="003C7F05" w:rsidRPr="00A91E37">
          <w:rPr>
            <w:rStyle w:val="Hyperlink"/>
            <w:rFonts w:ascii="Times New Roman" w:hAnsi="Times New Roman" w:cs="Times New Roman"/>
            <w:sz w:val="24"/>
            <w:szCs w:val="24"/>
          </w:rPr>
          <w:t>0.117879</w:t>
        </w:r>
      </w:hyperlink>
    </w:p>
    <w:p w:rsidR="003C7F05" w:rsidRDefault="003C7F05" w:rsidP="003B5A36">
      <w:pPr>
        <w:rPr>
          <w:rFonts w:ascii="Times New Roman" w:hAnsi="Times New Roman" w:cs="Times New Roman"/>
          <w:sz w:val="24"/>
          <w:szCs w:val="24"/>
        </w:rPr>
      </w:pPr>
      <w:r w:rsidRPr="00A91E37">
        <w:rPr>
          <w:rFonts w:ascii="Times New Roman" w:hAnsi="Times New Roman" w:cs="Times New Roman"/>
          <w:sz w:val="24"/>
          <w:szCs w:val="24"/>
        </w:rPr>
        <w:t xml:space="preserve">Ram, H., Mehta, G., Kumar, M., &amp; Lone, P. (2014). Odontogenic myxoma in a 52-year-old woman. </w:t>
      </w:r>
      <w:r w:rsidRPr="00A91E37">
        <w:rPr>
          <w:rFonts w:ascii="Times New Roman" w:hAnsi="Times New Roman" w:cs="Times New Roman"/>
          <w:i/>
          <w:iCs/>
          <w:sz w:val="24"/>
          <w:szCs w:val="24"/>
        </w:rPr>
        <w:t>BMJ Case Reports</w:t>
      </w:r>
      <w:r w:rsidRPr="00A91E37">
        <w:rPr>
          <w:rFonts w:ascii="Times New Roman" w:hAnsi="Times New Roman" w:cs="Times New Roman"/>
          <w:sz w:val="24"/>
          <w:szCs w:val="24"/>
        </w:rPr>
        <w:t xml:space="preserve">, </w:t>
      </w:r>
      <w:r w:rsidRPr="00A91E37">
        <w:rPr>
          <w:rFonts w:ascii="Times New Roman" w:hAnsi="Times New Roman" w:cs="Times New Roman"/>
          <w:i/>
          <w:iCs/>
          <w:sz w:val="24"/>
          <w:szCs w:val="24"/>
        </w:rPr>
        <w:t>2014</w:t>
      </w:r>
      <w:r w:rsidRPr="00A91E37">
        <w:rPr>
          <w:rFonts w:ascii="Times New Roman" w:hAnsi="Times New Roman" w:cs="Times New Roman"/>
          <w:sz w:val="24"/>
          <w:szCs w:val="24"/>
        </w:rPr>
        <w:t xml:space="preserve">, bcr2013202416. </w:t>
      </w:r>
      <w:hyperlink r:id="rId5" w:history="1">
        <w:r w:rsidRPr="00A91E37">
          <w:rPr>
            <w:rStyle w:val="Hyperlink"/>
            <w:rFonts w:ascii="Times New Roman" w:hAnsi="Times New Roman" w:cs="Times New Roman"/>
            <w:sz w:val="24"/>
            <w:szCs w:val="24"/>
          </w:rPr>
          <w:t>http://doi.org/10.1136/bcr-2013-202416</w:t>
        </w:r>
      </w:hyperlink>
    </w:p>
    <w:p w:rsidR="00D0624D" w:rsidRDefault="003D0330" w:rsidP="003B5A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0330">
        <w:rPr>
          <w:rFonts w:ascii="Times New Roman" w:hAnsi="Times New Roman" w:cs="Times New Roman"/>
          <w:sz w:val="24"/>
          <w:szCs w:val="24"/>
        </w:rPr>
        <w:t>Ayranc</w:t>
      </w:r>
      <w:r w:rsidR="003668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6866">
        <w:rPr>
          <w:rFonts w:ascii="Times New Roman" w:hAnsi="Times New Roman" w:cs="Times New Roman"/>
          <w:sz w:val="24"/>
          <w:szCs w:val="24"/>
        </w:rPr>
        <w:t xml:space="preserve">, </w:t>
      </w:r>
      <w:r w:rsidR="00C266AF">
        <w:rPr>
          <w:rFonts w:ascii="Times New Roman" w:hAnsi="Times New Roman" w:cs="Times New Roman"/>
          <w:sz w:val="24"/>
          <w:szCs w:val="24"/>
        </w:rPr>
        <w:t>F.</w:t>
      </w:r>
      <w:r w:rsidR="00C266AF" w:rsidRPr="003D0330">
        <w:rPr>
          <w:rFonts w:ascii="Times New Roman" w:hAnsi="Times New Roman" w:cs="Times New Roman"/>
          <w:sz w:val="24"/>
          <w:szCs w:val="24"/>
        </w:rPr>
        <w:t>,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AF">
        <w:rPr>
          <w:rFonts w:ascii="Times New Roman" w:hAnsi="Times New Roman" w:cs="Times New Roman"/>
          <w:sz w:val="24"/>
          <w:szCs w:val="24"/>
        </w:rPr>
        <w:t>Omezli</w:t>
      </w:r>
      <w:proofErr w:type="spellEnd"/>
      <w:r w:rsidR="00366866">
        <w:rPr>
          <w:rFonts w:ascii="Times New Roman" w:hAnsi="Times New Roman" w:cs="Times New Roman"/>
          <w:sz w:val="24"/>
          <w:szCs w:val="24"/>
        </w:rPr>
        <w:t xml:space="preserve">, </w:t>
      </w:r>
      <w:r w:rsidR="00C266AF">
        <w:rPr>
          <w:rFonts w:ascii="Times New Roman" w:hAnsi="Times New Roman" w:cs="Times New Roman"/>
          <w:sz w:val="24"/>
          <w:szCs w:val="24"/>
        </w:rPr>
        <w:t>M.</w:t>
      </w:r>
      <w:r w:rsidR="00C266AF" w:rsidRPr="003D0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6AF" w:rsidRPr="003D0330">
        <w:rPr>
          <w:rFonts w:ascii="Times New Roman" w:hAnsi="Times New Roman" w:cs="Times New Roman"/>
          <w:sz w:val="24"/>
          <w:szCs w:val="24"/>
        </w:rPr>
        <w:t>Rastgeldi</w:t>
      </w:r>
      <w:proofErr w:type="spellEnd"/>
      <w:r w:rsidR="00366866">
        <w:rPr>
          <w:rFonts w:ascii="Times New Roman" w:hAnsi="Times New Roman" w:cs="Times New Roman"/>
          <w:sz w:val="24"/>
          <w:szCs w:val="24"/>
        </w:rPr>
        <w:t>, O.</w:t>
      </w:r>
      <w:r w:rsidRPr="003D0330">
        <w:rPr>
          <w:rFonts w:ascii="Times New Roman" w:hAnsi="Times New Roman" w:cs="Times New Roman"/>
          <w:sz w:val="24"/>
          <w:szCs w:val="24"/>
        </w:rPr>
        <w:t xml:space="preserve">, </w:t>
      </w:r>
      <w:r w:rsidR="00366866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3D0330">
        <w:rPr>
          <w:rFonts w:ascii="Times New Roman" w:hAnsi="Times New Roman" w:cs="Times New Roman"/>
          <w:sz w:val="24"/>
          <w:szCs w:val="24"/>
        </w:rPr>
        <w:t>Duman</w:t>
      </w:r>
      <w:proofErr w:type="spellEnd"/>
      <w:r w:rsidR="00366866">
        <w:rPr>
          <w:rFonts w:ascii="Times New Roman" w:hAnsi="Times New Roman" w:cs="Times New Roman"/>
          <w:sz w:val="24"/>
          <w:szCs w:val="24"/>
        </w:rPr>
        <w:t>, A.</w:t>
      </w:r>
      <w:r w:rsidR="00C266AF">
        <w:rPr>
          <w:rFonts w:ascii="Times New Roman" w:hAnsi="Times New Roman" w:cs="Times New Roman"/>
          <w:sz w:val="24"/>
          <w:szCs w:val="24"/>
        </w:rPr>
        <w:t xml:space="preserve"> (2015).</w:t>
      </w:r>
      <w:r w:rsidR="00C266AF" w:rsidRPr="00C266AF"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Odontogenic Myxoma Located in The Mandible</w:t>
      </w:r>
      <w:r w:rsidR="00C266AF">
        <w:rPr>
          <w:rFonts w:ascii="Times New Roman" w:hAnsi="Times New Roman" w:cs="Times New Roman"/>
          <w:sz w:val="24"/>
          <w:szCs w:val="24"/>
        </w:rPr>
        <w:t>.</w:t>
      </w:r>
      <w:r w:rsidR="00C266AF" w:rsidRPr="00C266AF">
        <w:rPr>
          <w:rFonts w:ascii="Times New Roman" w:hAnsi="Times New Roman" w:cs="Times New Roman"/>
          <w:sz w:val="24"/>
          <w:szCs w:val="24"/>
        </w:rPr>
        <w:t xml:space="preserve"> A Case Report</w:t>
      </w:r>
      <w:r w:rsidR="00C266AF">
        <w:rPr>
          <w:rFonts w:ascii="Times New Roman" w:hAnsi="Times New Roman" w:cs="Times New Roman"/>
          <w:sz w:val="24"/>
          <w:szCs w:val="24"/>
        </w:rPr>
        <w:t>, 2015.</w:t>
      </w:r>
      <w:r w:rsidR="00C266AF" w:rsidRPr="00C266AF">
        <w:t xml:space="preserve"> </w:t>
      </w:r>
      <w:hyperlink r:id="rId6" w:history="1">
        <w:r w:rsidR="00C266AF" w:rsidRPr="00CD5B3C">
          <w:rPr>
            <w:rStyle w:val="Hyperlink"/>
            <w:rFonts w:ascii="Times New Roman" w:hAnsi="Times New Roman" w:cs="Times New Roman"/>
            <w:sz w:val="24"/>
            <w:szCs w:val="24"/>
          </w:rPr>
          <w:t>http://dergipark.gov.tr/download/article-file/182538</w:t>
        </w:r>
      </w:hyperlink>
    </w:p>
    <w:p w:rsidR="003C7F05" w:rsidRDefault="003D0330" w:rsidP="003B5A36">
      <w:pPr>
        <w:rPr>
          <w:rFonts w:ascii="Times New Roman" w:hAnsi="Times New Roman" w:cs="Times New Roman"/>
          <w:sz w:val="24"/>
          <w:szCs w:val="24"/>
        </w:rPr>
      </w:pPr>
      <w:r w:rsidRPr="003D0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AF" w:rsidRPr="00C266AF">
        <w:rPr>
          <w:rFonts w:ascii="Times New Roman" w:hAnsi="Times New Roman" w:cs="Times New Roman"/>
          <w:sz w:val="24"/>
          <w:szCs w:val="24"/>
        </w:rPr>
        <w:t>Nehete</w:t>
      </w:r>
      <w:proofErr w:type="spellEnd"/>
      <w:r w:rsidR="00C266AF">
        <w:rPr>
          <w:rFonts w:ascii="Times New Roman" w:hAnsi="Times New Roman" w:cs="Times New Roman"/>
          <w:sz w:val="24"/>
          <w:szCs w:val="24"/>
        </w:rPr>
        <w:t xml:space="preserve">, A., </w:t>
      </w:r>
      <w:r w:rsidR="00C266AF" w:rsidRPr="00C266AF">
        <w:rPr>
          <w:rFonts w:ascii="Times New Roman" w:hAnsi="Times New Roman" w:cs="Times New Roman"/>
          <w:sz w:val="24"/>
          <w:szCs w:val="24"/>
        </w:rPr>
        <w:t>Singh,</w:t>
      </w:r>
      <w:r w:rsidR="00C266AF">
        <w:rPr>
          <w:rFonts w:ascii="Times New Roman" w:hAnsi="Times New Roman" w:cs="Times New Roman"/>
          <w:sz w:val="24"/>
          <w:szCs w:val="24"/>
        </w:rPr>
        <w:t xml:space="preserve"> J.,</w:t>
      </w:r>
      <w:r w:rsidR="00C266AF" w:rsidRPr="00C266AF">
        <w:rPr>
          <w:rFonts w:ascii="Times New Roman" w:hAnsi="Times New Roman" w:cs="Times New Roman"/>
          <w:sz w:val="24"/>
          <w:szCs w:val="24"/>
        </w:rPr>
        <w:tab/>
        <w:t>Mehta,</w:t>
      </w:r>
      <w:r w:rsidR="00C266AF">
        <w:rPr>
          <w:rFonts w:ascii="Times New Roman" w:hAnsi="Times New Roman" w:cs="Times New Roman"/>
          <w:sz w:val="24"/>
          <w:szCs w:val="24"/>
        </w:rPr>
        <w:t xml:space="preserve"> R.,</w:t>
      </w:r>
      <w:r w:rsidR="00C266AF" w:rsidRPr="00C266AF">
        <w:rPr>
          <w:rFonts w:ascii="Times New Roman" w:hAnsi="Times New Roman" w:cs="Times New Roman"/>
          <w:sz w:val="24"/>
          <w:szCs w:val="24"/>
        </w:rPr>
        <w:t xml:space="preserve"> Desai,</w:t>
      </w:r>
      <w:r w:rsidR="00C266AF">
        <w:rPr>
          <w:rFonts w:ascii="Times New Roman" w:hAnsi="Times New Roman" w:cs="Times New Roman"/>
          <w:sz w:val="24"/>
          <w:szCs w:val="24"/>
        </w:rPr>
        <w:t xml:space="preserve"> R., Bansal, </w:t>
      </w:r>
      <w:r w:rsidR="00C266AF" w:rsidRPr="00C266AF">
        <w:rPr>
          <w:rFonts w:ascii="Times New Roman" w:hAnsi="Times New Roman" w:cs="Times New Roman"/>
          <w:sz w:val="24"/>
          <w:szCs w:val="24"/>
        </w:rPr>
        <w:t>S</w:t>
      </w:r>
      <w:r w:rsidR="00C266A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C266AF">
        <w:rPr>
          <w:rFonts w:ascii="Times New Roman" w:hAnsi="Times New Roman" w:cs="Times New Roman"/>
          <w:sz w:val="24"/>
          <w:szCs w:val="24"/>
        </w:rPr>
        <w:t>Shirsat</w:t>
      </w:r>
      <w:proofErr w:type="spellEnd"/>
      <w:r w:rsidR="00C266AF">
        <w:rPr>
          <w:rFonts w:ascii="Times New Roman" w:hAnsi="Times New Roman" w:cs="Times New Roman"/>
          <w:sz w:val="24"/>
          <w:szCs w:val="24"/>
        </w:rPr>
        <w:t xml:space="preserve">, P. (2016). </w:t>
      </w:r>
      <w:r w:rsidR="00C266AF" w:rsidRPr="00C266AF">
        <w:rPr>
          <w:rFonts w:ascii="Times New Roman" w:hAnsi="Times New Roman" w:cs="Times New Roman"/>
          <w:sz w:val="24"/>
          <w:szCs w:val="24"/>
        </w:rPr>
        <w:t>Odontogenic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Myxoma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of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the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Maxilla: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A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Rare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Case</w:t>
      </w:r>
      <w:r w:rsidR="00C266AF">
        <w:rPr>
          <w:rFonts w:ascii="Times New Roman" w:hAnsi="Times New Roman" w:cs="Times New Roman"/>
          <w:sz w:val="24"/>
          <w:szCs w:val="24"/>
        </w:rPr>
        <w:t xml:space="preserve"> </w:t>
      </w:r>
      <w:r w:rsidR="00C266AF" w:rsidRPr="00C266AF">
        <w:rPr>
          <w:rFonts w:ascii="Times New Roman" w:hAnsi="Times New Roman" w:cs="Times New Roman"/>
          <w:sz w:val="24"/>
          <w:szCs w:val="24"/>
        </w:rPr>
        <w:t>Report</w:t>
      </w:r>
      <w:r w:rsidR="00076A81">
        <w:rPr>
          <w:rFonts w:ascii="Times New Roman" w:hAnsi="Times New Roman" w:cs="Times New Roman"/>
          <w:sz w:val="24"/>
          <w:szCs w:val="24"/>
        </w:rPr>
        <w:t xml:space="preserve">. Open Journal of Clinical and Medical Case Reports, 2016. </w:t>
      </w:r>
      <w:hyperlink r:id="rId7" w:history="1">
        <w:r w:rsidR="00076A81" w:rsidRPr="00CD5B3C">
          <w:rPr>
            <w:rStyle w:val="Hyperlink"/>
            <w:rFonts w:ascii="Times New Roman" w:hAnsi="Times New Roman" w:cs="Times New Roman"/>
            <w:sz w:val="24"/>
            <w:szCs w:val="24"/>
          </w:rPr>
          <w:t>http://jclinmedcasereports.com/articles/OJCMCR-1160</w:t>
        </w:r>
      </w:hyperlink>
    </w:p>
    <w:p w:rsidR="00076A81" w:rsidRPr="00A91E37" w:rsidRDefault="00076A81" w:rsidP="003B5A36">
      <w:pPr>
        <w:rPr>
          <w:rFonts w:ascii="Times New Roman" w:hAnsi="Times New Roman" w:cs="Times New Roman"/>
          <w:sz w:val="24"/>
          <w:szCs w:val="24"/>
        </w:rPr>
      </w:pPr>
    </w:p>
    <w:sectPr w:rsidR="00076A81" w:rsidRPr="00A9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C"/>
    <w:rsid w:val="00021F7C"/>
    <w:rsid w:val="00072FF0"/>
    <w:rsid w:val="00076A81"/>
    <w:rsid w:val="00080FD5"/>
    <w:rsid w:val="000A3FB3"/>
    <w:rsid w:val="000B1175"/>
    <w:rsid w:val="000F5D99"/>
    <w:rsid w:val="000F729C"/>
    <w:rsid w:val="001C045D"/>
    <w:rsid w:val="001C2EBE"/>
    <w:rsid w:val="001E4C92"/>
    <w:rsid w:val="001F1D32"/>
    <w:rsid w:val="002665B2"/>
    <w:rsid w:val="0033334C"/>
    <w:rsid w:val="00366866"/>
    <w:rsid w:val="003B5A36"/>
    <w:rsid w:val="003C7F05"/>
    <w:rsid w:val="003D0330"/>
    <w:rsid w:val="00404DA5"/>
    <w:rsid w:val="00444905"/>
    <w:rsid w:val="00444D8C"/>
    <w:rsid w:val="0045397C"/>
    <w:rsid w:val="00474672"/>
    <w:rsid w:val="00540276"/>
    <w:rsid w:val="005F6157"/>
    <w:rsid w:val="006061D7"/>
    <w:rsid w:val="006213C6"/>
    <w:rsid w:val="006A06DA"/>
    <w:rsid w:val="006F1659"/>
    <w:rsid w:val="0071002D"/>
    <w:rsid w:val="00847D44"/>
    <w:rsid w:val="00892C64"/>
    <w:rsid w:val="00906B03"/>
    <w:rsid w:val="009E2A29"/>
    <w:rsid w:val="00A91E37"/>
    <w:rsid w:val="00AD5314"/>
    <w:rsid w:val="00B67BD8"/>
    <w:rsid w:val="00BA041D"/>
    <w:rsid w:val="00C266AF"/>
    <w:rsid w:val="00C4165F"/>
    <w:rsid w:val="00CD7A39"/>
    <w:rsid w:val="00D0624D"/>
    <w:rsid w:val="00D30FF1"/>
    <w:rsid w:val="00D43E7B"/>
    <w:rsid w:val="00DE6A18"/>
    <w:rsid w:val="00E139FD"/>
    <w:rsid w:val="00EF348A"/>
    <w:rsid w:val="00EF7DD3"/>
    <w:rsid w:val="00F32644"/>
    <w:rsid w:val="00F72893"/>
    <w:rsid w:val="00F84C1D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7F9D"/>
  <w15:chartTrackingRefBased/>
  <w15:docId w15:val="{A302B999-9468-421C-AB0F-355355E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F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clinmedcasereports.com/articles/OJCMCR-11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gipark.gov.tr/download/article-file/182538" TargetMode="External"/><Relationship Id="rId5" Type="http://schemas.openxmlformats.org/officeDocument/2006/relationships/hyperlink" Target="http://doi.org/10.1136/bcr-2013-202416" TargetMode="External"/><Relationship Id="rId4" Type="http://schemas.openxmlformats.org/officeDocument/2006/relationships/hyperlink" Target="http://doi.org/10.4103/0975-5950.1178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Bowers</dc:creator>
  <cp:keywords/>
  <dc:description/>
  <cp:lastModifiedBy>J R</cp:lastModifiedBy>
  <cp:revision>21</cp:revision>
  <dcterms:created xsi:type="dcterms:W3CDTF">2017-12-02T04:28:00Z</dcterms:created>
  <dcterms:modified xsi:type="dcterms:W3CDTF">2017-12-04T03:47:00Z</dcterms:modified>
</cp:coreProperties>
</file>