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51" w:rsidRPr="00687551" w:rsidRDefault="00687551" w:rsidP="00B60E8B">
      <w:pPr>
        <w:rPr>
          <w:rFonts w:cs="Times New Roman"/>
          <w:b/>
          <w:bCs/>
          <w:smallCaps/>
        </w:rPr>
      </w:pPr>
      <w:r>
        <w:rPr>
          <w:rFonts w:cs="Times New Roman"/>
          <w:b/>
          <w:bCs/>
          <w:smallCaps/>
        </w:rPr>
        <w:t>New York City College of Technology of The City University of New York</w:t>
      </w:r>
    </w:p>
    <w:p w:rsidR="00687551" w:rsidRPr="00687551" w:rsidRDefault="00BD1F11" w:rsidP="00687551">
      <w:pPr>
        <w:jc w:val="center"/>
        <w:rPr>
          <w:b/>
        </w:rPr>
      </w:pPr>
      <w:r w:rsidRPr="00687551">
        <w:rPr>
          <w:b/>
        </w:rPr>
        <w:t>Department</w:t>
      </w:r>
      <w:r w:rsidR="00D25955" w:rsidRPr="00687551">
        <w:rPr>
          <w:b/>
        </w:rPr>
        <w:t xml:space="preserve"> </w:t>
      </w:r>
      <w:r w:rsidR="00687551" w:rsidRPr="00687551">
        <w:rPr>
          <w:b/>
        </w:rPr>
        <w:t>o</w:t>
      </w:r>
      <w:r w:rsidR="00B75D58" w:rsidRPr="00687551">
        <w:rPr>
          <w:b/>
        </w:rPr>
        <w:t xml:space="preserve">f </w:t>
      </w:r>
      <w:r w:rsidR="00D25955" w:rsidRPr="00687551">
        <w:rPr>
          <w:b/>
        </w:rPr>
        <w:t>Computer Systems Technology</w:t>
      </w:r>
    </w:p>
    <w:p w:rsidR="00687551" w:rsidRPr="008C2107" w:rsidRDefault="00BD1F11" w:rsidP="008C2107">
      <w:pPr>
        <w:jc w:val="center"/>
        <w:rPr>
          <w:b/>
        </w:rPr>
      </w:pPr>
      <w:r w:rsidRPr="00687551">
        <w:rPr>
          <w:b/>
        </w:rPr>
        <w:t xml:space="preserve">Department </w:t>
      </w:r>
      <w:r w:rsidR="00687551" w:rsidRPr="00687551">
        <w:rPr>
          <w:b/>
        </w:rPr>
        <w:t>o</w:t>
      </w:r>
      <w:r w:rsidR="00B75D58" w:rsidRPr="00687551">
        <w:rPr>
          <w:b/>
        </w:rPr>
        <w:t xml:space="preserve">f </w:t>
      </w:r>
      <w:r w:rsidR="006416F6" w:rsidRPr="00687551">
        <w:rPr>
          <w:b/>
        </w:rPr>
        <w:t>English</w:t>
      </w:r>
    </w:p>
    <w:p w:rsidR="009D30DC" w:rsidRPr="00443C5F" w:rsidRDefault="009D30DC" w:rsidP="00821C0B">
      <w:pPr>
        <w:rPr>
          <w:rFonts w:cs="Times New Roman"/>
        </w:rPr>
      </w:pPr>
    </w:p>
    <w:p w:rsidR="00D25955" w:rsidRPr="00443C5F" w:rsidRDefault="00C4779D" w:rsidP="00821C0B">
      <w:pPr>
        <w:pStyle w:val="Heading1"/>
        <w:rPr>
          <w:rFonts w:cs="Times New Roman"/>
          <w:i/>
        </w:rPr>
      </w:pPr>
      <w:r w:rsidRPr="00443C5F">
        <w:rPr>
          <w:rFonts w:cs="Times New Roman"/>
          <w:i/>
        </w:rPr>
        <w:t>CST</w:t>
      </w:r>
      <w:r w:rsidR="009240E8" w:rsidRPr="00443C5F">
        <w:rPr>
          <w:rFonts w:cs="Times New Roman"/>
          <w:i/>
        </w:rPr>
        <w:t xml:space="preserve"> </w:t>
      </w:r>
      <w:r w:rsidRPr="00443C5F">
        <w:rPr>
          <w:rFonts w:cs="Times New Roman"/>
          <w:i/>
        </w:rPr>
        <w:t>1102</w:t>
      </w:r>
      <w:r w:rsidR="00821C0B" w:rsidRPr="00443C5F">
        <w:rPr>
          <w:rFonts w:cs="Times New Roman"/>
          <w:i/>
        </w:rPr>
        <w:t xml:space="preserve"> </w:t>
      </w:r>
      <w:r w:rsidR="0072442C">
        <w:rPr>
          <w:rFonts w:cs="Times New Roman"/>
          <w:i/>
        </w:rPr>
        <w:t>Programming Narratives: Computer Animated Storytelling</w:t>
      </w:r>
      <w:r w:rsidR="004675BC">
        <w:rPr>
          <w:rFonts w:cs="Times New Roman"/>
          <w:i/>
        </w:rPr>
        <w:br/>
      </w:r>
      <w:r w:rsidR="004675BC" w:rsidRPr="004675BC">
        <w:rPr>
          <w:rFonts w:cs="Times New Roman"/>
          <w:b w:val="0"/>
          <w:i/>
        </w:rPr>
        <w:t>College Option: Interdisciplinary Liberal Arts and Sciences course</w:t>
      </w:r>
    </w:p>
    <w:p w:rsidR="001200C2" w:rsidRPr="004675BC" w:rsidRDefault="006416F6" w:rsidP="00BD1F11">
      <w:pPr>
        <w:pStyle w:val="Heading1"/>
        <w:rPr>
          <w:rFonts w:cs="Times New Roman"/>
          <w:b w:val="0"/>
        </w:rPr>
      </w:pPr>
      <w:r w:rsidRPr="004675BC">
        <w:rPr>
          <w:rFonts w:cs="Times New Roman"/>
          <w:b w:val="0"/>
        </w:rPr>
        <w:t>(</w:t>
      </w:r>
      <w:r w:rsidR="00D25955" w:rsidRPr="004675BC">
        <w:rPr>
          <w:rFonts w:cs="Times New Roman"/>
          <w:b w:val="0"/>
        </w:rPr>
        <w:t>3 credits</w:t>
      </w:r>
      <w:r w:rsidR="00821C0B" w:rsidRPr="004675BC">
        <w:rPr>
          <w:rFonts w:cs="Times New Roman"/>
          <w:b w:val="0"/>
        </w:rPr>
        <w:t xml:space="preserve">, </w:t>
      </w:r>
      <w:r w:rsidR="00576F22" w:rsidRPr="004675BC">
        <w:rPr>
          <w:rFonts w:cs="Times New Roman"/>
          <w:b w:val="0"/>
        </w:rPr>
        <w:t>3</w:t>
      </w:r>
      <w:r w:rsidR="00821C0B" w:rsidRPr="004675BC">
        <w:rPr>
          <w:rFonts w:cs="Times New Roman"/>
          <w:b w:val="0"/>
        </w:rPr>
        <w:t xml:space="preserve"> hours</w:t>
      </w:r>
      <w:r w:rsidR="00D25955" w:rsidRPr="004675BC">
        <w:rPr>
          <w:rFonts w:cs="Times New Roman"/>
          <w:b w:val="0"/>
        </w:rPr>
        <w:t>)</w:t>
      </w:r>
    </w:p>
    <w:p w:rsidR="00CF2321" w:rsidRPr="00443C5F" w:rsidRDefault="00CF2321">
      <w:pPr>
        <w:rPr>
          <w:rFonts w:cs="Times New Roman"/>
        </w:rPr>
      </w:pPr>
    </w:p>
    <w:p w:rsidR="00E44A78" w:rsidRPr="00F71456" w:rsidRDefault="00E44A78" w:rsidP="00F71456">
      <w:pPr>
        <w:ind w:right="-720"/>
        <w:rPr>
          <w:rFonts w:cs="Times New Roman"/>
          <w:b/>
          <w:bCs/>
        </w:rPr>
      </w:pPr>
      <w:r w:rsidRPr="00443C5F">
        <w:rPr>
          <w:rFonts w:cs="Times New Roman"/>
          <w:b/>
          <w:bCs/>
        </w:rPr>
        <w:t>Prerequisite</w:t>
      </w:r>
      <w:r w:rsidR="009530F3" w:rsidRPr="00443C5F">
        <w:rPr>
          <w:rFonts w:cs="Times New Roman"/>
          <w:b/>
          <w:bCs/>
        </w:rPr>
        <w:t>s</w:t>
      </w:r>
      <w:r w:rsidR="00F71456">
        <w:rPr>
          <w:rFonts w:cs="Times New Roman"/>
          <w:b/>
          <w:bCs/>
        </w:rPr>
        <w:t xml:space="preserve">: </w:t>
      </w:r>
      <w:r w:rsidRPr="00443C5F">
        <w:rPr>
          <w:rFonts w:cs="Times New Roman"/>
          <w:bCs/>
        </w:rPr>
        <w:t>ENG 1101 English Composition I and</w:t>
      </w:r>
      <w:r w:rsidRPr="00443C5F">
        <w:rPr>
          <w:rFonts w:cs="Times New Roman"/>
          <w:b/>
          <w:bCs/>
        </w:rPr>
        <w:t xml:space="preserve"> </w:t>
      </w:r>
      <w:r w:rsidRPr="00443C5F">
        <w:rPr>
          <w:rFonts w:cs="Times New Roman"/>
        </w:rPr>
        <w:t xml:space="preserve">CUNY proficiency in Mathematics. </w:t>
      </w:r>
    </w:p>
    <w:p w:rsidR="00E44A78" w:rsidRDefault="00E44A78">
      <w:pPr>
        <w:rPr>
          <w:rFonts w:cs="Times New Roman"/>
        </w:rPr>
      </w:pPr>
    </w:p>
    <w:p w:rsidR="00F71456" w:rsidRDefault="00F71456">
      <w:pPr>
        <w:rPr>
          <w:rFonts w:cs="Times New Roman"/>
          <w:b/>
        </w:rPr>
      </w:pPr>
      <w:r w:rsidRPr="00F71456">
        <w:rPr>
          <w:rFonts w:cs="Times New Roman"/>
          <w:b/>
        </w:rPr>
        <w:t>Instructors:</w:t>
      </w:r>
    </w:p>
    <w:p w:rsidR="00C62DA0" w:rsidRPr="00C62DA0" w:rsidRDefault="00C62DA0" w:rsidP="00C62DA0">
      <w:pPr>
        <w:suppressAutoHyphens w:val="0"/>
        <w:autoSpaceDE w:val="0"/>
        <w:autoSpaceDN w:val="0"/>
        <w:adjustRightInd w:val="0"/>
        <w:rPr>
          <w:rFonts w:cs="Times New Roman"/>
          <w:color w:val="000000"/>
          <w:lang w:eastAsia="en-US"/>
        </w:rPr>
      </w:pPr>
    </w:p>
    <w:p w:rsidR="00C62DA0" w:rsidRPr="00C62DA0" w:rsidRDefault="00C62DA0" w:rsidP="00C62DA0">
      <w:pPr>
        <w:rPr>
          <w:rFonts w:cs="Times New Roman"/>
        </w:rPr>
      </w:pPr>
      <w:r w:rsidRPr="00C62DA0">
        <w:rPr>
          <w:rFonts w:cs="Times New Roman"/>
          <w:color w:val="000000"/>
          <w:lang w:eastAsia="en-US"/>
        </w:rPr>
        <w:t xml:space="preserve">Prof. Jacquelyn Blain </w:t>
      </w:r>
      <w:r>
        <w:rPr>
          <w:rFonts w:cs="Times New Roman"/>
          <w:color w:val="000000"/>
          <w:lang w:eastAsia="en-US"/>
        </w:rPr>
        <w:tab/>
      </w:r>
      <w:r>
        <w:rPr>
          <w:rFonts w:cs="Times New Roman"/>
          <w:color w:val="000000"/>
          <w:lang w:eastAsia="en-US"/>
        </w:rPr>
        <w:tab/>
      </w:r>
      <w:r>
        <w:rPr>
          <w:rFonts w:cs="Times New Roman"/>
          <w:color w:val="000000"/>
          <w:lang w:eastAsia="en-US"/>
        </w:rPr>
        <w:tab/>
      </w:r>
      <w:r>
        <w:rPr>
          <w:rFonts w:cs="Times New Roman"/>
          <w:color w:val="000000"/>
          <w:lang w:eastAsia="en-US"/>
        </w:rPr>
        <w:tab/>
      </w:r>
      <w:r>
        <w:rPr>
          <w:rFonts w:cs="Times New Roman"/>
          <w:color w:val="000000"/>
          <w:lang w:eastAsia="en-US"/>
        </w:rPr>
        <w:tab/>
      </w:r>
      <w:r>
        <w:rPr>
          <w:rFonts w:cs="Times New Roman"/>
        </w:rPr>
        <w:t xml:space="preserve">Prof. </w:t>
      </w:r>
      <w:r w:rsidR="008A0CC4">
        <w:rPr>
          <w:rFonts w:cs="Times New Roman"/>
        </w:rPr>
        <w:t>Tamrah D.Cunningham</w:t>
      </w:r>
    </w:p>
    <w:p w:rsidR="00C62DA0" w:rsidRPr="00C62DA0" w:rsidRDefault="00C62DA0" w:rsidP="00C62DA0">
      <w:pPr>
        <w:suppressAutoHyphens w:val="0"/>
        <w:autoSpaceDE w:val="0"/>
        <w:autoSpaceDN w:val="0"/>
        <w:adjustRightInd w:val="0"/>
        <w:rPr>
          <w:rFonts w:cs="Times New Roman"/>
          <w:color w:val="000000"/>
          <w:lang w:eastAsia="en-US"/>
        </w:rPr>
      </w:pPr>
      <w:r w:rsidRPr="00C62DA0">
        <w:rPr>
          <w:rFonts w:cs="Times New Roman"/>
          <w:color w:val="000000"/>
          <w:lang w:eastAsia="en-US"/>
        </w:rPr>
        <w:t xml:space="preserve">Office: Namm 529 </w:t>
      </w:r>
      <w:r w:rsidR="008A0CC4">
        <w:rPr>
          <w:rFonts w:cs="Times New Roman"/>
          <w:color w:val="000000"/>
          <w:lang w:eastAsia="en-US"/>
        </w:rPr>
        <w:tab/>
      </w:r>
      <w:r w:rsidR="008A0CC4">
        <w:rPr>
          <w:rFonts w:cs="Times New Roman"/>
          <w:color w:val="000000"/>
          <w:lang w:eastAsia="en-US"/>
        </w:rPr>
        <w:tab/>
      </w:r>
      <w:r w:rsidR="008A0CC4">
        <w:rPr>
          <w:rFonts w:cs="Times New Roman"/>
          <w:color w:val="000000"/>
          <w:lang w:eastAsia="en-US"/>
        </w:rPr>
        <w:tab/>
      </w:r>
      <w:r w:rsidR="008A0CC4">
        <w:rPr>
          <w:rFonts w:cs="Times New Roman"/>
          <w:color w:val="000000"/>
          <w:lang w:eastAsia="en-US"/>
        </w:rPr>
        <w:tab/>
      </w:r>
      <w:r w:rsidR="008A0CC4">
        <w:rPr>
          <w:rFonts w:cs="Times New Roman"/>
          <w:color w:val="000000"/>
          <w:lang w:eastAsia="en-US"/>
        </w:rPr>
        <w:tab/>
        <w:t>Office: Namm 913</w:t>
      </w:r>
      <w:r w:rsidRPr="00C62DA0">
        <w:rPr>
          <w:rFonts w:cs="Times New Roman"/>
          <w:color w:val="000000"/>
          <w:lang w:eastAsia="en-US"/>
        </w:rPr>
        <w:t xml:space="preserve"> </w:t>
      </w:r>
    </w:p>
    <w:p w:rsidR="00C62DA0" w:rsidRDefault="00462FF6" w:rsidP="00C62DA0">
      <w:pPr>
        <w:suppressAutoHyphens w:val="0"/>
        <w:autoSpaceDE w:val="0"/>
        <w:autoSpaceDN w:val="0"/>
        <w:adjustRightInd w:val="0"/>
        <w:rPr>
          <w:rFonts w:cs="Times New Roman"/>
          <w:color w:val="000000"/>
          <w:lang w:eastAsia="en-US"/>
        </w:rPr>
      </w:pPr>
      <w:hyperlink r:id="rId8" w:history="1">
        <w:r w:rsidR="00C62DA0" w:rsidRPr="008A713B">
          <w:rPr>
            <w:rStyle w:val="Hyperlink"/>
            <w:lang w:eastAsia="en-US"/>
          </w:rPr>
          <w:t>dblain@citytech.cuny.edu</w:t>
        </w:r>
      </w:hyperlink>
      <w:r w:rsidR="00C62DA0">
        <w:rPr>
          <w:rFonts w:cs="Times New Roman"/>
          <w:color w:val="000000"/>
          <w:lang w:eastAsia="en-US"/>
        </w:rPr>
        <w:tab/>
      </w:r>
      <w:r w:rsidR="00C62DA0">
        <w:rPr>
          <w:rFonts w:cs="Times New Roman"/>
          <w:color w:val="000000"/>
          <w:lang w:eastAsia="en-US"/>
        </w:rPr>
        <w:tab/>
      </w:r>
      <w:r w:rsidR="00C62DA0">
        <w:rPr>
          <w:rFonts w:cs="Times New Roman"/>
          <w:color w:val="000000"/>
          <w:lang w:eastAsia="en-US"/>
        </w:rPr>
        <w:tab/>
      </w:r>
      <w:r w:rsidR="00C62DA0">
        <w:rPr>
          <w:rFonts w:cs="Times New Roman"/>
          <w:color w:val="000000"/>
          <w:lang w:eastAsia="en-US"/>
        </w:rPr>
        <w:tab/>
      </w:r>
      <w:hyperlink r:id="rId9" w:history="1">
        <w:r w:rsidR="005C2603" w:rsidRPr="00CA1E65">
          <w:rPr>
            <w:rStyle w:val="Hyperlink"/>
            <w:lang w:eastAsia="en-US"/>
          </w:rPr>
          <w:t>tcunningham@citytech.cuny.edu</w:t>
        </w:r>
      </w:hyperlink>
      <w:r w:rsidR="005C2603">
        <w:rPr>
          <w:rStyle w:val="Hyperlink"/>
          <w:lang w:eastAsia="en-US"/>
        </w:rPr>
        <w:t xml:space="preserve"> </w:t>
      </w:r>
    </w:p>
    <w:p w:rsidR="00C62DA0" w:rsidRDefault="008A0CC4" w:rsidP="00C62DA0">
      <w:pPr>
        <w:suppressAutoHyphens w:val="0"/>
        <w:autoSpaceDE w:val="0"/>
        <w:autoSpaceDN w:val="0"/>
        <w:adjustRightInd w:val="0"/>
      </w:pPr>
      <w:r>
        <w:rPr>
          <w:rFonts w:cs="Times New Roman"/>
          <w:color w:val="000000"/>
          <w:lang w:eastAsia="en-US"/>
        </w:rPr>
        <w:t>Office Hours: Thursday</w:t>
      </w:r>
      <w:r w:rsidR="00C62DA0" w:rsidRPr="00C62DA0">
        <w:rPr>
          <w:rFonts w:cs="Times New Roman"/>
          <w:color w:val="000000"/>
          <w:lang w:eastAsia="en-US"/>
        </w:rPr>
        <w:t xml:space="preserve"> from 1 p.m.– 2 p.m. </w:t>
      </w:r>
      <w:r w:rsidR="00C62DA0">
        <w:rPr>
          <w:rFonts w:cs="Times New Roman"/>
          <w:color w:val="000000"/>
          <w:lang w:eastAsia="en-US"/>
        </w:rPr>
        <w:tab/>
      </w:r>
      <w:r w:rsidR="00C62DA0">
        <w:rPr>
          <w:rFonts w:cs="Times New Roman"/>
        </w:rPr>
        <w:t xml:space="preserve">Office Hours: </w:t>
      </w:r>
      <w:r>
        <w:t>Thursday noon – 2 p.m.</w:t>
      </w:r>
    </w:p>
    <w:p w:rsidR="00C62DA0" w:rsidRPr="00C62DA0" w:rsidRDefault="00C62DA0" w:rsidP="00C62DA0">
      <w:pPr>
        <w:suppressAutoHyphens w:val="0"/>
        <w:autoSpaceDE w:val="0"/>
        <w:autoSpaceDN w:val="0"/>
        <w:adjustRightInd w:val="0"/>
        <w:rPr>
          <w:rFonts w:cs="Times New Roman"/>
        </w:rPr>
      </w:pPr>
      <w:r w:rsidRPr="00C62DA0">
        <w:rPr>
          <w:rFonts w:cs="Times New Roman"/>
        </w:rPr>
        <w:t>or by appointment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864"/>
      </w:tblGrid>
      <w:tr w:rsidR="00F71456" w:rsidTr="006B7A2B">
        <w:tc>
          <w:tcPr>
            <w:tcW w:w="5328" w:type="dxa"/>
          </w:tcPr>
          <w:p w:rsidR="00F71456" w:rsidRDefault="00F71456" w:rsidP="001841AA">
            <w:pPr>
              <w:rPr>
                <w:rFonts w:cs="Times New Roman"/>
              </w:rPr>
            </w:pPr>
          </w:p>
        </w:tc>
        <w:tc>
          <w:tcPr>
            <w:tcW w:w="4968" w:type="dxa"/>
          </w:tcPr>
          <w:p w:rsidR="00F71456" w:rsidRDefault="00F71456" w:rsidP="00A407AD">
            <w:pPr>
              <w:rPr>
                <w:rFonts w:cs="Times New Roman"/>
              </w:rPr>
            </w:pPr>
          </w:p>
        </w:tc>
      </w:tr>
    </w:tbl>
    <w:p w:rsidR="00D25955" w:rsidRPr="00443C5F" w:rsidRDefault="00821C0B">
      <w:pPr>
        <w:ind w:right="-720"/>
        <w:rPr>
          <w:rFonts w:cs="Times New Roman"/>
          <w:b/>
          <w:bCs/>
        </w:rPr>
      </w:pPr>
      <w:r w:rsidRPr="00443C5F">
        <w:rPr>
          <w:rFonts w:cs="Times New Roman"/>
          <w:b/>
          <w:bCs/>
        </w:rPr>
        <w:t>Course Description</w:t>
      </w:r>
      <w:r w:rsidR="00023AB8">
        <w:rPr>
          <w:rFonts w:cs="Times New Roman"/>
          <w:b/>
          <w:bCs/>
        </w:rPr>
        <w:t>:</w:t>
      </w:r>
    </w:p>
    <w:p w:rsidR="00D25955" w:rsidRPr="00AA32E1" w:rsidRDefault="00F71456" w:rsidP="00821C0B">
      <w:pPr>
        <w:rPr>
          <w:rFonts w:cs="Times New Roman"/>
          <w:spacing w:val="-2"/>
        </w:rPr>
      </w:pPr>
      <w:r w:rsidRPr="00F71456">
        <w:rPr>
          <w:rFonts w:cs="Times New Roman"/>
          <w:spacing w:val="-2"/>
        </w:rPr>
        <w:t>In this interdisciplinary course,</w:t>
      </w:r>
      <w:r>
        <w:rPr>
          <w:rFonts w:cs="Times New Roman"/>
          <w:spacing w:val="-2"/>
        </w:rPr>
        <w:t xml:space="preserve"> </w:t>
      </w:r>
      <w:r w:rsidRPr="00F71456">
        <w:rPr>
          <w:rFonts w:cs="Times New Roman"/>
          <w:spacing w:val="-2"/>
        </w:rPr>
        <w:t>through the study of the structure</w:t>
      </w:r>
      <w:r>
        <w:rPr>
          <w:rFonts w:cs="Times New Roman"/>
          <w:spacing w:val="-2"/>
        </w:rPr>
        <w:t xml:space="preserve"> </w:t>
      </w:r>
      <w:r w:rsidRPr="00F71456">
        <w:rPr>
          <w:rFonts w:cs="Times New Roman"/>
          <w:spacing w:val="-2"/>
        </w:rPr>
        <w:t>of narrative, concepts of problem</w:t>
      </w:r>
      <w:r>
        <w:rPr>
          <w:rFonts w:cs="Times New Roman"/>
          <w:spacing w:val="-2"/>
        </w:rPr>
        <w:t xml:space="preserve"> </w:t>
      </w:r>
      <w:r w:rsidRPr="00F71456">
        <w:rPr>
          <w:rFonts w:cs="Times New Roman"/>
          <w:spacing w:val="-2"/>
        </w:rPr>
        <w:t>solving, and the logic of computer</w:t>
      </w:r>
      <w:r>
        <w:rPr>
          <w:rFonts w:cs="Times New Roman"/>
          <w:spacing w:val="-2"/>
        </w:rPr>
        <w:t xml:space="preserve"> </w:t>
      </w:r>
      <w:r w:rsidRPr="00F71456">
        <w:rPr>
          <w:rFonts w:cs="Times New Roman"/>
          <w:spacing w:val="-2"/>
        </w:rPr>
        <w:t>programming languages, students</w:t>
      </w:r>
      <w:r>
        <w:rPr>
          <w:rFonts w:cs="Times New Roman"/>
          <w:spacing w:val="-2"/>
        </w:rPr>
        <w:t xml:space="preserve"> </w:t>
      </w:r>
      <w:r w:rsidRPr="00F71456">
        <w:rPr>
          <w:rFonts w:cs="Times New Roman"/>
          <w:spacing w:val="-2"/>
        </w:rPr>
        <w:t>develop a narrative-driven video</w:t>
      </w:r>
      <w:r w:rsidR="00863C5B">
        <w:rPr>
          <w:rFonts w:cs="Times New Roman"/>
          <w:spacing w:val="-2"/>
        </w:rPr>
        <w:t xml:space="preserve"> </w:t>
      </w:r>
      <w:r w:rsidRPr="00F71456">
        <w:rPr>
          <w:rFonts w:cs="Times New Roman"/>
          <w:spacing w:val="-2"/>
        </w:rPr>
        <w:t>game prototype. Emphasis is</w:t>
      </w:r>
      <w:r>
        <w:rPr>
          <w:rFonts w:cs="Times New Roman"/>
          <w:spacing w:val="-2"/>
        </w:rPr>
        <w:t xml:space="preserve"> </w:t>
      </w:r>
      <w:r w:rsidRPr="00F71456">
        <w:rPr>
          <w:rFonts w:cs="Times New Roman"/>
          <w:spacing w:val="-2"/>
        </w:rPr>
        <w:t>placed on creative writing and</w:t>
      </w:r>
      <w:r>
        <w:rPr>
          <w:rFonts w:cs="Times New Roman"/>
          <w:spacing w:val="-2"/>
        </w:rPr>
        <w:t xml:space="preserve"> </w:t>
      </w:r>
      <w:r w:rsidRPr="00F71456">
        <w:rPr>
          <w:rFonts w:cs="Times New Roman"/>
          <w:spacing w:val="-2"/>
        </w:rPr>
        <w:t>computational thinking.</w:t>
      </w:r>
    </w:p>
    <w:p w:rsidR="001200C2" w:rsidRPr="00443C5F" w:rsidRDefault="001200C2">
      <w:pPr>
        <w:ind w:right="-720"/>
        <w:rPr>
          <w:rFonts w:cs="Times New Roman"/>
        </w:rPr>
      </w:pPr>
    </w:p>
    <w:p w:rsidR="00D25955" w:rsidRPr="00443C5F" w:rsidRDefault="00D25955">
      <w:pPr>
        <w:rPr>
          <w:rFonts w:cs="Times New Roman"/>
          <w:b/>
          <w:bCs/>
        </w:rPr>
      </w:pPr>
      <w:r w:rsidRPr="00443C5F">
        <w:rPr>
          <w:rFonts w:cs="Times New Roman"/>
          <w:b/>
          <w:bCs/>
          <w:lang w:eastAsia="en-US"/>
        </w:rPr>
        <w:t>Course Objectives</w:t>
      </w:r>
      <w:r w:rsidR="00023AB8">
        <w:rPr>
          <w:rFonts w:cs="Times New Roman"/>
          <w:b/>
          <w:bCs/>
          <w:lang w:eastAsia="en-US"/>
        </w:rPr>
        <w:t>:</w:t>
      </w:r>
    </w:p>
    <w:p w:rsidR="00D25955" w:rsidRPr="00443C5F" w:rsidRDefault="00D25955">
      <w:pPr>
        <w:rPr>
          <w:rFonts w:cs="Times New Roman"/>
        </w:rPr>
      </w:pPr>
      <w:r w:rsidRPr="00443C5F">
        <w:rPr>
          <w:rFonts w:cs="Times New Roman"/>
        </w:rPr>
        <w:t>Upon successfu</w:t>
      </w:r>
      <w:r w:rsidR="002B441A" w:rsidRPr="00443C5F">
        <w:rPr>
          <w:rFonts w:cs="Times New Roman"/>
        </w:rPr>
        <w:t xml:space="preserve">l completion of the course, </w:t>
      </w:r>
      <w:r w:rsidRPr="00443C5F">
        <w:rPr>
          <w:rFonts w:cs="Times New Roman"/>
        </w:rPr>
        <w:t>student</w:t>
      </w:r>
      <w:r w:rsidR="002B441A" w:rsidRPr="00443C5F">
        <w:rPr>
          <w:rFonts w:cs="Times New Roman"/>
        </w:rPr>
        <w:t>s</w:t>
      </w:r>
      <w:r w:rsidRPr="00443C5F">
        <w:rPr>
          <w:rFonts w:cs="Times New Roman"/>
        </w:rPr>
        <w:t xml:space="preserve"> should be able to:</w:t>
      </w:r>
    </w:p>
    <w:p w:rsidR="0034590D" w:rsidRPr="00443C5F" w:rsidRDefault="005C2603" w:rsidP="0034590D">
      <w:pPr>
        <w:numPr>
          <w:ilvl w:val="0"/>
          <w:numId w:val="26"/>
        </w:numPr>
        <w:rPr>
          <w:rFonts w:cs="Times New Roman"/>
        </w:rPr>
      </w:pPr>
      <w:r>
        <w:rPr>
          <w:rFonts w:cs="Times New Roman"/>
        </w:rPr>
        <w:t>Create a game design document</w:t>
      </w:r>
    </w:p>
    <w:p w:rsidR="00BD1F11" w:rsidRDefault="00BD1F11" w:rsidP="00BD1F11">
      <w:pPr>
        <w:numPr>
          <w:ilvl w:val="0"/>
          <w:numId w:val="26"/>
        </w:numPr>
        <w:rPr>
          <w:rFonts w:cs="Times New Roman"/>
        </w:rPr>
      </w:pPr>
      <w:r w:rsidRPr="00443C5F">
        <w:rPr>
          <w:rFonts w:cs="Times New Roman"/>
        </w:rPr>
        <w:t>Demonstrate an understanding of the structure of game stories.</w:t>
      </w:r>
    </w:p>
    <w:p w:rsidR="008B5D5A" w:rsidRPr="00443C5F" w:rsidRDefault="008B5D5A" w:rsidP="008B5D5A">
      <w:pPr>
        <w:numPr>
          <w:ilvl w:val="0"/>
          <w:numId w:val="26"/>
        </w:numPr>
        <w:rPr>
          <w:rFonts w:cs="Times New Roman"/>
        </w:rPr>
      </w:pPr>
      <w:r w:rsidRPr="00443C5F">
        <w:rPr>
          <w:rFonts w:cs="Times New Roman"/>
        </w:rPr>
        <w:t>Exhibit an understanding of the steps required in solving a problem using a computer.</w:t>
      </w:r>
    </w:p>
    <w:p w:rsidR="008B5D5A" w:rsidRPr="008B5D5A" w:rsidRDefault="008B5D5A" w:rsidP="008B5D5A">
      <w:pPr>
        <w:numPr>
          <w:ilvl w:val="0"/>
          <w:numId w:val="26"/>
        </w:numPr>
        <w:rPr>
          <w:rFonts w:cs="Times New Roman"/>
        </w:rPr>
      </w:pPr>
      <w:r w:rsidRPr="00443C5F">
        <w:rPr>
          <w:rFonts w:cs="Times New Roman"/>
        </w:rPr>
        <w:t>Demonstrate understanding of flowcharting techniques to solve an algorithm.</w:t>
      </w:r>
    </w:p>
    <w:p w:rsidR="00D25955" w:rsidRPr="00443C5F" w:rsidRDefault="008B5D5A" w:rsidP="0034590D">
      <w:pPr>
        <w:numPr>
          <w:ilvl w:val="0"/>
          <w:numId w:val="26"/>
        </w:numPr>
        <w:rPr>
          <w:rFonts w:cs="Times New Roman"/>
        </w:rPr>
      </w:pPr>
      <w:r>
        <w:rPr>
          <w:rFonts w:cs="Times New Roman"/>
        </w:rPr>
        <w:t>Program using sequencing,</w:t>
      </w:r>
      <w:r w:rsidR="00D25955" w:rsidRPr="00443C5F">
        <w:rPr>
          <w:rFonts w:cs="Times New Roman"/>
        </w:rPr>
        <w:t xml:space="preserve"> repetition loops, </w:t>
      </w:r>
      <w:r>
        <w:rPr>
          <w:rFonts w:cs="Times New Roman"/>
        </w:rPr>
        <w:t xml:space="preserve">and </w:t>
      </w:r>
      <w:r w:rsidR="00D25955" w:rsidRPr="00443C5F">
        <w:rPr>
          <w:rFonts w:cs="Times New Roman"/>
        </w:rPr>
        <w:t>decision statements.</w:t>
      </w:r>
    </w:p>
    <w:p w:rsidR="00E637B2" w:rsidRDefault="00E637B2" w:rsidP="00E637B2">
      <w:pPr>
        <w:pStyle w:val="ListParagraph"/>
        <w:widowControl w:val="0"/>
        <w:numPr>
          <w:ilvl w:val="0"/>
          <w:numId w:val="26"/>
        </w:numPr>
        <w:suppressAutoHyphens w:val="0"/>
        <w:adjustRightInd w:val="0"/>
      </w:pPr>
      <w:r w:rsidRPr="00443C5F">
        <w:t>Use a range of language, formal to informal, appropriate to subject, purpose, and audience</w:t>
      </w:r>
      <w:r w:rsidR="00DB0E3E" w:rsidRPr="00443C5F">
        <w:t>.</w:t>
      </w:r>
    </w:p>
    <w:p w:rsidR="00ED506A" w:rsidRDefault="00ED506A" w:rsidP="00E637B2">
      <w:pPr>
        <w:pStyle w:val="ListParagraph"/>
        <w:widowControl w:val="0"/>
        <w:numPr>
          <w:ilvl w:val="0"/>
          <w:numId w:val="26"/>
        </w:numPr>
        <w:suppressAutoHyphens w:val="0"/>
        <w:adjustRightInd w:val="0"/>
      </w:pPr>
      <w:r>
        <w:t>Demonstrate understanding of various narrative structures.</w:t>
      </w:r>
    </w:p>
    <w:p w:rsidR="005C2603" w:rsidRDefault="005C2603" w:rsidP="005C2603">
      <w:pPr>
        <w:numPr>
          <w:ilvl w:val="0"/>
          <w:numId w:val="26"/>
        </w:numPr>
        <w:suppressAutoHyphens w:val="0"/>
        <w:spacing w:after="10" w:line="249" w:lineRule="auto"/>
        <w:ind w:right="602"/>
      </w:pPr>
      <w:r>
        <w:t xml:space="preserve">Install and run the IDLE Python programming environment.  </w:t>
      </w:r>
    </w:p>
    <w:p w:rsidR="005C2603" w:rsidRDefault="005C2603" w:rsidP="005C2603">
      <w:pPr>
        <w:numPr>
          <w:ilvl w:val="0"/>
          <w:numId w:val="26"/>
        </w:numPr>
        <w:suppressAutoHyphens w:val="0"/>
        <w:spacing w:after="10" w:line="249" w:lineRule="auto"/>
        <w:ind w:right="602"/>
      </w:pPr>
      <w:r>
        <w:t xml:space="preserve">Design and implement basic Python scripts. </w:t>
      </w:r>
    </w:p>
    <w:p w:rsidR="005C2603" w:rsidRDefault="005C2603" w:rsidP="005C2603">
      <w:pPr>
        <w:numPr>
          <w:ilvl w:val="0"/>
          <w:numId w:val="26"/>
        </w:numPr>
        <w:suppressAutoHyphens w:val="0"/>
        <w:spacing w:after="10" w:line="249" w:lineRule="auto"/>
        <w:ind w:right="602"/>
      </w:pPr>
      <w:r>
        <w:t xml:space="preserve">Demonstrate broad problem-solving experience by referring to solutions from a problem bank covered during class. </w:t>
      </w:r>
    </w:p>
    <w:p w:rsidR="00E637B2" w:rsidRPr="00443C5F" w:rsidRDefault="00E637B2" w:rsidP="00E637B2">
      <w:pPr>
        <w:pStyle w:val="ListParagraph"/>
        <w:widowControl w:val="0"/>
        <w:numPr>
          <w:ilvl w:val="0"/>
          <w:numId w:val="26"/>
        </w:numPr>
        <w:suppressAutoHyphens w:val="0"/>
        <w:adjustRightInd w:val="0"/>
      </w:pPr>
      <w:r w:rsidRPr="00443C5F">
        <w:rPr>
          <w:color w:val="000000"/>
        </w:rPr>
        <w:t xml:space="preserve">Write, proofread, and revise clear and logical sentences using correct spelling, conventional punctuation, correct grammar and syntax. </w:t>
      </w:r>
      <w:r w:rsidRPr="00443C5F">
        <w:t xml:space="preserve">Use varied sentence structure. </w:t>
      </w:r>
      <w:r w:rsidRPr="00443C5F">
        <w:rPr>
          <w:color w:val="000000"/>
        </w:rPr>
        <w:t xml:space="preserve">Order and connect sentences and paragraphs effectively, using transitions and parallelism. </w:t>
      </w:r>
    </w:p>
    <w:p w:rsidR="00E637B2" w:rsidRPr="00443C5F" w:rsidRDefault="00E637B2" w:rsidP="00E637B2">
      <w:pPr>
        <w:pStyle w:val="ListParagraph"/>
        <w:widowControl w:val="0"/>
        <w:numPr>
          <w:ilvl w:val="0"/>
          <w:numId w:val="26"/>
        </w:numPr>
        <w:suppressAutoHyphens w:val="0"/>
        <w:adjustRightInd w:val="0"/>
      </w:pPr>
      <w:r w:rsidRPr="00443C5F">
        <w:t xml:space="preserve">Cite sources within the text and on a reference page using appropriate documentation </w:t>
      </w:r>
      <w:r w:rsidRPr="00443C5F">
        <w:rPr>
          <w:color w:val="000000"/>
        </w:rPr>
        <w:t>format.</w:t>
      </w:r>
    </w:p>
    <w:p w:rsidR="0034590D" w:rsidRDefault="0034590D" w:rsidP="00F71456">
      <w:pPr>
        <w:suppressAutoHyphens w:val="0"/>
        <w:contextualSpacing/>
        <w:rPr>
          <w:b/>
          <w:bCs/>
        </w:rPr>
      </w:pPr>
    </w:p>
    <w:p w:rsidR="005C2603" w:rsidRDefault="005C2603" w:rsidP="00F71456">
      <w:pPr>
        <w:suppressAutoHyphens w:val="0"/>
        <w:contextualSpacing/>
        <w:rPr>
          <w:b/>
          <w:bCs/>
        </w:rPr>
      </w:pPr>
    </w:p>
    <w:p w:rsidR="005C2603" w:rsidRDefault="005C2603" w:rsidP="00F71456">
      <w:pPr>
        <w:suppressAutoHyphens w:val="0"/>
        <w:contextualSpacing/>
        <w:rPr>
          <w:b/>
          <w:bCs/>
        </w:rPr>
      </w:pPr>
    </w:p>
    <w:p w:rsidR="005C2603" w:rsidRDefault="005C2603" w:rsidP="00F71456">
      <w:pPr>
        <w:suppressAutoHyphens w:val="0"/>
        <w:contextualSpacing/>
        <w:rPr>
          <w:b/>
          <w:bCs/>
        </w:rPr>
      </w:pPr>
    </w:p>
    <w:p w:rsidR="005C2603" w:rsidRPr="00F71456" w:rsidRDefault="005C2603" w:rsidP="00F71456">
      <w:pPr>
        <w:suppressAutoHyphens w:val="0"/>
        <w:contextualSpacing/>
        <w:rPr>
          <w:b/>
          <w:bCs/>
        </w:rPr>
      </w:pPr>
    </w:p>
    <w:p w:rsidR="00821C0B" w:rsidRPr="00B168DA" w:rsidRDefault="00B168DA">
      <w:pPr>
        <w:ind w:right="-720"/>
        <w:rPr>
          <w:rFonts w:cs="Times New Roman"/>
        </w:rPr>
      </w:pPr>
      <w:r>
        <w:rPr>
          <w:rFonts w:cs="Times New Roman"/>
          <w:b/>
          <w:bCs/>
        </w:rPr>
        <w:t>Required</w:t>
      </w:r>
      <w:r w:rsidR="00023AB8">
        <w:rPr>
          <w:rFonts w:cs="Times New Roman"/>
          <w:b/>
          <w:bCs/>
        </w:rPr>
        <w:t>:</w:t>
      </w:r>
      <w:r w:rsidR="00821C0B" w:rsidRPr="00B168DA">
        <w:rPr>
          <w:rFonts w:cs="Times New Roman"/>
        </w:rPr>
        <w:t xml:space="preserve"> </w:t>
      </w:r>
    </w:p>
    <w:p w:rsidR="008B5D5A" w:rsidRPr="005C2603" w:rsidRDefault="005C2603" w:rsidP="008C2107">
      <w:pPr>
        <w:ind w:left="720" w:hanging="720"/>
      </w:pPr>
      <w:r>
        <w:rPr>
          <w:rFonts w:cs="Times New Roman"/>
        </w:rPr>
        <w:t xml:space="preserve">Bryant, Robert D. &amp; Giglio, Keith. </w:t>
      </w:r>
      <w:r>
        <w:rPr>
          <w:rFonts w:cs="Times New Roman"/>
          <w:i/>
        </w:rPr>
        <w:t xml:space="preserve">Slay the Dragon. Writing Great Video Games. </w:t>
      </w:r>
      <w:r>
        <w:rPr>
          <w:rFonts w:cs="Times New Roman"/>
        </w:rPr>
        <w:t>Michael Wiese Productions. 2015</w:t>
      </w:r>
    </w:p>
    <w:p w:rsidR="008C2107" w:rsidRPr="005C2603" w:rsidRDefault="008C2107" w:rsidP="005C2603">
      <w:pPr>
        <w:ind w:left="720" w:hanging="720"/>
        <w:rPr>
          <w:b/>
        </w:rPr>
      </w:pPr>
      <w:r w:rsidRPr="002702B9">
        <w:t xml:space="preserve">Additional </w:t>
      </w:r>
      <w:r w:rsidRPr="00D73267">
        <w:t>readings of short narrative of various kinds are</w:t>
      </w:r>
      <w:r>
        <w:t xml:space="preserve"> </w:t>
      </w:r>
      <w:r w:rsidRPr="002702B9">
        <w:t xml:space="preserve">assigned (see Course </w:t>
      </w:r>
      <w:r>
        <w:t>Outline</w:t>
      </w:r>
      <w:r w:rsidRPr="002702B9">
        <w:t>).</w:t>
      </w:r>
      <w:r>
        <w:rPr>
          <w:rFonts w:cs="Times New Roman"/>
          <w:spacing w:val="-6"/>
        </w:rPr>
        <w:br/>
      </w:r>
    </w:p>
    <w:p w:rsidR="005C2603" w:rsidRPr="008C2107" w:rsidRDefault="005C2603" w:rsidP="005C2603">
      <w:pPr>
        <w:rPr>
          <w:rFonts w:cs="Times New Roman"/>
          <w:b/>
          <w:spacing w:val="-6"/>
        </w:rPr>
      </w:pPr>
    </w:p>
    <w:p w:rsidR="005C2603" w:rsidRDefault="005C2603" w:rsidP="005C2603">
      <w:pPr>
        <w:spacing w:line="259" w:lineRule="auto"/>
        <w:ind w:left="-5" w:right="706"/>
        <w:rPr>
          <w:b/>
        </w:rPr>
      </w:pPr>
      <w:r>
        <w:rPr>
          <w:b/>
        </w:rPr>
        <w:t xml:space="preserve">Recommended reading (free, online) </w:t>
      </w:r>
    </w:p>
    <w:p w:rsidR="005C2603" w:rsidRDefault="005C2603" w:rsidP="005C2603">
      <w:pPr>
        <w:numPr>
          <w:ilvl w:val="0"/>
          <w:numId w:val="41"/>
        </w:numPr>
        <w:suppressAutoHyphens w:val="0"/>
        <w:spacing w:line="249" w:lineRule="auto"/>
        <w:ind w:right="602" w:hanging="360"/>
      </w:pPr>
      <w:r>
        <w:t xml:space="preserve">Think Python, 2nd Edition by Allen B. Downey </w:t>
      </w:r>
    </w:p>
    <w:p w:rsidR="005C2603" w:rsidRDefault="005C2603" w:rsidP="005C2603">
      <w:pPr>
        <w:spacing w:line="259" w:lineRule="auto"/>
        <w:ind w:left="720"/>
      </w:pPr>
      <w:r>
        <w:rPr>
          <w:noProof/>
        </w:rPr>
        <w:drawing>
          <wp:inline distT="0" distB="0" distL="0" distR="0" wp14:anchorId="1AF1D814" wp14:editId="4AFB47BD">
            <wp:extent cx="840105" cy="29591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0"/>
                    <a:stretch>
                      <a:fillRect/>
                    </a:stretch>
                  </pic:blipFill>
                  <pic:spPr>
                    <a:xfrm>
                      <a:off x="0" y="0"/>
                      <a:ext cx="840105" cy="295910"/>
                    </a:xfrm>
                    <a:prstGeom prst="rect">
                      <a:avLst/>
                    </a:prstGeom>
                  </pic:spPr>
                </pic:pic>
              </a:graphicData>
            </a:graphic>
          </wp:inline>
        </w:drawing>
      </w:r>
      <w:r>
        <w:t xml:space="preserve"> </w:t>
      </w:r>
    </w:p>
    <w:p w:rsidR="005C2603" w:rsidRDefault="005C2603" w:rsidP="005C2603">
      <w:pPr>
        <w:ind w:left="773"/>
      </w:pPr>
      <w:hyperlink r:id="rId11">
        <w:r>
          <w:rPr>
            <w:color w:val="0000FF"/>
            <w:u w:val="single" w:color="0000FF"/>
          </w:rPr>
          <w:t>http://greenteapress.com/wp/think-python-2e/</w:t>
        </w:r>
      </w:hyperlink>
      <w:hyperlink r:id="rId12">
        <w:r>
          <w:t xml:space="preserve"> </w:t>
        </w:r>
      </w:hyperlink>
    </w:p>
    <w:p w:rsidR="005C2603" w:rsidRDefault="005C2603" w:rsidP="005C2603">
      <w:pPr>
        <w:spacing w:line="259" w:lineRule="auto"/>
        <w:ind w:left="778"/>
      </w:pPr>
      <w:r>
        <w:t xml:space="preserve"> </w:t>
      </w:r>
    </w:p>
    <w:p w:rsidR="005C2603" w:rsidRDefault="005C2603" w:rsidP="005C2603">
      <w:pPr>
        <w:numPr>
          <w:ilvl w:val="0"/>
          <w:numId w:val="41"/>
        </w:numPr>
        <w:suppressAutoHyphens w:val="0"/>
        <w:spacing w:line="259" w:lineRule="auto"/>
        <w:ind w:right="602" w:hanging="360"/>
      </w:pPr>
      <w:r>
        <w:rPr>
          <w:color w:val="2F2F2F"/>
        </w:rPr>
        <w:t xml:space="preserve">How to Think Like a Computer Scientist: Interactive Edition </w:t>
      </w:r>
    </w:p>
    <w:p w:rsidR="005C2603" w:rsidRDefault="005C2603" w:rsidP="005C2603">
      <w:pPr>
        <w:ind w:left="773"/>
      </w:pPr>
      <w:hyperlink r:id="rId13">
        <w:r>
          <w:rPr>
            <w:color w:val="0000FF"/>
            <w:u w:val="single" w:color="0000FF"/>
          </w:rPr>
          <w:t>http://interactivepython.org/runestone/static/thinkcspy/index.html</w:t>
        </w:r>
      </w:hyperlink>
      <w:hyperlink r:id="rId14">
        <w:r>
          <w:t xml:space="preserve"> </w:t>
        </w:r>
      </w:hyperlink>
    </w:p>
    <w:p w:rsidR="005C2603" w:rsidRDefault="005C2603" w:rsidP="005C2603">
      <w:pPr>
        <w:spacing w:line="259" w:lineRule="auto"/>
        <w:ind w:left="778"/>
      </w:pPr>
      <w:r>
        <w:rPr>
          <w:b/>
        </w:rPr>
        <w:t xml:space="preserve"> </w:t>
      </w:r>
    </w:p>
    <w:p w:rsidR="005C2603" w:rsidRDefault="005C2603" w:rsidP="005C2603">
      <w:pPr>
        <w:numPr>
          <w:ilvl w:val="0"/>
          <w:numId w:val="41"/>
        </w:numPr>
        <w:suppressAutoHyphens w:val="0"/>
        <w:spacing w:line="249" w:lineRule="auto"/>
        <w:ind w:right="602" w:hanging="360"/>
      </w:pPr>
      <w:r>
        <w:t xml:space="preserve">Algorithmic Problem Solving with Python by John B. Schneider, Shira Lynn Broschat, and Jess Dahmen. </w:t>
      </w:r>
      <w:r>
        <w:rPr>
          <w:b/>
        </w:rPr>
        <w:t xml:space="preserve"> </w:t>
      </w:r>
    </w:p>
    <w:p w:rsidR="005C2603" w:rsidRDefault="005C2603" w:rsidP="005C2603">
      <w:pPr>
        <w:spacing w:line="259" w:lineRule="auto"/>
        <w:ind w:left="778"/>
      </w:pPr>
      <w:r>
        <w:rPr>
          <w:noProof/>
        </w:rPr>
        <w:drawing>
          <wp:inline distT="0" distB="0" distL="0" distR="0" wp14:anchorId="3E037AE6" wp14:editId="268E94DC">
            <wp:extent cx="840105" cy="29591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0"/>
                    <a:stretch>
                      <a:fillRect/>
                    </a:stretch>
                  </pic:blipFill>
                  <pic:spPr>
                    <a:xfrm>
                      <a:off x="0" y="0"/>
                      <a:ext cx="840105" cy="295910"/>
                    </a:xfrm>
                    <a:prstGeom prst="rect">
                      <a:avLst/>
                    </a:prstGeom>
                  </pic:spPr>
                </pic:pic>
              </a:graphicData>
            </a:graphic>
          </wp:inline>
        </w:drawing>
      </w:r>
      <w:hyperlink r:id="rId15">
        <w:r>
          <w:rPr>
            <w:b/>
          </w:rPr>
          <w:t xml:space="preserve"> </w:t>
        </w:r>
      </w:hyperlink>
    </w:p>
    <w:p w:rsidR="005C2603" w:rsidRDefault="005C2603" w:rsidP="005C2603">
      <w:pPr>
        <w:ind w:left="773"/>
      </w:pPr>
      <w:hyperlink r:id="rId16">
        <w:r>
          <w:rPr>
            <w:color w:val="0000FF"/>
            <w:u w:val="single" w:color="0000FF"/>
          </w:rPr>
          <w:t>http://www.eecs.wsu.edu/~schneidj/swan/index.php</w:t>
        </w:r>
      </w:hyperlink>
      <w:hyperlink r:id="rId17">
        <w:r>
          <w:t xml:space="preserve"> </w:t>
        </w:r>
      </w:hyperlink>
    </w:p>
    <w:p w:rsidR="005C2603" w:rsidRDefault="005C2603" w:rsidP="005C2603">
      <w:pPr>
        <w:ind w:left="773"/>
      </w:pPr>
    </w:p>
    <w:p w:rsidR="005C2603" w:rsidRDefault="005C2603" w:rsidP="005C2603">
      <w:pPr>
        <w:numPr>
          <w:ilvl w:val="0"/>
          <w:numId w:val="41"/>
        </w:numPr>
        <w:suppressAutoHyphens w:val="0"/>
        <w:spacing w:line="249" w:lineRule="auto"/>
        <w:ind w:right="602" w:hanging="360"/>
      </w:pPr>
      <w:r>
        <w:t xml:space="preserve">How to Think Like a Computer Scientist by Peter Wentworth, Jeffrey Elkner, Allen B. Downey, and Chris Meyers </w:t>
      </w:r>
    </w:p>
    <w:p w:rsidR="005C2603" w:rsidRDefault="005C2603" w:rsidP="005C2603">
      <w:pPr>
        <w:ind w:left="773"/>
      </w:pPr>
      <w:hyperlink r:id="rId18">
        <w:r>
          <w:rPr>
            <w:color w:val="0000FF"/>
            <w:u w:val="single" w:color="0000FF"/>
          </w:rPr>
          <w:t>http://www.openbookproject.net/thinkcs/python/english3e/</w:t>
        </w:r>
      </w:hyperlink>
      <w:hyperlink r:id="rId19">
        <w:r>
          <w:t xml:space="preserve"> </w:t>
        </w:r>
      </w:hyperlink>
    </w:p>
    <w:p w:rsidR="005C2603" w:rsidRDefault="005C2603" w:rsidP="005C2603">
      <w:pPr>
        <w:spacing w:line="259" w:lineRule="auto"/>
        <w:ind w:left="778"/>
      </w:pPr>
      <w:r>
        <w:t xml:space="preserve"> </w:t>
      </w:r>
    </w:p>
    <w:p w:rsidR="005C2603" w:rsidRDefault="005C2603" w:rsidP="005C2603">
      <w:pPr>
        <w:numPr>
          <w:ilvl w:val="0"/>
          <w:numId w:val="41"/>
        </w:numPr>
        <w:suppressAutoHyphens w:val="0"/>
        <w:spacing w:line="249" w:lineRule="auto"/>
        <w:ind w:right="602" w:hanging="360"/>
      </w:pPr>
      <w:r>
        <w:t xml:space="preserve">Python Bibliotheca: </w:t>
      </w:r>
      <w:hyperlink r:id="rId20">
        <w:r>
          <w:rPr>
            <w:color w:val="0000FF"/>
            <w:u w:val="single" w:color="0000FF"/>
          </w:rPr>
          <w:t>http://www.openbookproject.net/pybiblio/</w:t>
        </w:r>
      </w:hyperlink>
      <w:hyperlink r:id="rId21">
        <w:r>
          <w:t xml:space="preserve"> </w:t>
        </w:r>
      </w:hyperlink>
    </w:p>
    <w:p w:rsidR="008B5D5A" w:rsidRDefault="008B5D5A" w:rsidP="008F64D5">
      <w:pPr>
        <w:widowControl w:val="0"/>
        <w:autoSpaceDE w:val="0"/>
        <w:autoSpaceDN w:val="0"/>
        <w:adjustRightInd w:val="0"/>
        <w:rPr>
          <w:rFonts w:cs="Times New Roman"/>
          <w:b/>
          <w:u w:val="single"/>
        </w:rPr>
      </w:pPr>
    </w:p>
    <w:p w:rsidR="008F64D5" w:rsidRPr="00C62DA0" w:rsidRDefault="008F64D5" w:rsidP="008F64D5">
      <w:pPr>
        <w:widowControl w:val="0"/>
        <w:autoSpaceDE w:val="0"/>
        <w:autoSpaceDN w:val="0"/>
        <w:adjustRightInd w:val="0"/>
        <w:rPr>
          <w:rFonts w:cs="Times New Roman"/>
          <w:b/>
        </w:rPr>
      </w:pPr>
      <w:r w:rsidRPr="00C62DA0">
        <w:rPr>
          <w:rFonts w:cs="Times New Roman"/>
          <w:b/>
        </w:rPr>
        <w:t>New York City College of Technology Policy on Academic Integrity:</w:t>
      </w:r>
    </w:p>
    <w:p w:rsidR="008F64D5" w:rsidRPr="00443C5F" w:rsidRDefault="008F64D5" w:rsidP="008F64D5">
      <w:pPr>
        <w:rPr>
          <w:rFonts w:cs="Times New Roman"/>
        </w:rPr>
      </w:pPr>
      <w:r w:rsidRPr="00443C5F">
        <w:rPr>
          <w:rFonts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4B52D6" w:rsidRPr="00443C5F" w:rsidRDefault="004B52D6" w:rsidP="00E44A78">
      <w:pPr>
        <w:rPr>
          <w:rFonts w:eastAsia="Times New Roman" w:cs="Times New Roman"/>
          <w:b/>
        </w:rPr>
      </w:pPr>
    </w:p>
    <w:p w:rsidR="005C2603" w:rsidRDefault="008F64D5" w:rsidP="005C2603">
      <w:pPr>
        <w:rPr>
          <w:rFonts w:eastAsia="Times New Roman" w:cs="Times New Roman"/>
          <w:b/>
        </w:rPr>
      </w:pPr>
      <w:r w:rsidRPr="00C62DA0">
        <w:rPr>
          <w:rFonts w:eastAsia="Times New Roman" w:cs="Times New Roman"/>
          <w:b/>
        </w:rPr>
        <w:t>Final Course Grade Breakdown</w:t>
      </w:r>
      <w:r w:rsidR="009F47FB" w:rsidRPr="00C62DA0">
        <w:rPr>
          <w:rFonts w:cs="Times New Roman"/>
        </w:rPr>
        <w:t>:</w:t>
      </w:r>
    </w:p>
    <w:p w:rsidR="00E44A78" w:rsidRPr="005C2603" w:rsidRDefault="00CE671F" w:rsidP="005C2603">
      <w:pPr>
        <w:rPr>
          <w:rFonts w:eastAsia="Times New Roman" w:cs="Times New Roman"/>
          <w:b/>
        </w:rPr>
      </w:pPr>
      <w:r w:rsidRPr="00443C5F">
        <w:rPr>
          <w:rFonts w:cs="Times New Roman"/>
        </w:rPr>
        <w:t>Midterm</w:t>
      </w:r>
      <w:r w:rsidR="00CB24F6" w:rsidRPr="00443C5F">
        <w:rPr>
          <w:rFonts w:cs="Times New Roman"/>
        </w:rPr>
        <w:t xml:space="preserve"> </w:t>
      </w:r>
      <w:r w:rsidR="00B7686E">
        <w:rPr>
          <w:rFonts w:cs="Times New Roman"/>
        </w:rPr>
        <w:tab/>
      </w:r>
      <w:r w:rsidR="00B7686E">
        <w:rPr>
          <w:rFonts w:cs="Times New Roman"/>
        </w:rPr>
        <w:tab/>
      </w:r>
      <w:r w:rsidR="00B7686E">
        <w:rPr>
          <w:rFonts w:cs="Times New Roman"/>
        </w:rPr>
        <w:tab/>
      </w:r>
      <w:r w:rsidR="00E27EF9" w:rsidRPr="00443C5F">
        <w:rPr>
          <w:rFonts w:cs="Times New Roman"/>
        </w:rPr>
        <w:tab/>
      </w:r>
      <w:r w:rsidR="001B6024">
        <w:rPr>
          <w:rFonts w:cs="Times New Roman"/>
        </w:rPr>
        <w:t>10%</w:t>
      </w:r>
    </w:p>
    <w:p w:rsidR="00B7686E" w:rsidRPr="00443C5F" w:rsidRDefault="00B7686E" w:rsidP="00B7686E">
      <w:pPr>
        <w:keepNext/>
        <w:keepLines/>
        <w:ind w:right="-907"/>
        <w:rPr>
          <w:rFonts w:cs="Times New Roman"/>
        </w:rPr>
      </w:pPr>
      <w:r w:rsidRPr="00443C5F">
        <w:rPr>
          <w:rFonts w:cs="Times New Roman"/>
        </w:rPr>
        <w:t>Final</w:t>
      </w:r>
      <w:r>
        <w:rPr>
          <w:rFonts w:cs="Times New Roman"/>
        </w:rPr>
        <w:tab/>
      </w:r>
      <w:r>
        <w:rPr>
          <w:rFonts w:cs="Times New Roman"/>
        </w:rPr>
        <w:tab/>
      </w:r>
      <w:r w:rsidRPr="00443C5F">
        <w:rPr>
          <w:rFonts w:cs="Times New Roman"/>
        </w:rPr>
        <w:tab/>
      </w:r>
      <w:r w:rsidRPr="00443C5F">
        <w:rPr>
          <w:rFonts w:cs="Times New Roman"/>
        </w:rPr>
        <w:tab/>
      </w:r>
      <w:r w:rsidRPr="00443C5F">
        <w:rPr>
          <w:rFonts w:cs="Times New Roman"/>
        </w:rPr>
        <w:tab/>
      </w:r>
      <w:r w:rsidR="003C2012">
        <w:rPr>
          <w:rFonts w:cs="Times New Roman"/>
        </w:rPr>
        <w:t>1</w:t>
      </w:r>
      <w:r w:rsidRPr="00443C5F">
        <w:rPr>
          <w:rFonts w:cs="Times New Roman"/>
        </w:rPr>
        <w:t>0%</w:t>
      </w:r>
    </w:p>
    <w:p w:rsidR="00D25955" w:rsidRPr="00443C5F" w:rsidRDefault="00B7686E" w:rsidP="00CB24F6">
      <w:pPr>
        <w:keepNext/>
        <w:keepLines/>
        <w:ind w:right="-907"/>
        <w:rPr>
          <w:rFonts w:cs="Times New Roman"/>
        </w:rPr>
      </w:pPr>
      <w:r>
        <w:rPr>
          <w:rFonts w:cs="Times New Roman"/>
        </w:rPr>
        <w:t>Problem-solving</w:t>
      </w:r>
      <w:r w:rsidR="00D25955" w:rsidRPr="00443C5F">
        <w:rPr>
          <w:rFonts w:cs="Times New Roman"/>
        </w:rPr>
        <w:t xml:space="preserve"> </w:t>
      </w:r>
      <w:r w:rsidR="00E44A78" w:rsidRPr="00443C5F">
        <w:rPr>
          <w:rFonts w:cs="Times New Roman"/>
        </w:rPr>
        <w:t>a</w:t>
      </w:r>
      <w:r w:rsidR="00D25955" w:rsidRPr="00443C5F">
        <w:rPr>
          <w:rFonts w:cs="Times New Roman"/>
        </w:rPr>
        <w:t>ssignments</w:t>
      </w:r>
      <w:r w:rsidR="00D25955" w:rsidRPr="00443C5F">
        <w:rPr>
          <w:rFonts w:cs="Times New Roman"/>
        </w:rPr>
        <w:tab/>
      </w:r>
      <w:r w:rsidR="00E44A78" w:rsidRPr="00443C5F">
        <w:rPr>
          <w:rFonts w:cs="Times New Roman"/>
        </w:rPr>
        <w:tab/>
      </w:r>
      <w:r w:rsidR="005C2603">
        <w:rPr>
          <w:rFonts w:cs="Times New Roman"/>
        </w:rPr>
        <w:t>2</w:t>
      </w:r>
      <w:r w:rsidR="00CE671F" w:rsidRPr="00443C5F">
        <w:rPr>
          <w:rFonts w:cs="Times New Roman"/>
        </w:rPr>
        <w:t>0</w:t>
      </w:r>
      <w:r w:rsidR="00D25955" w:rsidRPr="00443C5F">
        <w:rPr>
          <w:rFonts w:cs="Times New Roman"/>
        </w:rPr>
        <w:t>%</w:t>
      </w:r>
    </w:p>
    <w:p w:rsidR="00E44A78" w:rsidRPr="00443C5F" w:rsidRDefault="00E44A78" w:rsidP="00CB24F6">
      <w:pPr>
        <w:keepNext/>
        <w:keepLines/>
        <w:ind w:right="-907"/>
        <w:rPr>
          <w:rFonts w:cs="Times New Roman"/>
        </w:rPr>
      </w:pPr>
      <w:r w:rsidRPr="00443C5F">
        <w:rPr>
          <w:rFonts w:cs="Times New Roman"/>
        </w:rPr>
        <w:t xml:space="preserve">Writing assignments </w:t>
      </w:r>
      <w:r w:rsidRPr="00443C5F">
        <w:rPr>
          <w:rFonts w:cs="Times New Roman"/>
        </w:rPr>
        <w:tab/>
      </w:r>
      <w:r w:rsidRPr="00443C5F">
        <w:rPr>
          <w:rFonts w:cs="Times New Roman"/>
        </w:rPr>
        <w:tab/>
      </w:r>
      <w:r w:rsidRPr="00443C5F">
        <w:rPr>
          <w:rFonts w:cs="Times New Roman"/>
        </w:rPr>
        <w:tab/>
      </w:r>
      <w:r w:rsidR="005C2603">
        <w:rPr>
          <w:rFonts w:cs="Times New Roman"/>
        </w:rPr>
        <w:t>2</w:t>
      </w:r>
      <w:r w:rsidR="0015363D" w:rsidRPr="00443C5F">
        <w:rPr>
          <w:rFonts w:cs="Times New Roman"/>
        </w:rPr>
        <w:t>0</w:t>
      </w:r>
      <w:r w:rsidRPr="00443C5F">
        <w:rPr>
          <w:rFonts w:cs="Times New Roman"/>
        </w:rPr>
        <w:t>%</w:t>
      </w:r>
    </w:p>
    <w:p w:rsidR="0015363D" w:rsidRPr="00443C5F" w:rsidRDefault="005C2603" w:rsidP="00CB24F6">
      <w:pPr>
        <w:keepNext/>
        <w:keepLines/>
        <w:ind w:right="-907"/>
        <w:rPr>
          <w:rFonts w:cs="Times New Roman"/>
        </w:rPr>
      </w:pPr>
      <w:r>
        <w:rPr>
          <w:rFonts w:cs="Times New Roman"/>
        </w:rPr>
        <w:t>Game design document</w:t>
      </w:r>
      <w:r>
        <w:rPr>
          <w:rFonts w:cs="Times New Roman"/>
        </w:rPr>
        <w:tab/>
      </w:r>
      <w:r>
        <w:rPr>
          <w:rFonts w:cs="Times New Roman"/>
        </w:rPr>
        <w:tab/>
        <w:t>2</w:t>
      </w:r>
      <w:r w:rsidR="0015363D" w:rsidRPr="00443C5F">
        <w:rPr>
          <w:rFonts w:cs="Times New Roman"/>
        </w:rPr>
        <w:t>0%</w:t>
      </w:r>
    </w:p>
    <w:p w:rsidR="00D25955" w:rsidRPr="00E55010" w:rsidRDefault="00D25955" w:rsidP="00E55010">
      <w:pPr>
        <w:keepNext/>
        <w:keepLines/>
        <w:ind w:right="-907"/>
        <w:rPr>
          <w:rFonts w:cs="Times New Roman"/>
        </w:rPr>
      </w:pPr>
      <w:r w:rsidRPr="00443C5F">
        <w:rPr>
          <w:rFonts w:cs="Times New Roman"/>
        </w:rPr>
        <w:t>Project</w:t>
      </w:r>
      <w:r w:rsidR="00B7686E">
        <w:rPr>
          <w:rFonts w:cs="Times New Roman"/>
        </w:rPr>
        <w:t xml:space="preserve"> </w:t>
      </w:r>
      <w:r w:rsidR="00B7686E">
        <w:rPr>
          <w:rFonts w:cs="Times New Roman"/>
        </w:rPr>
        <w:tab/>
      </w:r>
      <w:r w:rsidR="00CB24F6" w:rsidRPr="00443C5F">
        <w:rPr>
          <w:rFonts w:cs="Times New Roman"/>
        </w:rPr>
        <w:tab/>
      </w:r>
      <w:r w:rsidR="00CB24F6" w:rsidRPr="00443C5F">
        <w:rPr>
          <w:rFonts w:cs="Times New Roman"/>
        </w:rPr>
        <w:tab/>
      </w:r>
      <w:r w:rsidR="00E44A78" w:rsidRPr="00443C5F">
        <w:rPr>
          <w:rFonts w:cs="Times New Roman"/>
        </w:rPr>
        <w:tab/>
      </w:r>
      <w:r w:rsidR="00E27EF9" w:rsidRPr="00443C5F">
        <w:rPr>
          <w:rFonts w:cs="Times New Roman"/>
        </w:rPr>
        <w:t>2</w:t>
      </w:r>
      <w:r w:rsidR="0015363D" w:rsidRPr="00443C5F">
        <w:rPr>
          <w:rFonts w:cs="Times New Roman"/>
        </w:rPr>
        <w:t>0</w:t>
      </w:r>
      <w:r w:rsidRPr="00443C5F">
        <w:rPr>
          <w:rFonts w:cs="Times New Roman"/>
        </w:rPr>
        <w:t>%</w:t>
      </w:r>
    </w:p>
    <w:p w:rsidR="00B168DA" w:rsidRPr="00443C5F" w:rsidRDefault="00B168DA" w:rsidP="00E06FE1">
      <w:pPr>
        <w:rPr>
          <w:rFonts w:cs="Times New Roman"/>
          <w:b/>
          <w:bCs/>
        </w:rPr>
      </w:pPr>
    </w:p>
    <w:p w:rsidR="003414F6" w:rsidRPr="001668BC" w:rsidRDefault="003414F6" w:rsidP="003414F6">
      <w:r w:rsidRPr="00C62DA0">
        <w:rPr>
          <w:b/>
          <w:bCs/>
        </w:rPr>
        <w:t>Project:</w:t>
      </w:r>
      <w:r w:rsidRPr="00443C5F">
        <w:rPr>
          <w:b/>
          <w:bCs/>
        </w:rPr>
        <w:t xml:space="preserve"> </w:t>
      </w:r>
      <w:r>
        <w:rPr>
          <w:b/>
          <w:bCs/>
        </w:rPr>
        <w:t xml:space="preserve"> </w:t>
      </w:r>
      <w:r>
        <w:t>For the</w:t>
      </w:r>
      <w:r w:rsidRPr="00443C5F">
        <w:t xml:space="preserve"> course project, you will develop a </w:t>
      </w:r>
      <w:r w:rsidR="005C2603">
        <w:t>narrative, text based adventure game using Python 3.6. The game has to involve branching paths, a set of implemented stats and a functioning inventory system. Along with the game design document, students will have to create a flowchart of all the branching paths that the game takes.</w:t>
      </w:r>
    </w:p>
    <w:p w:rsidR="009D4F75" w:rsidRDefault="009D4F75" w:rsidP="009D4F75">
      <w:pPr>
        <w:pStyle w:val="Default"/>
      </w:pPr>
    </w:p>
    <w:p w:rsidR="009D4F75" w:rsidRDefault="009D4F75" w:rsidP="009D4F75">
      <w:pPr>
        <w:pStyle w:val="Default"/>
        <w:ind w:left="720"/>
        <w:rPr>
          <w:sz w:val="23"/>
          <w:szCs w:val="23"/>
        </w:rPr>
      </w:pPr>
      <w:r>
        <w:rPr>
          <w:sz w:val="23"/>
          <w:szCs w:val="23"/>
        </w:rPr>
        <w:t xml:space="preserve">1. </w:t>
      </w:r>
      <w:r w:rsidR="005C2603">
        <w:rPr>
          <w:sz w:val="23"/>
          <w:szCs w:val="23"/>
        </w:rPr>
        <w:t xml:space="preserve">Write a </w:t>
      </w:r>
      <w:r>
        <w:rPr>
          <w:sz w:val="23"/>
          <w:szCs w:val="23"/>
        </w:rPr>
        <w:t xml:space="preserve">video game background story </w:t>
      </w:r>
    </w:p>
    <w:p w:rsidR="009D4F75" w:rsidRDefault="009D4F75" w:rsidP="009D4F75">
      <w:pPr>
        <w:pStyle w:val="Default"/>
        <w:ind w:left="720"/>
        <w:rPr>
          <w:sz w:val="23"/>
          <w:szCs w:val="23"/>
        </w:rPr>
      </w:pPr>
      <w:r>
        <w:rPr>
          <w:sz w:val="23"/>
          <w:szCs w:val="23"/>
        </w:rPr>
        <w:t>2. Create setting</w:t>
      </w:r>
      <w:r w:rsidR="005C2603">
        <w:rPr>
          <w:sz w:val="23"/>
          <w:szCs w:val="23"/>
        </w:rPr>
        <w:t xml:space="preserve">s and characters (protagonist, </w:t>
      </w:r>
      <w:r>
        <w:rPr>
          <w:sz w:val="23"/>
          <w:szCs w:val="23"/>
        </w:rPr>
        <w:t>antagonist</w:t>
      </w:r>
      <w:r w:rsidR="005C2603">
        <w:rPr>
          <w:sz w:val="23"/>
          <w:szCs w:val="23"/>
        </w:rPr>
        <w:t xml:space="preserve"> and side characters</w:t>
      </w:r>
      <w:r>
        <w:rPr>
          <w:sz w:val="23"/>
          <w:szCs w:val="23"/>
        </w:rPr>
        <w:t xml:space="preserve">) for your group’s video game </w:t>
      </w:r>
    </w:p>
    <w:p w:rsidR="009D4F75" w:rsidRDefault="005C2603" w:rsidP="009D4F75">
      <w:pPr>
        <w:pStyle w:val="Default"/>
        <w:ind w:left="720"/>
        <w:rPr>
          <w:sz w:val="23"/>
          <w:szCs w:val="23"/>
        </w:rPr>
      </w:pPr>
      <w:r>
        <w:rPr>
          <w:sz w:val="23"/>
          <w:szCs w:val="23"/>
        </w:rPr>
        <w:t>3. Complete the entire story (Beginning, middle and end)</w:t>
      </w:r>
    </w:p>
    <w:p w:rsidR="009D4F75" w:rsidRDefault="009D4F75" w:rsidP="009D4F75">
      <w:pPr>
        <w:pStyle w:val="Default"/>
        <w:ind w:left="720"/>
        <w:rPr>
          <w:sz w:val="23"/>
          <w:szCs w:val="23"/>
        </w:rPr>
      </w:pPr>
      <w:r>
        <w:rPr>
          <w:sz w:val="23"/>
          <w:szCs w:val="23"/>
        </w:rPr>
        <w:t xml:space="preserve">4. </w:t>
      </w:r>
      <w:r w:rsidR="005C2603">
        <w:rPr>
          <w:sz w:val="23"/>
          <w:szCs w:val="23"/>
        </w:rPr>
        <w:t>Map out the various branching paths the game will take</w:t>
      </w:r>
    </w:p>
    <w:p w:rsidR="009D4F75" w:rsidRDefault="009D4F75" w:rsidP="009D4F75">
      <w:pPr>
        <w:pStyle w:val="Default"/>
        <w:ind w:left="720"/>
        <w:rPr>
          <w:sz w:val="23"/>
          <w:szCs w:val="23"/>
        </w:rPr>
      </w:pPr>
      <w:r>
        <w:rPr>
          <w:sz w:val="23"/>
          <w:szCs w:val="23"/>
        </w:rPr>
        <w:t xml:space="preserve">5. </w:t>
      </w:r>
      <w:r w:rsidR="005C2603">
        <w:rPr>
          <w:sz w:val="23"/>
          <w:szCs w:val="23"/>
        </w:rPr>
        <w:t>Create the necessary stats and inventory the game will be keeping track of</w:t>
      </w:r>
    </w:p>
    <w:p w:rsidR="009D4F75" w:rsidRDefault="009D4F75" w:rsidP="005C2603">
      <w:pPr>
        <w:pStyle w:val="Default"/>
        <w:ind w:left="720"/>
        <w:rPr>
          <w:sz w:val="23"/>
          <w:szCs w:val="23"/>
        </w:rPr>
      </w:pPr>
      <w:r>
        <w:rPr>
          <w:sz w:val="23"/>
          <w:szCs w:val="23"/>
        </w:rPr>
        <w:t xml:space="preserve">6. </w:t>
      </w:r>
      <w:r w:rsidR="005C2603">
        <w:rPr>
          <w:sz w:val="23"/>
          <w:szCs w:val="23"/>
        </w:rPr>
        <w:t xml:space="preserve">Implement the story in Python </w:t>
      </w:r>
    </w:p>
    <w:p w:rsidR="003414F6" w:rsidRPr="00443C5F" w:rsidRDefault="003414F6" w:rsidP="009D4F75">
      <w:pPr>
        <w:ind w:left="720" w:right="-900"/>
        <w:rPr>
          <w:rFonts w:cs="Times New Roman"/>
          <w:b/>
          <w:bCs/>
        </w:rPr>
      </w:pPr>
    </w:p>
    <w:p w:rsidR="003414F6" w:rsidRPr="00443C5F" w:rsidRDefault="003414F6" w:rsidP="003414F6">
      <w:pPr>
        <w:rPr>
          <w:rFonts w:cs="Times New Roman"/>
        </w:rPr>
      </w:pPr>
      <w:r w:rsidRPr="00C62DA0">
        <w:rPr>
          <w:rFonts w:cs="Times New Roman"/>
          <w:b/>
        </w:rPr>
        <w:t>Game design document</w:t>
      </w:r>
      <w:r w:rsidRPr="00443C5F">
        <w:rPr>
          <w:rFonts w:cs="Times New Roman"/>
          <w:b/>
        </w:rPr>
        <w:t>:</w:t>
      </w:r>
      <w:r w:rsidRPr="00443C5F">
        <w:rPr>
          <w:rFonts w:cs="Times New Roman"/>
        </w:rPr>
        <w:t xml:space="preserve"> analysis, design, and project description.</w:t>
      </w:r>
    </w:p>
    <w:p w:rsidR="003414F6" w:rsidRPr="00443C5F" w:rsidRDefault="003414F6" w:rsidP="003414F6">
      <w:pPr>
        <w:rPr>
          <w:rFonts w:cs="Times New Roman"/>
        </w:rPr>
      </w:pPr>
      <w:r w:rsidRPr="00443C5F">
        <w:rPr>
          <w:rFonts w:cs="Times New Roman"/>
        </w:rPr>
        <w:t>The following are possible contents of each section of the game design document:</w:t>
      </w:r>
    </w:p>
    <w:p w:rsidR="003414F6" w:rsidRPr="00443C5F" w:rsidRDefault="003414F6" w:rsidP="003414F6">
      <w:pPr>
        <w:pStyle w:val="ListParagraph"/>
        <w:numPr>
          <w:ilvl w:val="0"/>
          <w:numId w:val="34"/>
        </w:numPr>
        <w:rPr>
          <w:spacing w:val="-4"/>
        </w:rPr>
      </w:pPr>
      <w:r w:rsidRPr="00443C5F">
        <w:rPr>
          <w:spacing w:val="-4"/>
        </w:rPr>
        <w:t xml:space="preserve">Analysis: </w:t>
      </w:r>
      <w:r>
        <w:rPr>
          <w:spacing w:val="-4"/>
        </w:rPr>
        <w:t>Video game</w:t>
      </w:r>
      <w:r w:rsidRPr="00443C5F">
        <w:rPr>
          <w:spacing w:val="-4"/>
        </w:rPr>
        <w:t xml:space="preserve"> narrative, target audience, </w:t>
      </w:r>
      <w:r>
        <w:rPr>
          <w:spacing w:val="-4"/>
        </w:rPr>
        <w:t xml:space="preserve">delivery platform, and </w:t>
      </w:r>
      <w:r w:rsidRPr="00443C5F">
        <w:rPr>
          <w:spacing w:val="-4"/>
        </w:rPr>
        <w:t xml:space="preserve">review of </w:t>
      </w:r>
      <w:r>
        <w:rPr>
          <w:spacing w:val="-4"/>
        </w:rPr>
        <w:t>competing games</w:t>
      </w:r>
      <w:r w:rsidRPr="00443C5F">
        <w:rPr>
          <w:spacing w:val="-4"/>
        </w:rPr>
        <w:t>.</w:t>
      </w:r>
    </w:p>
    <w:p w:rsidR="003414F6" w:rsidRPr="00443C5F" w:rsidRDefault="003414F6" w:rsidP="003414F6">
      <w:pPr>
        <w:pStyle w:val="ListParagraph"/>
        <w:numPr>
          <w:ilvl w:val="0"/>
          <w:numId w:val="34"/>
        </w:numPr>
      </w:pPr>
      <w:r w:rsidRPr="00443C5F">
        <w:t xml:space="preserve">Design: Player characteristics, </w:t>
      </w:r>
      <w:r>
        <w:t>game mechanics</w:t>
      </w:r>
      <w:r w:rsidRPr="00443C5F">
        <w:t xml:space="preserve">, </w:t>
      </w:r>
      <w:r>
        <w:t>and challenge</w:t>
      </w:r>
      <w:r w:rsidRPr="00443C5F">
        <w:t>.</w:t>
      </w:r>
    </w:p>
    <w:p w:rsidR="00554275" w:rsidRPr="005C2603" w:rsidRDefault="003414F6" w:rsidP="007928D9">
      <w:pPr>
        <w:pStyle w:val="ListParagraph"/>
        <w:numPr>
          <w:ilvl w:val="0"/>
          <w:numId w:val="34"/>
        </w:numPr>
        <w:rPr>
          <w:b/>
          <w:bCs/>
          <w:u w:val="single"/>
        </w:rPr>
      </w:pPr>
      <w:r w:rsidRPr="00443C5F">
        <w:t xml:space="preserve">Project Description: </w:t>
      </w:r>
      <w:r>
        <w:t>Video game prototype</w:t>
      </w:r>
      <w:r w:rsidRPr="00443C5F">
        <w:t xml:space="preserve">, </w:t>
      </w:r>
      <w:r w:rsidR="005C2603">
        <w:t>branching path map, visual board</w:t>
      </w:r>
    </w:p>
    <w:p w:rsidR="009637F9" w:rsidRDefault="009637F9" w:rsidP="009D4F75">
      <w:pPr>
        <w:pStyle w:val="Default"/>
        <w:rPr>
          <w:b/>
          <w:bCs/>
          <w:sz w:val="23"/>
          <w:szCs w:val="23"/>
        </w:rPr>
      </w:pPr>
    </w:p>
    <w:p w:rsidR="009D4F75" w:rsidRPr="00C62DA0" w:rsidRDefault="00861778" w:rsidP="009D4F75">
      <w:pPr>
        <w:pStyle w:val="Default"/>
        <w:rPr>
          <w:b/>
          <w:bCs/>
          <w:sz w:val="23"/>
          <w:szCs w:val="23"/>
        </w:rPr>
      </w:pPr>
      <w:r w:rsidRPr="00C62DA0">
        <w:rPr>
          <w:b/>
          <w:bCs/>
          <w:sz w:val="23"/>
          <w:szCs w:val="23"/>
        </w:rPr>
        <w:lastRenderedPageBreak/>
        <w:t>Required Format for Papers:</w:t>
      </w:r>
    </w:p>
    <w:p w:rsidR="009D4F75" w:rsidRDefault="009D4F75" w:rsidP="009D4F75">
      <w:pPr>
        <w:pStyle w:val="Default"/>
        <w:rPr>
          <w:sz w:val="23"/>
          <w:szCs w:val="23"/>
        </w:rPr>
      </w:pPr>
      <w:r>
        <w:rPr>
          <w:sz w:val="23"/>
          <w:szCs w:val="23"/>
        </w:rPr>
        <w:t xml:space="preserve">All papers should be typed with 12-point standard font (e.g., Times New Roman or Arial). Page margins should be 1-inch on all sides. Handwritten papers will not be accepted. </w:t>
      </w:r>
    </w:p>
    <w:p w:rsidR="00861778" w:rsidRDefault="00861778" w:rsidP="009D4F75">
      <w:pPr>
        <w:pStyle w:val="Default"/>
        <w:rPr>
          <w:b/>
          <w:bCs/>
          <w:sz w:val="23"/>
          <w:szCs w:val="23"/>
        </w:rPr>
      </w:pPr>
    </w:p>
    <w:p w:rsidR="009D4F75" w:rsidRPr="00C62DA0" w:rsidRDefault="009D4F75" w:rsidP="009D4F75">
      <w:pPr>
        <w:pStyle w:val="Default"/>
        <w:rPr>
          <w:sz w:val="23"/>
          <w:szCs w:val="23"/>
        </w:rPr>
      </w:pPr>
      <w:r w:rsidRPr="00C62DA0">
        <w:rPr>
          <w:b/>
          <w:bCs/>
          <w:sz w:val="23"/>
          <w:szCs w:val="23"/>
        </w:rPr>
        <w:t>Policy for Late Papers</w:t>
      </w:r>
      <w:r w:rsidR="00023AB8">
        <w:rPr>
          <w:b/>
          <w:bCs/>
          <w:sz w:val="23"/>
          <w:szCs w:val="23"/>
        </w:rPr>
        <w:t>:</w:t>
      </w:r>
      <w:r w:rsidRPr="00C62DA0">
        <w:rPr>
          <w:b/>
          <w:bCs/>
          <w:sz w:val="23"/>
          <w:szCs w:val="23"/>
        </w:rPr>
        <w:t xml:space="preserve"> </w:t>
      </w:r>
    </w:p>
    <w:p w:rsidR="009D4F75" w:rsidRDefault="009D4F75" w:rsidP="009D4F75">
      <w:pPr>
        <w:pStyle w:val="Default"/>
        <w:rPr>
          <w:sz w:val="23"/>
          <w:szCs w:val="23"/>
        </w:rPr>
      </w:pPr>
      <w:r>
        <w:rPr>
          <w:sz w:val="23"/>
          <w:szCs w:val="23"/>
        </w:rPr>
        <w:t xml:space="preserve">Assignments should be handed in at the beginning of class. If an assignment is turned in late because of an emergency, the grade will decrease as follows: </w:t>
      </w:r>
    </w:p>
    <w:p w:rsidR="00861778" w:rsidRDefault="009D4F75" w:rsidP="00861778">
      <w:pPr>
        <w:ind w:firstLine="720"/>
        <w:rPr>
          <w:sz w:val="23"/>
          <w:szCs w:val="23"/>
        </w:rPr>
      </w:pPr>
      <w:r>
        <w:rPr>
          <w:b/>
          <w:bCs/>
          <w:sz w:val="23"/>
          <w:szCs w:val="23"/>
        </w:rPr>
        <w:t>One day late</w:t>
      </w:r>
      <w:r>
        <w:rPr>
          <w:sz w:val="23"/>
          <w:szCs w:val="23"/>
        </w:rPr>
        <w:t xml:space="preserve">: One letter grade reduction for the assignment for each day late. </w:t>
      </w:r>
    </w:p>
    <w:p w:rsidR="009D4F75" w:rsidRDefault="009D4F75" w:rsidP="00861778">
      <w:pPr>
        <w:ind w:firstLine="720"/>
        <w:rPr>
          <w:rFonts w:cs="Times New Roman"/>
          <w:b/>
          <w:bCs/>
          <w:u w:val="single"/>
        </w:rPr>
      </w:pPr>
      <w:r>
        <w:rPr>
          <w:b/>
          <w:bCs/>
          <w:sz w:val="23"/>
          <w:szCs w:val="23"/>
        </w:rPr>
        <w:t>One class late</w:t>
      </w:r>
      <w:r>
        <w:rPr>
          <w:sz w:val="23"/>
          <w:szCs w:val="23"/>
        </w:rPr>
        <w:t>: No credit for the assignment.</w:t>
      </w:r>
    </w:p>
    <w:p w:rsidR="009D4F75" w:rsidRDefault="009D4F75" w:rsidP="00554275">
      <w:pPr>
        <w:rPr>
          <w:rFonts w:cs="Times New Roman"/>
          <w:b/>
          <w:bCs/>
        </w:rPr>
      </w:pPr>
    </w:p>
    <w:p w:rsidR="009D4F75" w:rsidRDefault="009D4F75" w:rsidP="00554275">
      <w:pPr>
        <w:rPr>
          <w:rFonts w:cs="Times New Roman"/>
          <w:b/>
          <w:bCs/>
        </w:rPr>
      </w:pPr>
    </w:p>
    <w:p w:rsidR="009637F9" w:rsidRPr="00B168DA" w:rsidRDefault="009637F9" w:rsidP="00554275">
      <w:pPr>
        <w:rPr>
          <w:rFonts w:cs="Times New Roman"/>
          <w:b/>
          <w:bCs/>
        </w:rPr>
      </w:pPr>
    </w:p>
    <w:p w:rsidR="009D4F75" w:rsidRDefault="009D4F75" w:rsidP="009D4F75">
      <w:pPr>
        <w:rPr>
          <w:rFonts w:cs="Times New Roman"/>
          <w:b/>
        </w:rPr>
      </w:pPr>
      <w:r w:rsidRPr="00C62DA0">
        <w:rPr>
          <w:rFonts w:cs="Times New Roman"/>
          <w:b/>
        </w:rPr>
        <w:t xml:space="preserve">Course Outline: </w:t>
      </w:r>
    </w:p>
    <w:tbl>
      <w:tblPr>
        <w:tblStyle w:val="TableGrid"/>
        <w:tblW w:w="0" w:type="auto"/>
        <w:tblLook w:val="04A0" w:firstRow="1" w:lastRow="0" w:firstColumn="1" w:lastColumn="0" w:noHBand="0" w:noVBand="1"/>
      </w:tblPr>
      <w:tblGrid>
        <w:gridCol w:w="739"/>
        <w:gridCol w:w="4968"/>
        <w:gridCol w:w="2049"/>
        <w:gridCol w:w="2314"/>
      </w:tblGrid>
      <w:tr w:rsidR="005C2603" w:rsidRPr="007807E7" w:rsidTr="0090003F">
        <w:tc>
          <w:tcPr>
            <w:tcW w:w="715" w:type="dxa"/>
            <w:shd w:val="clear" w:color="auto" w:fill="BFBFBF" w:themeFill="background1" w:themeFillShade="BF"/>
          </w:tcPr>
          <w:p w:rsidR="005C2603" w:rsidRPr="006C3358" w:rsidRDefault="005C2603" w:rsidP="0090003F">
            <w:pPr>
              <w:jc w:val="center"/>
              <w:rPr>
                <w:b/>
                <w:sz w:val="20"/>
                <w:szCs w:val="20"/>
              </w:rPr>
            </w:pPr>
            <w:r w:rsidRPr="006C3358">
              <w:rPr>
                <w:b/>
                <w:sz w:val="20"/>
                <w:szCs w:val="20"/>
              </w:rPr>
              <w:t>Week</w:t>
            </w:r>
          </w:p>
        </w:tc>
        <w:tc>
          <w:tcPr>
            <w:tcW w:w="5040" w:type="dxa"/>
            <w:shd w:val="clear" w:color="auto" w:fill="BFBFBF" w:themeFill="background1" w:themeFillShade="BF"/>
          </w:tcPr>
          <w:p w:rsidR="005C2603" w:rsidRPr="007807E7" w:rsidRDefault="005C2603" w:rsidP="0090003F">
            <w:pPr>
              <w:jc w:val="center"/>
              <w:rPr>
                <w:b/>
                <w:sz w:val="20"/>
                <w:szCs w:val="20"/>
              </w:rPr>
            </w:pPr>
            <w:r>
              <w:rPr>
                <w:b/>
                <w:sz w:val="20"/>
                <w:szCs w:val="20"/>
              </w:rPr>
              <w:t>Writing</w:t>
            </w:r>
          </w:p>
        </w:tc>
        <w:tc>
          <w:tcPr>
            <w:tcW w:w="1257" w:type="dxa"/>
            <w:shd w:val="clear" w:color="auto" w:fill="BFBFBF" w:themeFill="background1" w:themeFillShade="BF"/>
          </w:tcPr>
          <w:p w:rsidR="005C2603" w:rsidRPr="007807E7" w:rsidRDefault="005C2603" w:rsidP="0090003F">
            <w:pPr>
              <w:jc w:val="center"/>
              <w:rPr>
                <w:b/>
                <w:sz w:val="20"/>
                <w:szCs w:val="20"/>
              </w:rPr>
            </w:pPr>
            <w:r>
              <w:rPr>
                <w:b/>
                <w:sz w:val="20"/>
                <w:szCs w:val="20"/>
              </w:rPr>
              <w:t>Programming</w:t>
            </w:r>
          </w:p>
        </w:tc>
        <w:tc>
          <w:tcPr>
            <w:tcW w:w="2338" w:type="dxa"/>
            <w:shd w:val="clear" w:color="auto" w:fill="BFBFBF" w:themeFill="background1" w:themeFillShade="BF"/>
          </w:tcPr>
          <w:p w:rsidR="005C2603" w:rsidRPr="007807E7" w:rsidRDefault="005C2603" w:rsidP="0090003F">
            <w:pPr>
              <w:jc w:val="center"/>
              <w:rPr>
                <w:b/>
                <w:sz w:val="20"/>
                <w:szCs w:val="20"/>
              </w:rPr>
            </w:pPr>
            <w:r>
              <w:rPr>
                <w:b/>
                <w:sz w:val="20"/>
                <w:szCs w:val="20"/>
              </w:rPr>
              <w:t>Homework for next time</w:t>
            </w:r>
          </w:p>
        </w:tc>
      </w:tr>
      <w:tr w:rsidR="005C2603" w:rsidRPr="009266E3" w:rsidTr="0090003F">
        <w:tc>
          <w:tcPr>
            <w:tcW w:w="715" w:type="dxa"/>
          </w:tcPr>
          <w:p w:rsidR="005C2603" w:rsidRPr="006C3358" w:rsidRDefault="005C2603" w:rsidP="0090003F">
            <w:pPr>
              <w:jc w:val="center"/>
              <w:rPr>
                <w:b/>
                <w:sz w:val="20"/>
                <w:szCs w:val="20"/>
              </w:rPr>
            </w:pPr>
            <w:r w:rsidRPr="006C3358">
              <w:rPr>
                <w:b/>
                <w:sz w:val="20"/>
                <w:szCs w:val="20"/>
              </w:rPr>
              <w:t>1</w:t>
            </w:r>
          </w:p>
          <w:p w:rsidR="005C2603" w:rsidRPr="006C3358" w:rsidRDefault="005C2603" w:rsidP="0090003F">
            <w:pPr>
              <w:jc w:val="center"/>
              <w:rPr>
                <w:b/>
                <w:sz w:val="20"/>
                <w:szCs w:val="20"/>
              </w:rPr>
            </w:pPr>
            <w:r w:rsidRPr="006C3358">
              <w:rPr>
                <w:b/>
                <w:sz w:val="20"/>
                <w:szCs w:val="20"/>
              </w:rPr>
              <w:t>8/31</w:t>
            </w:r>
          </w:p>
        </w:tc>
        <w:tc>
          <w:tcPr>
            <w:tcW w:w="5040" w:type="dxa"/>
          </w:tcPr>
          <w:p w:rsidR="005C2603" w:rsidRDefault="005C2603" w:rsidP="0090003F">
            <w:pPr>
              <w:rPr>
                <w:sz w:val="20"/>
                <w:szCs w:val="20"/>
              </w:rPr>
            </w:pPr>
            <w:r>
              <w:rPr>
                <w:sz w:val="20"/>
                <w:szCs w:val="20"/>
              </w:rPr>
              <w:t>Game Stories &amp; Interactivity</w:t>
            </w:r>
          </w:p>
          <w:p w:rsidR="005C2603" w:rsidRDefault="005C2603" w:rsidP="0090003F">
            <w:pPr>
              <w:rPr>
                <w:sz w:val="20"/>
                <w:szCs w:val="20"/>
              </w:rPr>
            </w:pPr>
            <w:r>
              <w:rPr>
                <w:sz w:val="20"/>
                <w:szCs w:val="20"/>
              </w:rPr>
              <w:t>Story/narrative: chain of cause-effect, character connection</w:t>
            </w:r>
          </w:p>
          <w:p w:rsidR="005C2603" w:rsidRDefault="005C2603" w:rsidP="0090003F">
            <w:pPr>
              <w:rPr>
                <w:sz w:val="20"/>
                <w:szCs w:val="20"/>
              </w:rPr>
            </w:pPr>
            <w:r>
              <w:rPr>
                <w:sz w:val="20"/>
                <w:szCs w:val="20"/>
              </w:rPr>
              <w:t>“Three Questions”</w:t>
            </w:r>
            <w:r>
              <w:rPr>
                <w:sz w:val="20"/>
                <w:szCs w:val="20"/>
              </w:rPr>
              <w:t xml:space="preserve"> </w:t>
            </w:r>
          </w:p>
          <w:p w:rsidR="005C2603" w:rsidRDefault="005C2603" w:rsidP="0090003F">
            <w:pPr>
              <w:rPr>
                <w:i/>
                <w:sz w:val="20"/>
                <w:szCs w:val="20"/>
              </w:rPr>
            </w:pPr>
            <w:r>
              <w:rPr>
                <w:i/>
                <w:sz w:val="20"/>
                <w:szCs w:val="20"/>
              </w:rPr>
              <w:t>Dragon</w:t>
            </w:r>
            <w:r>
              <w:rPr>
                <w:sz w:val="20"/>
                <w:szCs w:val="20"/>
              </w:rPr>
              <w:t xml:space="preserve"> </w:t>
            </w:r>
            <w:r w:rsidRPr="005D29C3">
              <w:rPr>
                <w:i/>
                <w:sz w:val="20"/>
                <w:szCs w:val="20"/>
              </w:rPr>
              <w:t>Ch.1-2</w:t>
            </w:r>
          </w:p>
          <w:p w:rsidR="005C2603" w:rsidRPr="0037722A" w:rsidRDefault="005C2603" w:rsidP="0090003F">
            <w:pPr>
              <w:rPr>
                <w:sz w:val="20"/>
                <w:szCs w:val="20"/>
              </w:rPr>
            </w:pPr>
          </w:p>
        </w:tc>
        <w:tc>
          <w:tcPr>
            <w:tcW w:w="1257" w:type="dxa"/>
          </w:tcPr>
          <w:p w:rsidR="005C2603" w:rsidRDefault="005C2603" w:rsidP="0090003F">
            <w:pPr>
              <w:rPr>
                <w:sz w:val="20"/>
                <w:szCs w:val="20"/>
              </w:rPr>
            </w:pPr>
            <w:r>
              <w:rPr>
                <w:sz w:val="20"/>
                <w:szCs w:val="20"/>
              </w:rPr>
              <w:t>General problem-solving methods</w:t>
            </w:r>
          </w:p>
          <w:p w:rsidR="005C2603" w:rsidRPr="009266E3" w:rsidRDefault="005C2603" w:rsidP="0090003F">
            <w:pPr>
              <w:rPr>
                <w:sz w:val="20"/>
                <w:szCs w:val="20"/>
              </w:rPr>
            </w:pPr>
            <w:r>
              <w:rPr>
                <w:sz w:val="20"/>
                <w:szCs w:val="20"/>
              </w:rPr>
              <w:t>Intro to logical step solutions &amp; computer problem solving</w:t>
            </w:r>
          </w:p>
        </w:tc>
        <w:tc>
          <w:tcPr>
            <w:tcW w:w="2338" w:type="dxa"/>
          </w:tcPr>
          <w:p w:rsidR="005C2603" w:rsidRPr="009266E3" w:rsidRDefault="005C2603" w:rsidP="0090003F">
            <w:pPr>
              <w:rPr>
                <w:sz w:val="20"/>
                <w:szCs w:val="20"/>
              </w:rPr>
            </w:pPr>
            <w:r>
              <w:rPr>
                <w:sz w:val="20"/>
                <w:szCs w:val="20"/>
              </w:rPr>
              <w:t>Create an algorithm of your chosen hobby</w:t>
            </w:r>
          </w:p>
        </w:tc>
      </w:tr>
      <w:tr w:rsidR="005C2603" w:rsidRPr="009266E3" w:rsidTr="0090003F">
        <w:tc>
          <w:tcPr>
            <w:tcW w:w="715" w:type="dxa"/>
          </w:tcPr>
          <w:p w:rsidR="005C2603" w:rsidRDefault="005C2603" w:rsidP="0090003F">
            <w:pPr>
              <w:jc w:val="center"/>
              <w:rPr>
                <w:b/>
                <w:sz w:val="20"/>
                <w:szCs w:val="20"/>
              </w:rPr>
            </w:pPr>
            <w:r>
              <w:rPr>
                <w:b/>
                <w:sz w:val="20"/>
                <w:szCs w:val="20"/>
              </w:rPr>
              <w:t>2</w:t>
            </w:r>
          </w:p>
          <w:p w:rsidR="005C2603" w:rsidRPr="006C3358" w:rsidRDefault="005C2603" w:rsidP="0090003F">
            <w:pPr>
              <w:jc w:val="center"/>
              <w:rPr>
                <w:b/>
                <w:sz w:val="20"/>
                <w:szCs w:val="20"/>
              </w:rPr>
            </w:pPr>
            <w:r>
              <w:rPr>
                <w:b/>
                <w:sz w:val="20"/>
                <w:szCs w:val="20"/>
              </w:rPr>
              <w:t>9/7</w:t>
            </w:r>
          </w:p>
        </w:tc>
        <w:tc>
          <w:tcPr>
            <w:tcW w:w="5040" w:type="dxa"/>
          </w:tcPr>
          <w:p w:rsidR="005C2603" w:rsidRDefault="005C2603" w:rsidP="0090003F">
            <w:pPr>
              <w:rPr>
                <w:sz w:val="20"/>
                <w:szCs w:val="20"/>
              </w:rPr>
            </w:pPr>
            <w:r>
              <w:rPr>
                <w:i/>
                <w:sz w:val="20"/>
                <w:szCs w:val="20"/>
              </w:rPr>
              <w:t>Dragon Ch. 4</w:t>
            </w:r>
          </w:p>
          <w:p w:rsidR="005C2603" w:rsidRDefault="005C2603" w:rsidP="0090003F">
            <w:pPr>
              <w:rPr>
                <w:sz w:val="20"/>
                <w:szCs w:val="20"/>
              </w:rPr>
            </w:pPr>
            <w:r>
              <w:rPr>
                <w:sz w:val="20"/>
                <w:szCs w:val="20"/>
              </w:rPr>
              <w:t>Aristotle, structure (CLOSAT)</w:t>
            </w:r>
          </w:p>
          <w:p w:rsidR="005C2603" w:rsidRDefault="005C2603" w:rsidP="0090003F">
            <w:pPr>
              <w:rPr>
                <w:sz w:val="20"/>
                <w:szCs w:val="20"/>
              </w:rPr>
            </w:pPr>
            <w:r>
              <w:rPr>
                <w:sz w:val="20"/>
                <w:szCs w:val="20"/>
              </w:rPr>
              <w:t>Jack &amp; Jill the video game</w:t>
            </w:r>
          </w:p>
          <w:p w:rsidR="005C2603" w:rsidRPr="00616AF1" w:rsidRDefault="005C2603" w:rsidP="0090003F">
            <w:pPr>
              <w:rPr>
                <w:sz w:val="20"/>
                <w:szCs w:val="20"/>
              </w:rPr>
            </w:pPr>
          </w:p>
        </w:tc>
        <w:tc>
          <w:tcPr>
            <w:tcW w:w="1257" w:type="dxa"/>
          </w:tcPr>
          <w:p w:rsidR="005C2603" w:rsidRPr="009266E3" w:rsidRDefault="005C2603" w:rsidP="0090003F">
            <w:pPr>
              <w:rPr>
                <w:sz w:val="20"/>
                <w:szCs w:val="20"/>
              </w:rPr>
            </w:pPr>
            <w:r>
              <w:rPr>
                <w:sz w:val="20"/>
                <w:szCs w:val="20"/>
              </w:rPr>
              <w:t>Introduction to Python 3.6</w:t>
            </w:r>
          </w:p>
        </w:tc>
        <w:tc>
          <w:tcPr>
            <w:tcW w:w="2338" w:type="dxa"/>
          </w:tcPr>
          <w:p w:rsidR="005C2603" w:rsidRDefault="005C2603" w:rsidP="0090003F">
            <w:pPr>
              <w:rPr>
                <w:sz w:val="20"/>
                <w:szCs w:val="20"/>
              </w:rPr>
            </w:pPr>
            <w:r>
              <w:rPr>
                <w:sz w:val="20"/>
                <w:szCs w:val="20"/>
              </w:rPr>
              <w:t>10 ideas for a game world</w:t>
            </w:r>
          </w:p>
          <w:p w:rsidR="005C2603" w:rsidRDefault="005C2603" w:rsidP="0090003F">
            <w:pPr>
              <w:rPr>
                <w:sz w:val="20"/>
                <w:szCs w:val="20"/>
              </w:rPr>
            </w:pPr>
          </w:p>
          <w:p w:rsidR="005C2603" w:rsidRPr="009266E3" w:rsidRDefault="005C2603" w:rsidP="0090003F">
            <w:pPr>
              <w:rPr>
                <w:sz w:val="20"/>
                <w:szCs w:val="20"/>
              </w:rPr>
            </w:pPr>
            <w:r>
              <w:rPr>
                <w:sz w:val="20"/>
                <w:szCs w:val="20"/>
              </w:rPr>
              <w:t>Download Python 3.6</w:t>
            </w:r>
          </w:p>
        </w:tc>
      </w:tr>
      <w:tr w:rsidR="005C2603" w:rsidRPr="009266E3" w:rsidTr="0090003F">
        <w:tc>
          <w:tcPr>
            <w:tcW w:w="715" w:type="dxa"/>
          </w:tcPr>
          <w:p w:rsidR="005C2603" w:rsidRDefault="005C2603" w:rsidP="0090003F">
            <w:pPr>
              <w:jc w:val="center"/>
              <w:rPr>
                <w:b/>
                <w:sz w:val="20"/>
                <w:szCs w:val="20"/>
              </w:rPr>
            </w:pPr>
            <w:r>
              <w:rPr>
                <w:b/>
                <w:sz w:val="20"/>
                <w:szCs w:val="20"/>
              </w:rPr>
              <w:t>3</w:t>
            </w:r>
          </w:p>
          <w:p w:rsidR="005C2603" w:rsidRPr="006C3358" w:rsidRDefault="005C2603" w:rsidP="0090003F">
            <w:pPr>
              <w:jc w:val="center"/>
              <w:rPr>
                <w:b/>
                <w:sz w:val="20"/>
                <w:szCs w:val="20"/>
              </w:rPr>
            </w:pPr>
            <w:r>
              <w:rPr>
                <w:b/>
                <w:sz w:val="20"/>
                <w:szCs w:val="20"/>
              </w:rPr>
              <w:t>9/14</w:t>
            </w:r>
          </w:p>
        </w:tc>
        <w:tc>
          <w:tcPr>
            <w:tcW w:w="5040" w:type="dxa"/>
          </w:tcPr>
          <w:p w:rsidR="005C2603" w:rsidRDefault="005C2603" w:rsidP="0090003F">
            <w:pPr>
              <w:rPr>
                <w:sz w:val="20"/>
                <w:szCs w:val="20"/>
              </w:rPr>
            </w:pPr>
            <w:r>
              <w:rPr>
                <w:i/>
                <w:sz w:val="20"/>
                <w:szCs w:val="20"/>
              </w:rPr>
              <w:t>Dragon Ch. 9 (world building)</w:t>
            </w:r>
          </w:p>
          <w:p w:rsidR="005C2603" w:rsidRDefault="005C2603" w:rsidP="0090003F">
            <w:pPr>
              <w:rPr>
                <w:sz w:val="20"/>
                <w:szCs w:val="20"/>
              </w:rPr>
            </w:pPr>
            <w:r>
              <w:rPr>
                <w:sz w:val="20"/>
                <w:szCs w:val="20"/>
              </w:rPr>
              <w:t>World building using their ideas</w:t>
            </w:r>
          </w:p>
          <w:p w:rsidR="005C2603" w:rsidRPr="005958CB" w:rsidRDefault="005C2603" w:rsidP="0090003F">
            <w:pPr>
              <w:rPr>
                <w:sz w:val="20"/>
                <w:szCs w:val="20"/>
              </w:rPr>
            </w:pPr>
          </w:p>
        </w:tc>
        <w:tc>
          <w:tcPr>
            <w:tcW w:w="1257" w:type="dxa"/>
          </w:tcPr>
          <w:p w:rsidR="005C2603" w:rsidRPr="009266E3" w:rsidRDefault="005C2603" w:rsidP="0090003F">
            <w:pPr>
              <w:rPr>
                <w:sz w:val="20"/>
                <w:szCs w:val="20"/>
              </w:rPr>
            </w:pPr>
            <w:r>
              <w:rPr>
                <w:sz w:val="20"/>
                <w:szCs w:val="20"/>
              </w:rPr>
              <w:t>Variables, types and data input/output</w:t>
            </w:r>
          </w:p>
        </w:tc>
        <w:tc>
          <w:tcPr>
            <w:tcW w:w="2338" w:type="dxa"/>
          </w:tcPr>
          <w:p w:rsidR="005C2603" w:rsidRPr="009266E3" w:rsidRDefault="005C2603" w:rsidP="0090003F">
            <w:pPr>
              <w:rPr>
                <w:sz w:val="20"/>
                <w:szCs w:val="20"/>
              </w:rPr>
            </w:pPr>
            <w:r>
              <w:rPr>
                <w:sz w:val="20"/>
                <w:szCs w:val="20"/>
              </w:rPr>
              <w:t xml:space="preserve">Choose a one game world and develop the protagonist </w:t>
            </w:r>
          </w:p>
        </w:tc>
      </w:tr>
      <w:tr w:rsidR="005C2603" w:rsidRPr="009266E3" w:rsidTr="0090003F">
        <w:tc>
          <w:tcPr>
            <w:tcW w:w="715" w:type="dxa"/>
          </w:tcPr>
          <w:p w:rsidR="005C2603" w:rsidRDefault="005C2603" w:rsidP="0090003F">
            <w:pPr>
              <w:jc w:val="center"/>
              <w:rPr>
                <w:b/>
                <w:sz w:val="20"/>
                <w:szCs w:val="20"/>
              </w:rPr>
            </w:pPr>
            <w:r>
              <w:rPr>
                <w:b/>
                <w:sz w:val="20"/>
                <w:szCs w:val="20"/>
              </w:rPr>
              <w:t>4</w:t>
            </w:r>
          </w:p>
          <w:p w:rsidR="005C2603" w:rsidRDefault="005C2603" w:rsidP="0090003F">
            <w:pPr>
              <w:jc w:val="center"/>
              <w:rPr>
                <w:b/>
                <w:sz w:val="20"/>
                <w:szCs w:val="20"/>
              </w:rPr>
            </w:pPr>
            <w:r>
              <w:rPr>
                <w:b/>
                <w:sz w:val="20"/>
                <w:szCs w:val="20"/>
              </w:rPr>
              <w:t>9/19</w:t>
            </w:r>
          </w:p>
          <w:p w:rsidR="005C2603" w:rsidRPr="006C3358" w:rsidRDefault="005C2603" w:rsidP="0090003F">
            <w:pPr>
              <w:jc w:val="center"/>
              <w:rPr>
                <w:b/>
                <w:sz w:val="20"/>
                <w:szCs w:val="20"/>
              </w:rPr>
            </w:pPr>
            <w:r>
              <w:rPr>
                <w:b/>
                <w:sz w:val="20"/>
                <w:szCs w:val="20"/>
              </w:rPr>
              <w:t>TUES</w:t>
            </w:r>
          </w:p>
        </w:tc>
        <w:tc>
          <w:tcPr>
            <w:tcW w:w="5040" w:type="dxa"/>
          </w:tcPr>
          <w:p w:rsidR="005C2603" w:rsidRDefault="005C2603" w:rsidP="0090003F">
            <w:pPr>
              <w:rPr>
                <w:sz w:val="20"/>
                <w:szCs w:val="20"/>
              </w:rPr>
            </w:pPr>
            <w:r>
              <w:rPr>
                <w:i/>
                <w:sz w:val="20"/>
                <w:szCs w:val="20"/>
              </w:rPr>
              <w:t>Dragon Ch.5 and Ch. 8 part 1</w:t>
            </w:r>
          </w:p>
          <w:p w:rsidR="005C2603" w:rsidRDefault="005C2603" w:rsidP="0090003F">
            <w:pPr>
              <w:rPr>
                <w:sz w:val="20"/>
                <w:szCs w:val="20"/>
              </w:rPr>
            </w:pPr>
            <w:r>
              <w:rPr>
                <w:sz w:val="20"/>
                <w:szCs w:val="20"/>
              </w:rPr>
              <w:t>Character types, building characters</w:t>
            </w:r>
          </w:p>
          <w:p w:rsidR="005C2603" w:rsidRDefault="005C2603" w:rsidP="0090003F">
            <w:pPr>
              <w:rPr>
                <w:sz w:val="20"/>
                <w:szCs w:val="20"/>
              </w:rPr>
            </w:pPr>
            <w:r>
              <w:rPr>
                <w:sz w:val="20"/>
                <w:szCs w:val="20"/>
              </w:rPr>
              <w:t>Hat &amp; Shoe</w:t>
            </w:r>
          </w:p>
          <w:p w:rsidR="005C2603" w:rsidRDefault="005C2603" w:rsidP="0090003F">
            <w:pPr>
              <w:rPr>
                <w:sz w:val="20"/>
                <w:szCs w:val="20"/>
              </w:rPr>
            </w:pPr>
            <w:r>
              <w:rPr>
                <w:sz w:val="20"/>
                <w:szCs w:val="20"/>
              </w:rPr>
              <w:t>Endings</w:t>
            </w:r>
          </w:p>
          <w:p w:rsidR="005C2603" w:rsidRDefault="005C2603" w:rsidP="0090003F">
            <w:pPr>
              <w:rPr>
                <w:sz w:val="20"/>
                <w:szCs w:val="20"/>
              </w:rPr>
            </w:pPr>
            <w:r>
              <w:rPr>
                <w:sz w:val="20"/>
                <w:szCs w:val="20"/>
              </w:rPr>
              <w:t>How to pitch</w:t>
            </w:r>
          </w:p>
          <w:p w:rsidR="005C2603" w:rsidRPr="005958CB" w:rsidRDefault="005C2603" w:rsidP="0090003F">
            <w:pPr>
              <w:rPr>
                <w:sz w:val="20"/>
                <w:szCs w:val="20"/>
              </w:rPr>
            </w:pPr>
          </w:p>
        </w:tc>
        <w:tc>
          <w:tcPr>
            <w:tcW w:w="1257" w:type="dxa"/>
          </w:tcPr>
          <w:p w:rsidR="005C2603" w:rsidRPr="009266E3" w:rsidRDefault="005C2603" w:rsidP="0090003F">
            <w:pPr>
              <w:rPr>
                <w:sz w:val="20"/>
                <w:szCs w:val="20"/>
              </w:rPr>
            </w:pPr>
            <w:r>
              <w:rPr>
                <w:sz w:val="20"/>
                <w:szCs w:val="20"/>
              </w:rPr>
              <w:t>Continuation of Variables</w:t>
            </w:r>
          </w:p>
        </w:tc>
        <w:tc>
          <w:tcPr>
            <w:tcW w:w="2338" w:type="dxa"/>
          </w:tcPr>
          <w:p w:rsidR="005C2603" w:rsidRPr="009266E3" w:rsidRDefault="005C2603" w:rsidP="0090003F">
            <w:pPr>
              <w:rPr>
                <w:sz w:val="20"/>
                <w:szCs w:val="20"/>
              </w:rPr>
            </w:pPr>
            <w:r>
              <w:rPr>
                <w:sz w:val="20"/>
                <w:szCs w:val="20"/>
              </w:rPr>
              <w:t>Pitch story idea</w:t>
            </w:r>
          </w:p>
        </w:tc>
      </w:tr>
      <w:tr w:rsidR="005C2603" w:rsidRPr="009266E3" w:rsidTr="0090003F">
        <w:tc>
          <w:tcPr>
            <w:tcW w:w="715" w:type="dxa"/>
          </w:tcPr>
          <w:p w:rsidR="005C2603" w:rsidRDefault="005C2603" w:rsidP="0090003F">
            <w:pPr>
              <w:jc w:val="center"/>
              <w:rPr>
                <w:b/>
                <w:sz w:val="20"/>
                <w:szCs w:val="20"/>
              </w:rPr>
            </w:pPr>
            <w:r>
              <w:rPr>
                <w:b/>
                <w:sz w:val="20"/>
                <w:szCs w:val="20"/>
              </w:rPr>
              <w:t>5</w:t>
            </w:r>
          </w:p>
          <w:p w:rsidR="005C2603" w:rsidRPr="006C3358" w:rsidRDefault="005C2603" w:rsidP="0090003F">
            <w:pPr>
              <w:jc w:val="center"/>
              <w:rPr>
                <w:b/>
                <w:sz w:val="20"/>
                <w:szCs w:val="20"/>
              </w:rPr>
            </w:pPr>
            <w:r>
              <w:rPr>
                <w:b/>
                <w:sz w:val="20"/>
                <w:szCs w:val="20"/>
              </w:rPr>
              <w:t>9/28</w:t>
            </w:r>
          </w:p>
        </w:tc>
        <w:tc>
          <w:tcPr>
            <w:tcW w:w="5040" w:type="dxa"/>
          </w:tcPr>
          <w:p w:rsidR="005C2603" w:rsidRDefault="005C2603" w:rsidP="0090003F">
            <w:pPr>
              <w:rPr>
                <w:sz w:val="20"/>
                <w:szCs w:val="20"/>
              </w:rPr>
            </w:pPr>
            <w:r>
              <w:rPr>
                <w:sz w:val="20"/>
                <w:szCs w:val="20"/>
              </w:rPr>
              <w:t>Pitch writing workshop</w:t>
            </w:r>
          </w:p>
          <w:p w:rsidR="005C2603" w:rsidRDefault="005C2603" w:rsidP="0090003F">
            <w:pPr>
              <w:rPr>
                <w:sz w:val="20"/>
                <w:szCs w:val="20"/>
              </w:rPr>
            </w:pPr>
            <w:r>
              <w:rPr>
                <w:sz w:val="20"/>
                <w:szCs w:val="20"/>
              </w:rPr>
              <w:t>Pitch story ideas</w:t>
            </w:r>
          </w:p>
          <w:p w:rsidR="005C2603" w:rsidRDefault="005C2603" w:rsidP="0090003F">
            <w:pPr>
              <w:rPr>
                <w:sz w:val="20"/>
                <w:szCs w:val="20"/>
              </w:rPr>
            </w:pPr>
            <w:r>
              <w:rPr>
                <w:sz w:val="20"/>
                <w:szCs w:val="20"/>
              </w:rPr>
              <w:t>Choose stories/groups</w:t>
            </w:r>
          </w:p>
          <w:p w:rsidR="005C2603" w:rsidRPr="009266E3" w:rsidRDefault="005C2603" w:rsidP="0090003F">
            <w:pPr>
              <w:rPr>
                <w:sz w:val="20"/>
                <w:szCs w:val="20"/>
              </w:rPr>
            </w:pPr>
          </w:p>
        </w:tc>
        <w:tc>
          <w:tcPr>
            <w:tcW w:w="1257" w:type="dxa"/>
          </w:tcPr>
          <w:p w:rsidR="005C2603" w:rsidRPr="009266E3" w:rsidRDefault="005C2603" w:rsidP="0090003F">
            <w:pPr>
              <w:rPr>
                <w:sz w:val="20"/>
                <w:szCs w:val="20"/>
              </w:rPr>
            </w:pPr>
          </w:p>
        </w:tc>
        <w:tc>
          <w:tcPr>
            <w:tcW w:w="2338" w:type="dxa"/>
          </w:tcPr>
          <w:p w:rsidR="005C2603" w:rsidRPr="009266E3" w:rsidRDefault="005C2603" w:rsidP="0090003F">
            <w:pPr>
              <w:rPr>
                <w:sz w:val="20"/>
                <w:szCs w:val="20"/>
              </w:rPr>
            </w:pPr>
            <w:r>
              <w:rPr>
                <w:sz w:val="20"/>
                <w:szCs w:val="20"/>
              </w:rPr>
              <w:t>Each team member develops 2 characters (not the protagonist or antagonist) for the group story</w:t>
            </w:r>
          </w:p>
        </w:tc>
      </w:tr>
      <w:tr w:rsidR="005C2603" w:rsidRPr="009266E3" w:rsidTr="0090003F">
        <w:tc>
          <w:tcPr>
            <w:tcW w:w="715" w:type="dxa"/>
          </w:tcPr>
          <w:p w:rsidR="005C2603" w:rsidRDefault="005C2603" w:rsidP="0090003F">
            <w:pPr>
              <w:jc w:val="center"/>
              <w:rPr>
                <w:b/>
                <w:sz w:val="20"/>
                <w:szCs w:val="20"/>
              </w:rPr>
            </w:pPr>
            <w:r>
              <w:rPr>
                <w:b/>
                <w:sz w:val="20"/>
                <w:szCs w:val="20"/>
              </w:rPr>
              <w:t>6</w:t>
            </w:r>
          </w:p>
          <w:p w:rsidR="005C2603" w:rsidRPr="006C3358" w:rsidRDefault="005C2603" w:rsidP="0090003F">
            <w:pPr>
              <w:jc w:val="center"/>
              <w:rPr>
                <w:b/>
                <w:sz w:val="20"/>
                <w:szCs w:val="20"/>
              </w:rPr>
            </w:pPr>
            <w:r>
              <w:rPr>
                <w:b/>
                <w:sz w:val="20"/>
                <w:szCs w:val="20"/>
              </w:rPr>
              <w:t>10/5</w:t>
            </w:r>
          </w:p>
        </w:tc>
        <w:tc>
          <w:tcPr>
            <w:tcW w:w="5040" w:type="dxa"/>
          </w:tcPr>
          <w:p w:rsidR="005C2603" w:rsidRDefault="005C2603" w:rsidP="0090003F">
            <w:pPr>
              <w:rPr>
                <w:sz w:val="20"/>
                <w:szCs w:val="20"/>
              </w:rPr>
            </w:pPr>
            <w:r>
              <w:rPr>
                <w:sz w:val="20"/>
                <w:szCs w:val="20"/>
              </w:rPr>
              <w:t>Workshop story ideas – completing the story</w:t>
            </w:r>
          </w:p>
          <w:p w:rsidR="005C2603" w:rsidRDefault="005C2603" w:rsidP="0090003F">
            <w:pPr>
              <w:rPr>
                <w:sz w:val="20"/>
                <w:szCs w:val="20"/>
              </w:rPr>
            </w:pPr>
            <w:r>
              <w:rPr>
                <w:sz w:val="20"/>
                <w:szCs w:val="20"/>
              </w:rPr>
              <w:t>Review for Mid Term</w:t>
            </w:r>
          </w:p>
          <w:p w:rsidR="005C2603" w:rsidRPr="009266E3" w:rsidRDefault="005C2603" w:rsidP="0090003F">
            <w:pPr>
              <w:rPr>
                <w:sz w:val="20"/>
                <w:szCs w:val="20"/>
              </w:rPr>
            </w:pPr>
          </w:p>
        </w:tc>
        <w:tc>
          <w:tcPr>
            <w:tcW w:w="1257" w:type="dxa"/>
          </w:tcPr>
          <w:p w:rsidR="005C2603" w:rsidRDefault="005C2603" w:rsidP="0090003F">
            <w:pPr>
              <w:rPr>
                <w:sz w:val="20"/>
                <w:szCs w:val="20"/>
              </w:rPr>
            </w:pPr>
            <w:r>
              <w:rPr>
                <w:sz w:val="20"/>
                <w:szCs w:val="20"/>
              </w:rPr>
              <w:t>Boolean Logic</w:t>
            </w:r>
          </w:p>
          <w:p w:rsidR="005C2603" w:rsidRPr="009266E3" w:rsidRDefault="005C2603" w:rsidP="0090003F">
            <w:pPr>
              <w:rPr>
                <w:sz w:val="20"/>
                <w:szCs w:val="20"/>
              </w:rPr>
            </w:pPr>
            <w:r>
              <w:rPr>
                <w:sz w:val="20"/>
                <w:szCs w:val="20"/>
              </w:rPr>
              <w:t>And Conditional Execution (If-Else)</w:t>
            </w:r>
          </w:p>
        </w:tc>
        <w:tc>
          <w:tcPr>
            <w:tcW w:w="2338" w:type="dxa"/>
          </w:tcPr>
          <w:p w:rsidR="005C2603" w:rsidRPr="009266E3" w:rsidRDefault="005C2603" w:rsidP="0090003F">
            <w:pPr>
              <w:rPr>
                <w:sz w:val="20"/>
                <w:szCs w:val="20"/>
              </w:rPr>
            </w:pPr>
            <w:r>
              <w:rPr>
                <w:sz w:val="20"/>
                <w:szCs w:val="20"/>
              </w:rPr>
              <w:t>Completed initial draft of story due Week 8, without branches</w:t>
            </w:r>
          </w:p>
        </w:tc>
      </w:tr>
      <w:tr w:rsidR="005C2603" w:rsidRPr="009266E3" w:rsidTr="0090003F">
        <w:tc>
          <w:tcPr>
            <w:tcW w:w="715" w:type="dxa"/>
          </w:tcPr>
          <w:p w:rsidR="005C2603" w:rsidRDefault="005C2603" w:rsidP="0090003F">
            <w:pPr>
              <w:jc w:val="center"/>
              <w:rPr>
                <w:b/>
                <w:sz w:val="20"/>
                <w:szCs w:val="20"/>
              </w:rPr>
            </w:pPr>
            <w:r>
              <w:rPr>
                <w:b/>
                <w:sz w:val="20"/>
                <w:szCs w:val="20"/>
              </w:rPr>
              <w:t>7</w:t>
            </w:r>
          </w:p>
          <w:p w:rsidR="005C2603" w:rsidRPr="006C3358" w:rsidRDefault="005C2603" w:rsidP="0090003F">
            <w:pPr>
              <w:jc w:val="center"/>
              <w:rPr>
                <w:b/>
                <w:sz w:val="20"/>
                <w:szCs w:val="20"/>
              </w:rPr>
            </w:pPr>
            <w:r>
              <w:rPr>
                <w:b/>
                <w:sz w:val="20"/>
                <w:szCs w:val="20"/>
              </w:rPr>
              <w:t>10/12</w:t>
            </w:r>
          </w:p>
        </w:tc>
        <w:tc>
          <w:tcPr>
            <w:tcW w:w="5040" w:type="dxa"/>
          </w:tcPr>
          <w:p w:rsidR="005C2603" w:rsidRDefault="005C2603" w:rsidP="0090003F">
            <w:pPr>
              <w:rPr>
                <w:sz w:val="20"/>
                <w:szCs w:val="20"/>
              </w:rPr>
            </w:pPr>
            <w:r>
              <w:rPr>
                <w:sz w:val="20"/>
                <w:szCs w:val="20"/>
              </w:rPr>
              <w:t>Midterm</w:t>
            </w:r>
          </w:p>
          <w:p w:rsidR="005C2603" w:rsidRPr="009266E3" w:rsidRDefault="005C2603" w:rsidP="005C2603">
            <w:pPr>
              <w:rPr>
                <w:sz w:val="20"/>
                <w:szCs w:val="20"/>
              </w:rPr>
            </w:pPr>
          </w:p>
        </w:tc>
        <w:tc>
          <w:tcPr>
            <w:tcW w:w="1257" w:type="dxa"/>
          </w:tcPr>
          <w:p w:rsidR="005C2603" w:rsidRPr="009266E3" w:rsidRDefault="005C2603" w:rsidP="0090003F">
            <w:pPr>
              <w:rPr>
                <w:sz w:val="20"/>
                <w:szCs w:val="20"/>
              </w:rPr>
            </w:pPr>
          </w:p>
        </w:tc>
        <w:tc>
          <w:tcPr>
            <w:tcW w:w="2338" w:type="dxa"/>
          </w:tcPr>
          <w:p w:rsidR="005C2603" w:rsidRPr="009266E3" w:rsidRDefault="005C2603" w:rsidP="0090003F">
            <w:pPr>
              <w:rPr>
                <w:sz w:val="20"/>
                <w:szCs w:val="20"/>
              </w:rPr>
            </w:pPr>
          </w:p>
        </w:tc>
      </w:tr>
      <w:tr w:rsidR="005C2603" w:rsidRPr="009266E3" w:rsidTr="0090003F">
        <w:tc>
          <w:tcPr>
            <w:tcW w:w="715" w:type="dxa"/>
          </w:tcPr>
          <w:p w:rsidR="005C2603" w:rsidRDefault="005C2603" w:rsidP="0090003F">
            <w:pPr>
              <w:jc w:val="center"/>
              <w:rPr>
                <w:b/>
                <w:sz w:val="20"/>
                <w:szCs w:val="20"/>
              </w:rPr>
            </w:pPr>
            <w:r>
              <w:rPr>
                <w:b/>
                <w:sz w:val="20"/>
                <w:szCs w:val="20"/>
              </w:rPr>
              <w:t>8</w:t>
            </w:r>
          </w:p>
          <w:p w:rsidR="005C2603" w:rsidRDefault="005C2603" w:rsidP="0090003F">
            <w:pPr>
              <w:jc w:val="center"/>
              <w:rPr>
                <w:b/>
                <w:sz w:val="20"/>
                <w:szCs w:val="20"/>
              </w:rPr>
            </w:pPr>
            <w:r>
              <w:rPr>
                <w:b/>
                <w:sz w:val="20"/>
                <w:szCs w:val="20"/>
              </w:rPr>
              <w:t>10/19</w:t>
            </w:r>
          </w:p>
        </w:tc>
        <w:tc>
          <w:tcPr>
            <w:tcW w:w="5040" w:type="dxa"/>
          </w:tcPr>
          <w:p w:rsidR="005C2603" w:rsidRDefault="005C2603" w:rsidP="0090003F">
            <w:pPr>
              <w:rPr>
                <w:sz w:val="20"/>
                <w:szCs w:val="20"/>
              </w:rPr>
            </w:pPr>
            <w:r>
              <w:rPr>
                <w:i/>
                <w:sz w:val="20"/>
                <w:szCs w:val="20"/>
              </w:rPr>
              <w:t>Dragon Ch. 8 part 2</w:t>
            </w:r>
          </w:p>
          <w:p w:rsidR="005C2603" w:rsidRDefault="005C2603" w:rsidP="0090003F">
            <w:pPr>
              <w:rPr>
                <w:sz w:val="20"/>
                <w:szCs w:val="20"/>
              </w:rPr>
            </w:pPr>
            <w:r>
              <w:rPr>
                <w:sz w:val="20"/>
                <w:szCs w:val="20"/>
              </w:rPr>
              <w:t>Level Design</w:t>
            </w:r>
          </w:p>
          <w:p w:rsidR="005C2603" w:rsidRDefault="005C2603" w:rsidP="0090003F">
            <w:pPr>
              <w:rPr>
                <w:sz w:val="20"/>
                <w:szCs w:val="20"/>
              </w:rPr>
            </w:pPr>
            <w:r>
              <w:rPr>
                <w:sz w:val="20"/>
                <w:szCs w:val="20"/>
              </w:rPr>
              <w:t>Game Design Document</w:t>
            </w:r>
          </w:p>
          <w:p w:rsidR="005C2603" w:rsidRPr="005958CB" w:rsidRDefault="005C2603" w:rsidP="0090003F">
            <w:pPr>
              <w:rPr>
                <w:sz w:val="20"/>
                <w:szCs w:val="20"/>
              </w:rPr>
            </w:pPr>
          </w:p>
        </w:tc>
        <w:tc>
          <w:tcPr>
            <w:tcW w:w="1257" w:type="dxa"/>
          </w:tcPr>
          <w:p w:rsidR="005C2603" w:rsidRDefault="005C2603" w:rsidP="0090003F">
            <w:pPr>
              <w:rPr>
                <w:sz w:val="20"/>
                <w:szCs w:val="20"/>
              </w:rPr>
            </w:pPr>
            <w:r>
              <w:rPr>
                <w:sz w:val="20"/>
                <w:szCs w:val="20"/>
              </w:rPr>
              <w:t>Modules/Functions</w:t>
            </w:r>
          </w:p>
          <w:p w:rsidR="005C2603" w:rsidRPr="009266E3" w:rsidRDefault="005C2603" w:rsidP="0090003F">
            <w:pPr>
              <w:rPr>
                <w:sz w:val="20"/>
                <w:szCs w:val="20"/>
              </w:rPr>
            </w:pPr>
            <w:r>
              <w:rPr>
                <w:sz w:val="20"/>
                <w:szCs w:val="20"/>
              </w:rPr>
              <w:t>Parameters/Arguments</w:t>
            </w:r>
          </w:p>
        </w:tc>
        <w:tc>
          <w:tcPr>
            <w:tcW w:w="2338" w:type="dxa"/>
          </w:tcPr>
          <w:p w:rsidR="005C2603" w:rsidRDefault="005C2603" w:rsidP="005C2603">
            <w:pPr>
              <w:rPr>
                <w:sz w:val="20"/>
                <w:szCs w:val="20"/>
              </w:rPr>
            </w:pPr>
            <w:r>
              <w:rPr>
                <w:sz w:val="20"/>
                <w:szCs w:val="20"/>
              </w:rPr>
              <w:t xml:space="preserve"> Read “Sound of Thunder” and do worksheet </w:t>
            </w:r>
          </w:p>
        </w:tc>
      </w:tr>
      <w:tr w:rsidR="005C2603" w:rsidRPr="009266E3" w:rsidTr="0090003F">
        <w:tc>
          <w:tcPr>
            <w:tcW w:w="715" w:type="dxa"/>
          </w:tcPr>
          <w:p w:rsidR="005C2603" w:rsidRDefault="005C2603" w:rsidP="0090003F">
            <w:pPr>
              <w:jc w:val="center"/>
              <w:rPr>
                <w:b/>
                <w:sz w:val="20"/>
                <w:szCs w:val="20"/>
              </w:rPr>
            </w:pPr>
            <w:r>
              <w:rPr>
                <w:b/>
                <w:sz w:val="20"/>
                <w:szCs w:val="20"/>
              </w:rPr>
              <w:t>9</w:t>
            </w:r>
          </w:p>
          <w:p w:rsidR="005C2603" w:rsidRDefault="005C2603" w:rsidP="0090003F">
            <w:pPr>
              <w:jc w:val="center"/>
              <w:rPr>
                <w:b/>
                <w:sz w:val="20"/>
                <w:szCs w:val="20"/>
              </w:rPr>
            </w:pPr>
            <w:r>
              <w:rPr>
                <w:b/>
                <w:sz w:val="20"/>
                <w:szCs w:val="20"/>
              </w:rPr>
              <w:t>10/26</w:t>
            </w:r>
          </w:p>
        </w:tc>
        <w:tc>
          <w:tcPr>
            <w:tcW w:w="5040" w:type="dxa"/>
          </w:tcPr>
          <w:p w:rsidR="005C2603" w:rsidRDefault="005C2603" w:rsidP="0090003F">
            <w:pPr>
              <w:rPr>
                <w:sz w:val="20"/>
                <w:szCs w:val="20"/>
              </w:rPr>
            </w:pPr>
            <w:r>
              <w:rPr>
                <w:sz w:val="20"/>
                <w:szCs w:val="20"/>
              </w:rPr>
              <w:t>Branching narrative</w:t>
            </w:r>
          </w:p>
          <w:p w:rsidR="005C2603" w:rsidRPr="00ED225A" w:rsidRDefault="005C2603" w:rsidP="0090003F">
            <w:pPr>
              <w:rPr>
                <w:sz w:val="20"/>
                <w:szCs w:val="20"/>
              </w:rPr>
            </w:pPr>
            <w:r>
              <w:rPr>
                <w:sz w:val="20"/>
                <w:szCs w:val="20"/>
              </w:rPr>
              <w:t>Major, minor, moderate</w:t>
            </w:r>
          </w:p>
        </w:tc>
        <w:tc>
          <w:tcPr>
            <w:tcW w:w="1257" w:type="dxa"/>
          </w:tcPr>
          <w:p w:rsidR="005C2603" w:rsidRPr="009266E3" w:rsidRDefault="005C2603" w:rsidP="0090003F">
            <w:pPr>
              <w:rPr>
                <w:sz w:val="20"/>
                <w:szCs w:val="20"/>
              </w:rPr>
            </w:pPr>
            <w:r>
              <w:rPr>
                <w:sz w:val="20"/>
                <w:szCs w:val="20"/>
              </w:rPr>
              <w:t>While Loops</w:t>
            </w:r>
          </w:p>
        </w:tc>
        <w:tc>
          <w:tcPr>
            <w:tcW w:w="2338" w:type="dxa"/>
          </w:tcPr>
          <w:p w:rsidR="005C2603" w:rsidRDefault="005C2603" w:rsidP="0090003F">
            <w:pPr>
              <w:rPr>
                <w:sz w:val="20"/>
                <w:szCs w:val="20"/>
              </w:rPr>
            </w:pPr>
            <w:r>
              <w:rPr>
                <w:sz w:val="20"/>
                <w:szCs w:val="20"/>
              </w:rPr>
              <w:t>Possible branches for group story</w:t>
            </w:r>
          </w:p>
          <w:p w:rsidR="005C2603" w:rsidRDefault="005C2603" w:rsidP="0090003F">
            <w:pPr>
              <w:rPr>
                <w:sz w:val="20"/>
                <w:szCs w:val="20"/>
              </w:rPr>
            </w:pPr>
          </w:p>
        </w:tc>
      </w:tr>
      <w:tr w:rsidR="005C2603" w:rsidRPr="009266E3" w:rsidTr="0090003F">
        <w:tc>
          <w:tcPr>
            <w:tcW w:w="715" w:type="dxa"/>
          </w:tcPr>
          <w:p w:rsidR="005C2603" w:rsidRDefault="005C2603" w:rsidP="0090003F">
            <w:pPr>
              <w:jc w:val="center"/>
              <w:rPr>
                <w:b/>
                <w:sz w:val="20"/>
                <w:szCs w:val="20"/>
              </w:rPr>
            </w:pPr>
            <w:r>
              <w:rPr>
                <w:b/>
                <w:sz w:val="20"/>
                <w:szCs w:val="20"/>
              </w:rPr>
              <w:t>10</w:t>
            </w:r>
          </w:p>
          <w:p w:rsidR="005C2603" w:rsidRDefault="005C2603" w:rsidP="0090003F">
            <w:pPr>
              <w:jc w:val="center"/>
              <w:rPr>
                <w:b/>
                <w:sz w:val="20"/>
                <w:szCs w:val="20"/>
              </w:rPr>
            </w:pPr>
            <w:r>
              <w:rPr>
                <w:b/>
                <w:sz w:val="20"/>
                <w:szCs w:val="20"/>
              </w:rPr>
              <w:t>11/2</w:t>
            </w:r>
          </w:p>
          <w:p w:rsidR="005C2603" w:rsidRDefault="005C2603" w:rsidP="0090003F">
            <w:pPr>
              <w:jc w:val="center"/>
              <w:rPr>
                <w:b/>
                <w:sz w:val="20"/>
                <w:szCs w:val="20"/>
              </w:rPr>
            </w:pPr>
          </w:p>
        </w:tc>
        <w:tc>
          <w:tcPr>
            <w:tcW w:w="5040" w:type="dxa"/>
          </w:tcPr>
          <w:p w:rsidR="005C2603" w:rsidRDefault="005C2603" w:rsidP="0090003F">
            <w:pPr>
              <w:rPr>
                <w:sz w:val="20"/>
                <w:szCs w:val="20"/>
              </w:rPr>
            </w:pPr>
            <w:r>
              <w:rPr>
                <w:sz w:val="20"/>
                <w:szCs w:val="20"/>
              </w:rPr>
              <w:t>Mapping</w:t>
            </w:r>
          </w:p>
          <w:p w:rsidR="005C2603" w:rsidRDefault="005C2603" w:rsidP="0090003F">
            <w:pPr>
              <w:rPr>
                <w:sz w:val="20"/>
                <w:szCs w:val="20"/>
              </w:rPr>
            </w:pPr>
          </w:p>
        </w:tc>
        <w:tc>
          <w:tcPr>
            <w:tcW w:w="1257" w:type="dxa"/>
          </w:tcPr>
          <w:p w:rsidR="005C2603" w:rsidRPr="009266E3" w:rsidRDefault="005C2603" w:rsidP="0090003F">
            <w:pPr>
              <w:rPr>
                <w:sz w:val="20"/>
                <w:szCs w:val="20"/>
              </w:rPr>
            </w:pPr>
            <w:r>
              <w:rPr>
                <w:sz w:val="20"/>
                <w:szCs w:val="20"/>
              </w:rPr>
              <w:t>For Loops and Lists</w:t>
            </w:r>
          </w:p>
        </w:tc>
        <w:tc>
          <w:tcPr>
            <w:tcW w:w="2338" w:type="dxa"/>
          </w:tcPr>
          <w:p w:rsidR="005C2603" w:rsidRDefault="005C2603" w:rsidP="0090003F">
            <w:pPr>
              <w:rPr>
                <w:sz w:val="20"/>
                <w:szCs w:val="20"/>
              </w:rPr>
            </w:pPr>
          </w:p>
        </w:tc>
      </w:tr>
      <w:tr w:rsidR="005C2603" w:rsidRPr="009266E3" w:rsidTr="0090003F">
        <w:tc>
          <w:tcPr>
            <w:tcW w:w="715" w:type="dxa"/>
          </w:tcPr>
          <w:p w:rsidR="005C2603" w:rsidRDefault="005C2603" w:rsidP="0090003F">
            <w:pPr>
              <w:jc w:val="center"/>
              <w:rPr>
                <w:b/>
                <w:sz w:val="20"/>
                <w:szCs w:val="20"/>
              </w:rPr>
            </w:pPr>
            <w:r>
              <w:rPr>
                <w:b/>
                <w:sz w:val="20"/>
                <w:szCs w:val="20"/>
              </w:rPr>
              <w:t>11</w:t>
            </w:r>
          </w:p>
          <w:p w:rsidR="005C2603" w:rsidRDefault="005C2603" w:rsidP="0090003F">
            <w:pPr>
              <w:jc w:val="center"/>
              <w:rPr>
                <w:b/>
                <w:sz w:val="20"/>
                <w:szCs w:val="20"/>
              </w:rPr>
            </w:pPr>
            <w:r>
              <w:rPr>
                <w:b/>
                <w:sz w:val="20"/>
                <w:szCs w:val="20"/>
              </w:rPr>
              <w:t>11/9</w:t>
            </w:r>
          </w:p>
        </w:tc>
        <w:tc>
          <w:tcPr>
            <w:tcW w:w="5040" w:type="dxa"/>
          </w:tcPr>
          <w:p w:rsidR="005C2603" w:rsidRDefault="005C2603" w:rsidP="0090003F">
            <w:pPr>
              <w:rPr>
                <w:sz w:val="20"/>
                <w:szCs w:val="20"/>
              </w:rPr>
            </w:pPr>
            <w:r>
              <w:rPr>
                <w:sz w:val="20"/>
                <w:szCs w:val="20"/>
              </w:rPr>
              <w:t>Statistics and Inventories</w:t>
            </w:r>
          </w:p>
          <w:p w:rsidR="005C2603" w:rsidRDefault="005C2603" w:rsidP="0090003F">
            <w:pPr>
              <w:rPr>
                <w:sz w:val="20"/>
                <w:szCs w:val="20"/>
              </w:rPr>
            </w:pPr>
            <w:r>
              <w:rPr>
                <w:sz w:val="20"/>
                <w:szCs w:val="20"/>
              </w:rPr>
              <w:t>Game Mechanics</w:t>
            </w:r>
          </w:p>
          <w:p w:rsidR="005C2603" w:rsidRDefault="005C2603" w:rsidP="0090003F">
            <w:pPr>
              <w:rPr>
                <w:sz w:val="20"/>
                <w:szCs w:val="20"/>
              </w:rPr>
            </w:pPr>
            <w:r>
              <w:rPr>
                <w:sz w:val="20"/>
                <w:szCs w:val="20"/>
              </w:rPr>
              <w:t>Immersion revisited</w:t>
            </w:r>
          </w:p>
        </w:tc>
        <w:tc>
          <w:tcPr>
            <w:tcW w:w="1257" w:type="dxa"/>
          </w:tcPr>
          <w:p w:rsidR="005C2603" w:rsidRPr="009266E3" w:rsidRDefault="005C2603" w:rsidP="0090003F">
            <w:pPr>
              <w:rPr>
                <w:sz w:val="20"/>
                <w:szCs w:val="20"/>
              </w:rPr>
            </w:pPr>
            <w:r>
              <w:rPr>
                <w:sz w:val="20"/>
                <w:szCs w:val="20"/>
              </w:rPr>
              <w:t>Strings</w:t>
            </w:r>
          </w:p>
        </w:tc>
        <w:tc>
          <w:tcPr>
            <w:tcW w:w="2338" w:type="dxa"/>
          </w:tcPr>
          <w:p w:rsidR="005C2603" w:rsidRDefault="005C2603" w:rsidP="0090003F">
            <w:pPr>
              <w:rPr>
                <w:sz w:val="20"/>
                <w:szCs w:val="20"/>
              </w:rPr>
            </w:pPr>
            <w:bookmarkStart w:id="0" w:name="_GoBack"/>
            <w:bookmarkEnd w:id="0"/>
          </w:p>
        </w:tc>
      </w:tr>
      <w:tr w:rsidR="005C2603" w:rsidRPr="009266E3" w:rsidTr="0090003F">
        <w:tc>
          <w:tcPr>
            <w:tcW w:w="715" w:type="dxa"/>
          </w:tcPr>
          <w:p w:rsidR="005C2603" w:rsidRDefault="005C2603" w:rsidP="0090003F">
            <w:pPr>
              <w:jc w:val="center"/>
              <w:rPr>
                <w:b/>
                <w:sz w:val="20"/>
                <w:szCs w:val="20"/>
              </w:rPr>
            </w:pPr>
            <w:r>
              <w:rPr>
                <w:b/>
                <w:sz w:val="20"/>
                <w:szCs w:val="20"/>
              </w:rPr>
              <w:t>12</w:t>
            </w:r>
          </w:p>
          <w:p w:rsidR="005C2603" w:rsidRDefault="005C2603" w:rsidP="0090003F">
            <w:pPr>
              <w:jc w:val="center"/>
              <w:rPr>
                <w:b/>
                <w:sz w:val="20"/>
                <w:szCs w:val="20"/>
              </w:rPr>
            </w:pPr>
            <w:r>
              <w:rPr>
                <w:b/>
                <w:sz w:val="20"/>
                <w:szCs w:val="20"/>
              </w:rPr>
              <w:t>11/16</w:t>
            </w:r>
          </w:p>
          <w:p w:rsidR="005C2603" w:rsidRDefault="005C2603" w:rsidP="0090003F">
            <w:pPr>
              <w:jc w:val="center"/>
              <w:rPr>
                <w:b/>
                <w:sz w:val="20"/>
                <w:szCs w:val="20"/>
              </w:rPr>
            </w:pPr>
          </w:p>
        </w:tc>
        <w:tc>
          <w:tcPr>
            <w:tcW w:w="5040" w:type="dxa"/>
          </w:tcPr>
          <w:p w:rsidR="005C2603" w:rsidRDefault="005C2603" w:rsidP="0090003F">
            <w:pPr>
              <w:rPr>
                <w:sz w:val="20"/>
                <w:szCs w:val="20"/>
              </w:rPr>
            </w:pPr>
            <w:r>
              <w:rPr>
                <w:sz w:val="20"/>
                <w:szCs w:val="20"/>
              </w:rPr>
              <w:t>Workshop</w:t>
            </w:r>
          </w:p>
        </w:tc>
        <w:tc>
          <w:tcPr>
            <w:tcW w:w="1257" w:type="dxa"/>
          </w:tcPr>
          <w:p w:rsidR="005C2603" w:rsidRPr="009266E3" w:rsidRDefault="005C2603" w:rsidP="0090003F">
            <w:pPr>
              <w:rPr>
                <w:sz w:val="20"/>
                <w:szCs w:val="20"/>
              </w:rPr>
            </w:pPr>
          </w:p>
        </w:tc>
        <w:tc>
          <w:tcPr>
            <w:tcW w:w="2338" w:type="dxa"/>
          </w:tcPr>
          <w:p w:rsidR="005C2603" w:rsidRDefault="005C2603" w:rsidP="0090003F">
            <w:pPr>
              <w:rPr>
                <w:sz w:val="20"/>
                <w:szCs w:val="20"/>
              </w:rPr>
            </w:pPr>
          </w:p>
        </w:tc>
      </w:tr>
      <w:tr w:rsidR="005C2603" w:rsidRPr="009266E3" w:rsidTr="0090003F">
        <w:trPr>
          <w:trHeight w:val="269"/>
        </w:trPr>
        <w:tc>
          <w:tcPr>
            <w:tcW w:w="715" w:type="dxa"/>
            <w:shd w:val="clear" w:color="auto" w:fill="BFBFBF" w:themeFill="background1" w:themeFillShade="BF"/>
          </w:tcPr>
          <w:p w:rsidR="005C2603" w:rsidRDefault="005C2603" w:rsidP="0090003F">
            <w:pPr>
              <w:jc w:val="center"/>
              <w:rPr>
                <w:b/>
                <w:sz w:val="20"/>
                <w:szCs w:val="20"/>
              </w:rPr>
            </w:pPr>
            <w:r>
              <w:rPr>
                <w:b/>
                <w:sz w:val="20"/>
                <w:szCs w:val="20"/>
              </w:rPr>
              <w:t>11/23</w:t>
            </w:r>
          </w:p>
          <w:p w:rsidR="005C2603" w:rsidRDefault="005C2603" w:rsidP="0090003F">
            <w:pPr>
              <w:jc w:val="center"/>
              <w:rPr>
                <w:b/>
                <w:sz w:val="20"/>
                <w:szCs w:val="20"/>
              </w:rPr>
            </w:pPr>
          </w:p>
        </w:tc>
        <w:tc>
          <w:tcPr>
            <w:tcW w:w="8635" w:type="dxa"/>
            <w:gridSpan w:val="3"/>
            <w:shd w:val="clear" w:color="auto" w:fill="BFBFBF" w:themeFill="background1" w:themeFillShade="BF"/>
          </w:tcPr>
          <w:p w:rsidR="005C2603" w:rsidRPr="00ED225A" w:rsidRDefault="005C2603" w:rsidP="0090003F">
            <w:pPr>
              <w:jc w:val="center"/>
              <w:rPr>
                <w:sz w:val="20"/>
                <w:szCs w:val="20"/>
              </w:rPr>
            </w:pPr>
            <w:r>
              <w:rPr>
                <w:b/>
                <w:sz w:val="20"/>
                <w:szCs w:val="20"/>
              </w:rPr>
              <w:t>NO CLASS – THANKSGIVING</w:t>
            </w:r>
          </w:p>
        </w:tc>
      </w:tr>
      <w:tr w:rsidR="005C2603" w:rsidRPr="009266E3" w:rsidTr="0090003F">
        <w:tc>
          <w:tcPr>
            <w:tcW w:w="715" w:type="dxa"/>
          </w:tcPr>
          <w:p w:rsidR="005C2603" w:rsidRDefault="005C2603" w:rsidP="0090003F">
            <w:pPr>
              <w:jc w:val="center"/>
              <w:rPr>
                <w:b/>
                <w:sz w:val="20"/>
                <w:szCs w:val="20"/>
              </w:rPr>
            </w:pPr>
            <w:r>
              <w:rPr>
                <w:b/>
                <w:sz w:val="20"/>
                <w:szCs w:val="20"/>
              </w:rPr>
              <w:t>13</w:t>
            </w:r>
          </w:p>
          <w:p w:rsidR="005C2603" w:rsidRDefault="005C2603" w:rsidP="0090003F">
            <w:pPr>
              <w:jc w:val="center"/>
              <w:rPr>
                <w:b/>
                <w:sz w:val="20"/>
                <w:szCs w:val="20"/>
              </w:rPr>
            </w:pPr>
            <w:r>
              <w:rPr>
                <w:b/>
                <w:sz w:val="20"/>
                <w:szCs w:val="20"/>
              </w:rPr>
              <w:t>11/30</w:t>
            </w:r>
          </w:p>
          <w:p w:rsidR="005C2603" w:rsidRDefault="005C2603" w:rsidP="0090003F">
            <w:pPr>
              <w:jc w:val="center"/>
              <w:rPr>
                <w:b/>
                <w:sz w:val="20"/>
                <w:szCs w:val="20"/>
              </w:rPr>
            </w:pPr>
          </w:p>
        </w:tc>
        <w:tc>
          <w:tcPr>
            <w:tcW w:w="5040" w:type="dxa"/>
          </w:tcPr>
          <w:p w:rsidR="005C2603" w:rsidRDefault="005C2603" w:rsidP="0090003F">
            <w:pPr>
              <w:rPr>
                <w:sz w:val="20"/>
                <w:szCs w:val="20"/>
              </w:rPr>
            </w:pPr>
            <w:r>
              <w:rPr>
                <w:sz w:val="20"/>
                <w:szCs w:val="20"/>
              </w:rPr>
              <w:t>Workshop</w:t>
            </w:r>
          </w:p>
        </w:tc>
        <w:tc>
          <w:tcPr>
            <w:tcW w:w="1257" w:type="dxa"/>
          </w:tcPr>
          <w:p w:rsidR="005C2603" w:rsidRPr="009266E3" w:rsidRDefault="005C2603" w:rsidP="0090003F">
            <w:pPr>
              <w:rPr>
                <w:sz w:val="20"/>
                <w:szCs w:val="20"/>
              </w:rPr>
            </w:pPr>
            <w:r>
              <w:rPr>
                <w:sz w:val="20"/>
                <w:szCs w:val="20"/>
              </w:rPr>
              <w:t>Workshop</w:t>
            </w:r>
          </w:p>
        </w:tc>
        <w:tc>
          <w:tcPr>
            <w:tcW w:w="2338" w:type="dxa"/>
          </w:tcPr>
          <w:p w:rsidR="005C2603" w:rsidRDefault="005C2603" w:rsidP="0090003F">
            <w:pPr>
              <w:rPr>
                <w:sz w:val="20"/>
                <w:szCs w:val="20"/>
              </w:rPr>
            </w:pPr>
          </w:p>
        </w:tc>
      </w:tr>
      <w:tr w:rsidR="005C2603" w:rsidRPr="009266E3" w:rsidTr="0090003F">
        <w:tc>
          <w:tcPr>
            <w:tcW w:w="715" w:type="dxa"/>
          </w:tcPr>
          <w:p w:rsidR="005C2603" w:rsidRDefault="005C2603" w:rsidP="0090003F">
            <w:pPr>
              <w:jc w:val="center"/>
              <w:rPr>
                <w:b/>
                <w:sz w:val="20"/>
                <w:szCs w:val="20"/>
              </w:rPr>
            </w:pPr>
            <w:r>
              <w:rPr>
                <w:b/>
                <w:sz w:val="20"/>
                <w:szCs w:val="20"/>
              </w:rPr>
              <w:t>13</w:t>
            </w:r>
          </w:p>
          <w:p w:rsidR="005C2603" w:rsidRDefault="005C2603" w:rsidP="0090003F">
            <w:pPr>
              <w:jc w:val="center"/>
              <w:rPr>
                <w:b/>
                <w:sz w:val="20"/>
                <w:szCs w:val="20"/>
              </w:rPr>
            </w:pPr>
            <w:r>
              <w:rPr>
                <w:b/>
                <w:sz w:val="20"/>
                <w:szCs w:val="20"/>
              </w:rPr>
              <w:t>12/7</w:t>
            </w:r>
          </w:p>
          <w:p w:rsidR="005C2603" w:rsidRDefault="005C2603" w:rsidP="0090003F">
            <w:pPr>
              <w:jc w:val="center"/>
              <w:rPr>
                <w:b/>
                <w:sz w:val="20"/>
                <w:szCs w:val="20"/>
              </w:rPr>
            </w:pPr>
          </w:p>
        </w:tc>
        <w:tc>
          <w:tcPr>
            <w:tcW w:w="5040" w:type="dxa"/>
          </w:tcPr>
          <w:p w:rsidR="005C2603" w:rsidRDefault="005C2603" w:rsidP="0090003F">
            <w:pPr>
              <w:rPr>
                <w:sz w:val="20"/>
                <w:szCs w:val="20"/>
              </w:rPr>
            </w:pPr>
            <w:r>
              <w:rPr>
                <w:sz w:val="20"/>
                <w:szCs w:val="20"/>
              </w:rPr>
              <w:t>Workshop</w:t>
            </w:r>
          </w:p>
        </w:tc>
        <w:tc>
          <w:tcPr>
            <w:tcW w:w="1257" w:type="dxa"/>
          </w:tcPr>
          <w:p w:rsidR="005C2603" w:rsidRPr="009266E3" w:rsidRDefault="005C2603" w:rsidP="0090003F">
            <w:pPr>
              <w:rPr>
                <w:sz w:val="20"/>
                <w:szCs w:val="20"/>
              </w:rPr>
            </w:pPr>
            <w:r>
              <w:rPr>
                <w:sz w:val="20"/>
                <w:szCs w:val="20"/>
              </w:rPr>
              <w:t>Workshop</w:t>
            </w:r>
          </w:p>
        </w:tc>
        <w:tc>
          <w:tcPr>
            <w:tcW w:w="2338" w:type="dxa"/>
          </w:tcPr>
          <w:p w:rsidR="005C2603" w:rsidRDefault="005C2603" w:rsidP="0090003F">
            <w:pPr>
              <w:rPr>
                <w:sz w:val="20"/>
                <w:szCs w:val="20"/>
              </w:rPr>
            </w:pPr>
          </w:p>
        </w:tc>
      </w:tr>
      <w:tr w:rsidR="005C2603" w:rsidRPr="009266E3" w:rsidTr="0090003F">
        <w:tc>
          <w:tcPr>
            <w:tcW w:w="715" w:type="dxa"/>
          </w:tcPr>
          <w:p w:rsidR="005C2603" w:rsidRDefault="005C2603" w:rsidP="0090003F">
            <w:pPr>
              <w:jc w:val="center"/>
              <w:rPr>
                <w:b/>
                <w:sz w:val="20"/>
                <w:szCs w:val="20"/>
              </w:rPr>
            </w:pPr>
            <w:r>
              <w:rPr>
                <w:b/>
                <w:sz w:val="20"/>
                <w:szCs w:val="20"/>
              </w:rPr>
              <w:t>15</w:t>
            </w:r>
          </w:p>
          <w:p w:rsidR="005C2603" w:rsidRDefault="005C2603" w:rsidP="0090003F">
            <w:pPr>
              <w:jc w:val="center"/>
              <w:rPr>
                <w:b/>
                <w:sz w:val="20"/>
                <w:szCs w:val="20"/>
              </w:rPr>
            </w:pPr>
            <w:r>
              <w:rPr>
                <w:b/>
                <w:sz w:val="20"/>
                <w:szCs w:val="20"/>
              </w:rPr>
              <w:t>12/</w:t>
            </w:r>
          </w:p>
        </w:tc>
        <w:tc>
          <w:tcPr>
            <w:tcW w:w="5040" w:type="dxa"/>
          </w:tcPr>
          <w:p w:rsidR="005C2603" w:rsidRDefault="005C2603" w:rsidP="0090003F">
            <w:pPr>
              <w:rPr>
                <w:sz w:val="20"/>
                <w:szCs w:val="20"/>
              </w:rPr>
            </w:pPr>
            <w:r>
              <w:rPr>
                <w:sz w:val="20"/>
                <w:szCs w:val="20"/>
              </w:rPr>
              <w:t>Final Exam</w:t>
            </w:r>
          </w:p>
          <w:p w:rsidR="005C2603" w:rsidRDefault="005C2603" w:rsidP="0090003F">
            <w:pPr>
              <w:rPr>
                <w:sz w:val="20"/>
                <w:szCs w:val="20"/>
              </w:rPr>
            </w:pPr>
            <w:r>
              <w:rPr>
                <w:sz w:val="20"/>
                <w:szCs w:val="20"/>
              </w:rPr>
              <w:t>Play Test Session</w:t>
            </w:r>
          </w:p>
        </w:tc>
        <w:tc>
          <w:tcPr>
            <w:tcW w:w="1257" w:type="dxa"/>
          </w:tcPr>
          <w:p w:rsidR="005C2603" w:rsidRPr="009266E3" w:rsidRDefault="005C2603" w:rsidP="0090003F">
            <w:pPr>
              <w:rPr>
                <w:sz w:val="20"/>
                <w:szCs w:val="20"/>
              </w:rPr>
            </w:pPr>
          </w:p>
        </w:tc>
        <w:tc>
          <w:tcPr>
            <w:tcW w:w="2338" w:type="dxa"/>
          </w:tcPr>
          <w:p w:rsidR="005C2603" w:rsidRDefault="005C2603" w:rsidP="0090003F">
            <w:pPr>
              <w:rPr>
                <w:sz w:val="20"/>
                <w:szCs w:val="20"/>
              </w:rPr>
            </w:pPr>
            <w:r>
              <w:rPr>
                <w:sz w:val="20"/>
                <w:szCs w:val="20"/>
              </w:rPr>
              <w:t>Game Design Document</w:t>
            </w:r>
          </w:p>
        </w:tc>
      </w:tr>
    </w:tbl>
    <w:p w:rsidR="005C2603" w:rsidRPr="00C62DA0" w:rsidRDefault="005C2603" w:rsidP="009D4F75">
      <w:pPr>
        <w:rPr>
          <w:rFonts w:cs="Times New Roman"/>
          <w:b/>
        </w:rPr>
      </w:pPr>
    </w:p>
    <w:sectPr w:rsidR="005C2603" w:rsidRPr="00C62DA0" w:rsidSect="003D7846">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99" w:rsidRDefault="00F61499">
      <w:pPr>
        <w:rPr>
          <w:rFonts w:cs="Times New Roman"/>
        </w:rPr>
      </w:pPr>
      <w:r>
        <w:rPr>
          <w:rFonts w:cs="Times New Roman"/>
        </w:rPr>
        <w:separator/>
      </w:r>
    </w:p>
  </w:endnote>
  <w:endnote w:type="continuationSeparator" w:id="0">
    <w:p w:rsidR="00F61499" w:rsidRDefault="00F614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78" w:rsidRDefault="00636D78" w:rsidP="00E877DE">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99" w:rsidRDefault="00F61499">
      <w:pPr>
        <w:rPr>
          <w:rFonts w:cs="Times New Roman"/>
        </w:rPr>
      </w:pPr>
      <w:r>
        <w:rPr>
          <w:rFonts w:cs="Times New Roman"/>
        </w:rPr>
        <w:separator/>
      </w:r>
    </w:p>
  </w:footnote>
  <w:footnote w:type="continuationSeparator" w:id="0">
    <w:p w:rsidR="00F61499" w:rsidRDefault="00F6149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96011"/>
      <w:docPartObj>
        <w:docPartGallery w:val="Page Numbers (Top of Page)"/>
        <w:docPartUnique/>
      </w:docPartObj>
    </w:sdtPr>
    <w:sdtEndPr>
      <w:rPr>
        <w:noProof/>
      </w:rPr>
    </w:sdtEndPr>
    <w:sdtContent>
      <w:p w:rsidR="009637F9" w:rsidRDefault="009637F9">
        <w:pPr>
          <w:pStyle w:val="Header"/>
          <w:jc w:val="right"/>
        </w:pPr>
        <w:r>
          <w:fldChar w:fldCharType="begin"/>
        </w:r>
        <w:r>
          <w:instrText xml:space="preserve"> PAGE   \* MERGEFORMAT </w:instrText>
        </w:r>
        <w:r>
          <w:fldChar w:fldCharType="separate"/>
        </w:r>
        <w:r w:rsidR="00462FF6">
          <w:rPr>
            <w:noProof/>
          </w:rPr>
          <w:t>1</w:t>
        </w:r>
        <w:r>
          <w:rPr>
            <w:noProof/>
          </w:rPr>
          <w:fldChar w:fldCharType="end"/>
        </w:r>
      </w:p>
    </w:sdtContent>
  </w:sdt>
  <w:p w:rsidR="009637F9" w:rsidRDefault="009637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2BD2E21"/>
    <w:multiLevelType w:val="hybridMultilevel"/>
    <w:tmpl w:val="509CD9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B064E"/>
    <w:multiLevelType w:val="hybridMultilevel"/>
    <w:tmpl w:val="00201114"/>
    <w:lvl w:ilvl="0" w:tplc="760875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A9D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20C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2AE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EA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A5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38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0D5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C67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975B40"/>
    <w:multiLevelType w:val="hybridMultilevel"/>
    <w:tmpl w:val="1688BAF4"/>
    <w:lvl w:ilvl="0" w:tplc="035AD2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4FB3521"/>
    <w:multiLevelType w:val="hybridMultilevel"/>
    <w:tmpl w:val="D63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B6CF3"/>
    <w:multiLevelType w:val="hybridMultilevel"/>
    <w:tmpl w:val="ED44C746"/>
    <w:lvl w:ilvl="0" w:tplc="C8DC145A">
      <w:start w:val="1"/>
      <w:numFmt w:val="decimal"/>
      <w:lvlText w:val="%1."/>
      <w:lvlJc w:val="left"/>
      <w:pPr>
        <w:ind w:left="720" w:hanging="360"/>
      </w:pPr>
      <w:rPr>
        <w:rFonts w:ascii="Times New Roman" w:hAnsi="Times New Roman" w:hint="default"/>
        <w:b w:val="0"/>
        <w:bCs/>
        <w:i w:val="0"/>
        <w:sz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97D26B6"/>
    <w:multiLevelType w:val="hybridMultilevel"/>
    <w:tmpl w:val="840C543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BFB55B6"/>
    <w:multiLevelType w:val="hybridMultilevel"/>
    <w:tmpl w:val="63BA6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626B9"/>
    <w:multiLevelType w:val="hybridMultilevel"/>
    <w:tmpl w:val="E29AC7C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4DF5699"/>
    <w:multiLevelType w:val="hybridMultilevel"/>
    <w:tmpl w:val="43D808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2" w15:restartNumberingAfterBreak="0">
    <w:nsid w:val="164F0415"/>
    <w:multiLevelType w:val="hybridMultilevel"/>
    <w:tmpl w:val="627CCDD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1889718D"/>
    <w:multiLevelType w:val="hybridMultilevel"/>
    <w:tmpl w:val="F94C9F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5A27A7"/>
    <w:multiLevelType w:val="hybridMultilevel"/>
    <w:tmpl w:val="D40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1401B"/>
    <w:multiLevelType w:val="hybridMultilevel"/>
    <w:tmpl w:val="77A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B06A4"/>
    <w:multiLevelType w:val="hybridMultilevel"/>
    <w:tmpl w:val="C3307E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52BC4"/>
    <w:multiLevelType w:val="hybridMultilevel"/>
    <w:tmpl w:val="BB60D3C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8" w15:restartNumberingAfterBreak="0">
    <w:nsid w:val="27FB7BF2"/>
    <w:multiLevelType w:val="hybridMultilevel"/>
    <w:tmpl w:val="6DD01C3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280D2361"/>
    <w:multiLevelType w:val="hybridMultilevel"/>
    <w:tmpl w:val="211A3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20972"/>
    <w:multiLevelType w:val="hybridMultilevel"/>
    <w:tmpl w:val="E3166D5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B3C6339"/>
    <w:multiLevelType w:val="multilevel"/>
    <w:tmpl w:val="B4C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3686"/>
    <w:multiLevelType w:val="hybridMultilevel"/>
    <w:tmpl w:val="C71AB84E"/>
    <w:lvl w:ilvl="0" w:tplc="DDC68B6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30E4C8B"/>
    <w:multiLevelType w:val="hybridMultilevel"/>
    <w:tmpl w:val="7E32DACC"/>
    <w:lvl w:ilvl="0" w:tplc="4F109FEA">
      <w:start w:val="1"/>
      <w:numFmt w:val="decimal"/>
      <w:lvlText w:val="%1."/>
      <w:lvlJc w:val="left"/>
      <w:pPr>
        <w:tabs>
          <w:tab w:val="num" w:pos="720"/>
        </w:tabs>
        <w:ind w:left="720" w:hanging="360"/>
      </w:pPr>
    </w:lvl>
    <w:lvl w:ilvl="1" w:tplc="60D677D0">
      <w:start w:val="1"/>
      <w:numFmt w:val="decimal"/>
      <w:lvlText w:val="%2."/>
      <w:lvlJc w:val="left"/>
      <w:pPr>
        <w:tabs>
          <w:tab w:val="num" w:pos="1440"/>
        </w:tabs>
        <w:ind w:left="1440" w:hanging="360"/>
      </w:pPr>
    </w:lvl>
    <w:lvl w:ilvl="2" w:tplc="CFAA505E">
      <w:start w:val="1"/>
      <w:numFmt w:val="decimal"/>
      <w:lvlText w:val="%3."/>
      <w:lvlJc w:val="left"/>
      <w:pPr>
        <w:tabs>
          <w:tab w:val="num" w:pos="2160"/>
        </w:tabs>
        <w:ind w:left="2160" w:hanging="360"/>
      </w:pPr>
    </w:lvl>
    <w:lvl w:ilvl="3" w:tplc="9404E68E">
      <w:start w:val="1"/>
      <w:numFmt w:val="decimal"/>
      <w:lvlText w:val="%4."/>
      <w:lvlJc w:val="left"/>
      <w:pPr>
        <w:tabs>
          <w:tab w:val="num" w:pos="2880"/>
        </w:tabs>
        <w:ind w:left="2880" w:hanging="360"/>
      </w:pPr>
    </w:lvl>
    <w:lvl w:ilvl="4" w:tplc="68FAD7E0">
      <w:start w:val="1"/>
      <w:numFmt w:val="decimal"/>
      <w:lvlText w:val="%5."/>
      <w:lvlJc w:val="left"/>
      <w:pPr>
        <w:tabs>
          <w:tab w:val="num" w:pos="3600"/>
        </w:tabs>
        <w:ind w:left="3600" w:hanging="360"/>
      </w:pPr>
    </w:lvl>
    <w:lvl w:ilvl="5" w:tplc="6130E258">
      <w:start w:val="1"/>
      <w:numFmt w:val="decimal"/>
      <w:lvlText w:val="%6."/>
      <w:lvlJc w:val="left"/>
      <w:pPr>
        <w:tabs>
          <w:tab w:val="num" w:pos="4320"/>
        </w:tabs>
        <w:ind w:left="4320" w:hanging="360"/>
      </w:pPr>
    </w:lvl>
    <w:lvl w:ilvl="6" w:tplc="EDC4381A">
      <w:start w:val="1"/>
      <w:numFmt w:val="decimal"/>
      <w:lvlText w:val="%7."/>
      <w:lvlJc w:val="left"/>
      <w:pPr>
        <w:tabs>
          <w:tab w:val="num" w:pos="5040"/>
        </w:tabs>
        <w:ind w:left="5040" w:hanging="360"/>
      </w:pPr>
    </w:lvl>
    <w:lvl w:ilvl="7" w:tplc="952C4F14">
      <w:start w:val="1"/>
      <w:numFmt w:val="decimal"/>
      <w:lvlText w:val="%8."/>
      <w:lvlJc w:val="left"/>
      <w:pPr>
        <w:tabs>
          <w:tab w:val="num" w:pos="5760"/>
        </w:tabs>
        <w:ind w:left="5760" w:hanging="360"/>
      </w:pPr>
    </w:lvl>
    <w:lvl w:ilvl="8" w:tplc="2368B150">
      <w:start w:val="1"/>
      <w:numFmt w:val="decimal"/>
      <w:lvlText w:val="%9."/>
      <w:lvlJc w:val="left"/>
      <w:pPr>
        <w:tabs>
          <w:tab w:val="num" w:pos="6480"/>
        </w:tabs>
        <w:ind w:left="6480" w:hanging="360"/>
      </w:pPr>
    </w:lvl>
  </w:abstractNum>
  <w:abstractNum w:abstractNumId="24" w15:restartNumberingAfterBreak="0">
    <w:nsid w:val="411B5805"/>
    <w:multiLevelType w:val="hybridMultilevel"/>
    <w:tmpl w:val="D0784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D93094"/>
    <w:multiLevelType w:val="hybridMultilevel"/>
    <w:tmpl w:val="A3A0C0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49663FA"/>
    <w:multiLevelType w:val="hybridMultilevel"/>
    <w:tmpl w:val="67D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F14A1"/>
    <w:multiLevelType w:val="hybridMultilevel"/>
    <w:tmpl w:val="542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62C76"/>
    <w:multiLevelType w:val="hybridMultilevel"/>
    <w:tmpl w:val="F1D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05A1C"/>
    <w:multiLevelType w:val="hybridMultilevel"/>
    <w:tmpl w:val="0C8483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030060"/>
    <w:multiLevelType w:val="hybridMultilevel"/>
    <w:tmpl w:val="0EFC271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559A2FB7"/>
    <w:multiLevelType w:val="hybridMultilevel"/>
    <w:tmpl w:val="69FC5586"/>
    <w:lvl w:ilvl="0" w:tplc="776E1E8A">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2E35A">
      <w:start w:val="1"/>
      <w:numFmt w:val="bullet"/>
      <w:lvlText w:val="o"/>
      <w:lvlJc w:val="left"/>
      <w:pPr>
        <w:ind w:left="1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064660">
      <w:start w:val="1"/>
      <w:numFmt w:val="bullet"/>
      <w:lvlText w:val="▪"/>
      <w:lvlJc w:val="left"/>
      <w:pPr>
        <w:ind w:left="2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451C0">
      <w:start w:val="1"/>
      <w:numFmt w:val="bullet"/>
      <w:lvlText w:val="•"/>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C9166">
      <w:start w:val="1"/>
      <w:numFmt w:val="bullet"/>
      <w:lvlText w:val="o"/>
      <w:lvlJc w:val="left"/>
      <w:pPr>
        <w:ind w:left="3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43A88">
      <w:start w:val="1"/>
      <w:numFmt w:val="bullet"/>
      <w:lvlText w:val="▪"/>
      <w:lvlJc w:val="left"/>
      <w:pPr>
        <w:ind w:left="4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7A4DF0">
      <w:start w:val="1"/>
      <w:numFmt w:val="bullet"/>
      <w:lvlText w:val="•"/>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209BA">
      <w:start w:val="1"/>
      <w:numFmt w:val="bullet"/>
      <w:lvlText w:val="o"/>
      <w:lvlJc w:val="left"/>
      <w:pPr>
        <w:ind w:left="5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0B396">
      <w:start w:val="1"/>
      <w:numFmt w:val="bullet"/>
      <w:lvlText w:val="▪"/>
      <w:lvlJc w:val="left"/>
      <w:pPr>
        <w:ind w:left="6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967728"/>
    <w:multiLevelType w:val="hybridMultilevel"/>
    <w:tmpl w:val="06DC6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8B54D75"/>
    <w:multiLevelType w:val="hybridMultilevel"/>
    <w:tmpl w:val="78FAB4E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8DD5365"/>
    <w:multiLevelType w:val="hybridMultilevel"/>
    <w:tmpl w:val="C71AB84E"/>
    <w:lvl w:ilvl="0" w:tplc="DDC68B6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A246797"/>
    <w:multiLevelType w:val="hybridMultilevel"/>
    <w:tmpl w:val="9EB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F1204"/>
    <w:multiLevelType w:val="hybridMultilevel"/>
    <w:tmpl w:val="C71AB84E"/>
    <w:lvl w:ilvl="0" w:tplc="DDC68B6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5CE76561"/>
    <w:multiLevelType w:val="hybridMultilevel"/>
    <w:tmpl w:val="00B0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A0AC1"/>
    <w:multiLevelType w:val="hybridMultilevel"/>
    <w:tmpl w:val="72AE0ADC"/>
    <w:lvl w:ilvl="0" w:tplc="F9F82508">
      <w:start w:val="1"/>
      <w:numFmt w:val="decimal"/>
      <w:lvlText w:val="%1."/>
      <w:lvlJc w:val="left"/>
      <w:pPr>
        <w:tabs>
          <w:tab w:val="num" w:pos="720"/>
        </w:tabs>
        <w:ind w:left="720" w:hanging="360"/>
      </w:pPr>
    </w:lvl>
    <w:lvl w:ilvl="1" w:tplc="22BCEEBC">
      <w:start w:val="1"/>
      <w:numFmt w:val="decimal"/>
      <w:lvlText w:val="%2."/>
      <w:lvlJc w:val="left"/>
      <w:pPr>
        <w:tabs>
          <w:tab w:val="num" w:pos="1440"/>
        </w:tabs>
        <w:ind w:left="1440" w:hanging="360"/>
      </w:pPr>
    </w:lvl>
    <w:lvl w:ilvl="2" w:tplc="5A0C1316">
      <w:start w:val="1"/>
      <w:numFmt w:val="decimal"/>
      <w:lvlText w:val="%3."/>
      <w:lvlJc w:val="left"/>
      <w:pPr>
        <w:tabs>
          <w:tab w:val="num" w:pos="2160"/>
        </w:tabs>
        <w:ind w:left="2160" w:hanging="360"/>
      </w:pPr>
    </w:lvl>
    <w:lvl w:ilvl="3" w:tplc="A9B2C6AC">
      <w:start w:val="1"/>
      <w:numFmt w:val="decimal"/>
      <w:lvlText w:val="%4."/>
      <w:lvlJc w:val="left"/>
      <w:pPr>
        <w:tabs>
          <w:tab w:val="num" w:pos="2880"/>
        </w:tabs>
        <w:ind w:left="2880" w:hanging="360"/>
      </w:pPr>
    </w:lvl>
    <w:lvl w:ilvl="4" w:tplc="2DEC1582">
      <w:start w:val="1"/>
      <w:numFmt w:val="decimal"/>
      <w:lvlText w:val="%5."/>
      <w:lvlJc w:val="left"/>
      <w:pPr>
        <w:tabs>
          <w:tab w:val="num" w:pos="3600"/>
        </w:tabs>
        <w:ind w:left="3600" w:hanging="360"/>
      </w:pPr>
    </w:lvl>
    <w:lvl w:ilvl="5" w:tplc="7654D29C">
      <w:start w:val="1"/>
      <w:numFmt w:val="decimal"/>
      <w:lvlText w:val="%6."/>
      <w:lvlJc w:val="left"/>
      <w:pPr>
        <w:tabs>
          <w:tab w:val="num" w:pos="4320"/>
        </w:tabs>
        <w:ind w:left="4320" w:hanging="360"/>
      </w:pPr>
    </w:lvl>
    <w:lvl w:ilvl="6" w:tplc="3CF63926">
      <w:start w:val="1"/>
      <w:numFmt w:val="decimal"/>
      <w:lvlText w:val="%7."/>
      <w:lvlJc w:val="left"/>
      <w:pPr>
        <w:tabs>
          <w:tab w:val="num" w:pos="5040"/>
        </w:tabs>
        <w:ind w:left="5040" w:hanging="360"/>
      </w:pPr>
    </w:lvl>
    <w:lvl w:ilvl="7" w:tplc="C166DCB8">
      <w:start w:val="1"/>
      <w:numFmt w:val="decimal"/>
      <w:lvlText w:val="%8."/>
      <w:lvlJc w:val="left"/>
      <w:pPr>
        <w:tabs>
          <w:tab w:val="num" w:pos="5760"/>
        </w:tabs>
        <w:ind w:left="5760" w:hanging="360"/>
      </w:pPr>
    </w:lvl>
    <w:lvl w:ilvl="8" w:tplc="21369B6C">
      <w:start w:val="1"/>
      <w:numFmt w:val="decimal"/>
      <w:lvlText w:val="%9."/>
      <w:lvlJc w:val="left"/>
      <w:pPr>
        <w:tabs>
          <w:tab w:val="num" w:pos="6480"/>
        </w:tabs>
        <w:ind w:left="6480" w:hanging="360"/>
      </w:pPr>
    </w:lvl>
  </w:abstractNum>
  <w:abstractNum w:abstractNumId="39" w15:restartNumberingAfterBreak="0">
    <w:nsid w:val="66047D49"/>
    <w:multiLevelType w:val="hybridMultilevel"/>
    <w:tmpl w:val="7B8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D7431"/>
    <w:multiLevelType w:val="hybridMultilevel"/>
    <w:tmpl w:val="C71AB84E"/>
    <w:lvl w:ilvl="0" w:tplc="DDC68B6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7484EE3"/>
    <w:multiLevelType w:val="hybridMultilevel"/>
    <w:tmpl w:val="49BC4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24"/>
  </w:num>
  <w:num w:numId="6">
    <w:abstractNumId w:val="10"/>
  </w:num>
  <w:num w:numId="7">
    <w:abstractNumId w:val="8"/>
  </w:num>
  <w:num w:numId="8">
    <w:abstractNumId w:val="12"/>
  </w:num>
  <w:num w:numId="9">
    <w:abstractNumId w:val="30"/>
  </w:num>
  <w:num w:numId="10">
    <w:abstractNumId w:val="18"/>
  </w:num>
  <w:num w:numId="11">
    <w:abstractNumId w:val="33"/>
  </w:num>
  <w:num w:numId="12">
    <w:abstractNumId w:val="7"/>
  </w:num>
  <w:num w:numId="13">
    <w:abstractNumId w:val="40"/>
  </w:num>
  <w:num w:numId="14">
    <w:abstractNumId w:val="36"/>
  </w:num>
  <w:num w:numId="15">
    <w:abstractNumId w:val="34"/>
  </w:num>
  <w:num w:numId="16">
    <w:abstractNumId w:val="22"/>
  </w:num>
  <w:num w:numId="17">
    <w:abstractNumId w:val="23"/>
  </w:num>
  <w:num w:numId="18">
    <w:abstractNumId w:val="38"/>
  </w:num>
  <w:num w:numId="19">
    <w:abstractNumId w:val="5"/>
  </w:num>
  <w:num w:numId="20">
    <w:abstractNumId w:val="3"/>
  </w:num>
  <w:num w:numId="21">
    <w:abstractNumId w:val="9"/>
  </w:num>
  <w:num w:numId="22">
    <w:abstractNumId w:val="29"/>
  </w:num>
  <w:num w:numId="23">
    <w:abstractNumId w:val="37"/>
  </w:num>
  <w:num w:numId="24">
    <w:abstractNumId w:val="19"/>
  </w:num>
  <w:num w:numId="25">
    <w:abstractNumId w:val="16"/>
  </w:num>
  <w:num w:numId="26">
    <w:abstractNumId w:val="25"/>
  </w:num>
  <w:num w:numId="27">
    <w:abstractNumId w:val="6"/>
  </w:num>
  <w:num w:numId="28">
    <w:abstractNumId w:val="28"/>
  </w:num>
  <w:num w:numId="29">
    <w:abstractNumId w:val="17"/>
  </w:num>
  <w:num w:numId="30">
    <w:abstractNumId w:val="32"/>
  </w:num>
  <w:num w:numId="31">
    <w:abstractNumId w:val="41"/>
  </w:num>
  <w:num w:numId="32">
    <w:abstractNumId w:val="13"/>
  </w:num>
  <w:num w:numId="33">
    <w:abstractNumId w:val="11"/>
  </w:num>
  <w:num w:numId="34">
    <w:abstractNumId w:val="35"/>
  </w:num>
  <w:num w:numId="35">
    <w:abstractNumId w:val="21"/>
  </w:num>
  <w:num w:numId="36">
    <w:abstractNumId w:val="39"/>
  </w:num>
  <w:num w:numId="37">
    <w:abstractNumId w:val="27"/>
  </w:num>
  <w:num w:numId="38">
    <w:abstractNumId w:val="14"/>
  </w:num>
  <w:num w:numId="39">
    <w:abstractNumId w:val="15"/>
  </w:num>
  <w:num w:numId="40">
    <w:abstractNumId w:val="26"/>
  </w:num>
  <w:num w:numId="41">
    <w:abstractNumId w:val="3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defaultTabStop w:val="720"/>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5"/>
    <w:rsid w:val="000117F7"/>
    <w:rsid w:val="00023AB8"/>
    <w:rsid w:val="00030B0E"/>
    <w:rsid w:val="00031BF6"/>
    <w:rsid w:val="00037A8F"/>
    <w:rsid w:val="00047DF6"/>
    <w:rsid w:val="00056476"/>
    <w:rsid w:val="0006275F"/>
    <w:rsid w:val="000651AE"/>
    <w:rsid w:val="00074742"/>
    <w:rsid w:val="000915F1"/>
    <w:rsid w:val="00093520"/>
    <w:rsid w:val="000A46CF"/>
    <w:rsid w:val="000A7484"/>
    <w:rsid w:val="000B2442"/>
    <w:rsid w:val="000D0805"/>
    <w:rsid w:val="000D6300"/>
    <w:rsid w:val="000F19B1"/>
    <w:rsid w:val="000F458B"/>
    <w:rsid w:val="00100116"/>
    <w:rsid w:val="001022DA"/>
    <w:rsid w:val="001024A6"/>
    <w:rsid w:val="00111F93"/>
    <w:rsid w:val="00112062"/>
    <w:rsid w:val="00116351"/>
    <w:rsid w:val="00117439"/>
    <w:rsid w:val="001200C2"/>
    <w:rsid w:val="00125597"/>
    <w:rsid w:val="0015363D"/>
    <w:rsid w:val="001615B4"/>
    <w:rsid w:val="00162118"/>
    <w:rsid w:val="001668BC"/>
    <w:rsid w:val="00182AF0"/>
    <w:rsid w:val="0018342E"/>
    <w:rsid w:val="001841AA"/>
    <w:rsid w:val="001B5B67"/>
    <w:rsid w:val="001B6024"/>
    <w:rsid w:val="001C221B"/>
    <w:rsid w:val="001C3D5C"/>
    <w:rsid w:val="001D1CD4"/>
    <w:rsid w:val="001D2D39"/>
    <w:rsid w:val="001D40FB"/>
    <w:rsid w:val="001D41CB"/>
    <w:rsid w:val="001E0676"/>
    <w:rsid w:val="001F397E"/>
    <w:rsid w:val="00202F85"/>
    <w:rsid w:val="00204D6D"/>
    <w:rsid w:val="0020512D"/>
    <w:rsid w:val="002252DF"/>
    <w:rsid w:val="00226A19"/>
    <w:rsid w:val="00227426"/>
    <w:rsid w:val="002342FA"/>
    <w:rsid w:val="0025185F"/>
    <w:rsid w:val="00266465"/>
    <w:rsid w:val="00276F87"/>
    <w:rsid w:val="00277ED0"/>
    <w:rsid w:val="002833E6"/>
    <w:rsid w:val="00285F99"/>
    <w:rsid w:val="00296144"/>
    <w:rsid w:val="00297CEF"/>
    <w:rsid w:val="002A05AD"/>
    <w:rsid w:val="002A79F8"/>
    <w:rsid w:val="002B0DF1"/>
    <w:rsid w:val="002B441A"/>
    <w:rsid w:val="002E23BD"/>
    <w:rsid w:val="002E2E0E"/>
    <w:rsid w:val="002E5E17"/>
    <w:rsid w:val="002E6AE2"/>
    <w:rsid w:val="002F74E2"/>
    <w:rsid w:val="00324008"/>
    <w:rsid w:val="00330661"/>
    <w:rsid w:val="003307E2"/>
    <w:rsid w:val="003340A9"/>
    <w:rsid w:val="00340E22"/>
    <w:rsid w:val="003414F6"/>
    <w:rsid w:val="0034590D"/>
    <w:rsid w:val="0034654F"/>
    <w:rsid w:val="00350DDD"/>
    <w:rsid w:val="00366B58"/>
    <w:rsid w:val="00371990"/>
    <w:rsid w:val="00374806"/>
    <w:rsid w:val="00376C15"/>
    <w:rsid w:val="003942EE"/>
    <w:rsid w:val="00396CBF"/>
    <w:rsid w:val="003A20A7"/>
    <w:rsid w:val="003A6406"/>
    <w:rsid w:val="003B2394"/>
    <w:rsid w:val="003B4D4A"/>
    <w:rsid w:val="003C1823"/>
    <w:rsid w:val="003C2012"/>
    <w:rsid w:val="003C4DD6"/>
    <w:rsid w:val="003D4DA2"/>
    <w:rsid w:val="003D7846"/>
    <w:rsid w:val="003E63D3"/>
    <w:rsid w:val="00401AE3"/>
    <w:rsid w:val="004022B4"/>
    <w:rsid w:val="00402B47"/>
    <w:rsid w:val="004060B8"/>
    <w:rsid w:val="0040753B"/>
    <w:rsid w:val="00410D33"/>
    <w:rsid w:val="004127E2"/>
    <w:rsid w:val="00417E7E"/>
    <w:rsid w:val="0042106E"/>
    <w:rsid w:val="00424F51"/>
    <w:rsid w:val="0043115F"/>
    <w:rsid w:val="00440F78"/>
    <w:rsid w:val="00443C5F"/>
    <w:rsid w:val="00453519"/>
    <w:rsid w:val="004542CF"/>
    <w:rsid w:val="00462FF6"/>
    <w:rsid w:val="00464937"/>
    <w:rsid w:val="004675BC"/>
    <w:rsid w:val="00467FD6"/>
    <w:rsid w:val="004847F5"/>
    <w:rsid w:val="00487062"/>
    <w:rsid w:val="004930E0"/>
    <w:rsid w:val="004A0059"/>
    <w:rsid w:val="004A46DE"/>
    <w:rsid w:val="004B52D6"/>
    <w:rsid w:val="004D4F20"/>
    <w:rsid w:val="004E6D47"/>
    <w:rsid w:val="0051693D"/>
    <w:rsid w:val="0052144F"/>
    <w:rsid w:val="00544BAC"/>
    <w:rsid w:val="005479A1"/>
    <w:rsid w:val="00547C73"/>
    <w:rsid w:val="00552E22"/>
    <w:rsid w:val="00554275"/>
    <w:rsid w:val="00563006"/>
    <w:rsid w:val="00570000"/>
    <w:rsid w:val="00572B50"/>
    <w:rsid w:val="00576F22"/>
    <w:rsid w:val="0058069E"/>
    <w:rsid w:val="0059585F"/>
    <w:rsid w:val="005A0F0B"/>
    <w:rsid w:val="005A107A"/>
    <w:rsid w:val="005A4909"/>
    <w:rsid w:val="005A6205"/>
    <w:rsid w:val="005B1CDE"/>
    <w:rsid w:val="005B7CBE"/>
    <w:rsid w:val="005B7CD4"/>
    <w:rsid w:val="005C2603"/>
    <w:rsid w:val="005D6079"/>
    <w:rsid w:val="005F1013"/>
    <w:rsid w:val="005F4BAC"/>
    <w:rsid w:val="006028A6"/>
    <w:rsid w:val="00604845"/>
    <w:rsid w:val="00606397"/>
    <w:rsid w:val="006102AB"/>
    <w:rsid w:val="00616E96"/>
    <w:rsid w:val="00620D71"/>
    <w:rsid w:val="00620FEB"/>
    <w:rsid w:val="00627FDA"/>
    <w:rsid w:val="00631F1D"/>
    <w:rsid w:val="00632DAE"/>
    <w:rsid w:val="00636D78"/>
    <w:rsid w:val="006416F6"/>
    <w:rsid w:val="006653B1"/>
    <w:rsid w:val="0067703D"/>
    <w:rsid w:val="00685DBE"/>
    <w:rsid w:val="00687551"/>
    <w:rsid w:val="00691BF1"/>
    <w:rsid w:val="0069344D"/>
    <w:rsid w:val="006A4AA2"/>
    <w:rsid w:val="006B1A2B"/>
    <w:rsid w:val="006B1B08"/>
    <w:rsid w:val="006B79EE"/>
    <w:rsid w:val="006B7A2B"/>
    <w:rsid w:val="006C243D"/>
    <w:rsid w:val="006C27B7"/>
    <w:rsid w:val="006C587A"/>
    <w:rsid w:val="006D0256"/>
    <w:rsid w:val="006D7DD8"/>
    <w:rsid w:val="006F4241"/>
    <w:rsid w:val="007163AE"/>
    <w:rsid w:val="007179C2"/>
    <w:rsid w:val="0072442C"/>
    <w:rsid w:val="00726F10"/>
    <w:rsid w:val="0073021D"/>
    <w:rsid w:val="00746A42"/>
    <w:rsid w:val="00755571"/>
    <w:rsid w:val="00756A1E"/>
    <w:rsid w:val="00761EF6"/>
    <w:rsid w:val="00764743"/>
    <w:rsid w:val="00767199"/>
    <w:rsid w:val="00780EAA"/>
    <w:rsid w:val="00783538"/>
    <w:rsid w:val="00783D2F"/>
    <w:rsid w:val="00784404"/>
    <w:rsid w:val="0079373C"/>
    <w:rsid w:val="007948FD"/>
    <w:rsid w:val="007A0961"/>
    <w:rsid w:val="007A636B"/>
    <w:rsid w:val="007A7746"/>
    <w:rsid w:val="007B1F1F"/>
    <w:rsid w:val="007B517C"/>
    <w:rsid w:val="007C2A0B"/>
    <w:rsid w:val="007D03D4"/>
    <w:rsid w:val="007D0C36"/>
    <w:rsid w:val="007E1C52"/>
    <w:rsid w:val="007F0104"/>
    <w:rsid w:val="00801908"/>
    <w:rsid w:val="00801FB9"/>
    <w:rsid w:val="00806501"/>
    <w:rsid w:val="00811130"/>
    <w:rsid w:val="00817720"/>
    <w:rsid w:val="00821C0B"/>
    <w:rsid w:val="00825573"/>
    <w:rsid w:val="00831370"/>
    <w:rsid w:val="008431EE"/>
    <w:rsid w:val="008439CD"/>
    <w:rsid w:val="00845FDC"/>
    <w:rsid w:val="008512A0"/>
    <w:rsid w:val="00861778"/>
    <w:rsid w:val="00863C5B"/>
    <w:rsid w:val="00864797"/>
    <w:rsid w:val="00865715"/>
    <w:rsid w:val="00880573"/>
    <w:rsid w:val="00886A75"/>
    <w:rsid w:val="00890E21"/>
    <w:rsid w:val="008A0CC4"/>
    <w:rsid w:val="008A4D3A"/>
    <w:rsid w:val="008A6765"/>
    <w:rsid w:val="008B5D5A"/>
    <w:rsid w:val="008B6E01"/>
    <w:rsid w:val="008C2107"/>
    <w:rsid w:val="008E7174"/>
    <w:rsid w:val="008F4DF6"/>
    <w:rsid w:val="008F64D5"/>
    <w:rsid w:val="00904624"/>
    <w:rsid w:val="00911CBC"/>
    <w:rsid w:val="009173CA"/>
    <w:rsid w:val="009240E8"/>
    <w:rsid w:val="009278A5"/>
    <w:rsid w:val="0093172C"/>
    <w:rsid w:val="00935586"/>
    <w:rsid w:val="00946E55"/>
    <w:rsid w:val="00947AB2"/>
    <w:rsid w:val="009517B6"/>
    <w:rsid w:val="009530F3"/>
    <w:rsid w:val="00961058"/>
    <w:rsid w:val="009637F9"/>
    <w:rsid w:val="00963DF5"/>
    <w:rsid w:val="0096577E"/>
    <w:rsid w:val="009755B3"/>
    <w:rsid w:val="00986693"/>
    <w:rsid w:val="00990C8C"/>
    <w:rsid w:val="009A60DE"/>
    <w:rsid w:val="009C3AEF"/>
    <w:rsid w:val="009C43DE"/>
    <w:rsid w:val="009C5B20"/>
    <w:rsid w:val="009D182C"/>
    <w:rsid w:val="009D2DD2"/>
    <w:rsid w:val="009D30DC"/>
    <w:rsid w:val="009D4F75"/>
    <w:rsid w:val="009D673B"/>
    <w:rsid w:val="009D7136"/>
    <w:rsid w:val="009E6705"/>
    <w:rsid w:val="009F0265"/>
    <w:rsid w:val="009F47FB"/>
    <w:rsid w:val="009F482C"/>
    <w:rsid w:val="009F7238"/>
    <w:rsid w:val="00A023B6"/>
    <w:rsid w:val="00A10640"/>
    <w:rsid w:val="00A13838"/>
    <w:rsid w:val="00A13971"/>
    <w:rsid w:val="00A2262E"/>
    <w:rsid w:val="00A23C1F"/>
    <w:rsid w:val="00A25093"/>
    <w:rsid w:val="00A270BA"/>
    <w:rsid w:val="00A27523"/>
    <w:rsid w:val="00A407AD"/>
    <w:rsid w:val="00A46730"/>
    <w:rsid w:val="00A5382F"/>
    <w:rsid w:val="00A5755A"/>
    <w:rsid w:val="00A67DDF"/>
    <w:rsid w:val="00A91169"/>
    <w:rsid w:val="00AA32E1"/>
    <w:rsid w:val="00AC1B67"/>
    <w:rsid w:val="00AC72FA"/>
    <w:rsid w:val="00AC7D0B"/>
    <w:rsid w:val="00AD2A9B"/>
    <w:rsid w:val="00AD5005"/>
    <w:rsid w:val="00AE0E7F"/>
    <w:rsid w:val="00B073C6"/>
    <w:rsid w:val="00B1434F"/>
    <w:rsid w:val="00B168DA"/>
    <w:rsid w:val="00B238E7"/>
    <w:rsid w:val="00B25236"/>
    <w:rsid w:val="00B31168"/>
    <w:rsid w:val="00B50CBD"/>
    <w:rsid w:val="00B60230"/>
    <w:rsid w:val="00B60981"/>
    <w:rsid w:val="00B60E8B"/>
    <w:rsid w:val="00B61E47"/>
    <w:rsid w:val="00B66096"/>
    <w:rsid w:val="00B70E69"/>
    <w:rsid w:val="00B75D58"/>
    <w:rsid w:val="00B7686E"/>
    <w:rsid w:val="00B77B98"/>
    <w:rsid w:val="00B94428"/>
    <w:rsid w:val="00BA0498"/>
    <w:rsid w:val="00BA3C45"/>
    <w:rsid w:val="00BA406C"/>
    <w:rsid w:val="00BA6618"/>
    <w:rsid w:val="00BC166F"/>
    <w:rsid w:val="00BC5787"/>
    <w:rsid w:val="00BC5AA7"/>
    <w:rsid w:val="00BD1F11"/>
    <w:rsid w:val="00BD2AF7"/>
    <w:rsid w:val="00BF40EB"/>
    <w:rsid w:val="00BF777E"/>
    <w:rsid w:val="00C03DFF"/>
    <w:rsid w:val="00C13A74"/>
    <w:rsid w:val="00C1437D"/>
    <w:rsid w:val="00C17705"/>
    <w:rsid w:val="00C17FF9"/>
    <w:rsid w:val="00C415CB"/>
    <w:rsid w:val="00C4779D"/>
    <w:rsid w:val="00C51FE7"/>
    <w:rsid w:val="00C62DA0"/>
    <w:rsid w:val="00C64285"/>
    <w:rsid w:val="00C7071B"/>
    <w:rsid w:val="00C743EC"/>
    <w:rsid w:val="00C74C7A"/>
    <w:rsid w:val="00C82929"/>
    <w:rsid w:val="00C952F8"/>
    <w:rsid w:val="00CA02A6"/>
    <w:rsid w:val="00CA202F"/>
    <w:rsid w:val="00CA7316"/>
    <w:rsid w:val="00CB24F6"/>
    <w:rsid w:val="00CB413D"/>
    <w:rsid w:val="00CB4196"/>
    <w:rsid w:val="00CC3BE8"/>
    <w:rsid w:val="00CC6B93"/>
    <w:rsid w:val="00CC76C2"/>
    <w:rsid w:val="00CD38F9"/>
    <w:rsid w:val="00CE19EC"/>
    <w:rsid w:val="00CE1B02"/>
    <w:rsid w:val="00CE4BF3"/>
    <w:rsid w:val="00CE671F"/>
    <w:rsid w:val="00CF2321"/>
    <w:rsid w:val="00CF7B36"/>
    <w:rsid w:val="00D15D45"/>
    <w:rsid w:val="00D25955"/>
    <w:rsid w:val="00D25995"/>
    <w:rsid w:val="00D41078"/>
    <w:rsid w:val="00D420AC"/>
    <w:rsid w:val="00D51072"/>
    <w:rsid w:val="00D52D87"/>
    <w:rsid w:val="00D72D3B"/>
    <w:rsid w:val="00D73267"/>
    <w:rsid w:val="00D82108"/>
    <w:rsid w:val="00D85910"/>
    <w:rsid w:val="00D91F5C"/>
    <w:rsid w:val="00D9499A"/>
    <w:rsid w:val="00D94E51"/>
    <w:rsid w:val="00DA68FB"/>
    <w:rsid w:val="00DB0E3E"/>
    <w:rsid w:val="00DB1A27"/>
    <w:rsid w:val="00DB4E29"/>
    <w:rsid w:val="00DD6AC8"/>
    <w:rsid w:val="00DD6F83"/>
    <w:rsid w:val="00DE032B"/>
    <w:rsid w:val="00DE373F"/>
    <w:rsid w:val="00DE4BF7"/>
    <w:rsid w:val="00DE54F0"/>
    <w:rsid w:val="00DF5AEF"/>
    <w:rsid w:val="00E06FE1"/>
    <w:rsid w:val="00E2005D"/>
    <w:rsid w:val="00E22914"/>
    <w:rsid w:val="00E24AC9"/>
    <w:rsid w:val="00E27EF9"/>
    <w:rsid w:val="00E32AE6"/>
    <w:rsid w:val="00E366E1"/>
    <w:rsid w:val="00E44A78"/>
    <w:rsid w:val="00E45125"/>
    <w:rsid w:val="00E45268"/>
    <w:rsid w:val="00E50C5D"/>
    <w:rsid w:val="00E52D52"/>
    <w:rsid w:val="00E55010"/>
    <w:rsid w:val="00E637B2"/>
    <w:rsid w:val="00E6533A"/>
    <w:rsid w:val="00E840E9"/>
    <w:rsid w:val="00E85CBE"/>
    <w:rsid w:val="00E877DE"/>
    <w:rsid w:val="00E953A5"/>
    <w:rsid w:val="00EA14BE"/>
    <w:rsid w:val="00EB290A"/>
    <w:rsid w:val="00EB5FE1"/>
    <w:rsid w:val="00EB7ED5"/>
    <w:rsid w:val="00EC4535"/>
    <w:rsid w:val="00ED1199"/>
    <w:rsid w:val="00ED506A"/>
    <w:rsid w:val="00ED7B78"/>
    <w:rsid w:val="00EE140C"/>
    <w:rsid w:val="00F04CD0"/>
    <w:rsid w:val="00F17D01"/>
    <w:rsid w:val="00F215EB"/>
    <w:rsid w:val="00F26032"/>
    <w:rsid w:val="00F365CE"/>
    <w:rsid w:val="00F40146"/>
    <w:rsid w:val="00F41C56"/>
    <w:rsid w:val="00F42F66"/>
    <w:rsid w:val="00F53CF0"/>
    <w:rsid w:val="00F56E77"/>
    <w:rsid w:val="00F61499"/>
    <w:rsid w:val="00F62B14"/>
    <w:rsid w:val="00F71456"/>
    <w:rsid w:val="00F81892"/>
    <w:rsid w:val="00F9319C"/>
    <w:rsid w:val="00F96958"/>
    <w:rsid w:val="00FA48D0"/>
    <w:rsid w:val="00FA5653"/>
    <w:rsid w:val="00FC5FD3"/>
    <w:rsid w:val="00FC7A09"/>
    <w:rsid w:val="00FD1910"/>
    <w:rsid w:val="00FD29E4"/>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278E"/>
  <w15:docId w15:val="{A5163748-BC8C-4693-8072-A34876D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A2"/>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rsid w:val="006A4AA2"/>
    <w:pPr>
      <w:keepNext/>
      <w:tabs>
        <w:tab w:val="num" w:pos="0"/>
      </w:tabs>
      <w:jc w:val="center"/>
      <w:outlineLvl w:val="0"/>
    </w:pPr>
    <w:rPr>
      <w:b/>
      <w:bCs/>
    </w:rPr>
  </w:style>
  <w:style w:type="paragraph" w:styleId="Heading2">
    <w:name w:val="heading 2"/>
    <w:basedOn w:val="Normal"/>
    <w:next w:val="Normal"/>
    <w:link w:val="Heading2Char"/>
    <w:uiPriority w:val="99"/>
    <w:qFormat/>
    <w:rsid w:val="006A4AA2"/>
    <w:pPr>
      <w:keepNext/>
      <w:tabs>
        <w:tab w:val="num" w:pos="0"/>
      </w:tabs>
      <w:ind w:right="-9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55"/>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rsid w:val="00D25955"/>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6A4AA2"/>
    <w:rPr>
      <w:rFonts w:ascii="Symbol" w:hAnsi="Symbol" w:cs="Symbol"/>
      <w:sz w:val="20"/>
      <w:szCs w:val="20"/>
    </w:rPr>
  </w:style>
  <w:style w:type="character" w:customStyle="1" w:styleId="WW8Num2z0">
    <w:name w:val="WW8Num2z0"/>
    <w:uiPriority w:val="99"/>
    <w:rsid w:val="006A4AA2"/>
    <w:rPr>
      <w:rFonts w:ascii="Symbol" w:hAnsi="Symbol" w:cs="Symbol"/>
      <w:sz w:val="20"/>
      <w:szCs w:val="20"/>
    </w:rPr>
  </w:style>
  <w:style w:type="character" w:customStyle="1" w:styleId="WW-DefaultParagraphFont">
    <w:name w:val="WW-Default Paragraph Font"/>
    <w:uiPriority w:val="99"/>
    <w:rsid w:val="006A4AA2"/>
  </w:style>
  <w:style w:type="character" w:styleId="PageNumber">
    <w:name w:val="page number"/>
    <w:basedOn w:val="WW-DefaultParagraphFont"/>
    <w:uiPriority w:val="99"/>
    <w:rsid w:val="006A4AA2"/>
    <w:rPr>
      <w:rFonts w:ascii="Times New Roman" w:hAnsi="Times New Roman" w:cs="Times New Roman"/>
    </w:rPr>
  </w:style>
  <w:style w:type="paragraph" w:styleId="BodyText">
    <w:name w:val="Body Text"/>
    <w:basedOn w:val="Normal"/>
    <w:link w:val="BodyTextChar"/>
    <w:uiPriority w:val="99"/>
    <w:rsid w:val="006A4AA2"/>
    <w:pPr>
      <w:spacing w:after="120"/>
    </w:pPr>
  </w:style>
  <w:style w:type="character" w:customStyle="1" w:styleId="BodyTextChar">
    <w:name w:val="Body Text Char"/>
    <w:basedOn w:val="DefaultParagraphFont"/>
    <w:link w:val="BodyText"/>
    <w:uiPriority w:val="99"/>
    <w:semiHidden/>
    <w:rsid w:val="00D25955"/>
    <w:rPr>
      <w:rFonts w:ascii="Times New Roman" w:hAnsi="Times New Roman"/>
      <w:sz w:val="24"/>
      <w:szCs w:val="24"/>
      <w:lang w:eastAsia="ar-SA"/>
    </w:rPr>
  </w:style>
  <w:style w:type="paragraph" w:styleId="List">
    <w:name w:val="List"/>
    <w:basedOn w:val="BodyText"/>
    <w:uiPriority w:val="99"/>
    <w:rsid w:val="006A4AA2"/>
    <w:rPr>
      <w:rFonts w:ascii="Tahoma" w:hAnsi="Tahoma" w:cs="Tahoma"/>
    </w:rPr>
  </w:style>
  <w:style w:type="paragraph" w:customStyle="1" w:styleId="Caption1">
    <w:name w:val="Caption1"/>
    <w:basedOn w:val="Normal"/>
    <w:uiPriority w:val="99"/>
    <w:rsid w:val="006A4AA2"/>
    <w:pPr>
      <w:suppressLineNumbers/>
      <w:spacing w:before="120" w:after="120"/>
    </w:pPr>
    <w:rPr>
      <w:rFonts w:ascii="Tahoma" w:hAnsi="Tahoma" w:cs="Tahoma"/>
      <w:i/>
      <w:iCs/>
      <w:sz w:val="20"/>
      <w:szCs w:val="20"/>
    </w:rPr>
  </w:style>
  <w:style w:type="paragraph" w:customStyle="1" w:styleId="Index">
    <w:name w:val="Index"/>
    <w:basedOn w:val="Normal"/>
    <w:uiPriority w:val="99"/>
    <w:rsid w:val="006A4AA2"/>
    <w:pPr>
      <w:suppressLineNumbers/>
    </w:pPr>
    <w:rPr>
      <w:rFonts w:ascii="Tahoma" w:hAnsi="Tahoma" w:cs="Tahoma"/>
    </w:rPr>
  </w:style>
  <w:style w:type="paragraph" w:customStyle="1" w:styleId="Heading">
    <w:name w:val="Heading"/>
    <w:basedOn w:val="Normal"/>
    <w:next w:val="BodyText"/>
    <w:uiPriority w:val="99"/>
    <w:rsid w:val="006A4AA2"/>
    <w:pPr>
      <w:keepNext/>
      <w:spacing w:before="240" w:after="120"/>
    </w:pPr>
    <w:rPr>
      <w:rFonts w:ascii="Bitstream Vera Sans" w:hAnsi="Bitstream Vera Sans" w:cs="Bitstream Vera Sans"/>
      <w:sz w:val="28"/>
      <w:szCs w:val="28"/>
    </w:rPr>
  </w:style>
  <w:style w:type="paragraph" w:styleId="Header">
    <w:name w:val="header"/>
    <w:basedOn w:val="Normal"/>
    <w:link w:val="HeaderChar"/>
    <w:uiPriority w:val="99"/>
    <w:rsid w:val="006A4AA2"/>
    <w:pPr>
      <w:tabs>
        <w:tab w:val="center" w:pos="4320"/>
        <w:tab w:val="right" w:pos="8640"/>
      </w:tabs>
    </w:pPr>
    <w:rPr>
      <w:rFonts w:cs="Times New Roman"/>
    </w:rPr>
  </w:style>
  <w:style w:type="character" w:customStyle="1" w:styleId="HeaderChar">
    <w:name w:val="Header Char"/>
    <w:basedOn w:val="DefaultParagraphFont"/>
    <w:link w:val="Header"/>
    <w:uiPriority w:val="99"/>
    <w:rsid w:val="00D25955"/>
    <w:rPr>
      <w:rFonts w:ascii="Times New Roman" w:hAnsi="Times New Roman"/>
      <w:sz w:val="24"/>
      <w:szCs w:val="24"/>
      <w:lang w:eastAsia="ar-SA"/>
    </w:rPr>
  </w:style>
  <w:style w:type="paragraph" w:styleId="Footer">
    <w:name w:val="footer"/>
    <w:basedOn w:val="Normal"/>
    <w:link w:val="FooterChar"/>
    <w:uiPriority w:val="99"/>
    <w:rsid w:val="006A4AA2"/>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D25955"/>
    <w:rPr>
      <w:rFonts w:ascii="Times New Roman" w:hAnsi="Times New Roman"/>
      <w:sz w:val="24"/>
      <w:szCs w:val="24"/>
      <w:lang w:eastAsia="ar-SA"/>
    </w:rPr>
  </w:style>
  <w:style w:type="paragraph" w:customStyle="1" w:styleId="WW-NormalWeb">
    <w:name w:val="WW-Normal (Web)"/>
    <w:basedOn w:val="Normal"/>
    <w:uiPriority w:val="99"/>
    <w:rsid w:val="006A4AA2"/>
    <w:pPr>
      <w:spacing w:before="280" w:after="280"/>
    </w:pPr>
    <w:rPr>
      <w:rFonts w:cs="Times New Roman"/>
    </w:rPr>
  </w:style>
  <w:style w:type="paragraph" w:customStyle="1" w:styleId="TableContents">
    <w:name w:val="Table Contents"/>
    <w:basedOn w:val="BodyText"/>
    <w:uiPriority w:val="99"/>
    <w:rsid w:val="006A4AA2"/>
    <w:pPr>
      <w:suppressLineNumbers/>
    </w:pPr>
    <w:rPr>
      <w:rFonts w:cs="Times New Roman"/>
    </w:rPr>
  </w:style>
  <w:style w:type="paragraph" w:customStyle="1" w:styleId="TableHeading">
    <w:name w:val="Table Heading"/>
    <w:basedOn w:val="TableContents"/>
    <w:uiPriority w:val="99"/>
    <w:rsid w:val="006A4AA2"/>
    <w:pPr>
      <w:jc w:val="center"/>
    </w:pPr>
    <w:rPr>
      <w:b/>
      <w:bCs/>
      <w:i/>
      <w:iCs/>
    </w:rPr>
  </w:style>
  <w:style w:type="paragraph" w:styleId="DocumentMap">
    <w:name w:val="Document Map"/>
    <w:basedOn w:val="Normal"/>
    <w:link w:val="DocumentMapChar"/>
    <w:uiPriority w:val="99"/>
    <w:rsid w:val="006A4A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25955"/>
    <w:rPr>
      <w:rFonts w:ascii="Times New Roman" w:hAnsi="Times New Roman" w:cs="Times New Roman"/>
      <w:sz w:val="0"/>
      <w:szCs w:val="0"/>
      <w:lang w:eastAsia="ar-SA"/>
    </w:rPr>
  </w:style>
  <w:style w:type="paragraph" w:customStyle="1" w:styleId="Default">
    <w:name w:val="Default"/>
    <w:rsid w:val="006A4AA2"/>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99"/>
    <w:qFormat/>
    <w:rsid w:val="006A4AA2"/>
    <w:rPr>
      <w:rFonts w:ascii="Times New Roman" w:hAnsi="Times New Roman" w:cs="Times New Roman"/>
      <w:i/>
      <w:iCs/>
    </w:rPr>
  </w:style>
  <w:style w:type="character" w:styleId="Hyperlink">
    <w:name w:val="Hyperlink"/>
    <w:basedOn w:val="DefaultParagraphFont"/>
    <w:uiPriority w:val="99"/>
    <w:rsid w:val="006A4AA2"/>
    <w:rPr>
      <w:rFonts w:ascii="Times New Roman" w:hAnsi="Times New Roman" w:cs="Times New Roman"/>
      <w:color w:val="0000FF"/>
      <w:u w:val="single"/>
    </w:rPr>
  </w:style>
  <w:style w:type="paragraph" w:styleId="NormalWeb">
    <w:name w:val="Normal (Web)"/>
    <w:basedOn w:val="Normal"/>
    <w:uiPriority w:val="99"/>
    <w:rsid w:val="006A4AA2"/>
    <w:pPr>
      <w:suppressAutoHyphens w:val="0"/>
      <w:spacing w:before="100" w:beforeAutospacing="1" w:after="100" w:afterAutospacing="1"/>
    </w:pPr>
    <w:rPr>
      <w:rFonts w:cs="Times New Roman"/>
      <w:lang w:eastAsia="en-US"/>
    </w:rPr>
  </w:style>
  <w:style w:type="paragraph" w:styleId="ListParagraph">
    <w:name w:val="List Paragraph"/>
    <w:basedOn w:val="Normal"/>
    <w:uiPriority w:val="34"/>
    <w:qFormat/>
    <w:rsid w:val="006A4AA2"/>
    <w:pPr>
      <w:ind w:left="720"/>
    </w:pPr>
    <w:rPr>
      <w:rFonts w:cs="Times New Roman"/>
    </w:rPr>
  </w:style>
  <w:style w:type="character" w:styleId="FollowedHyperlink">
    <w:name w:val="FollowedHyperlink"/>
    <w:basedOn w:val="DefaultParagraphFont"/>
    <w:uiPriority w:val="99"/>
    <w:rsid w:val="006A4AA2"/>
    <w:rPr>
      <w:color w:val="800080"/>
      <w:u w:val="single"/>
    </w:rPr>
  </w:style>
  <w:style w:type="character" w:styleId="Strong">
    <w:name w:val="Strong"/>
    <w:basedOn w:val="DefaultParagraphFont"/>
    <w:uiPriority w:val="99"/>
    <w:qFormat/>
    <w:rsid w:val="006A4AA2"/>
    <w:rPr>
      <w:b/>
      <w:bCs/>
    </w:rPr>
  </w:style>
  <w:style w:type="paragraph" w:styleId="BalloonText">
    <w:name w:val="Balloon Text"/>
    <w:basedOn w:val="Normal"/>
    <w:link w:val="BalloonTextChar"/>
    <w:uiPriority w:val="99"/>
    <w:semiHidden/>
    <w:unhideWhenUsed/>
    <w:rsid w:val="00986693"/>
    <w:rPr>
      <w:rFonts w:ascii="Tahoma" w:hAnsi="Tahoma" w:cs="Tahoma"/>
      <w:sz w:val="16"/>
      <w:szCs w:val="16"/>
    </w:rPr>
  </w:style>
  <w:style w:type="character" w:customStyle="1" w:styleId="BalloonTextChar">
    <w:name w:val="Balloon Text Char"/>
    <w:basedOn w:val="DefaultParagraphFont"/>
    <w:link w:val="BalloonText"/>
    <w:uiPriority w:val="99"/>
    <w:semiHidden/>
    <w:rsid w:val="00986693"/>
    <w:rPr>
      <w:rFonts w:ascii="Tahoma" w:hAnsi="Tahoma" w:cs="Tahoma"/>
      <w:sz w:val="16"/>
      <w:szCs w:val="16"/>
      <w:lang w:eastAsia="ar-SA"/>
    </w:rPr>
  </w:style>
  <w:style w:type="character" w:styleId="CommentReference">
    <w:name w:val="annotation reference"/>
    <w:basedOn w:val="DefaultParagraphFont"/>
    <w:uiPriority w:val="99"/>
    <w:semiHidden/>
    <w:unhideWhenUsed/>
    <w:rsid w:val="008F64D5"/>
    <w:rPr>
      <w:sz w:val="16"/>
      <w:szCs w:val="16"/>
    </w:rPr>
  </w:style>
  <w:style w:type="paragraph" w:styleId="CommentText">
    <w:name w:val="annotation text"/>
    <w:basedOn w:val="Normal"/>
    <w:link w:val="CommentTextChar"/>
    <w:uiPriority w:val="99"/>
    <w:semiHidden/>
    <w:unhideWhenUsed/>
    <w:rsid w:val="008F64D5"/>
    <w:rPr>
      <w:sz w:val="20"/>
      <w:szCs w:val="20"/>
    </w:rPr>
  </w:style>
  <w:style w:type="character" w:customStyle="1" w:styleId="CommentTextChar">
    <w:name w:val="Comment Text Char"/>
    <w:basedOn w:val="DefaultParagraphFont"/>
    <w:link w:val="CommentText"/>
    <w:uiPriority w:val="99"/>
    <w:semiHidden/>
    <w:rsid w:val="008F64D5"/>
    <w:rPr>
      <w:rFonts w:ascii="Times New Roman" w:hAnsi="Times New Roman"/>
      <w:sz w:val="20"/>
      <w:szCs w:val="20"/>
      <w:lang w:eastAsia="ar-SA"/>
    </w:rPr>
  </w:style>
  <w:style w:type="paragraph" w:styleId="CommentSubject">
    <w:name w:val="annotation subject"/>
    <w:basedOn w:val="CommentText"/>
    <w:next w:val="CommentText"/>
    <w:link w:val="CommentSubjectChar"/>
    <w:semiHidden/>
    <w:unhideWhenUsed/>
    <w:rsid w:val="008F64D5"/>
    <w:rPr>
      <w:b/>
      <w:bCs/>
    </w:rPr>
  </w:style>
  <w:style w:type="character" w:customStyle="1" w:styleId="CommentSubjectChar">
    <w:name w:val="Comment Subject Char"/>
    <w:basedOn w:val="CommentTextChar"/>
    <w:link w:val="CommentSubject"/>
    <w:semiHidden/>
    <w:rsid w:val="008F64D5"/>
    <w:rPr>
      <w:rFonts w:ascii="Times New Roman" w:hAnsi="Times New Roman"/>
      <w:b/>
      <w:bCs/>
      <w:sz w:val="20"/>
      <w:szCs w:val="20"/>
      <w:lang w:eastAsia="ar-SA"/>
    </w:rPr>
  </w:style>
  <w:style w:type="paragraph" w:customStyle="1" w:styleId="Body">
    <w:name w:val="Body"/>
    <w:rsid w:val="00F42F66"/>
    <w:rPr>
      <w:rFonts w:ascii="Helvetica" w:eastAsia="ヒラギノ角ゴ Pro W3" w:hAnsi="Helvetica" w:cs="Times New Roman"/>
      <w:color w:val="000000"/>
      <w:sz w:val="24"/>
      <w:szCs w:val="20"/>
    </w:rPr>
  </w:style>
  <w:style w:type="table" w:styleId="TableGrid">
    <w:name w:val="Table Grid"/>
    <w:basedOn w:val="TableNormal"/>
    <w:uiPriority w:val="39"/>
    <w:rsid w:val="00F7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in@citytech.cuny.edu" TargetMode="External"/><Relationship Id="rId13" Type="http://schemas.openxmlformats.org/officeDocument/2006/relationships/hyperlink" Target="http://interactivepython.org/runestone/static/thinkcspy/index.html" TargetMode="External"/><Relationship Id="rId18" Type="http://schemas.openxmlformats.org/officeDocument/2006/relationships/hyperlink" Target="http://www.openbookproject.net/thinkcs/python/english3e/" TargetMode="External"/><Relationship Id="rId3" Type="http://schemas.openxmlformats.org/officeDocument/2006/relationships/styles" Target="styles.xml"/><Relationship Id="rId21" Type="http://schemas.openxmlformats.org/officeDocument/2006/relationships/hyperlink" Target="http://www.openbookproject.net/pybiblio/" TargetMode="External"/><Relationship Id="rId7" Type="http://schemas.openxmlformats.org/officeDocument/2006/relationships/endnotes" Target="endnotes.xml"/><Relationship Id="rId12" Type="http://schemas.openxmlformats.org/officeDocument/2006/relationships/hyperlink" Target="http://greenteapress.com/wp/think-python-2e/" TargetMode="External"/><Relationship Id="rId17" Type="http://schemas.openxmlformats.org/officeDocument/2006/relationships/hyperlink" Target="http://www.eecs.wsu.edu/%7Eschneidj/swa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ecs.wsu.edu/%7Eschneidj/swan/index.php" TargetMode="External"/><Relationship Id="rId20" Type="http://schemas.openxmlformats.org/officeDocument/2006/relationships/hyperlink" Target="http://www.openbookproject.net/pybibl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teapress.com/wp/think-python-2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sa/4.0/"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openbookproject.net/thinkcs/python/english3e/" TargetMode="External"/><Relationship Id="rId4" Type="http://schemas.openxmlformats.org/officeDocument/2006/relationships/settings" Target="settings.xml"/><Relationship Id="rId9" Type="http://schemas.openxmlformats.org/officeDocument/2006/relationships/hyperlink" Target="mailto:tcunningham@citytech.cuny.edu" TargetMode="External"/><Relationship Id="rId14" Type="http://schemas.openxmlformats.org/officeDocument/2006/relationships/hyperlink" Target="http://interactivepython.org/runestone/static/thinkcspy/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CDC83-2A5C-4A23-9E9A-2A51574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Hofstra University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creator>Reneta Lansiquot</dc:creator>
  <cp:lastModifiedBy>Student</cp:lastModifiedBy>
  <cp:revision>2</cp:revision>
  <cp:lastPrinted>2015-03-07T21:06:00Z</cp:lastPrinted>
  <dcterms:created xsi:type="dcterms:W3CDTF">2017-08-31T16:15:00Z</dcterms:created>
  <dcterms:modified xsi:type="dcterms:W3CDTF">2017-08-31T16:15:00Z</dcterms:modified>
</cp:coreProperties>
</file>