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97" w:rsidRPr="004806F1" w:rsidRDefault="007F6B2C" w:rsidP="00AA37E8">
      <w:pPr>
        <w:spacing w:line="240" w:lineRule="auto"/>
        <w:rPr>
          <w:b/>
        </w:rPr>
      </w:pPr>
      <w:bookmarkStart w:id="0" w:name="_GoBack"/>
      <w:bookmarkEnd w:id="0"/>
      <w:r w:rsidRPr="00B80028">
        <w:rPr>
          <w:b/>
        </w:rPr>
        <w:t xml:space="preserve">DUE </w:t>
      </w:r>
      <w:r w:rsidR="00B80028" w:rsidRPr="00B80028">
        <w:rPr>
          <w:b/>
        </w:rPr>
        <w:t xml:space="preserve">by </w:t>
      </w:r>
      <w:r w:rsidRPr="00B80028">
        <w:rPr>
          <w:b/>
        </w:rPr>
        <w:t xml:space="preserve">WEEK </w:t>
      </w:r>
      <w:r w:rsidR="001D6C51">
        <w:rPr>
          <w:b/>
        </w:rPr>
        <w:t>13 Thursday May 7</w:t>
      </w:r>
      <w:r w:rsidR="00B80028" w:rsidRPr="00B80028">
        <w:rPr>
          <w:b/>
        </w:rPr>
        <w:t xml:space="preserve">- post </w:t>
      </w:r>
      <w:r w:rsidR="00D40F48">
        <w:rPr>
          <w:b/>
        </w:rPr>
        <w:t xml:space="preserve">on Blkbrd under JOURNALS </w:t>
      </w:r>
      <w:r w:rsidR="007D013E" w:rsidRPr="00B80028">
        <w:rPr>
          <w:b/>
        </w:rPr>
        <w:t>by noon</w:t>
      </w:r>
      <w:r w:rsidR="00B80028" w:rsidRPr="00B80028">
        <w:rPr>
          <w:b/>
        </w:rPr>
        <w:t xml:space="preserve"> for full credit (earlier is great too)</w:t>
      </w:r>
      <w:r w:rsidR="00D40F48">
        <w:rPr>
          <w:b/>
        </w:rPr>
        <w:t xml:space="preserve">. </w:t>
      </w:r>
      <w:r w:rsidR="00B80028" w:rsidRPr="00B80028">
        <w:rPr>
          <w:b/>
        </w:rPr>
        <w:t xml:space="preserve"> </w:t>
      </w:r>
      <w:r w:rsidR="001A47D3" w:rsidRPr="004806F1">
        <w:rPr>
          <w:b/>
        </w:rPr>
        <w:t xml:space="preserve">Choose </w:t>
      </w:r>
      <w:r w:rsidR="001A47D3" w:rsidRPr="004806F1">
        <w:rPr>
          <w:b/>
          <w:u w:val="single"/>
        </w:rPr>
        <w:t>one</w:t>
      </w:r>
      <w:r w:rsidR="001A47D3" w:rsidRPr="004806F1">
        <w:rPr>
          <w:b/>
        </w:rPr>
        <w:t xml:space="preserve"> of the following podcasts and listen to</w:t>
      </w:r>
      <w:r w:rsidR="00397443" w:rsidRPr="004806F1">
        <w:rPr>
          <w:b/>
        </w:rPr>
        <w:t xml:space="preserve"> it. You can download any one</w:t>
      </w:r>
      <w:r w:rsidR="00687C85">
        <w:rPr>
          <w:b/>
        </w:rPr>
        <w:t xml:space="preserve"> for free on to your phone</w:t>
      </w:r>
      <w:r w:rsidR="00D3068A" w:rsidRPr="004806F1">
        <w:rPr>
          <w:b/>
        </w:rPr>
        <w:t xml:space="preserve"> or </w:t>
      </w:r>
      <w:r w:rsidR="0076172A" w:rsidRPr="004806F1">
        <w:rPr>
          <w:b/>
        </w:rPr>
        <w:t>listen on you</w:t>
      </w:r>
      <w:r w:rsidR="007D013E" w:rsidRPr="004806F1">
        <w:rPr>
          <w:b/>
        </w:rPr>
        <w:t xml:space="preserve">r computer at home. </w:t>
      </w:r>
      <w:r w:rsidR="004806F1" w:rsidRPr="004806F1">
        <w:rPr>
          <w:b/>
        </w:rPr>
        <w:t xml:space="preserve">This has a value of 5 points and replaces the MOFAD assignment. </w:t>
      </w:r>
    </w:p>
    <w:p w:rsidR="001A47D3" w:rsidRDefault="00254F1B" w:rsidP="00AA37E8">
      <w:pPr>
        <w:spacing w:line="240" w:lineRule="auto"/>
      </w:pPr>
      <w:r w:rsidRPr="00062C97">
        <w:rPr>
          <w:b/>
          <w:i/>
          <w:u w:val="single"/>
        </w:rPr>
        <w:t xml:space="preserve">The </w:t>
      </w:r>
      <w:r w:rsidR="001C58BD" w:rsidRPr="00062C97">
        <w:rPr>
          <w:b/>
          <w:i/>
          <w:u w:val="single"/>
        </w:rPr>
        <w:t>Moth</w:t>
      </w:r>
      <w:r w:rsidR="001C58BD" w:rsidRPr="00254F1B">
        <w:t xml:space="preserve"> </w:t>
      </w:r>
      <w:r w:rsidR="001C58BD">
        <w:t>is</w:t>
      </w:r>
      <w:r w:rsidR="001A47D3">
        <w:t xml:space="preserve"> a story-telling podcast that features everyd</w:t>
      </w:r>
      <w:r w:rsidR="0076172A">
        <w:t xml:space="preserve">ay people telling true stories, with no script in front of a live audience. </w:t>
      </w:r>
    </w:p>
    <w:p w:rsidR="00E87451" w:rsidRPr="004A5757" w:rsidRDefault="001A47D3" w:rsidP="00AA37E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r w:rsidR="00E87451">
        <w:t xml:space="preserve">“The Story of Boris” by Dan Barber. The chef and </w:t>
      </w:r>
      <w:r w:rsidR="00254F1B">
        <w:t>restaurateur</w:t>
      </w:r>
      <w:r w:rsidR="00E87451">
        <w:t xml:space="preserve"> tells the story of Boris, a farm an</w:t>
      </w:r>
      <w:r w:rsidR="0076172A">
        <w:t>imal who has outlived his usefulness.</w:t>
      </w:r>
      <w:r w:rsidR="00D3068A">
        <w:t xml:space="preserve"> This story is a</w:t>
      </w:r>
      <w:r w:rsidR="00BD7FAE">
        <w:t xml:space="preserve"> goo</w:t>
      </w:r>
      <w:r w:rsidR="004A6245">
        <w:t>d choice for</w:t>
      </w:r>
      <w:r w:rsidR="00BD7FAE">
        <w:t xml:space="preserve"> those interested in the farm-to-table movement. </w:t>
      </w:r>
    </w:p>
    <w:p w:rsidR="00062C97" w:rsidRDefault="007B736E" w:rsidP="00AA37E8">
      <w:pPr>
        <w:spacing w:line="240" w:lineRule="auto"/>
      </w:pPr>
      <w:hyperlink r:id="rId7" w:history="1">
        <w:r w:rsidR="00655AFF" w:rsidRPr="00D74DE7">
          <w:rPr>
            <w:rStyle w:val="Hyperlink"/>
          </w:rPr>
          <w:t>http://themoth.org/posts/stories/the-story-of-boris</w:t>
        </w:r>
      </w:hyperlink>
    </w:p>
    <w:p w:rsidR="00E87451" w:rsidRPr="004A5757" w:rsidRDefault="00E87451" w:rsidP="00AA37E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“Listen Here Fancy Pants” by Anthony Giglio. The wine and food writer tells of his childhood and his desire to please his domineering father who thinks his son is a </w:t>
      </w:r>
      <w:r w:rsidR="0076172A">
        <w:t>sissy for enjoying cooking</w:t>
      </w:r>
      <w:r w:rsidR="00BD7FAE">
        <w:t xml:space="preserve"> and not being good at sports. </w:t>
      </w:r>
      <w:r>
        <w:t xml:space="preserve"> </w:t>
      </w:r>
      <w:r w:rsidR="0076172A">
        <w:t>It is a funny and sweet story but there is profanity. If you are offended by bad langua</w:t>
      </w:r>
      <w:r w:rsidR="004A6245">
        <w:t>ge this is not the one for you.</w:t>
      </w:r>
    </w:p>
    <w:p w:rsidR="00655AFF" w:rsidRDefault="007B736E" w:rsidP="00AA37E8">
      <w:pPr>
        <w:spacing w:line="240" w:lineRule="auto"/>
      </w:pPr>
      <w:hyperlink r:id="rId8" w:history="1">
        <w:r w:rsidR="00254F1B" w:rsidRPr="00D74DE7">
          <w:rPr>
            <w:rStyle w:val="Hyperlink"/>
          </w:rPr>
          <w:t>http://themoth.org/posts/storytellers/anthony-giglio</w:t>
        </w:r>
      </w:hyperlink>
    </w:p>
    <w:p w:rsidR="00BD7FAE" w:rsidRPr="003B46AA" w:rsidRDefault="00BD7FAE" w:rsidP="00AA37E8">
      <w:pPr>
        <w:spacing w:line="240" w:lineRule="auto"/>
        <w:rPr>
          <w:b/>
          <w:u w:val="single"/>
        </w:rPr>
      </w:pPr>
      <w:r w:rsidRPr="003B46AA">
        <w:rPr>
          <w:b/>
          <w:u w:val="single"/>
        </w:rPr>
        <w:t xml:space="preserve"> </w:t>
      </w:r>
      <w:r w:rsidRPr="00062C97">
        <w:rPr>
          <w:b/>
          <w:i/>
          <w:u w:val="single"/>
        </w:rPr>
        <w:t>Freakanomic</w:t>
      </w:r>
      <w:r w:rsidR="003B46AA" w:rsidRPr="00062C97">
        <w:rPr>
          <w:b/>
          <w:i/>
          <w:u w:val="single"/>
        </w:rPr>
        <w:t>s</w:t>
      </w:r>
      <w:r w:rsidRPr="00062C97">
        <w:rPr>
          <w:b/>
          <w:i/>
          <w:u w:val="single"/>
        </w:rPr>
        <w:t xml:space="preserve"> Radio</w:t>
      </w:r>
      <w:r w:rsidR="00D3068A">
        <w:rPr>
          <w:b/>
          <w:i/>
          <w:u w:val="single"/>
        </w:rPr>
        <w:t xml:space="preserve">. </w:t>
      </w:r>
      <w:r w:rsidR="00D3068A" w:rsidRPr="00D3068A">
        <w:t>The</w:t>
      </w:r>
      <w:r w:rsidR="00D3068A" w:rsidRPr="00D3068A">
        <w:rPr>
          <w:i/>
        </w:rPr>
        <w:t xml:space="preserve"> </w:t>
      </w:r>
      <w:r w:rsidR="00D3068A" w:rsidRPr="00D3068A">
        <w:t>Freakonomics</w:t>
      </w:r>
      <w:r w:rsidR="00D3068A">
        <w:t xml:space="preserve"> franchise has written best-selling books and produces this radi</w:t>
      </w:r>
      <w:r w:rsidR="008F7F50">
        <w:t>o show, in which every week the hosts</w:t>
      </w:r>
      <w:r w:rsidR="00D3068A">
        <w:t xml:space="preserve"> discuss a different topic. Th</w:t>
      </w:r>
      <w:r w:rsidR="008F7F50">
        <w:t>ey look</w:t>
      </w:r>
      <w:r w:rsidR="00D3068A">
        <w:t xml:space="preserve"> at all sides of an issue and encourage their audience to think “like a freak.” </w:t>
      </w:r>
    </w:p>
    <w:p w:rsidR="00FA1B3A" w:rsidRPr="004A6245" w:rsidRDefault="00BD7FAE" w:rsidP="00AA37E8">
      <w:pPr>
        <w:pStyle w:val="ListParagraph"/>
        <w:numPr>
          <w:ilvl w:val="0"/>
          <w:numId w:val="1"/>
        </w:numPr>
        <w:spacing w:line="240" w:lineRule="auto"/>
        <w:rPr>
          <w:rStyle w:val="Hyperlink"/>
          <w:b/>
          <w:color w:val="auto"/>
          <w:u w:val="none"/>
        </w:rPr>
      </w:pPr>
      <w:r>
        <w:t>“</w:t>
      </w:r>
      <w:r w:rsidR="00254F1B">
        <w:t>Should Tipping be Banned</w:t>
      </w:r>
      <w:r>
        <w:t xml:space="preserve">?” features an interview with a “tipping expert” and a conversation about the pros and cons of tipping in restaurants. A good choice for anyone who wants to do restaurant management or has worked as </w:t>
      </w:r>
      <w:r w:rsidR="0004642A">
        <w:t>wait staff</w:t>
      </w:r>
      <w:r>
        <w:t xml:space="preserve"> or bar help.   </w:t>
      </w:r>
      <w:r w:rsidR="00173867">
        <w:t xml:space="preserve">38 minutes. </w:t>
      </w:r>
      <w:r w:rsidR="00B80028">
        <w:t>You can choose any of the other tipping episodes as well.</w:t>
      </w:r>
      <w:r w:rsidR="004A6245">
        <w:t xml:space="preserve"> </w:t>
      </w:r>
      <w:hyperlink r:id="rId9" w:history="1">
        <w:r w:rsidR="00FA1B3A" w:rsidRPr="00D74DE7">
          <w:rPr>
            <w:rStyle w:val="Hyperlink"/>
          </w:rPr>
          <w:t>http://freakonomics.com/?s=tipping&amp;x=0&amp;y=0</w:t>
        </w:r>
      </w:hyperlink>
    </w:p>
    <w:p w:rsidR="004A6245" w:rsidRPr="004A6245" w:rsidRDefault="004A6245" w:rsidP="004A6245">
      <w:pPr>
        <w:pStyle w:val="ListParagraph"/>
        <w:spacing w:line="240" w:lineRule="auto"/>
        <w:rPr>
          <w:b/>
        </w:rPr>
      </w:pPr>
    </w:p>
    <w:p w:rsidR="00FA1B3A" w:rsidRPr="00AA37E8" w:rsidRDefault="00FA1B3A" w:rsidP="00AA37E8">
      <w:pPr>
        <w:pStyle w:val="ListParagraph"/>
        <w:numPr>
          <w:ilvl w:val="0"/>
          <w:numId w:val="1"/>
        </w:numPr>
        <w:spacing w:line="240" w:lineRule="auto"/>
        <w:rPr>
          <w:rStyle w:val="Hyperlink"/>
          <w:b/>
          <w:color w:val="auto"/>
          <w:u w:val="none"/>
        </w:rPr>
      </w:pPr>
      <w:r>
        <w:t xml:space="preserve">“There’s No Such Thing as a Free Appetizer.” </w:t>
      </w:r>
      <w:r w:rsidR="0031104A">
        <w:t>Her</w:t>
      </w:r>
      <w:r w:rsidR="00D3068A">
        <w:t xml:space="preserve">e the Freaks talk about how </w:t>
      </w:r>
      <w:r w:rsidR="0031104A">
        <w:t xml:space="preserve">restaurants </w:t>
      </w:r>
      <w:r w:rsidR="00D3068A">
        <w:t xml:space="preserve">can </w:t>
      </w:r>
      <w:r w:rsidR="0031104A">
        <w:t xml:space="preserve">afford to give away free food (bread, tortilla chips </w:t>
      </w:r>
      <w:r w:rsidR="0004642A">
        <w:t>etc.</w:t>
      </w:r>
      <w:r w:rsidR="0031104A">
        <w:t xml:space="preserve">) and why they do it. </w:t>
      </w:r>
      <w:r w:rsidR="00A11F81">
        <w:t>37 minutes.</w:t>
      </w:r>
      <w:r w:rsidR="00B80028">
        <w:t xml:space="preserve"> You can choose any of the episodes on the page to do with restaurants instead. </w:t>
      </w:r>
      <w:hyperlink r:id="rId10" w:history="1">
        <w:r w:rsidR="00062C97" w:rsidRPr="00D74DE7">
          <w:rPr>
            <w:rStyle w:val="Hyperlink"/>
          </w:rPr>
          <w:t>http://freakonomics.com/page/2/?s=restaurants&amp;x=0&amp;y=0</w:t>
        </w:r>
      </w:hyperlink>
    </w:p>
    <w:p w:rsidR="008C2373" w:rsidRPr="00AA37E8" w:rsidRDefault="00B80028" w:rsidP="00AA37E8">
      <w:pPr>
        <w:spacing w:line="240" w:lineRule="auto"/>
        <w:rPr>
          <w:rStyle w:val="Hyperlink"/>
          <w:b/>
          <w:color w:val="auto"/>
          <w:u w:val="none"/>
        </w:rPr>
      </w:pPr>
      <w:r w:rsidRPr="00B80028">
        <w:rPr>
          <w:b/>
        </w:rPr>
        <w:t xml:space="preserve">        5. </w:t>
      </w:r>
      <w:r>
        <w:rPr>
          <w:b/>
        </w:rPr>
        <w:t xml:space="preserve">  </w:t>
      </w:r>
      <w:r w:rsidRPr="00B80028">
        <w:t xml:space="preserve">This podcast is a female-focused podcast featuring women in the food business. You can choose any episode. </w:t>
      </w:r>
      <w:hyperlink r:id="rId11" w:history="1">
        <w:r w:rsidRPr="00B80028">
          <w:rPr>
            <w:color w:val="0000FF"/>
            <w:u w:val="single"/>
          </w:rPr>
          <w:t>https://cherrybombe.com/radio-cherry-bombe</w:t>
        </w:r>
      </w:hyperlink>
      <w:r>
        <w:t xml:space="preserve">  for the home page. I recommend </w:t>
      </w:r>
      <w:r w:rsidR="004A6245">
        <w:t xml:space="preserve">the following link </w:t>
      </w:r>
      <w:r>
        <w:t>t</w:t>
      </w:r>
      <w:r w:rsidR="004A6245">
        <w:t>o</w:t>
      </w:r>
      <w:r>
        <w:t xml:space="preserve"> hear the granddaughter of Sylvia’s, Harlem’s iconic soul food restaurant. </w:t>
      </w:r>
    </w:p>
    <w:p w:rsidR="00B80028" w:rsidRPr="00B80028" w:rsidRDefault="007B736E" w:rsidP="00AA37E8">
      <w:pPr>
        <w:spacing w:line="240" w:lineRule="auto"/>
        <w:rPr>
          <w:rStyle w:val="Hyperlink"/>
          <w:color w:val="auto"/>
          <w:u w:val="none"/>
        </w:rPr>
      </w:pPr>
      <w:hyperlink r:id="rId12" w:history="1">
        <w:r w:rsidR="00B80028" w:rsidRPr="00B80028">
          <w:rPr>
            <w:color w:val="0000FF"/>
            <w:u w:val="single"/>
          </w:rPr>
          <w:t>https://cherrybombe.com/follow-the-leader/2019/12/4/follow-the-leader-trenness-woods-black?rq=follow%20the%20leader</w:t>
        </w:r>
      </w:hyperlink>
    </w:p>
    <w:p w:rsidR="00062C97" w:rsidRDefault="00062C97" w:rsidP="00AA37E8">
      <w:pPr>
        <w:spacing w:line="240" w:lineRule="auto"/>
      </w:pPr>
      <w:r>
        <w:t xml:space="preserve">Choose one of </w:t>
      </w:r>
      <w:r w:rsidR="00DE15AE">
        <w:t>the</w:t>
      </w:r>
      <w:r w:rsidR="00FB6495">
        <w:t xml:space="preserve"> </w:t>
      </w:r>
      <w:r w:rsidR="00EB0626">
        <w:t xml:space="preserve">above </w:t>
      </w:r>
      <w:r w:rsidR="00FB6495">
        <w:t xml:space="preserve">podcasts </w:t>
      </w:r>
      <w:r w:rsidR="00DE15AE">
        <w:t xml:space="preserve">and </w:t>
      </w:r>
      <w:r w:rsidR="00FB6495">
        <w:t>listen carefully.</w:t>
      </w:r>
      <w:r>
        <w:t xml:space="preserve"> </w:t>
      </w:r>
      <w:r w:rsidR="00EE56AB" w:rsidRPr="00E9586F">
        <w:rPr>
          <w:b/>
          <w:u w:val="single"/>
        </w:rPr>
        <w:t>Then write a brief summary.</w:t>
      </w:r>
      <w:r w:rsidR="00EE56AB">
        <w:t xml:space="preserve"> Your summary </w:t>
      </w:r>
      <w:r w:rsidR="00B80028">
        <w:t xml:space="preserve">MUST </w:t>
      </w:r>
    </w:p>
    <w:p w:rsidR="0082154E" w:rsidRDefault="0082154E" w:rsidP="00AA37E8">
      <w:pPr>
        <w:pStyle w:val="ListParagraph"/>
        <w:numPr>
          <w:ilvl w:val="0"/>
          <w:numId w:val="3"/>
        </w:numPr>
        <w:spacing w:line="240" w:lineRule="auto"/>
      </w:pPr>
      <w:r>
        <w:t xml:space="preserve">Mention the name of the episode </w:t>
      </w:r>
    </w:p>
    <w:p w:rsidR="0082154E" w:rsidRDefault="0082154E" w:rsidP="00AA37E8">
      <w:pPr>
        <w:pStyle w:val="ListParagraph"/>
        <w:numPr>
          <w:ilvl w:val="0"/>
          <w:numId w:val="3"/>
        </w:numPr>
        <w:spacing w:line="240" w:lineRule="auto"/>
      </w:pPr>
      <w:r>
        <w:t>Make sure you include the name of the people who narrated the show.</w:t>
      </w:r>
    </w:p>
    <w:p w:rsidR="0082154E" w:rsidRDefault="0082154E" w:rsidP="00AA37E8">
      <w:pPr>
        <w:pStyle w:val="ListParagraph"/>
        <w:numPr>
          <w:ilvl w:val="0"/>
          <w:numId w:val="3"/>
        </w:numPr>
        <w:spacing w:line="240" w:lineRule="auto"/>
      </w:pPr>
      <w:r>
        <w:t xml:space="preserve"> Tell me if you learned anything from t</w:t>
      </w:r>
      <w:r w:rsidR="00E9586F">
        <w:t>his. D</w:t>
      </w:r>
      <w:r w:rsidR="00DD4AF5">
        <w:t xml:space="preserve">id you find it amusing? Interesting? Valuable? </w:t>
      </w:r>
      <w:r>
        <w:t xml:space="preserve">Why? Your </w:t>
      </w:r>
      <w:r w:rsidRPr="00B80028">
        <w:rPr>
          <w:u w:val="single"/>
        </w:rPr>
        <w:t>reaction</w:t>
      </w:r>
      <w:r>
        <w:t xml:space="preserve"> to the podcast is part of the assignment, so please don’t </w:t>
      </w:r>
      <w:r w:rsidR="00E9586F">
        <w:t xml:space="preserve">only </w:t>
      </w:r>
      <w:r>
        <w:t xml:space="preserve">just tell me about the show; tell me what you got </w:t>
      </w:r>
      <w:r w:rsidRPr="00E9586F">
        <w:rPr>
          <w:u w:val="single"/>
        </w:rPr>
        <w:t>out</w:t>
      </w:r>
      <w:r>
        <w:t xml:space="preserve"> of the show. </w:t>
      </w:r>
    </w:p>
    <w:p w:rsidR="00062C97" w:rsidRDefault="00133B52" w:rsidP="00AA37E8">
      <w:pPr>
        <w:spacing w:line="240" w:lineRule="auto"/>
      </w:pPr>
      <w:r>
        <w:t xml:space="preserve">Spell check and proofread please. </w:t>
      </w:r>
    </w:p>
    <w:sectPr w:rsidR="00062C9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6E" w:rsidRDefault="007B736E" w:rsidP="001A47D3">
      <w:pPr>
        <w:spacing w:after="0" w:line="240" w:lineRule="auto"/>
      </w:pPr>
      <w:r>
        <w:separator/>
      </w:r>
    </w:p>
  </w:endnote>
  <w:endnote w:type="continuationSeparator" w:id="0">
    <w:p w:rsidR="007B736E" w:rsidRDefault="007B736E" w:rsidP="001A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6E" w:rsidRDefault="007B736E" w:rsidP="001A47D3">
      <w:pPr>
        <w:spacing w:after="0" w:line="240" w:lineRule="auto"/>
      </w:pPr>
      <w:r>
        <w:separator/>
      </w:r>
    </w:p>
  </w:footnote>
  <w:footnote w:type="continuationSeparator" w:id="0">
    <w:p w:rsidR="007B736E" w:rsidRDefault="007B736E" w:rsidP="001A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D3" w:rsidRDefault="001A47D3" w:rsidP="001A47D3">
    <w:pPr>
      <w:pStyle w:val="Header"/>
      <w:jc w:val="center"/>
    </w:pPr>
    <w:r>
      <w:t>NEW YORK CITY COLLEGE OF TECHNOLOGY, CUNY</w:t>
    </w:r>
  </w:p>
  <w:p w:rsidR="004806F1" w:rsidRDefault="007F6B2C" w:rsidP="001A47D3">
    <w:pPr>
      <w:pStyle w:val="Header"/>
      <w:jc w:val="center"/>
    </w:pPr>
    <w:r>
      <w:t>HMGT 4967</w:t>
    </w:r>
    <w:r w:rsidR="001A47D3">
      <w:t>/PROF. STEWART</w:t>
    </w:r>
  </w:p>
  <w:p w:rsidR="001A47D3" w:rsidRDefault="001A4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464"/>
    <w:multiLevelType w:val="hybridMultilevel"/>
    <w:tmpl w:val="D8A84F70"/>
    <w:lvl w:ilvl="0" w:tplc="ED405A1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76B"/>
    <w:multiLevelType w:val="hybridMultilevel"/>
    <w:tmpl w:val="8D1C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E01A5"/>
    <w:multiLevelType w:val="hybridMultilevel"/>
    <w:tmpl w:val="AFA0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FF"/>
    <w:rsid w:val="00034360"/>
    <w:rsid w:val="00040405"/>
    <w:rsid w:val="0004642A"/>
    <w:rsid w:val="00060D84"/>
    <w:rsid w:val="00062C97"/>
    <w:rsid w:val="00081D67"/>
    <w:rsid w:val="00096BB1"/>
    <w:rsid w:val="00133B52"/>
    <w:rsid w:val="00173867"/>
    <w:rsid w:val="00182ECD"/>
    <w:rsid w:val="001861CC"/>
    <w:rsid w:val="001A47D3"/>
    <w:rsid w:val="001C58BD"/>
    <w:rsid w:val="001D6C51"/>
    <w:rsid w:val="00221CBF"/>
    <w:rsid w:val="00254F1B"/>
    <w:rsid w:val="0029571C"/>
    <w:rsid w:val="002F2FD0"/>
    <w:rsid w:val="0031104A"/>
    <w:rsid w:val="00312A25"/>
    <w:rsid w:val="00350F09"/>
    <w:rsid w:val="00371E03"/>
    <w:rsid w:val="00397443"/>
    <w:rsid w:val="003B46AA"/>
    <w:rsid w:val="004244CF"/>
    <w:rsid w:val="004313D0"/>
    <w:rsid w:val="0043253A"/>
    <w:rsid w:val="004806F1"/>
    <w:rsid w:val="004810F9"/>
    <w:rsid w:val="0048217E"/>
    <w:rsid w:val="0049350A"/>
    <w:rsid w:val="004A5757"/>
    <w:rsid w:val="004A6245"/>
    <w:rsid w:val="004D4299"/>
    <w:rsid w:val="004D6555"/>
    <w:rsid w:val="0057184B"/>
    <w:rsid w:val="00580305"/>
    <w:rsid w:val="00593B1E"/>
    <w:rsid w:val="005B6469"/>
    <w:rsid w:val="006316CD"/>
    <w:rsid w:val="00655AFF"/>
    <w:rsid w:val="00687C85"/>
    <w:rsid w:val="00720077"/>
    <w:rsid w:val="0076172A"/>
    <w:rsid w:val="007B736E"/>
    <w:rsid w:val="007D013E"/>
    <w:rsid w:val="007F6B2C"/>
    <w:rsid w:val="0082154E"/>
    <w:rsid w:val="00840823"/>
    <w:rsid w:val="008C2373"/>
    <w:rsid w:val="008E406A"/>
    <w:rsid w:val="008F7F50"/>
    <w:rsid w:val="00A11F81"/>
    <w:rsid w:val="00AA37E8"/>
    <w:rsid w:val="00AC13BA"/>
    <w:rsid w:val="00B02AFB"/>
    <w:rsid w:val="00B033AA"/>
    <w:rsid w:val="00B61697"/>
    <w:rsid w:val="00B62EF8"/>
    <w:rsid w:val="00B80028"/>
    <w:rsid w:val="00BD7FAE"/>
    <w:rsid w:val="00C3136E"/>
    <w:rsid w:val="00C35A43"/>
    <w:rsid w:val="00C73C6D"/>
    <w:rsid w:val="00CB2D93"/>
    <w:rsid w:val="00CD7DA5"/>
    <w:rsid w:val="00CF589A"/>
    <w:rsid w:val="00D17DD5"/>
    <w:rsid w:val="00D3068A"/>
    <w:rsid w:val="00D40F48"/>
    <w:rsid w:val="00DB1E79"/>
    <w:rsid w:val="00DD4AF5"/>
    <w:rsid w:val="00DE15AE"/>
    <w:rsid w:val="00E1464B"/>
    <w:rsid w:val="00E87451"/>
    <w:rsid w:val="00E9586F"/>
    <w:rsid w:val="00EB0626"/>
    <w:rsid w:val="00EE48B7"/>
    <w:rsid w:val="00EE56AB"/>
    <w:rsid w:val="00F35EDF"/>
    <w:rsid w:val="00FA1B3A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8536A-137E-422B-8A0A-0BF58EA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A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D3"/>
  </w:style>
  <w:style w:type="paragraph" w:styleId="Footer">
    <w:name w:val="footer"/>
    <w:basedOn w:val="Normal"/>
    <w:link w:val="FooterChar"/>
    <w:uiPriority w:val="99"/>
    <w:unhideWhenUsed/>
    <w:rsid w:val="001A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D3"/>
  </w:style>
  <w:style w:type="paragraph" w:styleId="ListParagraph">
    <w:name w:val="List Paragraph"/>
    <w:basedOn w:val="Normal"/>
    <w:uiPriority w:val="34"/>
    <w:qFormat/>
    <w:rsid w:val="004A57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oth.org/posts/storytellers/anthony-gigli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moth.org/posts/stories/the-story-of-boris" TargetMode="External"/><Relationship Id="rId12" Type="http://schemas.openxmlformats.org/officeDocument/2006/relationships/hyperlink" Target="https://cherrybombe.com/follow-the-leader/2019/12/4/follow-the-leader-trenness-woods-black?rq=follow%20the%20lea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rrybombe.com/radio-cherry-bom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reakonomics.com/page/2/?s=restaurants&amp;x=0&amp;y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akonomics.com/?s=tipping&amp;x=0&amp;y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Owner</cp:lastModifiedBy>
  <cp:revision>2</cp:revision>
  <dcterms:created xsi:type="dcterms:W3CDTF">2020-04-04T17:56:00Z</dcterms:created>
  <dcterms:modified xsi:type="dcterms:W3CDTF">2020-04-04T17:56:00Z</dcterms:modified>
</cp:coreProperties>
</file>