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6925" w14:textId="5181742E" w:rsidR="00990168" w:rsidRDefault="000B045D">
      <w:pPr>
        <w:rPr>
          <w:color w:val="FF0000"/>
          <w:sz w:val="36"/>
          <w:szCs w:val="36"/>
        </w:rPr>
      </w:pPr>
      <w:r w:rsidRPr="000B045D">
        <w:rPr>
          <w:sz w:val="36"/>
          <w:szCs w:val="36"/>
        </w:rPr>
        <w:t>Practice Pointe</w:t>
      </w:r>
      <w:r w:rsidR="0032767C">
        <w:rPr>
          <w:sz w:val="36"/>
          <w:szCs w:val="36"/>
        </w:rPr>
        <w:t>r</w:t>
      </w:r>
      <w:r w:rsidRPr="000B045D">
        <w:rPr>
          <w:sz w:val="36"/>
          <w:szCs w:val="36"/>
        </w:rPr>
        <w:t>:</w:t>
      </w:r>
      <w:r w:rsidR="0011009E">
        <w:rPr>
          <w:sz w:val="36"/>
          <w:szCs w:val="36"/>
        </w:rPr>
        <w:t xml:space="preserve"> </w:t>
      </w:r>
      <w:r w:rsidR="0011009E" w:rsidRPr="0011009E">
        <w:rPr>
          <w:color w:val="FF0000"/>
          <w:sz w:val="36"/>
          <w:szCs w:val="36"/>
        </w:rPr>
        <w:t>The</w:t>
      </w:r>
      <w:r w:rsidR="0011009E">
        <w:rPr>
          <w:sz w:val="36"/>
          <w:szCs w:val="36"/>
        </w:rPr>
        <w:t xml:space="preserve"> </w:t>
      </w:r>
      <w:r>
        <w:rPr>
          <w:color w:val="FF0000"/>
          <w:sz w:val="36"/>
          <w:szCs w:val="36"/>
        </w:rPr>
        <w:t xml:space="preserve">United States Court of Appeals for the </w:t>
      </w:r>
      <w:r w:rsidR="0011009E">
        <w:rPr>
          <w:color w:val="FF0000"/>
          <w:sz w:val="36"/>
          <w:szCs w:val="36"/>
        </w:rPr>
        <w:t>N</w:t>
      </w:r>
      <w:r>
        <w:rPr>
          <w:color w:val="FF0000"/>
          <w:sz w:val="36"/>
          <w:szCs w:val="36"/>
        </w:rPr>
        <w:t xml:space="preserve">inth Circuit. </w:t>
      </w:r>
    </w:p>
    <w:p w14:paraId="4E79BEF8" w14:textId="4B16F1BA" w:rsidR="0032767C" w:rsidRPr="000A666A" w:rsidRDefault="000A666A">
      <w:pPr>
        <w:rPr>
          <w:u w:val="single"/>
        </w:rPr>
      </w:pPr>
      <w:r w:rsidRPr="000A666A">
        <w:rPr>
          <w:u w:val="single"/>
        </w:rPr>
        <w:t xml:space="preserve">Presentation by Nasser Amadou </w:t>
      </w:r>
    </w:p>
    <w:p w14:paraId="007DD820" w14:textId="1D5FDF7A" w:rsidR="0032767C" w:rsidRDefault="0032767C" w:rsidP="00D02B6E">
      <w:pPr>
        <w:pStyle w:val="ListParagraph"/>
        <w:numPr>
          <w:ilvl w:val="0"/>
          <w:numId w:val="1"/>
        </w:numPr>
      </w:pPr>
      <w:r>
        <w:t>T</w:t>
      </w:r>
      <w:r>
        <w:t>he United States Federal Court system includes 13 intermediate appellate courts known as "Circuit Courts of Appeals" divided among the states throughout the country as well as territories like Puerto Rico and Guam.</w:t>
      </w:r>
    </w:p>
    <w:p w14:paraId="7DF3C1F3" w14:textId="77777777" w:rsidR="0032767C" w:rsidRDefault="0032767C"/>
    <w:p w14:paraId="784F7BD4" w14:textId="39C6FD01" w:rsidR="0032767C" w:rsidRDefault="0032767C">
      <w:r>
        <w:t xml:space="preserve"> </w:t>
      </w:r>
      <w:r>
        <w:t xml:space="preserve"> </w:t>
      </w:r>
      <w:r>
        <w:rPr>
          <w:noProof/>
          <w:color w:val="FF0000"/>
          <w:sz w:val="36"/>
          <w:szCs w:val="36"/>
        </w:rPr>
        <w:drawing>
          <wp:inline distT="0" distB="0" distL="0" distR="0" wp14:anchorId="50EF6175" wp14:editId="6BB7774D">
            <wp:extent cx="5861050" cy="3794028"/>
            <wp:effectExtent l="0" t="0" r="635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7847" cy="3811374"/>
                    </a:xfrm>
                    <a:prstGeom prst="rect">
                      <a:avLst/>
                    </a:prstGeom>
                  </pic:spPr>
                </pic:pic>
              </a:graphicData>
            </a:graphic>
          </wp:inline>
        </w:drawing>
      </w:r>
    </w:p>
    <w:p w14:paraId="21E4D07A" w14:textId="77777777" w:rsidR="000A666A" w:rsidRDefault="000A666A"/>
    <w:p w14:paraId="0E647F40" w14:textId="68F530D1" w:rsidR="00694234" w:rsidRPr="00D02B6E" w:rsidRDefault="00E958C9" w:rsidP="00D02B6E">
      <w:pPr>
        <w:pStyle w:val="ListParagraph"/>
        <w:numPr>
          <w:ilvl w:val="0"/>
          <w:numId w:val="1"/>
        </w:numPr>
        <w:rPr>
          <w:color w:val="000000" w:themeColor="text1"/>
          <w:sz w:val="36"/>
          <w:szCs w:val="36"/>
        </w:rPr>
      </w:pPr>
      <w:r w:rsidRPr="00D02B6E">
        <w:rPr>
          <w:color w:val="FF0000"/>
          <w:sz w:val="36"/>
          <w:szCs w:val="36"/>
        </w:rPr>
        <w:t xml:space="preserve">In the </w:t>
      </w:r>
      <w:r w:rsidRPr="00D02B6E">
        <w:rPr>
          <w:color w:val="FF0000"/>
          <w:sz w:val="36"/>
          <w:szCs w:val="36"/>
        </w:rPr>
        <w:t>United States federal Court system</w:t>
      </w:r>
      <w:r w:rsidRPr="00D02B6E">
        <w:rPr>
          <w:color w:val="FF0000"/>
          <w:sz w:val="36"/>
          <w:szCs w:val="36"/>
        </w:rPr>
        <w:t xml:space="preserve">, </w:t>
      </w:r>
      <w:r w:rsidR="00BD070D" w:rsidRPr="00D02B6E">
        <w:rPr>
          <w:color w:val="FF0000"/>
          <w:sz w:val="36"/>
          <w:szCs w:val="36"/>
        </w:rPr>
        <w:t>Circuit Courts serve as intermediate appellate</w:t>
      </w:r>
      <w:r w:rsidRPr="00D02B6E">
        <w:rPr>
          <w:color w:val="FF0000"/>
          <w:sz w:val="36"/>
          <w:szCs w:val="36"/>
        </w:rPr>
        <w:t xml:space="preserve"> courts</w:t>
      </w:r>
      <w:r w:rsidR="00694234" w:rsidRPr="00D02B6E">
        <w:rPr>
          <w:color w:val="FF0000"/>
          <w:sz w:val="36"/>
          <w:szCs w:val="36"/>
        </w:rPr>
        <w:t xml:space="preserve"> (they have</w:t>
      </w:r>
      <w:r w:rsidR="00D02B6E" w:rsidRPr="00D02B6E">
        <w:rPr>
          <w:color w:val="FF0000"/>
          <w:sz w:val="36"/>
          <w:szCs w:val="36"/>
        </w:rPr>
        <w:t xml:space="preserve"> </w:t>
      </w:r>
      <w:r w:rsidR="00694234" w:rsidRPr="00D02B6E">
        <w:rPr>
          <w:color w:val="FF0000"/>
          <w:sz w:val="36"/>
          <w:szCs w:val="36"/>
        </w:rPr>
        <w:t>appellate jurisdiction)</w:t>
      </w:r>
      <w:r w:rsidR="00BD070D" w:rsidRPr="00D02B6E">
        <w:rPr>
          <w:color w:val="FF0000"/>
          <w:sz w:val="36"/>
          <w:szCs w:val="36"/>
        </w:rPr>
        <w:t>.</w:t>
      </w:r>
      <w:r w:rsidRPr="00D02B6E">
        <w:rPr>
          <w:color w:val="FF0000"/>
          <w:sz w:val="36"/>
          <w:szCs w:val="36"/>
        </w:rPr>
        <w:t xml:space="preserve"> They hear cases, in appeal</w:t>
      </w:r>
      <w:r w:rsidR="0079692B">
        <w:rPr>
          <w:color w:val="FF0000"/>
          <w:sz w:val="36"/>
          <w:szCs w:val="36"/>
        </w:rPr>
        <w:t>s</w:t>
      </w:r>
      <w:r w:rsidRPr="00D02B6E">
        <w:rPr>
          <w:color w:val="FF0000"/>
          <w:sz w:val="36"/>
          <w:szCs w:val="36"/>
        </w:rPr>
        <w:t>, from district courts</w:t>
      </w:r>
      <w:r w:rsidRPr="00D02B6E">
        <w:rPr>
          <w:color w:val="000000" w:themeColor="text1"/>
          <w:sz w:val="36"/>
          <w:szCs w:val="36"/>
        </w:rPr>
        <w:t xml:space="preserve">. </w:t>
      </w:r>
    </w:p>
    <w:p w14:paraId="1F3B72CC" w14:textId="6BDB2481" w:rsidR="00694234" w:rsidRDefault="00694234" w:rsidP="00694234">
      <w:pPr>
        <w:rPr>
          <w:color w:val="000000" w:themeColor="text1"/>
          <w:sz w:val="36"/>
          <w:szCs w:val="36"/>
        </w:rPr>
      </w:pPr>
      <w:r>
        <w:rPr>
          <w:noProof/>
          <w:color w:val="000000" w:themeColor="text1"/>
          <w:sz w:val="36"/>
          <w:szCs w:val="36"/>
        </w:rPr>
        <w:lastRenderedPageBreak/>
        <w:drawing>
          <wp:inline distT="0" distB="0" distL="0" distR="0" wp14:anchorId="7E14060A" wp14:editId="60F9D7DD">
            <wp:extent cx="5943600" cy="4263390"/>
            <wp:effectExtent l="0" t="0" r="0" b="381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63390"/>
                    </a:xfrm>
                    <a:prstGeom prst="rect">
                      <a:avLst/>
                    </a:prstGeom>
                  </pic:spPr>
                </pic:pic>
              </a:graphicData>
            </a:graphic>
          </wp:inline>
        </w:drawing>
      </w:r>
    </w:p>
    <w:p w14:paraId="5114664B" w14:textId="5B1914D8" w:rsidR="00694234" w:rsidRDefault="00694234" w:rsidP="00694234">
      <w:pPr>
        <w:rPr>
          <w:color w:val="000000" w:themeColor="text1"/>
          <w:sz w:val="36"/>
          <w:szCs w:val="36"/>
        </w:rPr>
      </w:pPr>
    </w:p>
    <w:p w14:paraId="05AB5E1A" w14:textId="24069900" w:rsidR="0032767C" w:rsidRPr="00D02B6E" w:rsidRDefault="00E958C9" w:rsidP="00D02B6E">
      <w:pPr>
        <w:pStyle w:val="ListParagraph"/>
        <w:numPr>
          <w:ilvl w:val="0"/>
          <w:numId w:val="1"/>
        </w:numPr>
        <w:rPr>
          <w:color w:val="000000" w:themeColor="text1"/>
          <w:sz w:val="36"/>
          <w:szCs w:val="36"/>
        </w:rPr>
      </w:pPr>
      <w:r w:rsidRPr="0079692B">
        <w:rPr>
          <w:color w:val="000000" w:themeColor="text1"/>
          <w:sz w:val="32"/>
          <w:szCs w:val="32"/>
        </w:rPr>
        <w:t xml:space="preserve">The </w:t>
      </w:r>
      <w:r w:rsidR="00694234" w:rsidRPr="0079692B">
        <w:rPr>
          <w:color w:val="000000" w:themeColor="text1"/>
          <w:sz w:val="32"/>
          <w:szCs w:val="32"/>
        </w:rPr>
        <w:t>9</w:t>
      </w:r>
      <w:r w:rsidR="00694234" w:rsidRPr="0079692B">
        <w:rPr>
          <w:color w:val="000000" w:themeColor="text1"/>
          <w:sz w:val="32"/>
          <w:szCs w:val="32"/>
          <w:vertAlign w:val="superscript"/>
        </w:rPr>
        <w:t>th</w:t>
      </w:r>
      <w:r w:rsidR="00694234" w:rsidRPr="0079692B">
        <w:rPr>
          <w:color w:val="000000" w:themeColor="text1"/>
          <w:sz w:val="32"/>
          <w:szCs w:val="32"/>
        </w:rPr>
        <w:t xml:space="preserve"> Circuit Court of Appeals </w:t>
      </w:r>
      <w:r w:rsidR="00694234" w:rsidRPr="00D02B6E">
        <w:rPr>
          <w:color w:val="FF0000"/>
          <w:sz w:val="24"/>
          <w:szCs w:val="24"/>
        </w:rPr>
        <w:t xml:space="preserve">has appellate jurisdiction over </w:t>
      </w:r>
      <w:r w:rsidR="00694234" w:rsidRPr="00D02B6E">
        <w:rPr>
          <w:color w:val="000000" w:themeColor="text1"/>
          <w:sz w:val="24"/>
          <w:szCs w:val="24"/>
        </w:rPr>
        <w:t xml:space="preserve">the </w:t>
      </w:r>
      <w:r w:rsidR="00694234" w:rsidRPr="00D02B6E">
        <w:rPr>
          <w:color w:val="000000" w:themeColor="text1"/>
          <w:sz w:val="24"/>
          <w:szCs w:val="24"/>
        </w:rPr>
        <w:t>District of Alaska</w:t>
      </w:r>
      <w:r w:rsidR="00694234" w:rsidRPr="00D02B6E">
        <w:rPr>
          <w:color w:val="000000" w:themeColor="text1"/>
          <w:sz w:val="24"/>
          <w:szCs w:val="24"/>
        </w:rPr>
        <w:t xml:space="preserve">, The </w:t>
      </w:r>
      <w:r w:rsidR="00694234" w:rsidRPr="00D02B6E">
        <w:rPr>
          <w:color w:val="000000" w:themeColor="text1"/>
          <w:sz w:val="24"/>
          <w:szCs w:val="24"/>
        </w:rPr>
        <w:t>District of Arizona</w:t>
      </w:r>
      <w:r w:rsidR="00694234" w:rsidRPr="00D02B6E">
        <w:rPr>
          <w:color w:val="000000" w:themeColor="text1"/>
          <w:sz w:val="24"/>
          <w:szCs w:val="24"/>
        </w:rPr>
        <w:t xml:space="preserve">, The </w:t>
      </w:r>
      <w:r w:rsidR="00694234" w:rsidRPr="00D02B6E">
        <w:rPr>
          <w:color w:val="000000" w:themeColor="text1"/>
          <w:sz w:val="24"/>
          <w:szCs w:val="24"/>
        </w:rPr>
        <w:t>Central District of California</w:t>
      </w:r>
      <w:r w:rsidR="00694234" w:rsidRPr="00D02B6E">
        <w:rPr>
          <w:color w:val="000000" w:themeColor="text1"/>
          <w:sz w:val="24"/>
          <w:szCs w:val="24"/>
        </w:rPr>
        <w:t xml:space="preserve">, The </w:t>
      </w:r>
      <w:r w:rsidR="00694234" w:rsidRPr="00D02B6E">
        <w:rPr>
          <w:color w:val="000000" w:themeColor="text1"/>
          <w:sz w:val="24"/>
          <w:szCs w:val="24"/>
        </w:rPr>
        <w:t>Eastern District of California</w:t>
      </w:r>
      <w:r w:rsidR="00694234" w:rsidRPr="00D02B6E">
        <w:rPr>
          <w:color w:val="000000" w:themeColor="text1"/>
          <w:sz w:val="24"/>
          <w:szCs w:val="24"/>
        </w:rPr>
        <w:t xml:space="preserve">, The </w:t>
      </w:r>
      <w:r w:rsidR="00694234" w:rsidRPr="00D02B6E">
        <w:rPr>
          <w:color w:val="000000" w:themeColor="text1"/>
          <w:sz w:val="24"/>
          <w:szCs w:val="24"/>
        </w:rPr>
        <w:t>Northern District of California</w:t>
      </w:r>
      <w:r w:rsidR="00694234" w:rsidRPr="00D02B6E">
        <w:rPr>
          <w:color w:val="000000" w:themeColor="text1"/>
          <w:sz w:val="24"/>
          <w:szCs w:val="24"/>
        </w:rPr>
        <w:t xml:space="preserve">, The </w:t>
      </w:r>
      <w:r w:rsidR="00694234" w:rsidRPr="00D02B6E">
        <w:rPr>
          <w:color w:val="000000" w:themeColor="text1"/>
          <w:sz w:val="24"/>
          <w:szCs w:val="24"/>
        </w:rPr>
        <w:t>Southern District of California</w:t>
      </w:r>
      <w:r w:rsidR="00694234" w:rsidRPr="00D02B6E">
        <w:rPr>
          <w:color w:val="000000" w:themeColor="text1"/>
          <w:sz w:val="24"/>
          <w:szCs w:val="24"/>
        </w:rPr>
        <w:t xml:space="preserve">, The </w:t>
      </w:r>
      <w:r w:rsidR="00694234" w:rsidRPr="00D02B6E">
        <w:rPr>
          <w:color w:val="000000" w:themeColor="text1"/>
          <w:sz w:val="24"/>
          <w:szCs w:val="24"/>
        </w:rPr>
        <w:t>District of Hawaii</w:t>
      </w:r>
      <w:r w:rsidR="00694234" w:rsidRPr="00D02B6E">
        <w:rPr>
          <w:color w:val="000000" w:themeColor="text1"/>
          <w:sz w:val="24"/>
          <w:szCs w:val="24"/>
        </w:rPr>
        <w:t xml:space="preserve">, The </w:t>
      </w:r>
      <w:r w:rsidR="00694234" w:rsidRPr="00D02B6E">
        <w:rPr>
          <w:color w:val="000000" w:themeColor="text1"/>
          <w:sz w:val="24"/>
          <w:szCs w:val="24"/>
        </w:rPr>
        <w:t>District of Idaho</w:t>
      </w:r>
      <w:r w:rsidR="00694234" w:rsidRPr="00D02B6E">
        <w:rPr>
          <w:color w:val="000000" w:themeColor="text1"/>
          <w:sz w:val="24"/>
          <w:szCs w:val="24"/>
        </w:rPr>
        <w:t xml:space="preserve">, The </w:t>
      </w:r>
      <w:r w:rsidR="00694234" w:rsidRPr="00D02B6E">
        <w:rPr>
          <w:color w:val="000000" w:themeColor="text1"/>
          <w:sz w:val="24"/>
          <w:szCs w:val="24"/>
        </w:rPr>
        <w:t>District of Montana</w:t>
      </w:r>
      <w:r w:rsidR="00694234" w:rsidRPr="00D02B6E">
        <w:rPr>
          <w:color w:val="000000" w:themeColor="text1"/>
          <w:sz w:val="24"/>
          <w:szCs w:val="24"/>
        </w:rPr>
        <w:t xml:space="preserve">, The </w:t>
      </w:r>
      <w:r w:rsidR="00694234" w:rsidRPr="00D02B6E">
        <w:rPr>
          <w:color w:val="000000" w:themeColor="text1"/>
          <w:sz w:val="24"/>
          <w:szCs w:val="24"/>
        </w:rPr>
        <w:t>District of Nevada</w:t>
      </w:r>
      <w:r w:rsidR="00694234" w:rsidRPr="00D02B6E">
        <w:rPr>
          <w:color w:val="000000" w:themeColor="text1"/>
          <w:sz w:val="24"/>
          <w:szCs w:val="24"/>
        </w:rPr>
        <w:t xml:space="preserve">, The </w:t>
      </w:r>
      <w:r w:rsidR="00694234" w:rsidRPr="00D02B6E">
        <w:rPr>
          <w:color w:val="000000" w:themeColor="text1"/>
          <w:sz w:val="24"/>
          <w:szCs w:val="24"/>
        </w:rPr>
        <w:t>District of Oregon</w:t>
      </w:r>
      <w:r w:rsidR="00694234" w:rsidRPr="00D02B6E">
        <w:rPr>
          <w:color w:val="000000" w:themeColor="text1"/>
          <w:sz w:val="24"/>
          <w:szCs w:val="24"/>
        </w:rPr>
        <w:t xml:space="preserve">, The </w:t>
      </w:r>
      <w:r w:rsidR="00694234" w:rsidRPr="00D02B6E">
        <w:rPr>
          <w:color w:val="000000" w:themeColor="text1"/>
          <w:sz w:val="24"/>
          <w:szCs w:val="24"/>
        </w:rPr>
        <w:t>Eastern District of Washington</w:t>
      </w:r>
      <w:r w:rsidR="00694234" w:rsidRPr="00D02B6E">
        <w:rPr>
          <w:color w:val="000000" w:themeColor="text1"/>
          <w:sz w:val="24"/>
          <w:szCs w:val="24"/>
        </w:rPr>
        <w:t xml:space="preserve">, The </w:t>
      </w:r>
      <w:r w:rsidR="00694234" w:rsidRPr="00D02B6E">
        <w:rPr>
          <w:color w:val="000000" w:themeColor="text1"/>
          <w:sz w:val="24"/>
          <w:szCs w:val="24"/>
        </w:rPr>
        <w:t>Western District of Washington</w:t>
      </w:r>
      <w:r w:rsidR="00694234" w:rsidRPr="00D02B6E">
        <w:rPr>
          <w:color w:val="000000" w:themeColor="text1"/>
          <w:sz w:val="24"/>
          <w:szCs w:val="24"/>
        </w:rPr>
        <w:t>, The</w:t>
      </w:r>
      <w:r w:rsidR="00694234" w:rsidRPr="00D02B6E">
        <w:rPr>
          <w:color w:val="000000" w:themeColor="text1"/>
          <w:sz w:val="24"/>
          <w:szCs w:val="24"/>
        </w:rPr>
        <w:t xml:space="preserve"> territorial courts</w:t>
      </w:r>
      <w:r w:rsidR="00694234" w:rsidRPr="00D02B6E">
        <w:rPr>
          <w:color w:val="000000" w:themeColor="text1"/>
          <w:sz w:val="24"/>
          <w:szCs w:val="24"/>
        </w:rPr>
        <w:t xml:space="preserve"> of The </w:t>
      </w:r>
      <w:r w:rsidR="00694234" w:rsidRPr="00D02B6E">
        <w:rPr>
          <w:color w:val="000000" w:themeColor="text1"/>
          <w:sz w:val="24"/>
          <w:szCs w:val="24"/>
        </w:rPr>
        <w:t>District of Guam</w:t>
      </w:r>
      <w:r w:rsidR="00694234" w:rsidRPr="00D02B6E">
        <w:rPr>
          <w:color w:val="000000" w:themeColor="text1"/>
          <w:sz w:val="24"/>
          <w:szCs w:val="24"/>
        </w:rPr>
        <w:t xml:space="preserve"> and The </w:t>
      </w:r>
      <w:r w:rsidR="00694234" w:rsidRPr="00D02B6E">
        <w:rPr>
          <w:color w:val="000000" w:themeColor="text1"/>
          <w:sz w:val="24"/>
          <w:szCs w:val="24"/>
        </w:rPr>
        <w:t>District of the Northern Mariana Islands</w:t>
      </w:r>
      <w:r w:rsidR="00D02B6E">
        <w:rPr>
          <w:color w:val="000000" w:themeColor="text1"/>
          <w:sz w:val="24"/>
          <w:szCs w:val="24"/>
        </w:rPr>
        <w:t xml:space="preserve"> and. </w:t>
      </w:r>
    </w:p>
    <w:p w14:paraId="2C28482D" w14:textId="2A67603D" w:rsidR="00D02B6E" w:rsidRDefault="00D02B6E" w:rsidP="00D02B6E">
      <w:pPr>
        <w:pStyle w:val="ListParagraph"/>
        <w:rPr>
          <w:color w:val="000000" w:themeColor="text1"/>
          <w:sz w:val="24"/>
          <w:szCs w:val="24"/>
        </w:rPr>
      </w:pPr>
    </w:p>
    <w:p w14:paraId="5AE3D60E" w14:textId="6C417E41" w:rsidR="00D02B6E" w:rsidRPr="00D02B6E" w:rsidRDefault="00D02B6E" w:rsidP="000A666A">
      <w:pPr>
        <w:pStyle w:val="ListParagraph"/>
        <w:numPr>
          <w:ilvl w:val="0"/>
          <w:numId w:val="1"/>
        </w:numPr>
        <w:rPr>
          <w:color w:val="FF0000"/>
          <w:sz w:val="32"/>
          <w:szCs w:val="32"/>
        </w:rPr>
      </w:pPr>
      <w:r w:rsidRPr="00D02B6E">
        <w:rPr>
          <w:color w:val="FF0000"/>
          <w:sz w:val="32"/>
          <w:szCs w:val="32"/>
        </w:rPr>
        <w:t xml:space="preserve">Why it is important to understand the Ninth Circuit Court of Appeals </w:t>
      </w:r>
      <w:r>
        <w:rPr>
          <w:color w:val="FF0000"/>
          <w:sz w:val="32"/>
          <w:szCs w:val="32"/>
        </w:rPr>
        <w:t xml:space="preserve">? </w:t>
      </w:r>
      <w:r>
        <w:t xml:space="preserve">It </w:t>
      </w:r>
      <w:r>
        <w:t>is important</w:t>
      </w:r>
      <w:r>
        <w:t xml:space="preserve"> to understand the 9</w:t>
      </w:r>
      <w:r w:rsidRPr="00D02B6E">
        <w:rPr>
          <w:vertAlign w:val="superscript"/>
        </w:rPr>
        <w:t>th</w:t>
      </w:r>
      <w:r>
        <w:t xml:space="preserve"> Circuit</w:t>
      </w:r>
      <w:r>
        <w:t xml:space="preserve"> because as the Ninth Circuit currently exists, its decisions are binding on almost a third of the country geographically, and a greater number of states than any Circuit, including some very highly populated states</w:t>
      </w:r>
      <w:r w:rsidR="000A666A">
        <w:t xml:space="preserve">. </w:t>
      </w:r>
    </w:p>
    <w:p w14:paraId="16B6036D" w14:textId="67024B21" w:rsidR="00E958C9" w:rsidRPr="00BD070D" w:rsidRDefault="00E958C9">
      <w:pPr>
        <w:rPr>
          <w:color w:val="000000" w:themeColor="text1"/>
          <w:sz w:val="36"/>
          <w:szCs w:val="36"/>
        </w:rPr>
      </w:pPr>
    </w:p>
    <w:sectPr w:rsidR="00E958C9" w:rsidRPr="00BD0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24831"/>
    <w:multiLevelType w:val="hybridMultilevel"/>
    <w:tmpl w:val="73BEA2EA"/>
    <w:lvl w:ilvl="0" w:tplc="6C0A2EC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5D"/>
    <w:rsid w:val="000A666A"/>
    <w:rsid w:val="000B045D"/>
    <w:rsid w:val="0011009E"/>
    <w:rsid w:val="0032767C"/>
    <w:rsid w:val="00694234"/>
    <w:rsid w:val="006C126E"/>
    <w:rsid w:val="0079692B"/>
    <w:rsid w:val="0097341B"/>
    <w:rsid w:val="00BD070D"/>
    <w:rsid w:val="00D02B6E"/>
    <w:rsid w:val="00E9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7FEE75"/>
  <w15:chartTrackingRefBased/>
  <w15:docId w15:val="{47BBFD5D-D631-4083-8415-0EB3C3C4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Idriss</dc:creator>
  <cp:keywords/>
  <dc:description/>
  <cp:lastModifiedBy>Adam Idriss</cp:lastModifiedBy>
  <cp:revision>1</cp:revision>
  <dcterms:created xsi:type="dcterms:W3CDTF">2021-03-26T23:57:00Z</dcterms:created>
  <dcterms:modified xsi:type="dcterms:W3CDTF">2021-03-27T02:18:00Z</dcterms:modified>
</cp:coreProperties>
</file>