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B7783" w14:textId="72FA25F1" w:rsidR="001166A8" w:rsidRPr="00C262AC" w:rsidRDefault="00E310B7" w:rsidP="00C262AC">
      <w:pPr>
        <w:tabs>
          <w:tab w:val="left" w:pos="900"/>
        </w:tabs>
      </w:pPr>
      <w:r w:rsidRPr="00C262AC">
        <w:rPr>
          <w:b/>
        </w:rPr>
        <w:t>DATE</w:t>
      </w:r>
      <w:r w:rsidRPr="00C262AC">
        <w:t xml:space="preserve">: </w:t>
      </w:r>
      <w:r w:rsidR="00D30AA3" w:rsidRPr="00C262AC">
        <w:tab/>
      </w:r>
      <w:r w:rsidR="00F31251" w:rsidRPr="00C262AC">
        <w:t>April 9</w:t>
      </w:r>
      <w:r w:rsidR="00D30AA3" w:rsidRPr="00C262AC">
        <w:t>,</w:t>
      </w:r>
      <w:r w:rsidR="00F31251" w:rsidRPr="00C262AC">
        <w:t xml:space="preserve"> 2024</w:t>
      </w:r>
    </w:p>
    <w:p w14:paraId="4B3C4A2D" w14:textId="77777777" w:rsidR="00C262AC" w:rsidRDefault="00E310B7" w:rsidP="00C262AC">
      <w:pPr>
        <w:tabs>
          <w:tab w:val="left" w:pos="900"/>
        </w:tabs>
        <w:ind w:left="900" w:hanging="900"/>
      </w:pPr>
      <w:r w:rsidRPr="00C262AC">
        <w:rPr>
          <w:b/>
        </w:rPr>
        <w:t>TO</w:t>
      </w:r>
      <w:r w:rsidRPr="00C262AC">
        <w:t xml:space="preserve">: </w:t>
      </w:r>
      <w:r w:rsidR="00D30AA3" w:rsidRPr="00C262AC">
        <w:tab/>
      </w:r>
      <w:r w:rsidRPr="00C262AC">
        <w:t>Professor Anne Marie Sowder, Chair, College Council Curriculum Committee</w:t>
      </w:r>
    </w:p>
    <w:p w14:paraId="2B848CB2" w14:textId="2237A186" w:rsidR="001166A8" w:rsidRPr="00C262AC" w:rsidRDefault="00E310B7" w:rsidP="00C262AC">
      <w:pPr>
        <w:tabs>
          <w:tab w:val="left" w:pos="900"/>
        </w:tabs>
        <w:ind w:left="900" w:hanging="900"/>
      </w:pPr>
      <w:r w:rsidRPr="00C262AC">
        <w:rPr>
          <w:b/>
        </w:rPr>
        <w:t>FROM</w:t>
      </w:r>
      <w:r w:rsidRPr="00C262AC">
        <w:t xml:space="preserve">: </w:t>
      </w:r>
      <w:r w:rsidR="00D30AA3" w:rsidRPr="00C262AC">
        <w:tab/>
      </w:r>
      <w:r w:rsidRPr="00C262AC">
        <w:t xml:space="preserve">Curriculum Subcommittee: Professors </w:t>
      </w:r>
      <w:r w:rsidR="00F31251" w:rsidRPr="00C262AC">
        <w:t xml:space="preserve">Dionne Bennett, </w:t>
      </w:r>
      <w:r w:rsidRPr="00C262AC">
        <w:t>Elizabeth Milonas</w:t>
      </w:r>
      <w:r w:rsidR="00F31251" w:rsidRPr="00C262AC">
        <w:t xml:space="preserve"> (Chair)</w:t>
      </w:r>
      <w:r w:rsidRPr="00C262AC">
        <w:t xml:space="preserve">, </w:t>
      </w:r>
      <w:r w:rsidR="00F31251" w:rsidRPr="00C262AC">
        <w:t>Yu Wang</w:t>
      </w:r>
    </w:p>
    <w:p w14:paraId="4E949A24" w14:textId="01F1C81E" w:rsidR="001166A8" w:rsidRPr="007C0806" w:rsidRDefault="00E310B7" w:rsidP="007C0806">
      <w:pPr>
        <w:tabs>
          <w:tab w:val="left" w:pos="900"/>
        </w:tabs>
      </w:pPr>
      <w:r w:rsidRPr="00C262AC">
        <w:rPr>
          <w:b/>
        </w:rPr>
        <w:t>RE</w:t>
      </w:r>
      <w:r w:rsidRPr="00C262AC">
        <w:t xml:space="preserve">: </w:t>
      </w:r>
      <w:r w:rsidR="00D30AA3" w:rsidRPr="00C262AC">
        <w:tab/>
      </w:r>
      <w:r w:rsidRPr="00C262AC">
        <w:t>Final Report for Proposal 23-0</w:t>
      </w:r>
      <w:r w:rsidR="00F31251" w:rsidRPr="00C262AC">
        <w:t>4</w:t>
      </w:r>
      <w:r w:rsidR="007C0806">
        <w:t>: Information Design Theories (</w:t>
      </w:r>
      <w:r w:rsidR="007C0806" w:rsidRPr="007C0806">
        <w:t>ARCH2205ID</w:t>
      </w:r>
      <w:r w:rsidR="007C0806">
        <w:t xml:space="preserve">) </w:t>
      </w:r>
      <w:r>
        <w:t>______________________________________________________________________________</w:t>
      </w:r>
    </w:p>
    <w:p w14:paraId="35EA3ACF" w14:textId="77777777" w:rsidR="001166A8" w:rsidRDefault="001166A8">
      <w:pPr>
        <w:pStyle w:val="Default"/>
        <w:spacing w:before="0" w:line="240" w:lineRule="auto"/>
        <w:rPr>
          <w:rFonts w:ascii="Times New Roman" w:eastAsia="Times New Roman" w:hAnsi="Times New Roman" w:cs="Times New Roman"/>
          <w:b/>
          <w:bCs/>
        </w:rPr>
      </w:pPr>
    </w:p>
    <w:p w14:paraId="75DEE7F8" w14:textId="356A8F06" w:rsidR="001166A8" w:rsidRDefault="00E310B7" w:rsidP="00EB1D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rPr>
      </w:pPr>
      <w:r>
        <w:rPr>
          <w:b/>
          <w:bCs/>
          <w:u w:val="single"/>
        </w:rPr>
        <w:t>Proposal Description</w:t>
      </w:r>
      <w:r w:rsidR="00854877">
        <w:rPr>
          <w:b/>
          <w:bCs/>
          <w:u w:val="single"/>
        </w:rPr>
        <w:t>:</w:t>
      </w:r>
      <w:r w:rsidR="00854877">
        <w:rPr>
          <w:bCs/>
        </w:rPr>
        <w:t xml:space="preserve">  A new interdisciplinary course which will look at the different phases of information design including how information is stored in the computer, transmitted over networks, and presented in a way that human beings can understand or enjoy.</w:t>
      </w:r>
    </w:p>
    <w:p w14:paraId="03760DF5" w14:textId="77777777" w:rsidR="001166A8" w:rsidRDefault="001166A8" w:rsidP="00EB1DFF">
      <w:pPr>
        <w:pStyle w:val="Default"/>
        <w:spacing w:before="0" w:line="240" w:lineRule="auto"/>
        <w:rPr>
          <w:rFonts w:ascii="Times New Roman" w:eastAsia="Times New Roman" w:hAnsi="Times New Roman" w:cs="Times New Roman"/>
        </w:rPr>
      </w:pPr>
    </w:p>
    <w:p w14:paraId="5F8723C9" w14:textId="59436185" w:rsidR="001166A8" w:rsidRPr="00EB1DFF" w:rsidRDefault="00E310B7" w:rsidP="00EB1DFF">
      <w:pPr>
        <w:pStyle w:val="Default"/>
        <w:spacing w:before="0" w:line="240" w:lineRule="auto"/>
        <w:rPr>
          <w:rFonts w:ascii="Times New Roman" w:hAnsi="Times New Roman" w:cs="Times New Roman"/>
          <w:bCs/>
          <w:color w:val="auto"/>
        </w:rPr>
      </w:pPr>
      <w:r>
        <w:rPr>
          <w:rFonts w:ascii="Times New Roman" w:hAnsi="Times New Roman"/>
          <w:b/>
          <w:bCs/>
          <w:u w:val="single"/>
        </w:rPr>
        <w:t>Proposal Rationale</w:t>
      </w:r>
      <w:r>
        <w:rPr>
          <w:rFonts w:ascii="Times New Roman" w:hAnsi="Times New Roman"/>
          <w:b/>
          <w:bCs/>
        </w:rPr>
        <w:t xml:space="preserve">: </w:t>
      </w:r>
      <w:r w:rsidR="00EB1DFF" w:rsidRPr="00EB1DFF">
        <w:rPr>
          <w:rFonts w:ascii="Times New Roman" w:hAnsi="Times New Roman" w:cs="Times New Roman"/>
          <w:bCs/>
          <w:color w:val="auto"/>
        </w:rPr>
        <w:t>We live in an increasingly data-driven and visually oriented world. As a result, presenting complex</w:t>
      </w:r>
      <w:r w:rsidR="00EB1DFF">
        <w:rPr>
          <w:bCs/>
        </w:rPr>
        <w:t xml:space="preserve"> </w:t>
      </w:r>
      <w:r w:rsidR="00EB1DFF" w:rsidRPr="00EB1DFF">
        <w:rPr>
          <w:rFonts w:ascii="Times New Roman" w:hAnsi="Times New Roman" w:cs="Times New Roman"/>
          <w:bCs/>
          <w:color w:val="auto"/>
        </w:rPr>
        <w:t>information in a clear, concise, and visually engaging manner is an essential skill in a world where</w:t>
      </w:r>
      <w:r w:rsidR="00EB1DFF">
        <w:rPr>
          <w:bCs/>
        </w:rPr>
        <w:t xml:space="preserve"> </w:t>
      </w:r>
      <w:r w:rsidR="00EB1DFF" w:rsidRPr="00EB1DFF">
        <w:rPr>
          <w:rFonts w:ascii="Times New Roman" w:hAnsi="Times New Roman" w:cs="Times New Roman"/>
          <w:bCs/>
          <w:color w:val="auto"/>
        </w:rPr>
        <w:t>information overload is common. This course on information design that is taught by professors</w:t>
      </w:r>
      <w:r w:rsidR="00EB1DFF">
        <w:rPr>
          <w:bCs/>
        </w:rPr>
        <w:t xml:space="preserve"> </w:t>
      </w:r>
      <w:r w:rsidR="00EB1DFF" w:rsidRPr="00EB1DFF">
        <w:rPr>
          <w:rFonts w:ascii="Times New Roman" w:hAnsi="Times New Roman" w:cs="Times New Roman"/>
          <w:bCs/>
          <w:color w:val="auto"/>
        </w:rPr>
        <w:t>with backgrounds in computer science and design has been created to prepare students to work</w:t>
      </w:r>
      <w:r w:rsidR="00EB1DFF">
        <w:rPr>
          <w:bCs/>
        </w:rPr>
        <w:t xml:space="preserve"> </w:t>
      </w:r>
      <w:r w:rsidR="00EB1DFF" w:rsidRPr="00EB1DFF">
        <w:rPr>
          <w:rFonts w:ascii="Times New Roman" w:hAnsi="Times New Roman" w:cs="Times New Roman"/>
          <w:bCs/>
          <w:color w:val="auto"/>
        </w:rPr>
        <w:t>with data at various levels and across different forms of communication. Information design refers</w:t>
      </w:r>
      <w:r w:rsidR="00EB1DFF">
        <w:rPr>
          <w:bCs/>
        </w:rPr>
        <w:t xml:space="preserve"> </w:t>
      </w:r>
      <w:r w:rsidR="00EB1DFF" w:rsidRPr="00EB1DFF">
        <w:rPr>
          <w:rFonts w:ascii="Times New Roman" w:hAnsi="Times New Roman" w:cs="Times New Roman"/>
          <w:bCs/>
          <w:color w:val="auto"/>
        </w:rPr>
        <w:t>to the transformation(s) of information to adapt it to a media in order to achieve a specific goal.</w:t>
      </w:r>
      <w:r w:rsidR="00EB1DFF">
        <w:rPr>
          <w:bCs/>
        </w:rPr>
        <w:t xml:space="preserve"> </w:t>
      </w:r>
      <w:r w:rsidR="00EB1DFF" w:rsidRPr="00EB1DFF">
        <w:rPr>
          <w:rFonts w:ascii="Times New Roman" w:hAnsi="Times New Roman" w:cs="Times New Roman"/>
          <w:bCs/>
          <w:color w:val="auto"/>
        </w:rPr>
        <w:t>Information design is not only about the final multimedia presentation but also about how data is</w:t>
      </w:r>
      <w:r w:rsidR="00EB1DFF">
        <w:rPr>
          <w:bCs/>
        </w:rPr>
        <w:t xml:space="preserve"> </w:t>
      </w:r>
      <w:r w:rsidR="00EB1DFF" w:rsidRPr="00EB1DFF">
        <w:rPr>
          <w:rFonts w:ascii="Times New Roman" w:hAnsi="Times New Roman" w:cs="Times New Roman"/>
          <w:bCs/>
          <w:color w:val="auto"/>
          <w14:textOutline w14:w="0" w14:cap="rnd" w14:cmpd="sng" w14:algn="ctr">
            <w14:noFill/>
            <w14:prstDash w14:val="solid"/>
            <w14:bevel/>
          </w14:textOutline>
        </w:rPr>
        <w:t>derived, how it is stored and processed, and finally used to tell a story to an audience.</w:t>
      </w:r>
      <w:r w:rsidR="00EB1DFF">
        <w:rPr>
          <w:bCs/>
        </w:rPr>
        <w:t xml:space="preserve"> </w:t>
      </w:r>
      <w:r w:rsidR="00EB1DFF" w:rsidRPr="00EB1DFF">
        <w:rPr>
          <w:rFonts w:ascii="Times New Roman" w:hAnsi="Times New Roman" w:cs="Times New Roman"/>
          <w:bCs/>
          <w:color w:val="auto"/>
        </w:rPr>
        <w:t>An interdisciplinary approach is ideal for such a course that highlights both the computer science and graphic aspects, as well as the social and cultural aspects and ramifications, of how information is created.</w:t>
      </w:r>
      <w:r w:rsidR="00EB1DFF">
        <w:rPr>
          <w:rFonts w:ascii="Times New Roman" w:hAnsi="Times New Roman" w:cs="Times New Roman"/>
          <w:bCs/>
          <w:color w:val="auto"/>
        </w:rPr>
        <w:t xml:space="preserve"> </w:t>
      </w:r>
      <w:r w:rsidR="00EB1DFF" w:rsidRPr="00EB1DFF">
        <w:rPr>
          <w:rFonts w:ascii="Times New Roman" w:hAnsi="Times New Roman" w:cs="Times New Roman"/>
          <w:bCs/>
          <w:color w:val="auto"/>
        </w:rPr>
        <w:t>This proposed curriculum will be a solid addition to and provide a foundation for courses currently offered in the Architectural Technology Department (e.g., ARCH 3550 - Building Performance Workshop; ARCH 3590 - Parametric Computation, Materials, and Fabrication; ARCH 3691Advanced Design and Building Information Modeling), the Computer Systems Technology Department (CST 2312 - Information and Data Management I; CST 3602 - Data Visualization), the Communication Design Department (COMD 3316 Advanced Image Editing; COMD3563 - Web Traffic and Analytics; COMD 4720- Multimedia Design I), and the Social Science Department (ECON3301 - Visualizing and Mapping Economic Data; PHIL 2106 - Philosophy of Technology).</w:t>
      </w:r>
    </w:p>
    <w:p w14:paraId="1D01A422" w14:textId="53FDB770" w:rsidR="001166A8" w:rsidRDefault="001166A8">
      <w:pPr>
        <w:pStyle w:val="Default"/>
        <w:spacing w:before="0" w:line="240" w:lineRule="auto"/>
        <w:rPr>
          <w:rFonts w:ascii="Times New Roman" w:eastAsia="Times New Roman" w:hAnsi="Times New Roman" w:cs="Times New Roman"/>
          <w:shd w:val="clear" w:color="auto" w:fill="FFFFFF"/>
        </w:rPr>
      </w:pPr>
    </w:p>
    <w:p w14:paraId="63026286" w14:textId="77777777" w:rsidR="001166A8" w:rsidRDefault="00E310B7">
      <w:pPr>
        <w:rPr>
          <w:rFonts w:eastAsia="Times New Roman"/>
          <w:b/>
          <w:bCs/>
          <w:color w:val="000000"/>
          <w:u w:color="000000"/>
          <w14:textOutline w14:w="12700" w14:cap="flat" w14:cmpd="sng" w14:algn="ctr">
            <w14:noFill/>
            <w14:prstDash w14:val="solid"/>
            <w14:miter w14:lim="400000"/>
          </w14:textOutline>
        </w:rPr>
      </w:pPr>
      <w:r>
        <w:rPr>
          <w:rFonts w:cs="Arial Unicode MS"/>
          <w:b/>
          <w:bCs/>
          <w:color w:val="000000"/>
          <w:u w:val="single" w:color="000000"/>
          <w14:textOutline w14:w="12700" w14:cap="flat" w14:cmpd="sng" w14:algn="ctr">
            <w14:noFill/>
            <w14:prstDash w14:val="solid"/>
            <w14:miter w14:lim="400000"/>
          </w14:textOutline>
        </w:rPr>
        <w:t>Strengths</w:t>
      </w:r>
      <w:r>
        <w:rPr>
          <w:rFonts w:cs="Arial Unicode MS"/>
          <w:b/>
          <w:bCs/>
          <w:color w:val="000000"/>
          <w:u w:color="000000"/>
          <w14:textOutline w14:w="12700" w14:cap="flat" w14:cmpd="sng" w14:algn="ctr">
            <w14:noFill/>
            <w14:prstDash w14:val="solid"/>
            <w14:miter w14:lim="400000"/>
          </w14:textOutline>
        </w:rPr>
        <w:t>:</w:t>
      </w:r>
    </w:p>
    <w:p w14:paraId="21C58E8F" w14:textId="17B8A96F" w:rsidR="003235EA" w:rsidRDefault="003235EA" w:rsidP="003235EA">
      <w:pPr>
        <w:rPr>
          <w:rFonts w:eastAsia="Times New Roman"/>
          <w:bCs/>
          <w:color w:val="000000"/>
          <w:u w:color="000000"/>
          <w14:textOutline w14:w="12700" w14:cap="flat" w14:cmpd="sng" w14:algn="ctr">
            <w14:noFill/>
            <w14:prstDash w14:val="solid"/>
            <w14:miter w14:lim="400000"/>
          </w14:textOutline>
        </w:rPr>
      </w:pPr>
      <w:r w:rsidRPr="003235EA">
        <w:rPr>
          <w:rFonts w:eastAsia="Times New Roman"/>
          <w:bCs/>
          <w:color w:val="000000"/>
          <w:u w:color="000000"/>
          <w14:textOutline w14:w="12700" w14:cap="flat" w14:cmpd="sng" w14:algn="ctr">
            <w14:noFill/>
            <w14:prstDash w14:val="solid"/>
            <w14:miter w14:lim="400000"/>
          </w14:textOutline>
        </w:rPr>
        <w:t>This course offers students a unique interdisciplinary perspective on information design, enhancing their design proficiency and broadening their perspectives. It provides comprehensive insights into diverse facets of design, encompassing technical, social, and cultural dimensions, empowering students with a holistic understanding that will significantly strengthen their skills and outlook in the field.</w:t>
      </w:r>
    </w:p>
    <w:p w14:paraId="4B872CA3" w14:textId="77777777" w:rsidR="003235EA" w:rsidRPr="003235EA" w:rsidRDefault="003235EA" w:rsidP="003235EA">
      <w:pPr>
        <w:rPr>
          <w:rFonts w:eastAsia="Times New Roman"/>
          <w:bCs/>
          <w:color w:val="000000"/>
          <w:u w:color="000000"/>
          <w14:textOutline w14:w="12700" w14:cap="flat" w14:cmpd="sng" w14:algn="ctr">
            <w14:noFill/>
            <w14:prstDash w14:val="solid"/>
            <w14:miter w14:lim="400000"/>
          </w14:textOutline>
        </w:rPr>
      </w:pPr>
    </w:p>
    <w:p w14:paraId="028E021F" w14:textId="77777777" w:rsidR="001166A8" w:rsidRDefault="00E310B7">
      <w:pPr>
        <w:rPr>
          <w:rFonts w:eastAsia="Times New Roman"/>
          <w:b/>
          <w:bCs/>
          <w:color w:val="000000"/>
          <w:u w:color="000000"/>
          <w14:textOutline w14:w="12700" w14:cap="flat" w14:cmpd="sng" w14:algn="ctr">
            <w14:noFill/>
            <w14:prstDash w14:val="solid"/>
            <w14:miter w14:lim="400000"/>
          </w14:textOutline>
        </w:rPr>
      </w:pPr>
      <w:r>
        <w:rPr>
          <w:rFonts w:cs="Arial Unicode MS"/>
          <w:b/>
          <w:bCs/>
          <w:color w:val="000000"/>
          <w:u w:val="single" w:color="000000"/>
          <w14:textOutline w14:w="12700" w14:cap="flat" w14:cmpd="sng" w14:algn="ctr">
            <w14:noFill/>
            <w14:prstDash w14:val="solid"/>
            <w14:miter w14:lim="400000"/>
          </w14:textOutline>
        </w:rPr>
        <w:t>Weaknesses</w:t>
      </w:r>
      <w:r>
        <w:rPr>
          <w:rFonts w:cs="Arial Unicode MS"/>
          <w:b/>
          <w:bCs/>
          <w:color w:val="000000"/>
          <w:u w:color="000000"/>
          <w14:textOutline w14:w="12700" w14:cap="flat" w14:cmpd="sng" w14:algn="ctr">
            <w14:noFill/>
            <w14:prstDash w14:val="solid"/>
            <w14:miter w14:lim="400000"/>
          </w14:textOutline>
        </w:rPr>
        <w:t>:</w:t>
      </w:r>
    </w:p>
    <w:p w14:paraId="1CF40002" w14:textId="77777777" w:rsidR="001166A8" w:rsidRDefault="00E310B7">
      <w:pPr>
        <w:rPr>
          <w:rFonts w:eastAsia="Times New Roman"/>
          <w:b/>
          <w:bCs/>
          <w:color w:val="000000"/>
          <w:u w:color="000000"/>
          <w14:textOutline w14:w="12700" w14:cap="flat" w14:cmpd="sng" w14:algn="ctr">
            <w14:noFill/>
            <w14:prstDash w14:val="solid"/>
            <w14:miter w14:lim="400000"/>
          </w14:textOutline>
        </w:rPr>
      </w:pPr>
      <w:r>
        <w:rPr>
          <w:rFonts w:cs="Arial Unicode MS"/>
          <w:color w:val="000000"/>
          <w:u w:color="000000"/>
          <w14:textOutline w14:w="12700" w14:cap="flat" w14:cmpd="sng" w14:algn="ctr">
            <w14:noFill/>
            <w14:prstDash w14:val="solid"/>
            <w14:miter w14:lim="400000"/>
          </w14:textOutline>
        </w:rPr>
        <w:t>None.</w:t>
      </w:r>
    </w:p>
    <w:p w14:paraId="57B10EAA" w14:textId="77777777" w:rsidR="001166A8" w:rsidRDefault="001166A8">
      <w:pPr>
        <w:rPr>
          <w:rFonts w:eastAsia="Times New Roman"/>
          <w:b/>
          <w:bCs/>
          <w:color w:val="000000"/>
          <w:u w:color="000000"/>
          <w14:textOutline w14:w="12700" w14:cap="flat" w14:cmpd="sng" w14:algn="ctr">
            <w14:noFill/>
            <w14:prstDash w14:val="solid"/>
            <w14:miter w14:lim="400000"/>
          </w14:textOutline>
        </w:rPr>
      </w:pPr>
    </w:p>
    <w:p w14:paraId="3E8C7A9B" w14:textId="77777777" w:rsidR="001166A8" w:rsidRDefault="00E310B7">
      <w:pPr>
        <w:rPr>
          <w:rFonts w:eastAsia="Times New Roman"/>
          <w:color w:val="000000"/>
          <w:u w:color="000000"/>
          <w14:textOutline w14:w="12700" w14:cap="flat" w14:cmpd="sng" w14:algn="ctr">
            <w14:noFill/>
            <w14:prstDash w14:val="solid"/>
            <w14:miter w14:lim="400000"/>
          </w14:textOutline>
        </w:rPr>
      </w:pPr>
      <w:r>
        <w:rPr>
          <w:rFonts w:cs="Arial Unicode MS"/>
          <w:b/>
          <w:bCs/>
          <w:color w:val="000000"/>
          <w:u w:val="single" w:color="000000"/>
          <w14:textOutline w14:w="12700" w14:cap="flat" w14:cmpd="sng" w14:algn="ctr">
            <w14:noFill/>
            <w14:prstDash w14:val="solid"/>
            <w14:miter w14:lim="400000"/>
          </w14:textOutline>
        </w:rPr>
        <w:t>Subcommittee Activities</w:t>
      </w:r>
      <w:r>
        <w:rPr>
          <w:rFonts w:cs="Arial Unicode MS"/>
          <w:b/>
          <w:bCs/>
          <w:color w:val="000000"/>
          <w:u w:color="000000"/>
          <w14:textOutline w14:w="12700" w14:cap="flat" w14:cmpd="sng" w14:algn="ctr">
            <w14:noFill/>
            <w14:prstDash w14:val="solid"/>
            <w14:miter w14:lim="400000"/>
          </w14:textOutline>
        </w:rPr>
        <w:t>:</w:t>
      </w:r>
    </w:p>
    <w:p w14:paraId="62F99E6B" w14:textId="4CD4289E" w:rsidR="004C13F4" w:rsidRDefault="00E310B7">
      <w:p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After communicating a set of initial thoughts and recommendations to the proposers, the subcommittee and proposers met with Provost Brown, </w:t>
      </w:r>
      <w:r w:rsidR="007C0806">
        <w:rPr>
          <w:rFonts w:cs="Arial Unicode MS"/>
          <w:color w:val="000000"/>
          <w:u w:color="000000"/>
          <w14:textOutline w14:w="0" w14:cap="flat" w14:cmpd="sng" w14:algn="ctr">
            <w14:noFill/>
            <w14:prstDash w14:val="solid"/>
            <w14:bevel/>
          </w14:textOutline>
        </w:rPr>
        <w:t>Associate Provost Blake</w:t>
      </w:r>
      <w:r>
        <w:rPr>
          <w:rFonts w:cs="Arial Unicode MS"/>
          <w:color w:val="000000"/>
          <w:u w:color="000000"/>
          <w14:textOutline w14:w="0" w14:cap="flat" w14:cmpd="sng" w14:algn="ctr">
            <w14:noFill/>
            <w14:prstDash w14:val="solid"/>
            <w14:bevel/>
          </w14:textOutline>
        </w:rPr>
        <w:t xml:space="preserve">, and Kim Cardascia on </w:t>
      </w:r>
      <w:r w:rsidR="008A0AAD">
        <w:rPr>
          <w:rFonts w:cs="Arial Unicode MS"/>
          <w:color w:val="000000"/>
          <w:u w:color="000000"/>
          <w14:textOutline w14:w="0" w14:cap="flat" w14:cmpd="sng" w14:algn="ctr">
            <w14:noFill/>
            <w14:prstDash w14:val="solid"/>
            <w14:bevel/>
          </w14:textOutline>
        </w:rPr>
        <w:t>March 13</w:t>
      </w:r>
      <w:r>
        <w:rPr>
          <w:rFonts w:cs="Arial Unicode MS"/>
          <w:color w:val="000000"/>
          <w:u w:color="000000"/>
          <w14:textOutline w14:w="0" w14:cap="flat" w14:cmpd="sng" w14:algn="ctr">
            <w14:noFill/>
            <w14:prstDash w14:val="solid"/>
            <w14:bevel/>
          </w14:textOutline>
        </w:rPr>
        <w:t xml:space="preserve">. </w:t>
      </w:r>
      <w:r w:rsidR="00780D22">
        <w:rPr>
          <w:rFonts w:cs="Arial Unicode MS"/>
          <w:color w:val="000000"/>
          <w:u w:color="000000"/>
          <w14:textOutline w14:w="0" w14:cap="flat" w14:cmpd="sng" w14:algn="ctr">
            <w14:noFill/>
            <w14:prstDash w14:val="solid"/>
            <w14:bevel/>
          </w14:textOutline>
        </w:rPr>
        <w:t>The following s</w:t>
      </w:r>
      <w:r w:rsidR="009F6A1A">
        <w:rPr>
          <w:rFonts w:cs="Arial Unicode MS"/>
          <w:color w:val="000000"/>
          <w:u w:color="000000"/>
          <w14:textOutline w14:w="0" w14:cap="flat" w14:cmpd="sng" w14:algn="ctr">
            <w14:noFill/>
            <w14:prstDash w14:val="solid"/>
            <w14:bevel/>
          </w14:textOutline>
        </w:rPr>
        <w:t xml:space="preserve">uggestion for improvement </w:t>
      </w:r>
      <w:r w:rsidR="00780D22">
        <w:rPr>
          <w:rFonts w:cs="Arial Unicode MS"/>
          <w:color w:val="000000"/>
          <w:u w:color="000000"/>
          <w14:textOutline w14:w="0" w14:cap="flat" w14:cmpd="sng" w14:algn="ctr">
            <w14:noFill/>
            <w14:prstDash w14:val="solid"/>
            <w14:bevel/>
          </w14:textOutline>
        </w:rPr>
        <w:t>were</w:t>
      </w:r>
      <w:r w:rsidR="009F6A1A">
        <w:rPr>
          <w:rFonts w:cs="Arial Unicode MS"/>
          <w:color w:val="000000"/>
          <w:u w:color="000000"/>
          <w14:textOutline w14:w="0" w14:cap="flat" w14:cmpd="sng" w14:algn="ctr">
            <w14:noFill/>
            <w14:prstDash w14:val="solid"/>
            <w14:bevel/>
          </w14:textOutline>
        </w:rPr>
        <w:t xml:space="preserve"> offered at this meeting</w:t>
      </w:r>
      <w:r w:rsidR="00780D22">
        <w:rPr>
          <w:rFonts w:cs="Arial Unicode MS"/>
          <w:color w:val="000000"/>
          <w:u w:color="000000"/>
          <w14:textOutline w14:w="0" w14:cap="flat" w14:cmpd="sng" w14:algn="ctr">
            <w14:noFill/>
            <w14:prstDash w14:val="solid"/>
            <w14:bevel/>
          </w14:textOutline>
        </w:rPr>
        <w:t xml:space="preserve">: </w:t>
      </w:r>
    </w:p>
    <w:p w14:paraId="23A693D2" w14:textId="77777777" w:rsidR="004C13F4" w:rsidRDefault="004C13F4">
      <w:pPr>
        <w:rPr>
          <w:rFonts w:cs="Arial Unicode MS"/>
          <w:color w:val="000000"/>
          <w:u w:color="000000"/>
          <w14:textOutline w14:w="0" w14:cap="flat" w14:cmpd="sng" w14:algn="ctr">
            <w14:noFill/>
            <w14:prstDash w14:val="solid"/>
            <w14:bevel/>
          </w14:textOutline>
        </w:rPr>
      </w:pPr>
    </w:p>
    <w:p w14:paraId="64D84225" w14:textId="06839D27" w:rsidR="004C13F4" w:rsidRPr="004C13F4" w:rsidRDefault="007C0806" w:rsidP="004C13F4">
      <w:pPr>
        <w:pStyle w:val="ListParagraph"/>
        <w:numPr>
          <w:ilvl w:val="0"/>
          <w:numId w:val="6"/>
        </w:numPr>
        <w:rPr>
          <w:rFonts w:ascii="Times New Roman" w:eastAsia="Arial Unicode MS" w:hAnsi="Times New Roman" w:cs="Arial Unicode MS"/>
          <w:color w:val="000000"/>
          <w:u w:color="000000"/>
          <w:bdr w:val="nil"/>
          <w14:textOutline w14:w="0" w14:cap="flat" w14:cmpd="sng" w14:algn="ctr">
            <w14:noFill/>
            <w14:prstDash w14:val="solid"/>
            <w14:bevel/>
          </w14:textOutline>
        </w:rPr>
      </w:pPr>
      <w:r>
        <w:rPr>
          <w:rFonts w:ascii="Times New Roman" w:eastAsia="Arial Unicode MS" w:hAnsi="Times New Roman" w:cs="Arial Unicode MS"/>
          <w:color w:val="000000"/>
          <w:u w:color="000000"/>
          <w:bdr w:val="nil"/>
          <w14:textOutline w14:w="0" w14:cap="flat" w14:cmpd="sng" w14:algn="ctr">
            <w14:noFill/>
            <w14:prstDash w14:val="solid"/>
            <w14:bevel/>
          </w14:textOutline>
        </w:rPr>
        <w:lastRenderedPageBreak/>
        <w:t>Proposed c</w:t>
      </w:r>
      <w:r w:rsidR="004C13F4">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ourse be cross-listed </w:t>
      </w:r>
      <w:r>
        <w:rPr>
          <w:rFonts w:ascii="Times New Roman" w:eastAsia="Arial Unicode MS" w:hAnsi="Times New Roman" w:cs="Arial Unicode MS"/>
          <w:color w:val="000000"/>
          <w:u w:color="000000"/>
          <w:bdr w:val="nil"/>
          <w14:textOutline w14:w="0" w14:cap="flat" w14:cmpd="sng" w14:algn="ctr">
            <w14:noFill/>
            <w14:prstDash w14:val="solid"/>
            <w14:bevel/>
          </w14:textOutline>
        </w:rPr>
        <w:t>with the CST, COMD and Architecture departments</w:t>
      </w:r>
    </w:p>
    <w:p w14:paraId="576E7742" w14:textId="21424F2E" w:rsidR="004C13F4" w:rsidRPr="004C13F4" w:rsidRDefault="007C0806" w:rsidP="004C13F4">
      <w:pPr>
        <w:pStyle w:val="ListParagraph"/>
        <w:numPr>
          <w:ilvl w:val="0"/>
          <w:numId w:val="6"/>
        </w:numPr>
        <w:rPr>
          <w:rFonts w:ascii="Times New Roman" w:eastAsia="Arial Unicode MS" w:hAnsi="Times New Roman" w:cs="Arial Unicode MS"/>
          <w:color w:val="000000"/>
          <w:u w:color="000000"/>
          <w:bdr w:val="nil"/>
          <w14:textOutline w14:w="0" w14:cap="flat" w14:cmpd="sng" w14:algn="ctr">
            <w14:noFill/>
            <w14:prstDash w14:val="solid"/>
            <w14:bevel/>
          </w14:textOutline>
        </w:rPr>
      </w:pPr>
      <w:r>
        <w:rPr>
          <w:rFonts w:ascii="Times New Roman" w:eastAsia="Arial Unicode MS" w:hAnsi="Times New Roman" w:cs="Arial Unicode MS"/>
          <w:color w:val="000000"/>
          <w:u w:color="000000"/>
          <w:bdr w:val="nil"/>
          <w14:textOutline w14:w="0" w14:cap="flat" w14:cmpd="sng" w14:algn="ctr">
            <w14:noFill/>
            <w14:prstDash w14:val="solid"/>
            <w14:bevel/>
          </w14:textOutline>
        </w:rPr>
        <w:t>Proposed course be reviewed by the</w:t>
      </w:r>
      <w:r w:rsidR="004C13F4">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Humanities </w:t>
      </w:r>
      <w:r w:rsidR="004C13F4" w:rsidRPr="004C13F4">
        <w:rPr>
          <w:rFonts w:ascii="Times New Roman" w:eastAsia="Arial Unicode MS" w:hAnsi="Times New Roman" w:cs="Arial Unicode MS"/>
          <w:color w:val="000000"/>
          <w:u w:color="000000"/>
          <w:bdr w:val="nil"/>
          <w14:textOutline w14:w="0" w14:cap="flat" w14:cmpd="sng" w14:algn="ctr">
            <w14:noFill/>
            <w14:prstDash w14:val="solid"/>
            <w14:bevel/>
          </w14:textOutline>
        </w:rPr>
        <w:t>and African American department</w:t>
      </w:r>
      <w:r>
        <w:rPr>
          <w:rFonts w:ascii="Times New Roman" w:eastAsia="Arial Unicode MS" w:hAnsi="Times New Roman" w:cs="Arial Unicode MS"/>
          <w:color w:val="000000"/>
          <w:u w:color="000000"/>
          <w:bdr w:val="nil"/>
          <w14:textOutline w14:w="0" w14:cap="flat" w14:cmpd="sng" w14:algn="ctr">
            <w14:noFill/>
            <w14:prstDash w14:val="solid"/>
            <w14:bevel/>
          </w14:textOutline>
        </w:rPr>
        <w:t>s</w:t>
      </w:r>
      <w:r w:rsidR="004C13F4">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w:t>
      </w:r>
    </w:p>
    <w:p w14:paraId="43E1F572" w14:textId="452975E5" w:rsidR="004C13F4" w:rsidRPr="004C13F4" w:rsidRDefault="004C13F4" w:rsidP="004C13F4">
      <w:pPr>
        <w:pStyle w:val="ListParagraph"/>
        <w:numPr>
          <w:ilvl w:val="0"/>
          <w:numId w:val="6"/>
        </w:numPr>
        <w:rPr>
          <w:rFonts w:ascii="Times New Roman" w:eastAsia="Arial Unicode MS" w:hAnsi="Times New Roman" w:cs="Arial Unicode MS"/>
          <w:color w:val="000000"/>
          <w:u w:color="000000"/>
          <w:bdr w:val="nil"/>
          <w14:textOutline w14:w="0" w14:cap="flat" w14:cmpd="sng" w14:algn="ctr">
            <w14:noFill/>
            <w14:prstDash w14:val="solid"/>
            <w14:bevel/>
          </w14:textOutline>
        </w:rPr>
      </w:pPr>
      <w:r>
        <w:rPr>
          <w:rFonts w:ascii="Times New Roman" w:eastAsia="Arial Unicode MS" w:hAnsi="Times New Roman" w:cs="Arial Unicode MS"/>
          <w:color w:val="000000"/>
          <w:u w:color="000000"/>
          <w:bdr w:val="nil"/>
          <w14:textOutline w14:w="0" w14:cap="flat" w14:cmpd="sng" w14:algn="ctr">
            <w14:noFill/>
            <w14:prstDash w14:val="solid"/>
            <w14:bevel/>
          </w14:textOutline>
        </w:rPr>
        <w:t>Consider changing the title to “I</w:t>
      </w:r>
      <w:r w:rsidRPr="004C13F4">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nformation </w:t>
      </w:r>
      <w:r>
        <w:rPr>
          <w:rFonts w:ascii="Times New Roman" w:eastAsia="Arial Unicode MS" w:hAnsi="Times New Roman" w:cs="Arial Unicode MS"/>
          <w:color w:val="000000"/>
          <w:u w:color="000000"/>
          <w:bdr w:val="nil"/>
          <w14:textOutline w14:w="0" w14:cap="flat" w14:cmpd="sng" w14:algn="ctr">
            <w14:noFill/>
            <w14:prstDash w14:val="solid"/>
            <w14:bevel/>
          </w14:textOutline>
        </w:rPr>
        <w:t>D</w:t>
      </w:r>
      <w:r w:rsidRPr="004C13F4">
        <w:rPr>
          <w:rFonts w:ascii="Times New Roman" w:eastAsia="Arial Unicode MS" w:hAnsi="Times New Roman" w:cs="Arial Unicode MS"/>
          <w:color w:val="000000"/>
          <w:u w:color="000000"/>
          <w:bdr w:val="nil"/>
          <w14:textOutline w14:w="0" w14:cap="flat" w14:cmpd="sng" w14:algn="ctr">
            <w14:noFill/>
            <w14:prstDash w14:val="solid"/>
            <w14:bevel/>
          </w14:textOutline>
        </w:rPr>
        <w:t>esign</w:t>
      </w:r>
      <w:r w:rsidR="007C0806">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 Theories</w:t>
      </w:r>
      <w:r>
        <w:rPr>
          <w:rFonts w:ascii="Times New Roman" w:eastAsia="Arial Unicode MS" w:hAnsi="Times New Roman" w:cs="Arial Unicode MS"/>
          <w:color w:val="000000"/>
          <w:u w:color="000000"/>
          <w:bdr w:val="nil"/>
          <w14:textOutline w14:w="0" w14:cap="flat" w14:cmpd="sng" w14:algn="ctr">
            <w14:noFill/>
            <w14:prstDash w14:val="solid"/>
            <w14:bevel/>
          </w14:textOutline>
        </w:rPr>
        <w:t>”</w:t>
      </w:r>
    </w:p>
    <w:p w14:paraId="4E91E16B" w14:textId="09D06AC2" w:rsidR="004C13F4" w:rsidRPr="004C13F4" w:rsidRDefault="004C13F4" w:rsidP="004C13F4">
      <w:pPr>
        <w:pStyle w:val="ListParagraph"/>
        <w:numPr>
          <w:ilvl w:val="0"/>
          <w:numId w:val="6"/>
        </w:numPr>
        <w:rPr>
          <w:rFonts w:ascii="Times New Roman" w:eastAsia="Arial Unicode MS" w:hAnsi="Times New Roman" w:cs="Arial Unicode MS"/>
          <w:color w:val="000000"/>
          <w:u w:color="000000"/>
          <w:bdr w:val="nil"/>
          <w14:textOutline w14:w="0" w14:cap="flat" w14:cmpd="sng" w14:algn="ctr">
            <w14:noFill/>
            <w14:prstDash w14:val="solid"/>
            <w14:bevel/>
          </w14:textOutline>
        </w:rPr>
      </w:pPr>
      <w:r>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Change </w:t>
      </w:r>
      <w:r w:rsidR="007C0806">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proposed </w:t>
      </w:r>
      <w:r>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course number to </w:t>
      </w:r>
      <w:r w:rsidRPr="004C13F4">
        <w:rPr>
          <w:rFonts w:ascii="Times New Roman" w:eastAsia="Arial Unicode MS" w:hAnsi="Times New Roman" w:cs="Arial Unicode MS"/>
          <w:color w:val="000000"/>
          <w:u w:color="000000"/>
          <w:bdr w:val="nil"/>
          <w14:textOutline w14:w="0" w14:cap="flat" w14:cmpd="sng" w14:algn="ctr">
            <w14:noFill/>
            <w14:prstDash w14:val="solid"/>
            <w14:bevel/>
          </w14:textOutline>
        </w:rPr>
        <w:t xml:space="preserve">2000 level </w:t>
      </w:r>
    </w:p>
    <w:p w14:paraId="4D8198E4" w14:textId="77777777" w:rsidR="004C13F4" w:rsidRPr="004C13F4" w:rsidRDefault="004C13F4" w:rsidP="004C13F4">
      <w:pPr>
        <w:pStyle w:val="ListParagraph"/>
        <w:numPr>
          <w:ilvl w:val="0"/>
          <w:numId w:val="6"/>
        </w:numPr>
        <w:rPr>
          <w:rFonts w:ascii="Times New Roman" w:eastAsia="Arial Unicode MS" w:hAnsi="Times New Roman" w:cs="Arial Unicode MS"/>
          <w:color w:val="000000"/>
          <w:u w:color="000000"/>
          <w:bdr w:val="nil"/>
          <w14:textOutline w14:w="0" w14:cap="flat" w14:cmpd="sng" w14:algn="ctr">
            <w14:noFill/>
            <w14:prstDash w14:val="solid"/>
            <w14:bevel/>
          </w14:textOutline>
        </w:rPr>
      </w:pPr>
      <w:r w:rsidRPr="004C13F4">
        <w:rPr>
          <w:rFonts w:ascii="Times New Roman" w:eastAsia="Arial Unicode MS" w:hAnsi="Times New Roman" w:cs="Arial Unicode MS"/>
          <w:color w:val="000000"/>
          <w:u w:color="000000"/>
          <w:bdr w:val="nil"/>
          <w14:textOutline w14:w="0" w14:cap="flat" w14:cmpd="sng" w14:algn="ctr">
            <w14:noFill/>
            <w14:prstDash w14:val="solid"/>
            <w14:bevel/>
          </w14:textOutline>
        </w:rPr>
        <w:t>Include a sample assignment</w:t>
      </w:r>
    </w:p>
    <w:p w14:paraId="30945C19" w14:textId="77777777" w:rsidR="004C13F4" w:rsidRDefault="004C13F4">
      <w:pPr>
        <w:rPr>
          <w:rFonts w:cs="Arial Unicode MS"/>
          <w:color w:val="000000"/>
          <w:u w:color="000000"/>
          <w14:textOutline w14:w="0" w14:cap="flat" w14:cmpd="sng" w14:algn="ctr">
            <w14:noFill/>
            <w14:prstDash w14:val="solid"/>
            <w14:bevel/>
          </w14:textOutline>
        </w:rPr>
      </w:pPr>
    </w:p>
    <w:p w14:paraId="6B4737BB" w14:textId="70EDD508" w:rsidR="007C0806" w:rsidRDefault="00780D22">
      <w:p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All </w:t>
      </w:r>
      <w:r w:rsidR="009F6A1A">
        <w:rPr>
          <w:rFonts w:cs="Arial Unicode MS"/>
          <w:color w:val="000000"/>
          <w:u w:color="000000"/>
          <w14:textOutline w14:w="0" w14:cap="flat" w14:cmpd="sng" w14:algn="ctr">
            <w14:noFill/>
            <w14:prstDash w14:val="solid"/>
            <w14:bevel/>
          </w14:textOutline>
        </w:rPr>
        <w:t xml:space="preserve"> recommendation</w:t>
      </w:r>
      <w:r>
        <w:rPr>
          <w:rFonts w:cs="Arial Unicode MS"/>
          <w:color w:val="000000"/>
          <w:u w:color="000000"/>
          <w14:textOutline w14:w="0" w14:cap="flat" w14:cmpd="sng" w14:algn="ctr">
            <w14:noFill/>
            <w14:prstDash w14:val="solid"/>
            <w14:bevel/>
          </w14:textOutline>
        </w:rPr>
        <w:t>/suggestions</w:t>
      </w:r>
      <w:r w:rsidR="009F6A1A">
        <w:rPr>
          <w:rFonts w:cs="Arial Unicode MS"/>
          <w:color w:val="000000"/>
          <w:u w:color="000000"/>
          <w14:textOutline w14:w="0" w14:cap="flat" w14:cmpd="sng" w14:algn="ctr">
            <w14:noFill/>
            <w14:prstDash w14:val="solid"/>
            <w14:bevel/>
          </w14:textOutline>
        </w:rPr>
        <w:t xml:space="preserve"> are reflected in the final proposal</w:t>
      </w:r>
      <w:r w:rsidR="007C0806">
        <w:rPr>
          <w:rFonts w:cs="Arial Unicode MS"/>
          <w:color w:val="000000"/>
          <w:u w:color="000000"/>
          <w14:textOutline w14:w="0" w14:cap="flat" w14:cmpd="sng" w14:algn="ctr">
            <w14:noFill/>
            <w14:prstDash w14:val="solid"/>
            <w14:bevel/>
          </w14:textOutline>
        </w:rPr>
        <w:t xml:space="preserve"> with the exception of cross-listing the proposed course with a few departments. This recommendation/suggestion </w:t>
      </w:r>
      <w:bookmarkStart w:id="0" w:name="_GoBack"/>
      <w:bookmarkEnd w:id="0"/>
      <w:r w:rsidR="007C0806">
        <w:rPr>
          <w:rFonts w:cs="Arial Unicode MS"/>
          <w:color w:val="000000"/>
          <w:u w:color="000000"/>
          <w14:textOutline w14:w="0" w14:cap="flat" w14:cmpd="sng" w14:algn="ctr">
            <w14:noFill/>
            <w14:prstDash w14:val="solid"/>
            <w14:bevel/>
          </w14:textOutline>
        </w:rPr>
        <w:t xml:space="preserve">is being pursued and will be finalized before the end of the month. </w:t>
      </w:r>
    </w:p>
    <w:p w14:paraId="642692B5" w14:textId="77777777" w:rsidR="007C0806" w:rsidRDefault="007C0806">
      <w:pPr>
        <w:rPr>
          <w:rFonts w:cs="Arial Unicode MS"/>
          <w:color w:val="000000"/>
          <w:u w:color="000000"/>
          <w14:textOutline w14:w="0" w14:cap="flat" w14:cmpd="sng" w14:algn="ctr">
            <w14:noFill/>
            <w14:prstDash w14:val="solid"/>
            <w14:bevel/>
          </w14:textOutline>
        </w:rPr>
      </w:pPr>
    </w:p>
    <w:p w14:paraId="6FD68430" w14:textId="3E8A86CB" w:rsidR="009F6A1A" w:rsidRPr="009F6A1A" w:rsidRDefault="007C0806">
      <w:pPr>
        <w:rPr>
          <w:rFonts w:cs="Arial Unicode MS"/>
          <w:color w:val="000000"/>
          <w:u w:color="000000"/>
          <w14:textOutline w14:w="0" w14:cap="flat" w14:cmpd="sng" w14:algn="ctr">
            <w14:noFill/>
            <w14:prstDash w14:val="solid"/>
            <w14:bevel/>
          </w14:textOutline>
        </w:rPr>
      </w:pPr>
      <w:r>
        <w:rPr>
          <w:rFonts w:cs="Arial Unicode MS"/>
          <w:color w:val="000000"/>
          <w:u w:color="000000"/>
          <w14:textOutline w14:w="0" w14:cap="flat" w14:cmpd="sng" w14:algn="ctr">
            <w14:noFill/>
            <w14:prstDash w14:val="solid"/>
            <w14:bevel/>
          </w14:textOutline>
        </w:rPr>
        <w:t xml:space="preserve">The proposed course </w:t>
      </w:r>
      <w:r w:rsidR="009F6A1A">
        <w:rPr>
          <w:rFonts w:cs="Arial Unicode MS"/>
          <w:color w:val="000000"/>
          <w:u w:color="000000"/>
          <w14:textOutline w14:w="0" w14:cap="flat" w14:cmpd="sng" w14:algn="ctr">
            <w14:noFill/>
            <w14:prstDash w14:val="solid"/>
            <w14:bevel/>
          </w14:textOutline>
        </w:rPr>
        <w:t xml:space="preserve">was approved by the Interdisciplinary Committee on February 15, 2024. </w:t>
      </w:r>
    </w:p>
    <w:sectPr w:rsidR="009F6A1A" w:rsidRPr="009F6A1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0454" w14:textId="77777777" w:rsidR="008335B4" w:rsidRDefault="008335B4">
      <w:r>
        <w:separator/>
      </w:r>
    </w:p>
  </w:endnote>
  <w:endnote w:type="continuationSeparator" w:id="0">
    <w:p w14:paraId="1007B041" w14:textId="77777777" w:rsidR="008335B4" w:rsidRDefault="0083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Roman">
    <w:altName w:val="Times New Roman"/>
    <w:panose1 w:val="00000000000000000000"/>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B604" w14:textId="77777777" w:rsidR="001166A8" w:rsidRDefault="001166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5277" w14:textId="77777777" w:rsidR="008335B4" w:rsidRDefault="008335B4">
      <w:r>
        <w:separator/>
      </w:r>
    </w:p>
  </w:footnote>
  <w:footnote w:type="continuationSeparator" w:id="0">
    <w:p w14:paraId="6D9A7801" w14:textId="77777777" w:rsidR="008335B4" w:rsidRDefault="0083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C1FD" w14:textId="77777777" w:rsidR="001166A8" w:rsidRDefault="001166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FC5"/>
    <w:multiLevelType w:val="hybridMultilevel"/>
    <w:tmpl w:val="E7E61BC4"/>
    <w:lvl w:ilvl="0" w:tplc="AF1E839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24B2B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1E292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32C32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765F6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92D1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C84163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A863A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DCF44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EF85DC9"/>
    <w:multiLevelType w:val="hybridMultilevel"/>
    <w:tmpl w:val="780261CC"/>
    <w:styleLink w:val="Bullet"/>
    <w:lvl w:ilvl="0" w:tplc="5C4079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96AE912">
      <w:start w:val="1"/>
      <w:numFmt w:val="bullet"/>
      <w:lvlText w:val="•"/>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2A43800">
      <w:start w:val="1"/>
      <w:numFmt w:val="bullet"/>
      <w:lvlText w:val="•"/>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ABCE95F0">
      <w:start w:val="1"/>
      <w:numFmt w:val="bullet"/>
      <w:lvlText w:val="•"/>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200A4FA">
      <w:start w:val="1"/>
      <w:numFmt w:val="bullet"/>
      <w:lvlText w:val="•"/>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A5727176">
      <w:start w:val="1"/>
      <w:numFmt w:val="bullet"/>
      <w:lvlText w:val="•"/>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41C2022C">
      <w:start w:val="1"/>
      <w:numFmt w:val="bullet"/>
      <w:lvlText w:val="•"/>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9204093E">
      <w:start w:val="1"/>
      <w:numFmt w:val="bullet"/>
      <w:lvlText w:val="•"/>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CA2F23C">
      <w:start w:val="1"/>
      <w:numFmt w:val="bullet"/>
      <w:lvlText w:val="•"/>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15:restartNumberingAfterBreak="0">
    <w:nsid w:val="6FCD4B15"/>
    <w:multiLevelType w:val="hybridMultilevel"/>
    <w:tmpl w:val="3056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47267"/>
    <w:multiLevelType w:val="hybridMultilevel"/>
    <w:tmpl w:val="780261CC"/>
    <w:numStyleLink w:val="Bullet"/>
  </w:abstractNum>
  <w:num w:numId="1">
    <w:abstractNumId w:val="0"/>
  </w:num>
  <w:num w:numId="2">
    <w:abstractNumId w:val="1"/>
  </w:num>
  <w:num w:numId="3">
    <w:abstractNumId w:val="3"/>
  </w:num>
  <w:num w:numId="4">
    <w:abstractNumId w:val="3"/>
    <w:lvlOverride w:ilvl="0">
      <w:lvl w:ilvl="0" w:tplc="7CD4773C">
        <w:start w:val="1"/>
        <w:numFmt w:val="bullet"/>
        <w:lvlText w:val="•"/>
        <w:lvlJc w:val="left"/>
        <w:pPr>
          <w:ind w:left="360" w:hanging="36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B26AC0">
        <w:start w:val="1"/>
        <w:numFmt w:val="bullet"/>
        <w:lvlText w:val="•"/>
        <w:lvlJc w:val="left"/>
        <w:pPr>
          <w:ind w:left="9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D1F6800C">
        <w:start w:val="1"/>
        <w:numFmt w:val="bullet"/>
        <w:lvlText w:val="•"/>
        <w:lvlJc w:val="left"/>
        <w:pPr>
          <w:ind w:left="11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C9986C80">
        <w:start w:val="1"/>
        <w:numFmt w:val="bullet"/>
        <w:lvlText w:val="•"/>
        <w:lvlJc w:val="left"/>
        <w:pPr>
          <w:ind w:left="13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F0243A20">
        <w:start w:val="1"/>
        <w:numFmt w:val="bullet"/>
        <w:lvlText w:val="•"/>
        <w:lvlJc w:val="left"/>
        <w:pPr>
          <w:ind w:left="160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3AC26DC8">
        <w:start w:val="1"/>
        <w:numFmt w:val="bullet"/>
        <w:lvlText w:val="•"/>
        <w:lvlJc w:val="left"/>
        <w:pPr>
          <w:ind w:left="182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F66AD208">
        <w:start w:val="1"/>
        <w:numFmt w:val="bullet"/>
        <w:lvlText w:val="•"/>
        <w:lvlJc w:val="left"/>
        <w:pPr>
          <w:ind w:left="204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0C2A2140">
        <w:start w:val="1"/>
        <w:numFmt w:val="bullet"/>
        <w:lvlText w:val="•"/>
        <w:lvlJc w:val="left"/>
        <w:pPr>
          <w:ind w:left="226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1924DB9A">
        <w:start w:val="1"/>
        <w:numFmt w:val="bullet"/>
        <w:lvlText w:val="•"/>
        <w:lvlJc w:val="left"/>
        <w:pPr>
          <w:ind w:left="2480" w:hanging="50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num>
  <w:num w:numId="5">
    <w:abstractNumId w:val="3"/>
    <w:lvlOverride w:ilvl="0">
      <w:lvl w:ilvl="0" w:tplc="7CD4773C">
        <w:start w:val="1"/>
        <w:numFmt w:val="bullet"/>
        <w:lvlText w:val="•"/>
        <w:lvlJc w:val="left"/>
        <w:pPr>
          <w:ind w:left="720" w:hanging="360"/>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3B26AC0">
        <w:start w:val="1"/>
        <w:numFmt w:val="bullet"/>
        <w:lvlText w:val="•"/>
        <w:lvlJc w:val="left"/>
        <w:pPr>
          <w:ind w:left="815" w:hanging="375"/>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D1F6800C">
        <w:start w:val="1"/>
        <w:numFmt w:val="bullet"/>
        <w:lvlText w:val="•"/>
        <w:lvlJc w:val="left"/>
        <w:pPr>
          <w:ind w:left="1035" w:hanging="375"/>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C9986C80">
        <w:start w:val="1"/>
        <w:numFmt w:val="bullet"/>
        <w:lvlText w:val="•"/>
        <w:lvlJc w:val="left"/>
        <w:pPr>
          <w:ind w:left="1255" w:hanging="375"/>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F0243A20">
        <w:start w:val="1"/>
        <w:numFmt w:val="bullet"/>
        <w:lvlText w:val="•"/>
        <w:lvlJc w:val="left"/>
        <w:pPr>
          <w:ind w:left="1475" w:hanging="375"/>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3AC26DC8">
        <w:start w:val="1"/>
        <w:numFmt w:val="bullet"/>
        <w:lvlText w:val="•"/>
        <w:lvlJc w:val="left"/>
        <w:pPr>
          <w:ind w:left="1695" w:hanging="375"/>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F66AD208">
        <w:start w:val="1"/>
        <w:numFmt w:val="bullet"/>
        <w:lvlText w:val="•"/>
        <w:lvlJc w:val="left"/>
        <w:pPr>
          <w:ind w:left="1915" w:hanging="375"/>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0C2A2140">
        <w:start w:val="1"/>
        <w:numFmt w:val="bullet"/>
        <w:lvlText w:val="•"/>
        <w:lvlJc w:val="left"/>
        <w:pPr>
          <w:ind w:left="2135" w:hanging="375"/>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1924DB9A">
        <w:start w:val="1"/>
        <w:numFmt w:val="bullet"/>
        <w:lvlText w:val="•"/>
        <w:lvlJc w:val="left"/>
        <w:pPr>
          <w:ind w:left="2355" w:hanging="375"/>
        </w:pPr>
        <w:rPr>
          <w:rFonts w:ascii="Times Roman" w:eastAsia="Times Roman" w:hAnsi="Times Roman" w:cs="Times Roman"/>
          <w:b/>
          <w:bCs/>
          <w:i w:val="0"/>
          <w:iCs w:val="0"/>
          <w:caps w:val="0"/>
          <w:smallCaps w:val="0"/>
          <w:strike w:val="0"/>
          <w:dstrike w:val="0"/>
          <w:outline w:val="0"/>
          <w:emboss w:val="0"/>
          <w:imprint w:val="0"/>
          <w:color w:val="000000"/>
          <w:spacing w:val="0"/>
          <w:w w:val="100"/>
          <w:kern w:val="0"/>
          <w:position w:val="-2"/>
          <w:highlight w:val="none"/>
          <w:vertAlign w:val="baseline"/>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A8"/>
    <w:rsid w:val="001166A8"/>
    <w:rsid w:val="003235EA"/>
    <w:rsid w:val="003978D2"/>
    <w:rsid w:val="004C13F4"/>
    <w:rsid w:val="004C3A35"/>
    <w:rsid w:val="00780D22"/>
    <w:rsid w:val="007C0806"/>
    <w:rsid w:val="008335B4"/>
    <w:rsid w:val="00854877"/>
    <w:rsid w:val="008A0AAD"/>
    <w:rsid w:val="009F6A1A"/>
    <w:rsid w:val="00A65483"/>
    <w:rsid w:val="00B470C2"/>
    <w:rsid w:val="00C262AC"/>
    <w:rsid w:val="00CB19E7"/>
    <w:rsid w:val="00CC609F"/>
    <w:rsid w:val="00D30AA3"/>
    <w:rsid w:val="00E310B7"/>
    <w:rsid w:val="00E4011C"/>
    <w:rsid w:val="00EB1DFF"/>
    <w:rsid w:val="00F3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881D"/>
  <w15:docId w15:val="{BB82457E-8516-B040-BA9F-03B1F1F2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2"/>
      </w:numPr>
    </w:pPr>
  </w:style>
  <w:style w:type="paragraph" w:styleId="ListParagraph">
    <w:name w:val="List Paragraph"/>
    <w:basedOn w:val="Normal"/>
    <w:uiPriority w:val="34"/>
    <w:qFormat/>
    <w:rsid w:val="004C13F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70295">
      <w:bodyDiv w:val="1"/>
      <w:marLeft w:val="0"/>
      <w:marRight w:val="0"/>
      <w:marTop w:val="0"/>
      <w:marBottom w:val="0"/>
      <w:divBdr>
        <w:top w:val="none" w:sz="0" w:space="0" w:color="auto"/>
        <w:left w:val="none" w:sz="0" w:space="0" w:color="auto"/>
        <w:bottom w:val="none" w:sz="0" w:space="0" w:color="auto"/>
        <w:right w:val="none" w:sz="0" w:space="0" w:color="auto"/>
      </w:divBdr>
    </w:div>
    <w:div w:id="140706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Milonas</cp:lastModifiedBy>
  <cp:revision>2</cp:revision>
  <dcterms:created xsi:type="dcterms:W3CDTF">2024-04-08T16:04:00Z</dcterms:created>
  <dcterms:modified xsi:type="dcterms:W3CDTF">2024-04-08T16:04:00Z</dcterms:modified>
</cp:coreProperties>
</file>