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3D0" w14:textId="77777777" w:rsidR="00EC12E4" w:rsidRPr="00F865F2" w:rsidRDefault="00EC12E4" w:rsidP="00EC12E4">
      <w:pPr>
        <w:pStyle w:val="CM4"/>
        <w:spacing w:after="0"/>
        <w:jc w:val="both"/>
        <w:rPr>
          <w:rFonts w:asciiTheme="majorHAnsi" w:hAnsiTheme="majorHAnsi" w:cstheme="majorHAnsi"/>
          <w:color w:val="000000"/>
        </w:rPr>
      </w:pPr>
      <w:r w:rsidRPr="00F865F2">
        <w:rPr>
          <w:rFonts w:asciiTheme="majorHAnsi" w:hAnsiTheme="majorHAnsi" w:cstheme="majorHAnsi"/>
          <w:color w:val="000000"/>
        </w:rPr>
        <w:t xml:space="preserve">New York City College of Technology, CUNY </w:t>
      </w:r>
    </w:p>
    <w:p w14:paraId="0644D434" w14:textId="77777777" w:rsidR="00BE4161" w:rsidRPr="00F865F2" w:rsidRDefault="00EC12E4" w:rsidP="00BE4161">
      <w:pPr>
        <w:pStyle w:val="Default"/>
        <w:tabs>
          <w:tab w:val="left" w:pos="-3960"/>
        </w:tabs>
        <w:spacing w:after="120"/>
        <w:ind w:right="-120"/>
        <w:rPr>
          <w:rFonts w:asciiTheme="majorHAnsi" w:hAnsiTheme="majorHAnsi" w:cstheme="majorHAnsi"/>
        </w:rPr>
      </w:pPr>
      <w:r w:rsidRPr="00F865F2">
        <w:rPr>
          <w:rFonts w:asciiTheme="majorHAnsi" w:hAnsiTheme="majorHAnsi" w:cstheme="majorHAnsi"/>
        </w:rPr>
        <w:t>CURRICULUM MODIFICATION PROPOSAL</w:t>
      </w:r>
      <w:r w:rsidR="000B4038" w:rsidRPr="00F865F2">
        <w:rPr>
          <w:rFonts w:asciiTheme="majorHAnsi" w:hAnsiTheme="majorHAnsi" w:cstheme="majorHAnsi"/>
        </w:rPr>
        <w:t xml:space="preserve"> FORM</w:t>
      </w:r>
    </w:p>
    <w:p w14:paraId="198D86DD" w14:textId="254F8444" w:rsidR="00BE4161" w:rsidRPr="00F865F2" w:rsidRDefault="00BE4161">
      <w:pPr>
        <w:rPr>
          <w:rFonts w:asciiTheme="majorHAnsi" w:hAnsiTheme="majorHAnsi" w:cstheme="majorHAnsi"/>
        </w:rPr>
      </w:pPr>
      <w:r w:rsidRPr="00F865F2">
        <w:rPr>
          <w:rFonts w:asciiTheme="majorHAnsi" w:hAnsiTheme="majorHAnsi" w:cstheme="majorHAnsi"/>
        </w:rPr>
        <w:t xml:space="preserve">This form is used </w:t>
      </w:r>
      <w:r w:rsidR="0031765A" w:rsidRPr="00F865F2">
        <w:rPr>
          <w:rFonts w:asciiTheme="majorHAnsi" w:hAnsiTheme="majorHAnsi" w:cstheme="majorHAnsi"/>
        </w:rPr>
        <w:t>for all curriculum modification</w:t>
      </w:r>
      <w:r w:rsidRPr="00F865F2">
        <w:rPr>
          <w:rFonts w:asciiTheme="majorHAnsi" w:hAnsiTheme="majorHAnsi" w:cstheme="majorHAnsi"/>
        </w:rPr>
        <w:t xml:space="preserve"> proposals. </w:t>
      </w:r>
      <w:r w:rsidR="009D562B" w:rsidRPr="00F865F2">
        <w:rPr>
          <w:rFonts w:asciiTheme="majorHAnsi" w:hAnsiTheme="majorHAnsi" w:cstheme="majorHAnsi"/>
        </w:rPr>
        <w:t xml:space="preserve">See the </w:t>
      </w:r>
      <w:hyperlink r:id="rId8" w:history="1">
        <w:r w:rsidR="009D562B" w:rsidRPr="00F865F2">
          <w:rPr>
            <w:rStyle w:val="Hyperlink"/>
            <w:rFonts w:asciiTheme="majorHAnsi" w:hAnsiTheme="majorHAnsi" w:cstheme="majorHAnsi"/>
          </w:rPr>
          <w:t>Proposal Classification Chart</w:t>
        </w:r>
      </w:hyperlink>
      <w:r w:rsidR="009D562B" w:rsidRPr="00F865F2">
        <w:rPr>
          <w:rFonts w:asciiTheme="majorHAnsi" w:hAnsiTheme="majorHAnsi" w:cstheme="majorHAnsi"/>
        </w:rPr>
        <w:t xml:space="preserve"> </w:t>
      </w:r>
      <w:r w:rsidR="00A21316" w:rsidRPr="00F865F2">
        <w:rPr>
          <w:rFonts w:asciiTheme="majorHAnsi" w:hAnsiTheme="majorHAnsi" w:cstheme="majorHAnsi"/>
        </w:rPr>
        <w:t xml:space="preserve">for information about what types of modifications are </w:t>
      </w:r>
      <w:r w:rsidR="00BC462E" w:rsidRPr="00F865F2">
        <w:rPr>
          <w:rFonts w:asciiTheme="majorHAnsi" w:hAnsiTheme="majorHAnsi" w:cstheme="majorHAnsi"/>
        </w:rPr>
        <w:t xml:space="preserve">major or minor.  </w:t>
      </w:r>
      <w:r w:rsidRPr="00F865F2">
        <w:rPr>
          <w:rFonts w:asciiTheme="majorHAnsi" w:hAnsiTheme="majorHAnsi" w:cstheme="majorHAnsi"/>
        </w:rPr>
        <w:t>Completed proposal</w:t>
      </w:r>
      <w:r w:rsidR="00D139D7" w:rsidRPr="00F865F2">
        <w:rPr>
          <w:rFonts w:asciiTheme="majorHAnsi" w:hAnsiTheme="majorHAnsi" w:cstheme="majorHAnsi"/>
        </w:rPr>
        <w:t>s</w:t>
      </w:r>
      <w:r w:rsidRPr="00F865F2">
        <w:rPr>
          <w:rFonts w:asciiTheme="majorHAnsi" w:hAnsiTheme="majorHAnsi" w:cstheme="majorHAnsi"/>
        </w:rPr>
        <w:t xml:space="preserve"> should be emailed to the Curriculum Committee chair.</w:t>
      </w:r>
    </w:p>
    <w:p w14:paraId="657B9A0F" w14:textId="77777777" w:rsidR="00CF132D" w:rsidRPr="00F865F2" w:rsidRDefault="00CF132D">
      <w:pPr>
        <w:rPr>
          <w:rFonts w:asciiTheme="majorHAnsi" w:hAnsiTheme="majorHAnsi" w:cstheme="majorHAnsi"/>
          <w:b/>
        </w:rPr>
      </w:pPr>
    </w:p>
    <w:tbl>
      <w:tblPr>
        <w:tblStyle w:val="TableGrid"/>
        <w:tblW w:w="0" w:type="auto"/>
        <w:tblLook w:val="04A0" w:firstRow="1" w:lastRow="0" w:firstColumn="1" w:lastColumn="0" w:noHBand="0" w:noVBand="1"/>
      </w:tblPr>
      <w:tblGrid>
        <w:gridCol w:w="3170"/>
        <w:gridCol w:w="5460"/>
      </w:tblGrid>
      <w:tr w:rsidR="0026438B" w:rsidRPr="00F865F2" w14:paraId="44C20994" w14:textId="77777777">
        <w:tc>
          <w:tcPr>
            <w:tcW w:w="3258" w:type="dxa"/>
          </w:tcPr>
          <w:p w14:paraId="51D2201E" w14:textId="77777777" w:rsidR="008B2B47" w:rsidRPr="00F865F2" w:rsidRDefault="008B2B47">
            <w:pPr>
              <w:rPr>
                <w:rFonts w:asciiTheme="majorHAnsi" w:hAnsiTheme="majorHAnsi" w:cstheme="majorHAnsi"/>
                <w:b/>
              </w:rPr>
            </w:pPr>
            <w:r w:rsidRPr="00F865F2">
              <w:rPr>
                <w:rFonts w:asciiTheme="majorHAnsi" w:hAnsiTheme="majorHAnsi" w:cstheme="majorHAnsi"/>
                <w:b/>
              </w:rPr>
              <w:t>Title of Proposal</w:t>
            </w:r>
          </w:p>
        </w:tc>
        <w:tc>
          <w:tcPr>
            <w:tcW w:w="5598" w:type="dxa"/>
          </w:tcPr>
          <w:p w14:paraId="0527039B" w14:textId="1C35E770" w:rsidR="008B2B47" w:rsidRPr="00F865F2" w:rsidRDefault="00EF7526">
            <w:pPr>
              <w:rPr>
                <w:rFonts w:asciiTheme="majorHAnsi" w:hAnsiTheme="majorHAnsi" w:cstheme="majorHAnsi"/>
                <w:bCs/>
              </w:rPr>
            </w:pPr>
            <w:r w:rsidRPr="00F865F2">
              <w:rPr>
                <w:rFonts w:asciiTheme="majorHAnsi" w:hAnsiTheme="majorHAnsi" w:cstheme="majorHAnsi"/>
                <w:bCs/>
              </w:rPr>
              <w:t xml:space="preserve">Academic </w:t>
            </w:r>
            <w:r w:rsidR="00A6539A" w:rsidRPr="00F865F2">
              <w:rPr>
                <w:rFonts w:asciiTheme="majorHAnsi" w:hAnsiTheme="majorHAnsi" w:cstheme="majorHAnsi"/>
                <w:bCs/>
              </w:rPr>
              <w:t>Minor in Chemistry</w:t>
            </w:r>
          </w:p>
        </w:tc>
      </w:tr>
      <w:tr w:rsidR="0026438B" w:rsidRPr="00F865F2" w14:paraId="72736880" w14:textId="77777777">
        <w:tc>
          <w:tcPr>
            <w:tcW w:w="3258" w:type="dxa"/>
          </w:tcPr>
          <w:p w14:paraId="62F65C6A" w14:textId="77777777" w:rsidR="008B2B47" w:rsidRPr="00F865F2" w:rsidRDefault="008B2B47">
            <w:pPr>
              <w:rPr>
                <w:rFonts w:asciiTheme="majorHAnsi" w:hAnsiTheme="majorHAnsi" w:cstheme="majorHAnsi"/>
                <w:b/>
              </w:rPr>
            </w:pPr>
            <w:r w:rsidRPr="00F865F2">
              <w:rPr>
                <w:rFonts w:asciiTheme="majorHAnsi" w:hAnsiTheme="majorHAnsi" w:cstheme="majorHAnsi"/>
                <w:b/>
              </w:rPr>
              <w:t>Date</w:t>
            </w:r>
          </w:p>
        </w:tc>
        <w:tc>
          <w:tcPr>
            <w:tcW w:w="5598" w:type="dxa"/>
          </w:tcPr>
          <w:p w14:paraId="20442CB2" w14:textId="26820BC1" w:rsidR="008B2B47" w:rsidRPr="00F865F2" w:rsidRDefault="00B830EC">
            <w:pPr>
              <w:rPr>
                <w:rFonts w:asciiTheme="majorHAnsi" w:hAnsiTheme="majorHAnsi" w:cstheme="majorHAnsi"/>
                <w:bCs/>
              </w:rPr>
            </w:pPr>
            <w:r>
              <w:rPr>
                <w:rFonts w:asciiTheme="majorHAnsi" w:hAnsiTheme="majorHAnsi" w:cstheme="majorHAnsi"/>
                <w:bCs/>
              </w:rPr>
              <w:t>March 1, 2024</w:t>
            </w:r>
          </w:p>
        </w:tc>
      </w:tr>
      <w:tr w:rsidR="0026438B" w:rsidRPr="00F865F2" w14:paraId="7448B9A1" w14:textId="77777777">
        <w:tc>
          <w:tcPr>
            <w:tcW w:w="3258" w:type="dxa"/>
          </w:tcPr>
          <w:p w14:paraId="507CED69" w14:textId="427FB5CC" w:rsidR="008B2B47" w:rsidRPr="00F865F2" w:rsidRDefault="008B2B47">
            <w:pPr>
              <w:rPr>
                <w:rFonts w:asciiTheme="majorHAnsi" w:hAnsiTheme="majorHAnsi" w:cstheme="majorHAnsi"/>
                <w:b/>
              </w:rPr>
            </w:pPr>
            <w:r w:rsidRPr="00F865F2">
              <w:rPr>
                <w:rFonts w:asciiTheme="majorHAnsi" w:hAnsiTheme="majorHAnsi" w:cstheme="majorHAnsi"/>
                <w:b/>
              </w:rPr>
              <w:t>Major or Minor</w:t>
            </w:r>
          </w:p>
        </w:tc>
        <w:tc>
          <w:tcPr>
            <w:tcW w:w="5598" w:type="dxa"/>
          </w:tcPr>
          <w:p w14:paraId="63ACB92C" w14:textId="092D50CE" w:rsidR="008B2B47" w:rsidRPr="00F865F2" w:rsidRDefault="00A6539A">
            <w:pPr>
              <w:rPr>
                <w:rFonts w:asciiTheme="majorHAnsi" w:hAnsiTheme="majorHAnsi" w:cstheme="majorHAnsi"/>
                <w:bCs/>
              </w:rPr>
            </w:pPr>
            <w:r w:rsidRPr="00F865F2">
              <w:rPr>
                <w:rFonts w:asciiTheme="majorHAnsi" w:hAnsiTheme="majorHAnsi" w:cstheme="majorHAnsi"/>
                <w:bCs/>
              </w:rPr>
              <w:t>Major</w:t>
            </w:r>
          </w:p>
        </w:tc>
      </w:tr>
      <w:tr w:rsidR="0026438B" w:rsidRPr="00F90791" w14:paraId="7DABD87C" w14:textId="77777777">
        <w:tc>
          <w:tcPr>
            <w:tcW w:w="3258" w:type="dxa"/>
          </w:tcPr>
          <w:p w14:paraId="25063DDE" w14:textId="77777777" w:rsidR="008B2B47" w:rsidRPr="00F865F2" w:rsidRDefault="00074D79">
            <w:pPr>
              <w:rPr>
                <w:rFonts w:asciiTheme="majorHAnsi" w:hAnsiTheme="majorHAnsi" w:cstheme="majorHAnsi"/>
                <w:b/>
              </w:rPr>
            </w:pPr>
            <w:r w:rsidRPr="00F865F2">
              <w:rPr>
                <w:rFonts w:asciiTheme="majorHAnsi" w:hAnsiTheme="majorHAnsi" w:cstheme="majorHAnsi"/>
                <w:b/>
              </w:rPr>
              <w:t>Proposer</w:t>
            </w:r>
            <w:r w:rsidR="00F76569" w:rsidRPr="00F865F2">
              <w:rPr>
                <w:rFonts w:asciiTheme="majorHAnsi" w:hAnsiTheme="majorHAnsi" w:cstheme="majorHAnsi"/>
                <w:b/>
              </w:rPr>
              <w:t>’</w:t>
            </w:r>
            <w:r w:rsidRPr="00F865F2">
              <w:rPr>
                <w:rFonts w:asciiTheme="majorHAnsi" w:hAnsiTheme="majorHAnsi" w:cstheme="majorHAnsi"/>
                <w:b/>
              </w:rPr>
              <w:t>s Name</w:t>
            </w:r>
          </w:p>
        </w:tc>
        <w:tc>
          <w:tcPr>
            <w:tcW w:w="5598" w:type="dxa"/>
          </w:tcPr>
          <w:p w14:paraId="7B80222B" w14:textId="4E76D52E" w:rsidR="008B2B47" w:rsidRPr="00F865F2" w:rsidRDefault="00A6539A">
            <w:pPr>
              <w:rPr>
                <w:rFonts w:asciiTheme="majorHAnsi" w:hAnsiTheme="majorHAnsi" w:cstheme="majorHAnsi"/>
                <w:bCs/>
                <w:lang w:val="es-ES"/>
              </w:rPr>
            </w:pPr>
            <w:r w:rsidRPr="00F865F2">
              <w:rPr>
                <w:rFonts w:asciiTheme="majorHAnsi" w:hAnsiTheme="majorHAnsi" w:cstheme="majorHAnsi"/>
                <w:bCs/>
                <w:lang w:val="es-ES"/>
              </w:rPr>
              <w:t xml:space="preserve">Ivana </w:t>
            </w:r>
            <w:proofErr w:type="spellStart"/>
            <w:r w:rsidRPr="00F865F2">
              <w:rPr>
                <w:rFonts w:asciiTheme="majorHAnsi" w:hAnsiTheme="majorHAnsi" w:cstheme="majorHAnsi"/>
                <w:bCs/>
                <w:lang w:val="es-ES"/>
              </w:rPr>
              <w:t>Radivojevic</w:t>
            </w:r>
            <w:proofErr w:type="spellEnd"/>
            <w:r w:rsidRPr="00F865F2">
              <w:rPr>
                <w:rFonts w:asciiTheme="majorHAnsi" w:hAnsiTheme="majorHAnsi" w:cstheme="majorHAnsi"/>
                <w:bCs/>
                <w:lang w:val="es-ES"/>
              </w:rPr>
              <w:t xml:space="preserve"> </w:t>
            </w:r>
            <w:proofErr w:type="spellStart"/>
            <w:r w:rsidRPr="00F865F2">
              <w:rPr>
                <w:rFonts w:asciiTheme="majorHAnsi" w:hAnsiTheme="majorHAnsi" w:cstheme="majorHAnsi"/>
                <w:bCs/>
                <w:lang w:val="es-ES"/>
              </w:rPr>
              <w:t>Jovanovic</w:t>
            </w:r>
            <w:proofErr w:type="spellEnd"/>
            <w:r w:rsidR="00D56B35" w:rsidRPr="00F865F2">
              <w:rPr>
                <w:rFonts w:asciiTheme="majorHAnsi" w:hAnsiTheme="majorHAnsi" w:cstheme="majorHAnsi"/>
                <w:bCs/>
                <w:lang w:val="es-ES"/>
              </w:rPr>
              <w:t xml:space="preserve">, Alberto </w:t>
            </w:r>
            <w:proofErr w:type="spellStart"/>
            <w:r w:rsidR="00D56B35" w:rsidRPr="00F865F2">
              <w:rPr>
                <w:rFonts w:asciiTheme="majorHAnsi" w:hAnsiTheme="majorHAnsi" w:cstheme="majorHAnsi"/>
                <w:bCs/>
                <w:lang w:val="es-ES"/>
              </w:rPr>
              <w:t>Martinez</w:t>
            </w:r>
            <w:proofErr w:type="spellEnd"/>
          </w:p>
        </w:tc>
      </w:tr>
      <w:tr w:rsidR="0026438B" w:rsidRPr="00F865F2" w14:paraId="1211E0DD" w14:textId="77777777">
        <w:tc>
          <w:tcPr>
            <w:tcW w:w="3258" w:type="dxa"/>
          </w:tcPr>
          <w:p w14:paraId="449CF978" w14:textId="77777777" w:rsidR="008B2B47" w:rsidRPr="00F865F2" w:rsidRDefault="00140AE2">
            <w:pPr>
              <w:rPr>
                <w:rFonts w:asciiTheme="majorHAnsi" w:hAnsiTheme="majorHAnsi" w:cstheme="majorHAnsi"/>
                <w:b/>
              </w:rPr>
            </w:pPr>
            <w:r w:rsidRPr="00F865F2">
              <w:rPr>
                <w:rFonts w:asciiTheme="majorHAnsi" w:hAnsiTheme="majorHAnsi" w:cstheme="majorHAnsi"/>
                <w:b/>
              </w:rPr>
              <w:t>Department</w:t>
            </w:r>
          </w:p>
        </w:tc>
        <w:tc>
          <w:tcPr>
            <w:tcW w:w="5598" w:type="dxa"/>
          </w:tcPr>
          <w:p w14:paraId="551B4423" w14:textId="4EC6ACCB" w:rsidR="008B2B47" w:rsidRPr="00F865F2" w:rsidRDefault="00E4034C">
            <w:pPr>
              <w:rPr>
                <w:rFonts w:asciiTheme="majorHAnsi" w:hAnsiTheme="majorHAnsi" w:cstheme="majorHAnsi"/>
                <w:bCs/>
              </w:rPr>
            </w:pPr>
            <w:r w:rsidRPr="00F865F2">
              <w:rPr>
                <w:rFonts w:asciiTheme="majorHAnsi" w:hAnsiTheme="majorHAnsi" w:cstheme="majorHAnsi"/>
                <w:bCs/>
              </w:rPr>
              <w:t xml:space="preserve">Chemistry Department </w:t>
            </w:r>
          </w:p>
        </w:tc>
      </w:tr>
      <w:tr w:rsidR="0026438B" w:rsidRPr="00F865F2" w14:paraId="57281152" w14:textId="77777777">
        <w:tc>
          <w:tcPr>
            <w:tcW w:w="3258" w:type="dxa"/>
          </w:tcPr>
          <w:p w14:paraId="52EC3236" w14:textId="77777777" w:rsidR="00140AE2" w:rsidRPr="00F865F2" w:rsidRDefault="00140AE2">
            <w:pPr>
              <w:rPr>
                <w:rFonts w:asciiTheme="majorHAnsi" w:hAnsiTheme="majorHAnsi" w:cstheme="majorHAnsi"/>
                <w:b/>
              </w:rPr>
            </w:pPr>
            <w:r w:rsidRPr="00F865F2">
              <w:rPr>
                <w:rFonts w:asciiTheme="majorHAnsi" w:hAnsiTheme="majorHAnsi" w:cstheme="majorHAnsi"/>
                <w:b/>
              </w:rPr>
              <w:t>Date of Departmental Meeting in which proposal was approved</w:t>
            </w:r>
          </w:p>
        </w:tc>
        <w:tc>
          <w:tcPr>
            <w:tcW w:w="5598" w:type="dxa"/>
          </w:tcPr>
          <w:p w14:paraId="4A4F16BC" w14:textId="7E093D1C" w:rsidR="00140AE2" w:rsidRPr="0003028E" w:rsidRDefault="0003028E">
            <w:pPr>
              <w:rPr>
                <w:rFonts w:asciiTheme="majorHAnsi" w:hAnsiTheme="majorHAnsi" w:cstheme="majorHAnsi"/>
                <w:bCs/>
              </w:rPr>
            </w:pPr>
            <w:r w:rsidRPr="0003028E">
              <w:rPr>
                <w:rFonts w:asciiTheme="majorHAnsi" w:hAnsiTheme="majorHAnsi" w:cstheme="majorHAnsi"/>
                <w:bCs/>
              </w:rPr>
              <w:t>March 7, 2024</w:t>
            </w:r>
          </w:p>
        </w:tc>
      </w:tr>
      <w:tr w:rsidR="0026438B" w:rsidRPr="00F865F2" w14:paraId="1E80CBF9" w14:textId="77777777">
        <w:tc>
          <w:tcPr>
            <w:tcW w:w="3258" w:type="dxa"/>
          </w:tcPr>
          <w:p w14:paraId="372D6DA0" w14:textId="77777777" w:rsidR="00F24621" w:rsidRPr="00F865F2" w:rsidRDefault="00F24621" w:rsidP="00F24621">
            <w:pPr>
              <w:rPr>
                <w:rFonts w:asciiTheme="majorHAnsi" w:hAnsiTheme="majorHAnsi" w:cstheme="majorHAnsi"/>
                <w:b/>
              </w:rPr>
            </w:pPr>
            <w:r w:rsidRPr="00F865F2">
              <w:rPr>
                <w:rFonts w:asciiTheme="majorHAnsi" w:hAnsiTheme="majorHAnsi" w:cstheme="majorHAnsi"/>
                <w:b/>
              </w:rPr>
              <w:t>Department Chair Name</w:t>
            </w:r>
          </w:p>
        </w:tc>
        <w:tc>
          <w:tcPr>
            <w:tcW w:w="5598" w:type="dxa"/>
          </w:tcPr>
          <w:p w14:paraId="64D3701C" w14:textId="644F7F68" w:rsidR="00F24621" w:rsidRPr="00F865F2" w:rsidRDefault="00E72EE9">
            <w:pPr>
              <w:rPr>
                <w:rFonts w:asciiTheme="majorHAnsi" w:hAnsiTheme="majorHAnsi" w:cstheme="majorHAnsi"/>
                <w:b/>
              </w:rPr>
            </w:pPr>
            <w:r w:rsidRPr="00F865F2">
              <w:rPr>
                <w:rFonts w:asciiTheme="majorHAnsi" w:hAnsiTheme="majorHAnsi" w:cstheme="majorHAnsi"/>
                <w:bCs/>
              </w:rPr>
              <w:t xml:space="preserve">Ivana </w:t>
            </w:r>
            <w:proofErr w:type="spellStart"/>
            <w:r w:rsidRPr="00F865F2">
              <w:rPr>
                <w:rFonts w:asciiTheme="majorHAnsi" w:hAnsiTheme="majorHAnsi" w:cstheme="majorHAnsi"/>
                <w:bCs/>
              </w:rPr>
              <w:t>Radivojevic</w:t>
            </w:r>
            <w:proofErr w:type="spellEnd"/>
            <w:r w:rsidRPr="00F865F2">
              <w:rPr>
                <w:rFonts w:asciiTheme="majorHAnsi" w:hAnsiTheme="majorHAnsi" w:cstheme="majorHAnsi"/>
                <w:bCs/>
              </w:rPr>
              <w:t xml:space="preserve"> Jovanovic</w:t>
            </w:r>
          </w:p>
        </w:tc>
      </w:tr>
      <w:tr w:rsidR="0026438B" w:rsidRPr="00F865F2" w14:paraId="20C633BF" w14:textId="77777777">
        <w:tc>
          <w:tcPr>
            <w:tcW w:w="3258" w:type="dxa"/>
          </w:tcPr>
          <w:p w14:paraId="4E1DD537" w14:textId="77777777" w:rsidR="00D435A7" w:rsidRPr="00F865F2" w:rsidRDefault="00D435A7">
            <w:pPr>
              <w:rPr>
                <w:rFonts w:asciiTheme="majorHAnsi" w:hAnsiTheme="majorHAnsi" w:cstheme="majorHAnsi"/>
                <w:b/>
              </w:rPr>
            </w:pPr>
            <w:r w:rsidRPr="00F865F2">
              <w:rPr>
                <w:rFonts w:asciiTheme="majorHAnsi" w:hAnsiTheme="majorHAnsi" w:cstheme="majorHAnsi"/>
                <w:b/>
              </w:rPr>
              <w:t>Department Chair Signature and Date</w:t>
            </w:r>
          </w:p>
        </w:tc>
        <w:tc>
          <w:tcPr>
            <w:tcW w:w="5598" w:type="dxa"/>
          </w:tcPr>
          <w:p w14:paraId="69897CF0" w14:textId="2023A13F" w:rsidR="00D435A7" w:rsidRPr="00F865F2" w:rsidRDefault="006678AD">
            <w:pPr>
              <w:rPr>
                <w:rFonts w:asciiTheme="majorHAnsi" w:hAnsiTheme="majorHAnsi" w:cstheme="majorHAnsi"/>
                <w:b/>
              </w:rPr>
            </w:pPr>
            <w:r>
              <w:rPr>
                <w:rFonts w:asciiTheme="majorHAnsi" w:hAnsiTheme="majorHAnsi" w:cstheme="majorHAnsi"/>
                <w:b/>
                <w:noProof/>
              </w:rPr>
              <w:drawing>
                <wp:inline distT="0" distB="0" distL="0" distR="0" wp14:anchorId="11EDB1C6" wp14:editId="122215EE">
                  <wp:extent cx="1778000" cy="624905"/>
                  <wp:effectExtent l="0" t="0" r="0" b="0"/>
                  <wp:docPr id="68114466"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4466" name="Picture 1" descr="A signature on a white background&#10;&#10;Description automatically generated"/>
                          <pic:cNvPicPr/>
                        </pic:nvPicPr>
                        <pic:blipFill>
                          <a:blip r:embed="rId9"/>
                          <a:stretch>
                            <a:fillRect/>
                          </a:stretch>
                        </pic:blipFill>
                        <pic:spPr>
                          <a:xfrm>
                            <a:off x="0" y="0"/>
                            <a:ext cx="1802722" cy="633594"/>
                          </a:xfrm>
                          <a:prstGeom prst="rect">
                            <a:avLst/>
                          </a:prstGeom>
                        </pic:spPr>
                      </pic:pic>
                    </a:graphicData>
                  </a:graphic>
                </wp:inline>
              </w:drawing>
            </w:r>
          </w:p>
          <w:p w14:paraId="5A8AFAD9" w14:textId="38583E89" w:rsidR="00D435A7" w:rsidRPr="006678AD" w:rsidRDefault="006678AD">
            <w:pPr>
              <w:rPr>
                <w:rFonts w:asciiTheme="majorHAnsi" w:hAnsiTheme="majorHAnsi" w:cstheme="majorHAnsi"/>
                <w:bCs/>
              </w:rPr>
            </w:pPr>
            <w:r>
              <w:rPr>
                <w:rFonts w:asciiTheme="majorHAnsi" w:hAnsiTheme="majorHAnsi" w:cstheme="majorHAnsi"/>
                <w:bCs/>
              </w:rPr>
              <w:t xml:space="preserve">                                                    </w:t>
            </w:r>
            <w:r w:rsidRPr="006678AD">
              <w:rPr>
                <w:rFonts w:asciiTheme="majorHAnsi" w:hAnsiTheme="majorHAnsi" w:cstheme="majorHAnsi"/>
                <w:bCs/>
              </w:rPr>
              <w:t>03/08/2024</w:t>
            </w:r>
          </w:p>
        </w:tc>
      </w:tr>
      <w:tr w:rsidR="0026438B" w:rsidRPr="00F865F2" w14:paraId="050F676D" w14:textId="77777777">
        <w:tc>
          <w:tcPr>
            <w:tcW w:w="3258" w:type="dxa"/>
          </w:tcPr>
          <w:p w14:paraId="6EBBE2DA" w14:textId="77777777" w:rsidR="00F24621" w:rsidRPr="00F865F2" w:rsidRDefault="00F24621" w:rsidP="00F24621">
            <w:pPr>
              <w:rPr>
                <w:rFonts w:asciiTheme="majorHAnsi" w:hAnsiTheme="majorHAnsi" w:cstheme="majorHAnsi"/>
                <w:b/>
              </w:rPr>
            </w:pPr>
            <w:r w:rsidRPr="00F865F2">
              <w:rPr>
                <w:rFonts w:asciiTheme="majorHAnsi" w:hAnsiTheme="majorHAnsi" w:cstheme="majorHAnsi"/>
                <w:b/>
              </w:rPr>
              <w:t>Academic Dean Name</w:t>
            </w:r>
          </w:p>
        </w:tc>
        <w:tc>
          <w:tcPr>
            <w:tcW w:w="5598" w:type="dxa"/>
          </w:tcPr>
          <w:p w14:paraId="38FAB570" w14:textId="201DACD8" w:rsidR="00F24621" w:rsidRPr="00F865F2" w:rsidRDefault="00E72EE9">
            <w:pPr>
              <w:rPr>
                <w:rFonts w:asciiTheme="majorHAnsi" w:hAnsiTheme="majorHAnsi" w:cstheme="majorHAnsi"/>
                <w:bCs/>
              </w:rPr>
            </w:pPr>
            <w:r w:rsidRPr="00F865F2">
              <w:rPr>
                <w:rFonts w:asciiTheme="majorHAnsi" w:hAnsiTheme="majorHAnsi" w:cstheme="majorHAnsi"/>
                <w:bCs/>
              </w:rPr>
              <w:t>Justin Vazquez-Poritz</w:t>
            </w:r>
          </w:p>
        </w:tc>
      </w:tr>
      <w:tr w:rsidR="0026438B" w:rsidRPr="00F865F2" w14:paraId="27FBA01A" w14:textId="77777777">
        <w:tc>
          <w:tcPr>
            <w:tcW w:w="3258" w:type="dxa"/>
          </w:tcPr>
          <w:p w14:paraId="3AFF7CFE" w14:textId="77777777" w:rsidR="00140AE2" w:rsidRPr="00F865F2" w:rsidRDefault="00140AE2">
            <w:pPr>
              <w:rPr>
                <w:rFonts w:asciiTheme="majorHAnsi" w:hAnsiTheme="majorHAnsi" w:cstheme="majorHAnsi"/>
                <w:b/>
              </w:rPr>
            </w:pPr>
            <w:r w:rsidRPr="00F865F2">
              <w:rPr>
                <w:rFonts w:asciiTheme="majorHAnsi" w:hAnsiTheme="majorHAnsi" w:cstheme="majorHAnsi"/>
                <w:b/>
              </w:rPr>
              <w:t>Academic Dean Signature</w:t>
            </w:r>
            <w:r w:rsidR="001306EC" w:rsidRPr="00F865F2">
              <w:rPr>
                <w:rFonts w:asciiTheme="majorHAnsi" w:hAnsiTheme="majorHAnsi" w:cstheme="majorHAnsi"/>
                <w:b/>
              </w:rPr>
              <w:t xml:space="preserve"> and Date</w:t>
            </w:r>
          </w:p>
        </w:tc>
        <w:tc>
          <w:tcPr>
            <w:tcW w:w="5598" w:type="dxa"/>
          </w:tcPr>
          <w:p w14:paraId="7D00EFC7" w14:textId="43EC2F7F" w:rsidR="00140AE2" w:rsidRPr="00F865F2" w:rsidRDefault="009A49E9" w:rsidP="00113ED2">
            <w:pPr>
              <w:rPr>
                <w:rFonts w:asciiTheme="majorHAnsi" w:hAnsiTheme="majorHAnsi" w:cstheme="majorHAnsi"/>
                <w:b/>
              </w:rPr>
            </w:pPr>
            <w:r>
              <w:rPr>
                <w:b/>
                <w:noProof/>
                <w:sz w:val="22"/>
                <w:szCs w:val="22"/>
              </w:rPr>
              <w:drawing>
                <wp:inline distT="0" distB="0" distL="0" distR="0" wp14:anchorId="7E769FFD" wp14:editId="634AF246">
                  <wp:extent cx="1412240" cy="375920"/>
                  <wp:effectExtent l="0" t="0" r="1016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240" cy="375920"/>
                          </a:xfrm>
                          <a:prstGeom prst="rect">
                            <a:avLst/>
                          </a:prstGeom>
                          <a:noFill/>
                          <a:ln>
                            <a:noFill/>
                          </a:ln>
                        </pic:spPr>
                      </pic:pic>
                    </a:graphicData>
                  </a:graphic>
                </wp:inline>
              </w:drawing>
            </w:r>
            <w:r>
              <w:rPr>
                <w:rFonts w:asciiTheme="majorHAnsi" w:hAnsiTheme="majorHAnsi" w:cstheme="majorHAnsi"/>
                <w:b/>
              </w:rPr>
              <w:t>3/20/24</w:t>
            </w:r>
          </w:p>
        </w:tc>
      </w:tr>
      <w:tr w:rsidR="0026438B" w:rsidRPr="00F865F2" w14:paraId="507CC535" w14:textId="77777777">
        <w:tc>
          <w:tcPr>
            <w:tcW w:w="3258" w:type="dxa"/>
          </w:tcPr>
          <w:p w14:paraId="7B39D431" w14:textId="77777777" w:rsidR="00564936" w:rsidRPr="00F865F2" w:rsidRDefault="00564936">
            <w:pPr>
              <w:rPr>
                <w:rFonts w:asciiTheme="majorHAnsi" w:hAnsiTheme="majorHAnsi" w:cstheme="majorHAnsi"/>
                <w:b/>
              </w:rPr>
            </w:pPr>
            <w:r w:rsidRPr="00F865F2">
              <w:rPr>
                <w:rFonts w:asciiTheme="majorHAnsi" w:hAnsiTheme="majorHAnsi" w:cstheme="majorHAnsi"/>
                <w:b/>
              </w:rPr>
              <w:t>Brief Description of Proposal</w:t>
            </w:r>
          </w:p>
          <w:p w14:paraId="748E5854" w14:textId="77777777" w:rsidR="00564936" w:rsidRPr="00F865F2" w:rsidRDefault="00564936" w:rsidP="002E0C50">
            <w:pPr>
              <w:rPr>
                <w:rFonts w:asciiTheme="majorHAnsi" w:hAnsiTheme="majorHAnsi" w:cstheme="majorHAnsi"/>
              </w:rPr>
            </w:pPr>
            <w:r w:rsidRPr="00F865F2">
              <w:rPr>
                <w:rFonts w:asciiTheme="majorHAnsi" w:hAnsiTheme="majorHAnsi" w:cstheme="majorHAnsi"/>
              </w:rPr>
              <w:t>(Descri</w:t>
            </w:r>
            <w:r w:rsidR="00607682" w:rsidRPr="00F865F2">
              <w:rPr>
                <w:rFonts w:asciiTheme="majorHAnsi" w:hAnsiTheme="majorHAnsi" w:cstheme="majorHAnsi"/>
              </w:rPr>
              <w:t>be the</w:t>
            </w:r>
            <w:r w:rsidRPr="00F865F2">
              <w:rPr>
                <w:rFonts w:asciiTheme="majorHAnsi" w:hAnsiTheme="majorHAnsi" w:cstheme="majorHAnsi"/>
              </w:rPr>
              <w:t xml:space="preserve"> modifications contained within this proposal in a succinct summary.  More </w:t>
            </w:r>
            <w:r w:rsidR="002E0C50" w:rsidRPr="00F865F2">
              <w:rPr>
                <w:rFonts w:asciiTheme="majorHAnsi" w:hAnsiTheme="majorHAnsi" w:cstheme="majorHAnsi"/>
              </w:rPr>
              <w:t>detailed</w:t>
            </w:r>
            <w:r w:rsidRPr="00F865F2">
              <w:rPr>
                <w:rFonts w:asciiTheme="majorHAnsi" w:hAnsiTheme="majorHAnsi" w:cstheme="majorHAnsi"/>
              </w:rPr>
              <w:t xml:space="preserve"> content will be provided in the </w:t>
            </w:r>
            <w:r w:rsidR="002E0C50" w:rsidRPr="00F865F2">
              <w:rPr>
                <w:rFonts w:asciiTheme="majorHAnsi" w:hAnsiTheme="majorHAnsi" w:cstheme="majorHAnsi"/>
              </w:rPr>
              <w:t>proposal body</w:t>
            </w:r>
            <w:r w:rsidRPr="00F865F2">
              <w:rPr>
                <w:rFonts w:asciiTheme="majorHAnsi" w:hAnsiTheme="majorHAnsi" w:cstheme="majorHAnsi"/>
              </w:rPr>
              <w:t>.</w:t>
            </w:r>
          </w:p>
        </w:tc>
        <w:tc>
          <w:tcPr>
            <w:tcW w:w="5598" w:type="dxa"/>
          </w:tcPr>
          <w:p w14:paraId="0A54C775" w14:textId="79804FAE" w:rsidR="00053AA4" w:rsidRPr="00F865F2" w:rsidRDefault="00053AA4" w:rsidP="00053AA4">
            <w:pPr>
              <w:rPr>
                <w:rFonts w:asciiTheme="majorHAnsi" w:hAnsiTheme="majorHAnsi" w:cstheme="majorHAnsi"/>
              </w:rPr>
            </w:pPr>
            <w:r w:rsidRPr="00F865F2">
              <w:rPr>
                <w:rFonts w:asciiTheme="majorHAnsi" w:hAnsiTheme="majorHAnsi" w:cstheme="majorHAnsi"/>
              </w:rPr>
              <w:t xml:space="preserve">Creation of a Chemistry </w:t>
            </w:r>
            <w:r w:rsidR="00B67D4F">
              <w:rPr>
                <w:rFonts w:asciiTheme="majorHAnsi" w:hAnsiTheme="majorHAnsi" w:cstheme="majorHAnsi"/>
              </w:rPr>
              <w:t>m</w:t>
            </w:r>
            <w:r w:rsidRPr="00F865F2">
              <w:rPr>
                <w:rFonts w:asciiTheme="majorHAnsi" w:hAnsiTheme="majorHAnsi" w:cstheme="majorHAnsi"/>
              </w:rPr>
              <w:t xml:space="preserve">inor using existing courses.  This program will allow students throughout the college to add the designation “Minor in Chemistry” to their transcript. </w:t>
            </w:r>
          </w:p>
          <w:p w14:paraId="5B7B74E2" w14:textId="77777777" w:rsidR="00053AA4" w:rsidRPr="00F865F2" w:rsidRDefault="00053AA4" w:rsidP="00CB131E">
            <w:pPr>
              <w:rPr>
                <w:rFonts w:asciiTheme="majorHAnsi" w:hAnsiTheme="majorHAnsi" w:cstheme="majorHAnsi"/>
                <w:bCs/>
              </w:rPr>
            </w:pPr>
          </w:p>
          <w:p w14:paraId="5CE6E241" w14:textId="77777777" w:rsidR="00564936" w:rsidRPr="00F865F2" w:rsidRDefault="00564936" w:rsidP="00CB131E">
            <w:pPr>
              <w:rPr>
                <w:rFonts w:asciiTheme="majorHAnsi" w:hAnsiTheme="majorHAnsi" w:cstheme="majorHAnsi"/>
                <w:b/>
              </w:rPr>
            </w:pPr>
          </w:p>
          <w:p w14:paraId="2082AEE8" w14:textId="77777777" w:rsidR="00564936" w:rsidRPr="00F865F2" w:rsidRDefault="00564936" w:rsidP="00CB131E">
            <w:pPr>
              <w:rPr>
                <w:rFonts w:asciiTheme="majorHAnsi" w:hAnsiTheme="majorHAnsi" w:cstheme="majorHAnsi"/>
                <w:b/>
              </w:rPr>
            </w:pPr>
          </w:p>
        </w:tc>
      </w:tr>
      <w:tr w:rsidR="0026438B" w:rsidRPr="00F865F2" w14:paraId="6F16B226" w14:textId="77777777" w:rsidTr="00A21316">
        <w:trPr>
          <w:trHeight w:val="1745"/>
        </w:trPr>
        <w:tc>
          <w:tcPr>
            <w:tcW w:w="3258" w:type="dxa"/>
          </w:tcPr>
          <w:p w14:paraId="5DA674AB" w14:textId="77777777" w:rsidR="00564936" w:rsidRPr="00F865F2" w:rsidRDefault="00564936">
            <w:pPr>
              <w:rPr>
                <w:rFonts w:asciiTheme="majorHAnsi" w:hAnsiTheme="majorHAnsi" w:cstheme="majorHAnsi"/>
                <w:b/>
              </w:rPr>
            </w:pPr>
            <w:r w:rsidRPr="00F865F2">
              <w:rPr>
                <w:rFonts w:asciiTheme="majorHAnsi" w:hAnsiTheme="majorHAnsi" w:cstheme="majorHAnsi"/>
                <w:b/>
              </w:rPr>
              <w:t>Brief Rationale for Proposal</w:t>
            </w:r>
          </w:p>
          <w:p w14:paraId="55D6ABF8" w14:textId="77777777" w:rsidR="00564936" w:rsidRPr="00F865F2" w:rsidRDefault="00564936" w:rsidP="002E0C50">
            <w:pPr>
              <w:rPr>
                <w:rFonts w:asciiTheme="majorHAnsi" w:hAnsiTheme="majorHAnsi" w:cstheme="majorHAnsi"/>
                <w:vertAlign w:val="superscript"/>
              </w:rPr>
            </w:pPr>
            <w:r w:rsidRPr="00F865F2">
              <w:rPr>
                <w:rFonts w:asciiTheme="majorHAnsi" w:hAnsiTheme="majorHAnsi" w:cstheme="majorHAnsi"/>
              </w:rPr>
              <w:t xml:space="preserve">(Provide a concise summary of why this proposed change is important to the department.  More </w:t>
            </w:r>
            <w:r w:rsidR="002E0C50" w:rsidRPr="00F865F2">
              <w:rPr>
                <w:rFonts w:asciiTheme="majorHAnsi" w:hAnsiTheme="majorHAnsi" w:cstheme="majorHAnsi"/>
              </w:rPr>
              <w:t>detailed</w:t>
            </w:r>
            <w:r w:rsidRPr="00F865F2">
              <w:rPr>
                <w:rFonts w:asciiTheme="majorHAnsi" w:hAnsiTheme="majorHAnsi" w:cstheme="majorHAnsi"/>
              </w:rPr>
              <w:t xml:space="preserve"> content will be provided in the proposal body).  </w:t>
            </w:r>
          </w:p>
        </w:tc>
        <w:tc>
          <w:tcPr>
            <w:tcW w:w="5598" w:type="dxa"/>
          </w:tcPr>
          <w:p w14:paraId="63D1D0D2" w14:textId="44F5A634" w:rsidR="000025A9" w:rsidRPr="00362136" w:rsidRDefault="00053AA4" w:rsidP="00FE1DC2">
            <w:pPr>
              <w:jc w:val="both"/>
              <w:rPr>
                <w:rFonts w:asciiTheme="majorHAnsi" w:hAnsiTheme="majorHAnsi" w:cstheme="majorHAnsi"/>
                <w:bCs/>
              </w:rPr>
            </w:pPr>
            <w:r w:rsidRPr="00936C32">
              <w:rPr>
                <w:rFonts w:asciiTheme="majorHAnsi" w:hAnsiTheme="majorHAnsi" w:cstheme="majorHAnsi"/>
                <w:bCs/>
              </w:rPr>
              <w:t xml:space="preserve">The academic minor in Chemistry </w:t>
            </w:r>
            <w:r w:rsidR="000025A9" w:rsidRPr="00936C32">
              <w:rPr>
                <w:rFonts w:asciiTheme="majorHAnsi" w:hAnsiTheme="majorHAnsi" w:cstheme="majorHAnsi"/>
                <w:bCs/>
              </w:rPr>
              <w:t xml:space="preserve">will </w:t>
            </w:r>
            <w:r w:rsidR="00B55C5C" w:rsidRPr="00936C32">
              <w:rPr>
                <w:rFonts w:asciiTheme="majorHAnsi" w:hAnsiTheme="majorHAnsi" w:cstheme="majorHAnsi"/>
                <w:bCs/>
              </w:rPr>
              <w:t xml:space="preserve">allow </w:t>
            </w:r>
            <w:r w:rsidR="000025A9" w:rsidRPr="00936C32">
              <w:rPr>
                <w:rFonts w:asciiTheme="majorHAnsi" w:hAnsiTheme="majorHAnsi" w:cstheme="majorHAnsi"/>
                <w:bCs/>
              </w:rPr>
              <w:t xml:space="preserve">students to take </w:t>
            </w:r>
            <w:r w:rsidR="00AC4F29" w:rsidRPr="00936C32">
              <w:rPr>
                <w:rFonts w:asciiTheme="majorHAnsi" w:hAnsiTheme="majorHAnsi" w:cstheme="majorHAnsi"/>
                <w:color w:val="000000"/>
              </w:rPr>
              <w:t xml:space="preserve">at least </w:t>
            </w:r>
            <w:r w:rsidR="00D57E92" w:rsidRPr="00936C32">
              <w:rPr>
                <w:rFonts w:asciiTheme="majorHAnsi" w:hAnsiTheme="majorHAnsi" w:cstheme="majorHAnsi"/>
                <w:color w:val="000000"/>
              </w:rPr>
              <w:t>four</w:t>
            </w:r>
            <w:r w:rsidR="00AC4F29" w:rsidRPr="00936C32">
              <w:rPr>
                <w:rFonts w:asciiTheme="majorHAnsi" w:hAnsiTheme="majorHAnsi" w:cstheme="majorHAnsi"/>
                <w:color w:val="000000"/>
              </w:rPr>
              <w:t xml:space="preserve"> </w:t>
            </w:r>
            <w:r w:rsidR="000025A9" w:rsidRPr="00936C32">
              <w:rPr>
                <w:rFonts w:asciiTheme="majorHAnsi" w:hAnsiTheme="majorHAnsi" w:cstheme="majorHAnsi"/>
                <w:bCs/>
              </w:rPr>
              <w:t>chemistry courses</w:t>
            </w:r>
            <w:r w:rsidR="002F043E" w:rsidRPr="00936C32">
              <w:rPr>
                <w:rFonts w:asciiTheme="majorHAnsi" w:hAnsiTheme="majorHAnsi" w:cstheme="majorHAnsi"/>
                <w:bCs/>
              </w:rPr>
              <w:t xml:space="preserve"> and </w:t>
            </w:r>
            <w:r w:rsidR="00881C94" w:rsidRPr="00936C32">
              <w:rPr>
                <w:rFonts w:asciiTheme="majorHAnsi" w:hAnsiTheme="majorHAnsi" w:cstheme="majorHAnsi"/>
                <w:bCs/>
              </w:rPr>
              <w:t>gain</w:t>
            </w:r>
            <w:r w:rsidR="002F043E" w:rsidRPr="00936C32">
              <w:rPr>
                <w:rFonts w:asciiTheme="majorHAnsi" w:hAnsiTheme="majorHAnsi" w:cstheme="majorHAnsi"/>
                <w:bCs/>
              </w:rPr>
              <w:t xml:space="preserve"> a solid background in chemistry</w:t>
            </w:r>
            <w:r w:rsidR="007036A1" w:rsidRPr="00936C32">
              <w:rPr>
                <w:rFonts w:asciiTheme="majorHAnsi" w:hAnsiTheme="majorHAnsi" w:cstheme="majorHAnsi"/>
                <w:bCs/>
              </w:rPr>
              <w:t xml:space="preserve">. </w:t>
            </w:r>
            <w:r w:rsidR="00FC5321" w:rsidRPr="00936C32">
              <w:rPr>
                <w:rFonts w:asciiTheme="majorHAnsi" w:eastAsiaTheme="minorEastAsia" w:hAnsiTheme="majorHAnsi" w:cstheme="majorHAnsi"/>
                <w:color w:val="000000"/>
              </w:rPr>
              <w:t xml:space="preserve">The minor in </w:t>
            </w:r>
            <w:r w:rsidR="00601F4B">
              <w:rPr>
                <w:rFonts w:asciiTheme="majorHAnsi" w:eastAsiaTheme="minorEastAsia" w:hAnsiTheme="majorHAnsi" w:cstheme="majorHAnsi"/>
                <w:color w:val="000000"/>
              </w:rPr>
              <w:t>C</w:t>
            </w:r>
            <w:r w:rsidR="00FC5321" w:rsidRPr="00936C32">
              <w:rPr>
                <w:rFonts w:asciiTheme="majorHAnsi" w:eastAsiaTheme="minorEastAsia" w:hAnsiTheme="majorHAnsi" w:cstheme="majorHAnsi"/>
                <w:color w:val="000000"/>
              </w:rPr>
              <w:t xml:space="preserve">hemistry is open to all </w:t>
            </w:r>
            <w:r w:rsidR="00EE578D" w:rsidRPr="00936C32">
              <w:rPr>
                <w:rFonts w:asciiTheme="majorHAnsi" w:eastAsiaTheme="minorEastAsia" w:hAnsiTheme="majorHAnsi" w:cstheme="majorHAnsi"/>
                <w:color w:val="000000"/>
              </w:rPr>
              <w:t>bachelor’s</w:t>
            </w:r>
            <w:r w:rsidR="00FC5321" w:rsidRPr="00936C32">
              <w:rPr>
                <w:rFonts w:asciiTheme="majorHAnsi" w:eastAsiaTheme="minorEastAsia" w:hAnsiTheme="majorHAnsi" w:cstheme="majorHAnsi"/>
                <w:color w:val="000000"/>
              </w:rPr>
              <w:t xml:space="preserve"> students with interdisciplinary interest; in particular, students enrolled in science programs, students going to medical school as well as other post baccalaureate health programs, and those pursuing careers in the health sciences at City Tech (such as the Health Communication program).</w:t>
            </w:r>
            <w:r w:rsidR="00F13D98">
              <w:rPr>
                <w:rFonts w:asciiTheme="majorHAnsi" w:eastAsiaTheme="minorEastAsia" w:hAnsiTheme="majorHAnsi" w:cstheme="majorHAnsi"/>
                <w:color w:val="000000"/>
              </w:rPr>
              <w:t xml:space="preserve"> </w:t>
            </w:r>
            <w:r w:rsidR="00D62B47" w:rsidRPr="00F13D98">
              <w:rPr>
                <w:rFonts w:asciiTheme="majorHAnsi" w:hAnsiTheme="majorHAnsi" w:cstheme="majorHAnsi"/>
                <w:bCs/>
              </w:rPr>
              <w:t>Science students continuing to graduate schools can also benefit from obtaining a minor in Chemistry.</w:t>
            </w:r>
            <w:r w:rsidR="00481466" w:rsidRPr="00362136">
              <w:rPr>
                <w:rFonts w:asciiTheme="majorHAnsi" w:hAnsiTheme="majorHAnsi" w:cstheme="majorHAnsi"/>
                <w:bCs/>
              </w:rPr>
              <w:t xml:space="preserve"> </w:t>
            </w:r>
          </w:p>
          <w:p w14:paraId="27903FDB" w14:textId="0A4E1B02" w:rsidR="00564936" w:rsidRPr="00F865F2" w:rsidRDefault="00053AA4" w:rsidP="00FE1DC2">
            <w:pPr>
              <w:jc w:val="both"/>
              <w:rPr>
                <w:rFonts w:asciiTheme="majorHAnsi" w:hAnsiTheme="majorHAnsi" w:cstheme="majorHAnsi"/>
                <w:bCs/>
              </w:rPr>
            </w:pPr>
            <w:r w:rsidRPr="00362136">
              <w:rPr>
                <w:rFonts w:asciiTheme="majorHAnsi" w:hAnsiTheme="majorHAnsi" w:cstheme="majorHAnsi"/>
                <w:bCs/>
              </w:rPr>
              <w:t xml:space="preserve">The minor in Chemistry will require </w:t>
            </w:r>
            <w:r w:rsidR="00E73918" w:rsidRPr="00362136">
              <w:rPr>
                <w:rFonts w:asciiTheme="majorHAnsi" w:hAnsiTheme="majorHAnsi" w:cstheme="majorHAnsi"/>
                <w:bCs/>
              </w:rPr>
              <w:t>completion o</w:t>
            </w:r>
            <w:r w:rsidR="00E73918" w:rsidRPr="00F865F2">
              <w:rPr>
                <w:rFonts w:asciiTheme="majorHAnsi" w:hAnsiTheme="majorHAnsi" w:cstheme="majorHAnsi"/>
                <w:bCs/>
              </w:rPr>
              <w:t>f 4 courses (</w:t>
            </w:r>
            <w:r w:rsidRPr="00F865F2">
              <w:rPr>
                <w:rFonts w:asciiTheme="majorHAnsi" w:hAnsiTheme="majorHAnsi" w:cstheme="majorHAnsi"/>
                <w:bCs/>
              </w:rPr>
              <w:t>1</w:t>
            </w:r>
            <w:r w:rsidR="004E2EF3" w:rsidRPr="00F865F2">
              <w:rPr>
                <w:rFonts w:asciiTheme="majorHAnsi" w:hAnsiTheme="majorHAnsi" w:cstheme="majorHAnsi"/>
                <w:bCs/>
              </w:rPr>
              <w:t>6</w:t>
            </w:r>
            <w:r w:rsidR="00E73918" w:rsidRPr="00F865F2">
              <w:rPr>
                <w:rFonts w:asciiTheme="majorHAnsi" w:hAnsiTheme="majorHAnsi" w:cstheme="majorHAnsi"/>
                <w:bCs/>
              </w:rPr>
              <w:t xml:space="preserve"> -18</w:t>
            </w:r>
            <w:r w:rsidRPr="00F865F2">
              <w:rPr>
                <w:rFonts w:asciiTheme="majorHAnsi" w:hAnsiTheme="majorHAnsi" w:cstheme="majorHAnsi"/>
                <w:bCs/>
              </w:rPr>
              <w:t xml:space="preserve"> credits</w:t>
            </w:r>
            <w:r w:rsidR="000025A9" w:rsidRPr="00F865F2">
              <w:rPr>
                <w:rFonts w:asciiTheme="majorHAnsi" w:hAnsiTheme="majorHAnsi" w:cstheme="majorHAnsi"/>
                <w:bCs/>
              </w:rPr>
              <w:t xml:space="preserve">  o</w:t>
            </w:r>
            <w:r w:rsidRPr="00F865F2">
              <w:rPr>
                <w:rFonts w:asciiTheme="majorHAnsi" w:hAnsiTheme="majorHAnsi" w:cstheme="majorHAnsi"/>
                <w:bCs/>
              </w:rPr>
              <w:t>f course work</w:t>
            </w:r>
            <w:r w:rsidR="000025A9" w:rsidRPr="00F865F2">
              <w:rPr>
                <w:rFonts w:asciiTheme="majorHAnsi" w:hAnsiTheme="majorHAnsi" w:cstheme="majorHAnsi"/>
                <w:bCs/>
              </w:rPr>
              <w:t>)</w:t>
            </w:r>
            <w:r w:rsidRPr="00F865F2">
              <w:rPr>
                <w:rFonts w:asciiTheme="majorHAnsi" w:hAnsiTheme="majorHAnsi" w:cstheme="majorHAnsi"/>
                <w:bCs/>
              </w:rPr>
              <w:t xml:space="preserve">: </w:t>
            </w:r>
            <w:r w:rsidR="00AC4F29" w:rsidRPr="00F865F2">
              <w:rPr>
                <w:rFonts w:asciiTheme="majorHAnsi" w:hAnsiTheme="majorHAnsi" w:cstheme="majorHAnsi"/>
                <w:bCs/>
              </w:rPr>
              <w:t xml:space="preserve"> </w:t>
            </w:r>
            <w:r w:rsidR="00D57A94">
              <w:rPr>
                <w:rFonts w:asciiTheme="majorHAnsi" w:hAnsiTheme="majorHAnsi" w:cstheme="majorHAnsi"/>
                <w:bCs/>
              </w:rPr>
              <w:t>Two</w:t>
            </w:r>
            <w:r w:rsidR="00AC4F29" w:rsidRPr="00F865F2">
              <w:rPr>
                <w:rFonts w:asciiTheme="majorHAnsi" w:hAnsiTheme="majorHAnsi" w:cstheme="majorHAnsi"/>
                <w:bCs/>
              </w:rPr>
              <w:t xml:space="preserve"> </w:t>
            </w:r>
            <w:r w:rsidR="002F043E" w:rsidRPr="00F865F2">
              <w:rPr>
                <w:rFonts w:asciiTheme="majorHAnsi" w:hAnsiTheme="majorHAnsi" w:cstheme="majorHAnsi"/>
                <w:bCs/>
              </w:rPr>
              <w:t xml:space="preserve">required </w:t>
            </w:r>
            <w:r w:rsidRPr="00F865F2">
              <w:rPr>
                <w:rFonts w:asciiTheme="majorHAnsi" w:hAnsiTheme="majorHAnsi" w:cstheme="majorHAnsi"/>
                <w:bCs/>
              </w:rPr>
              <w:t xml:space="preserve">courses </w:t>
            </w:r>
            <w:r w:rsidR="002F043E" w:rsidRPr="00F865F2">
              <w:rPr>
                <w:rFonts w:asciiTheme="majorHAnsi" w:hAnsiTheme="majorHAnsi" w:cstheme="majorHAnsi"/>
                <w:bCs/>
              </w:rPr>
              <w:t xml:space="preserve">- </w:t>
            </w:r>
            <w:r w:rsidR="00140182" w:rsidRPr="00F865F2">
              <w:rPr>
                <w:rFonts w:asciiTheme="majorHAnsi" w:hAnsiTheme="majorHAnsi" w:cstheme="majorHAnsi"/>
                <w:bCs/>
              </w:rPr>
              <w:t xml:space="preserve">CHEM 1110 </w:t>
            </w:r>
            <w:r w:rsidRPr="00F865F2">
              <w:rPr>
                <w:rFonts w:asciiTheme="majorHAnsi" w:hAnsiTheme="majorHAnsi" w:cstheme="majorHAnsi"/>
                <w:bCs/>
              </w:rPr>
              <w:t>General Chemistry</w:t>
            </w:r>
            <w:r w:rsidR="002F043E" w:rsidRPr="00F865F2">
              <w:rPr>
                <w:rFonts w:asciiTheme="majorHAnsi" w:hAnsiTheme="majorHAnsi" w:cstheme="majorHAnsi"/>
                <w:bCs/>
              </w:rPr>
              <w:t xml:space="preserve"> 1</w:t>
            </w:r>
            <w:r w:rsidRPr="00F865F2">
              <w:rPr>
                <w:rFonts w:asciiTheme="majorHAnsi" w:hAnsiTheme="majorHAnsi" w:cstheme="majorHAnsi"/>
                <w:bCs/>
              </w:rPr>
              <w:t xml:space="preserve"> </w:t>
            </w:r>
            <w:r w:rsidR="00E73918" w:rsidRPr="00F865F2">
              <w:rPr>
                <w:rFonts w:asciiTheme="majorHAnsi" w:hAnsiTheme="majorHAnsi" w:cstheme="majorHAnsi"/>
                <w:bCs/>
              </w:rPr>
              <w:t xml:space="preserve">(4cr) </w:t>
            </w:r>
            <w:r w:rsidRPr="00F865F2">
              <w:rPr>
                <w:rFonts w:asciiTheme="majorHAnsi" w:hAnsiTheme="majorHAnsi" w:cstheme="majorHAnsi"/>
                <w:bCs/>
              </w:rPr>
              <w:t>and</w:t>
            </w:r>
            <w:r w:rsidR="002F043E" w:rsidRPr="00F865F2">
              <w:rPr>
                <w:rFonts w:asciiTheme="majorHAnsi" w:hAnsiTheme="majorHAnsi" w:cstheme="majorHAnsi"/>
                <w:bCs/>
              </w:rPr>
              <w:t xml:space="preserve"> </w:t>
            </w:r>
            <w:r w:rsidR="00140182" w:rsidRPr="00F865F2">
              <w:rPr>
                <w:rFonts w:asciiTheme="majorHAnsi" w:hAnsiTheme="majorHAnsi" w:cstheme="majorHAnsi"/>
                <w:bCs/>
              </w:rPr>
              <w:lastRenderedPageBreak/>
              <w:t xml:space="preserve">CHEM 1210 </w:t>
            </w:r>
            <w:r w:rsidR="002F043E" w:rsidRPr="00F865F2">
              <w:rPr>
                <w:rFonts w:asciiTheme="majorHAnsi" w:hAnsiTheme="majorHAnsi" w:cstheme="majorHAnsi"/>
                <w:bCs/>
              </w:rPr>
              <w:t>General Chemistry</w:t>
            </w:r>
            <w:r w:rsidR="00660891">
              <w:rPr>
                <w:rFonts w:asciiTheme="majorHAnsi" w:hAnsiTheme="majorHAnsi" w:cstheme="majorHAnsi"/>
                <w:bCs/>
              </w:rPr>
              <w:t xml:space="preserve"> </w:t>
            </w:r>
            <w:r w:rsidR="00140182">
              <w:rPr>
                <w:rFonts w:asciiTheme="majorHAnsi" w:hAnsiTheme="majorHAnsi" w:cstheme="majorHAnsi"/>
                <w:bCs/>
              </w:rPr>
              <w:t xml:space="preserve">2 </w:t>
            </w:r>
            <w:r w:rsidR="00E73918" w:rsidRPr="00F865F2">
              <w:rPr>
                <w:rFonts w:asciiTheme="majorHAnsi" w:hAnsiTheme="majorHAnsi" w:cstheme="majorHAnsi"/>
                <w:bCs/>
              </w:rPr>
              <w:t>(4cr)</w:t>
            </w:r>
            <w:r w:rsidRPr="00F865F2">
              <w:rPr>
                <w:rFonts w:asciiTheme="majorHAnsi" w:hAnsiTheme="majorHAnsi" w:cstheme="majorHAnsi"/>
                <w:bCs/>
              </w:rPr>
              <w:t xml:space="preserve">; </w:t>
            </w:r>
            <w:r w:rsidR="00D57A94">
              <w:rPr>
                <w:rFonts w:asciiTheme="majorHAnsi" w:hAnsiTheme="majorHAnsi" w:cstheme="majorHAnsi"/>
                <w:bCs/>
              </w:rPr>
              <w:t xml:space="preserve">Two </w:t>
            </w:r>
            <w:r w:rsidR="00AC4F29" w:rsidRPr="00F865F2">
              <w:rPr>
                <w:rFonts w:asciiTheme="majorHAnsi" w:hAnsiTheme="majorHAnsi" w:cstheme="majorHAnsi"/>
                <w:bCs/>
              </w:rPr>
              <w:t xml:space="preserve"> </w:t>
            </w:r>
            <w:r w:rsidRPr="00F865F2">
              <w:rPr>
                <w:rFonts w:asciiTheme="majorHAnsi" w:hAnsiTheme="majorHAnsi" w:cstheme="majorHAnsi"/>
                <w:bCs/>
              </w:rPr>
              <w:t>elective courses</w:t>
            </w:r>
            <w:r w:rsidR="009B7234" w:rsidRPr="00F865F2">
              <w:rPr>
                <w:rFonts w:asciiTheme="majorHAnsi" w:hAnsiTheme="majorHAnsi" w:cstheme="majorHAnsi"/>
                <w:bCs/>
              </w:rPr>
              <w:t>-</w:t>
            </w:r>
            <w:r w:rsidR="00140182" w:rsidRPr="00F865F2">
              <w:rPr>
                <w:rFonts w:asciiTheme="majorHAnsi" w:hAnsiTheme="majorHAnsi" w:cstheme="majorHAnsi"/>
                <w:bCs/>
              </w:rPr>
              <w:t xml:space="preserve"> CHEM 2223</w:t>
            </w:r>
            <w:r w:rsidR="00140182">
              <w:rPr>
                <w:rFonts w:asciiTheme="majorHAnsi" w:hAnsiTheme="majorHAnsi" w:cstheme="majorHAnsi"/>
                <w:bCs/>
              </w:rPr>
              <w:t xml:space="preserve"> </w:t>
            </w:r>
            <w:r w:rsidRPr="00F865F2">
              <w:rPr>
                <w:rFonts w:asciiTheme="majorHAnsi" w:hAnsiTheme="majorHAnsi" w:cstheme="majorHAnsi"/>
                <w:bCs/>
              </w:rPr>
              <w:t xml:space="preserve">Organic Chemistry </w:t>
            </w:r>
            <w:r w:rsidR="002F043E" w:rsidRPr="00F865F2">
              <w:rPr>
                <w:rFonts w:asciiTheme="majorHAnsi" w:hAnsiTheme="majorHAnsi" w:cstheme="majorHAnsi"/>
                <w:bCs/>
              </w:rPr>
              <w:t>1</w:t>
            </w:r>
            <w:r w:rsidRPr="00F865F2">
              <w:rPr>
                <w:rFonts w:asciiTheme="majorHAnsi" w:hAnsiTheme="majorHAnsi" w:cstheme="majorHAnsi"/>
                <w:bCs/>
              </w:rPr>
              <w:t xml:space="preserve"> </w:t>
            </w:r>
            <w:r w:rsidR="00E73918" w:rsidRPr="00F865F2">
              <w:rPr>
                <w:rFonts w:asciiTheme="majorHAnsi" w:hAnsiTheme="majorHAnsi" w:cstheme="majorHAnsi"/>
                <w:bCs/>
              </w:rPr>
              <w:t>(5cr)</w:t>
            </w:r>
            <w:r w:rsidR="002F043E" w:rsidRPr="00F865F2">
              <w:rPr>
                <w:rFonts w:asciiTheme="majorHAnsi" w:hAnsiTheme="majorHAnsi" w:cstheme="majorHAnsi"/>
                <w:bCs/>
              </w:rPr>
              <w:t xml:space="preserve">, </w:t>
            </w:r>
            <w:r w:rsidR="00140182" w:rsidRPr="00F865F2">
              <w:rPr>
                <w:rFonts w:asciiTheme="majorHAnsi" w:hAnsiTheme="majorHAnsi" w:cstheme="majorHAnsi"/>
                <w:bCs/>
              </w:rPr>
              <w:t xml:space="preserve">CHEM 2323 </w:t>
            </w:r>
            <w:r w:rsidR="002F043E" w:rsidRPr="00F865F2">
              <w:rPr>
                <w:rFonts w:asciiTheme="majorHAnsi" w:hAnsiTheme="majorHAnsi" w:cstheme="majorHAnsi"/>
                <w:bCs/>
              </w:rPr>
              <w:t>Organic Chemistry 2</w:t>
            </w:r>
            <w:r w:rsidR="00E73918" w:rsidRPr="00F865F2">
              <w:rPr>
                <w:rFonts w:asciiTheme="majorHAnsi" w:hAnsiTheme="majorHAnsi" w:cstheme="majorHAnsi"/>
                <w:bCs/>
              </w:rPr>
              <w:t xml:space="preserve"> (5cr), </w:t>
            </w:r>
            <w:r w:rsidR="00140182" w:rsidRPr="00F865F2">
              <w:rPr>
                <w:rFonts w:asciiTheme="majorHAnsi" w:hAnsiTheme="majorHAnsi" w:cstheme="majorHAnsi"/>
                <w:bCs/>
              </w:rPr>
              <w:t>CHEM 3312</w:t>
            </w:r>
            <w:r w:rsidR="00140182">
              <w:rPr>
                <w:rFonts w:asciiTheme="majorHAnsi" w:hAnsiTheme="majorHAnsi" w:cstheme="majorHAnsi"/>
                <w:bCs/>
              </w:rPr>
              <w:t xml:space="preserve"> </w:t>
            </w:r>
            <w:r w:rsidR="00E73918" w:rsidRPr="00F865F2">
              <w:rPr>
                <w:rFonts w:asciiTheme="majorHAnsi" w:hAnsiTheme="majorHAnsi" w:cstheme="majorHAnsi"/>
                <w:bCs/>
              </w:rPr>
              <w:t>Analytical Chemistry</w:t>
            </w:r>
            <w:r w:rsidR="00140182">
              <w:rPr>
                <w:rFonts w:asciiTheme="majorHAnsi" w:hAnsiTheme="majorHAnsi" w:cstheme="majorHAnsi"/>
                <w:bCs/>
              </w:rPr>
              <w:t xml:space="preserve"> </w:t>
            </w:r>
            <w:r w:rsidR="00E73918" w:rsidRPr="00F865F2">
              <w:rPr>
                <w:rFonts w:asciiTheme="majorHAnsi" w:hAnsiTheme="majorHAnsi" w:cstheme="majorHAnsi"/>
                <w:bCs/>
              </w:rPr>
              <w:t>(5cr),</w:t>
            </w:r>
            <w:r w:rsidR="00140182" w:rsidRPr="00F865F2">
              <w:rPr>
                <w:rFonts w:asciiTheme="majorHAnsi" w:hAnsiTheme="majorHAnsi" w:cstheme="majorHAnsi"/>
                <w:bCs/>
              </w:rPr>
              <w:t xml:space="preserve"> CHEM 3622 </w:t>
            </w:r>
            <w:r w:rsidR="00E73918" w:rsidRPr="00F865F2">
              <w:rPr>
                <w:rFonts w:asciiTheme="majorHAnsi" w:hAnsiTheme="majorHAnsi" w:cstheme="majorHAnsi"/>
                <w:bCs/>
              </w:rPr>
              <w:t>Inorganic Chemistry</w:t>
            </w:r>
            <w:r w:rsidR="0026438B" w:rsidRPr="00F865F2">
              <w:rPr>
                <w:rFonts w:asciiTheme="majorHAnsi" w:hAnsiTheme="majorHAnsi" w:cstheme="majorHAnsi"/>
                <w:bCs/>
              </w:rPr>
              <w:t xml:space="preserve"> </w:t>
            </w:r>
            <w:r w:rsidR="00E73918" w:rsidRPr="00F865F2">
              <w:rPr>
                <w:rFonts w:asciiTheme="majorHAnsi" w:hAnsiTheme="majorHAnsi" w:cstheme="majorHAnsi"/>
                <w:bCs/>
              </w:rPr>
              <w:t xml:space="preserve"> (4cr)</w:t>
            </w:r>
            <w:r w:rsidR="000025A9" w:rsidRPr="00F865F2">
              <w:rPr>
                <w:rFonts w:asciiTheme="majorHAnsi" w:hAnsiTheme="majorHAnsi" w:cstheme="majorHAnsi"/>
                <w:bCs/>
              </w:rPr>
              <w:t xml:space="preserve">, </w:t>
            </w:r>
            <w:r w:rsidR="00140182" w:rsidRPr="00F865F2">
              <w:rPr>
                <w:rFonts w:asciiTheme="majorHAnsi" w:hAnsiTheme="majorHAnsi" w:cstheme="majorHAnsi"/>
                <w:bCs/>
              </w:rPr>
              <w:t xml:space="preserve">CHEM 3412 </w:t>
            </w:r>
            <w:r w:rsidR="0026438B" w:rsidRPr="00F865F2">
              <w:rPr>
                <w:rFonts w:asciiTheme="majorHAnsi" w:hAnsiTheme="majorHAnsi" w:cstheme="majorHAnsi"/>
                <w:bCs/>
              </w:rPr>
              <w:t xml:space="preserve">Instrumental Methods of Analysis </w:t>
            </w:r>
            <w:r w:rsidR="00E73918" w:rsidRPr="00F865F2">
              <w:rPr>
                <w:rFonts w:asciiTheme="majorHAnsi" w:hAnsiTheme="majorHAnsi" w:cstheme="majorHAnsi"/>
                <w:bCs/>
              </w:rPr>
              <w:t xml:space="preserve"> (5cr)</w:t>
            </w:r>
            <w:r w:rsidR="0096303D">
              <w:rPr>
                <w:rFonts w:asciiTheme="majorHAnsi" w:hAnsiTheme="majorHAnsi" w:cstheme="majorHAnsi"/>
                <w:bCs/>
              </w:rPr>
              <w:t xml:space="preserve">, </w:t>
            </w:r>
            <w:r w:rsidR="00140182" w:rsidRPr="00F865F2">
              <w:rPr>
                <w:rFonts w:asciiTheme="majorHAnsi" w:hAnsiTheme="majorHAnsi" w:cstheme="majorHAnsi"/>
                <w:bCs/>
              </w:rPr>
              <w:t>CHEM 3222</w:t>
            </w:r>
            <w:r w:rsidR="00140182">
              <w:rPr>
                <w:rFonts w:asciiTheme="majorHAnsi" w:hAnsiTheme="majorHAnsi" w:cstheme="majorHAnsi"/>
                <w:bCs/>
              </w:rPr>
              <w:t xml:space="preserve"> </w:t>
            </w:r>
            <w:r w:rsidR="00140182" w:rsidRPr="00F865F2">
              <w:rPr>
                <w:rFonts w:asciiTheme="majorHAnsi" w:hAnsiTheme="majorHAnsi" w:cstheme="majorHAnsi"/>
                <w:bCs/>
              </w:rPr>
              <w:t>Physical Chemistry</w:t>
            </w:r>
            <w:r w:rsidR="00140182">
              <w:rPr>
                <w:rFonts w:asciiTheme="majorHAnsi" w:hAnsiTheme="majorHAnsi" w:cstheme="majorHAnsi"/>
                <w:bCs/>
              </w:rPr>
              <w:t xml:space="preserve"> (4cr)</w:t>
            </w:r>
            <w:r w:rsidR="0096303D">
              <w:rPr>
                <w:rFonts w:asciiTheme="majorHAnsi" w:hAnsiTheme="majorHAnsi" w:cstheme="majorHAnsi"/>
                <w:bCs/>
              </w:rPr>
              <w:t xml:space="preserve"> and BIO 360</w:t>
            </w:r>
            <w:r w:rsidR="00552884">
              <w:rPr>
                <w:rFonts w:asciiTheme="majorHAnsi" w:hAnsiTheme="majorHAnsi" w:cstheme="majorHAnsi"/>
                <w:bCs/>
              </w:rPr>
              <w:t>1</w:t>
            </w:r>
            <w:r w:rsidR="0096303D">
              <w:rPr>
                <w:rFonts w:asciiTheme="majorHAnsi" w:hAnsiTheme="majorHAnsi" w:cstheme="majorHAnsi"/>
                <w:bCs/>
              </w:rPr>
              <w:t xml:space="preserve"> Biochemistry (4cr).</w:t>
            </w:r>
          </w:p>
          <w:p w14:paraId="63EE8A93" w14:textId="43D90682" w:rsidR="00564936" w:rsidRPr="00F865F2" w:rsidRDefault="002619E3" w:rsidP="00FE1DC2">
            <w:pPr>
              <w:jc w:val="both"/>
              <w:rPr>
                <w:rFonts w:asciiTheme="majorHAnsi" w:hAnsiTheme="majorHAnsi" w:cstheme="majorHAnsi"/>
                <w:bCs/>
              </w:rPr>
            </w:pPr>
            <w:r w:rsidRPr="00F865F2">
              <w:rPr>
                <w:rFonts w:asciiTheme="majorHAnsi" w:hAnsiTheme="majorHAnsi" w:cstheme="majorHAnsi"/>
                <w:bCs/>
              </w:rPr>
              <w:t>Many colleges offer</w:t>
            </w:r>
            <w:r w:rsidR="005220A5" w:rsidRPr="00F865F2">
              <w:rPr>
                <w:rFonts w:asciiTheme="majorHAnsi" w:hAnsiTheme="majorHAnsi" w:cstheme="majorHAnsi"/>
                <w:bCs/>
              </w:rPr>
              <w:t xml:space="preserve"> a</w:t>
            </w:r>
            <w:r w:rsidRPr="00F865F2">
              <w:rPr>
                <w:rFonts w:asciiTheme="majorHAnsi" w:hAnsiTheme="majorHAnsi" w:cstheme="majorHAnsi"/>
                <w:bCs/>
              </w:rPr>
              <w:t xml:space="preserve"> minor in </w:t>
            </w:r>
            <w:r w:rsidR="005348F1">
              <w:rPr>
                <w:rFonts w:asciiTheme="majorHAnsi" w:hAnsiTheme="majorHAnsi" w:cstheme="majorHAnsi"/>
                <w:bCs/>
              </w:rPr>
              <w:t>C</w:t>
            </w:r>
            <w:r w:rsidR="005E0B66" w:rsidRPr="00F865F2">
              <w:rPr>
                <w:rFonts w:asciiTheme="majorHAnsi" w:hAnsiTheme="majorHAnsi" w:cstheme="majorHAnsi"/>
                <w:bCs/>
              </w:rPr>
              <w:t>hemistry,</w:t>
            </w:r>
            <w:r w:rsidR="00E0269A" w:rsidRPr="00F865F2">
              <w:rPr>
                <w:rFonts w:asciiTheme="majorHAnsi" w:hAnsiTheme="majorHAnsi" w:cstheme="majorHAnsi"/>
                <w:bCs/>
              </w:rPr>
              <w:t xml:space="preserve"> </w:t>
            </w:r>
            <w:r w:rsidRPr="00F865F2">
              <w:rPr>
                <w:rFonts w:asciiTheme="majorHAnsi" w:hAnsiTheme="majorHAnsi" w:cstheme="majorHAnsi"/>
                <w:bCs/>
              </w:rPr>
              <w:t xml:space="preserve">including </w:t>
            </w:r>
            <w:r w:rsidR="00E0269A" w:rsidRPr="00F865F2">
              <w:rPr>
                <w:rFonts w:asciiTheme="majorHAnsi" w:hAnsiTheme="majorHAnsi" w:cstheme="majorHAnsi"/>
                <w:bCs/>
              </w:rPr>
              <w:t xml:space="preserve">senior </w:t>
            </w:r>
            <w:r w:rsidR="000025A9" w:rsidRPr="00F865F2">
              <w:rPr>
                <w:rFonts w:asciiTheme="majorHAnsi" w:hAnsiTheme="majorHAnsi" w:cstheme="majorHAnsi"/>
                <w:bCs/>
              </w:rPr>
              <w:t xml:space="preserve">CUNY </w:t>
            </w:r>
            <w:r w:rsidR="002A6D70">
              <w:rPr>
                <w:rFonts w:asciiTheme="majorHAnsi" w:hAnsiTheme="majorHAnsi" w:cstheme="majorHAnsi"/>
                <w:bCs/>
              </w:rPr>
              <w:t>c</w:t>
            </w:r>
            <w:r w:rsidR="000025A9" w:rsidRPr="00F865F2">
              <w:rPr>
                <w:rFonts w:asciiTheme="majorHAnsi" w:hAnsiTheme="majorHAnsi" w:cstheme="majorHAnsi"/>
                <w:bCs/>
              </w:rPr>
              <w:t xml:space="preserve">olleges such as CCNY, </w:t>
            </w:r>
            <w:r w:rsidR="00E0269A" w:rsidRPr="00F865F2">
              <w:rPr>
                <w:rFonts w:asciiTheme="majorHAnsi" w:hAnsiTheme="majorHAnsi" w:cstheme="majorHAnsi"/>
                <w:bCs/>
              </w:rPr>
              <w:t>Lehman College, Hunter College, Brooklyn College</w:t>
            </w:r>
            <w:r w:rsidR="005E0B66" w:rsidRPr="00F865F2">
              <w:rPr>
                <w:rFonts w:asciiTheme="majorHAnsi" w:hAnsiTheme="majorHAnsi" w:cstheme="majorHAnsi"/>
                <w:bCs/>
              </w:rPr>
              <w:t xml:space="preserve">, College of </w:t>
            </w:r>
            <w:r w:rsidR="003220E7" w:rsidRPr="00F865F2">
              <w:rPr>
                <w:rFonts w:asciiTheme="majorHAnsi" w:hAnsiTheme="majorHAnsi" w:cstheme="majorHAnsi"/>
                <w:bCs/>
              </w:rPr>
              <w:t>Staten Island</w:t>
            </w:r>
            <w:r w:rsidR="005E0B66" w:rsidRPr="00F865F2">
              <w:rPr>
                <w:rFonts w:asciiTheme="majorHAnsi" w:hAnsiTheme="majorHAnsi" w:cstheme="majorHAnsi"/>
                <w:bCs/>
              </w:rPr>
              <w:t xml:space="preserve">, </w:t>
            </w:r>
            <w:r w:rsidR="002050A8" w:rsidRPr="00F865F2">
              <w:rPr>
                <w:rFonts w:asciiTheme="majorHAnsi" w:hAnsiTheme="majorHAnsi" w:cstheme="majorHAnsi"/>
                <w:bCs/>
              </w:rPr>
              <w:t xml:space="preserve">and </w:t>
            </w:r>
            <w:r w:rsidR="005E0B66" w:rsidRPr="00F865F2">
              <w:rPr>
                <w:rFonts w:asciiTheme="majorHAnsi" w:hAnsiTheme="majorHAnsi" w:cstheme="majorHAnsi"/>
                <w:bCs/>
              </w:rPr>
              <w:t xml:space="preserve">Queens College. </w:t>
            </w:r>
          </w:p>
          <w:p w14:paraId="26F3B941" w14:textId="77777777" w:rsidR="00564936" w:rsidRPr="00F865F2" w:rsidRDefault="00564936" w:rsidP="00FE1DC2">
            <w:pPr>
              <w:pStyle w:val="Default"/>
              <w:jc w:val="both"/>
              <w:rPr>
                <w:rFonts w:asciiTheme="majorHAnsi" w:hAnsiTheme="majorHAnsi" w:cstheme="majorHAnsi"/>
                <w:b/>
              </w:rPr>
            </w:pPr>
          </w:p>
        </w:tc>
      </w:tr>
      <w:tr w:rsidR="0026438B" w:rsidRPr="00F865F2" w14:paraId="7E7304EC" w14:textId="77777777">
        <w:trPr>
          <w:trHeight w:val="1511"/>
        </w:trPr>
        <w:tc>
          <w:tcPr>
            <w:tcW w:w="3258" w:type="dxa"/>
          </w:tcPr>
          <w:p w14:paraId="54BD5D34" w14:textId="77777777" w:rsidR="00564936" w:rsidRPr="00F865F2" w:rsidRDefault="00564936">
            <w:pPr>
              <w:rPr>
                <w:rFonts w:asciiTheme="majorHAnsi" w:hAnsiTheme="majorHAnsi" w:cstheme="majorHAnsi"/>
                <w:b/>
              </w:rPr>
            </w:pPr>
            <w:r w:rsidRPr="00F865F2">
              <w:rPr>
                <w:rFonts w:asciiTheme="majorHAnsi" w:hAnsiTheme="majorHAnsi" w:cstheme="majorHAnsi"/>
                <w:b/>
              </w:rPr>
              <w:lastRenderedPageBreak/>
              <w:t>Proposal History</w:t>
            </w:r>
          </w:p>
          <w:p w14:paraId="7FAD8867" w14:textId="1667308B" w:rsidR="00564936" w:rsidRPr="00F865F2" w:rsidRDefault="00564936">
            <w:pPr>
              <w:rPr>
                <w:rFonts w:asciiTheme="majorHAnsi" w:hAnsiTheme="majorHAnsi" w:cstheme="majorHAnsi"/>
              </w:rPr>
            </w:pPr>
            <w:r w:rsidRPr="00F865F2">
              <w:rPr>
                <w:rFonts w:asciiTheme="majorHAnsi" w:hAnsiTheme="majorHAnsi" w:cstheme="majorHAnsi"/>
              </w:rPr>
              <w:t>(Please provide history of this proposal:  is this a resubmission? An updated version?  This may most easily be expressed as a list</w:t>
            </w:r>
            <w:r w:rsidR="00C72926" w:rsidRPr="00F865F2">
              <w:rPr>
                <w:rFonts w:asciiTheme="majorHAnsi" w:hAnsiTheme="majorHAnsi" w:cstheme="majorHAnsi"/>
              </w:rPr>
              <w:t>)</w:t>
            </w:r>
            <w:r w:rsidRPr="00F865F2">
              <w:rPr>
                <w:rFonts w:asciiTheme="majorHAnsi" w:hAnsiTheme="majorHAnsi" w:cstheme="majorHAnsi"/>
              </w:rPr>
              <w:t>.</w:t>
            </w:r>
          </w:p>
        </w:tc>
        <w:tc>
          <w:tcPr>
            <w:tcW w:w="5598" w:type="dxa"/>
          </w:tcPr>
          <w:p w14:paraId="3F56C291" w14:textId="45CBB742" w:rsidR="00564936" w:rsidRPr="00F865F2" w:rsidRDefault="00062B70">
            <w:pPr>
              <w:rPr>
                <w:rFonts w:asciiTheme="majorHAnsi" w:hAnsiTheme="majorHAnsi" w:cstheme="majorHAnsi"/>
                <w:b/>
              </w:rPr>
            </w:pPr>
            <w:r w:rsidRPr="00F865F2">
              <w:rPr>
                <w:rFonts w:asciiTheme="majorHAnsi" w:hAnsiTheme="majorHAnsi" w:cstheme="majorHAnsi"/>
              </w:rPr>
              <w:t>This is the initial submission</w:t>
            </w:r>
          </w:p>
        </w:tc>
      </w:tr>
    </w:tbl>
    <w:p w14:paraId="1D90C02E" w14:textId="77777777" w:rsidR="001D157D" w:rsidRPr="00F865F2" w:rsidRDefault="001D157D">
      <w:pPr>
        <w:rPr>
          <w:rFonts w:asciiTheme="majorHAnsi" w:hAnsiTheme="majorHAnsi" w:cstheme="majorHAnsi"/>
          <w:b/>
        </w:rPr>
      </w:pPr>
    </w:p>
    <w:p w14:paraId="25BB6904" w14:textId="77777777" w:rsidR="00564936" w:rsidRPr="00F865F2" w:rsidRDefault="00564936" w:rsidP="005F58C0">
      <w:pPr>
        <w:rPr>
          <w:rFonts w:asciiTheme="majorHAnsi" w:hAnsiTheme="majorHAnsi" w:cstheme="majorHAnsi"/>
        </w:rPr>
      </w:pPr>
      <w:r w:rsidRPr="00F865F2">
        <w:rPr>
          <w:rFonts w:asciiTheme="majorHAnsi" w:hAnsiTheme="majorHAnsi" w:cstheme="majorHAnsi"/>
        </w:rPr>
        <w:t xml:space="preserve">Please </w:t>
      </w:r>
      <w:r w:rsidR="000B4038" w:rsidRPr="00F865F2">
        <w:rPr>
          <w:rFonts w:asciiTheme="majorHAnsi" w:hAnsiTheme="majorHAnsi" w:cstheme="majorHAnsi"/>
        </w:rPr>
        <w:t>include</w:t>
      </w:r>
      <w:r w:rsidRPr="00F865F2">
        <w:rPr>
          <w:rFonts w:asciiTheme="majorHAnsi" w:hAnsiTheme="majorHAnsi" w:cstheme="majorHAnsi"/>
        </w:rPr>
        <w:t xml:space="preserve"> all appropriate documentation as indicated in the Curriculum Modification Checklist.</w:t>
      </w:r>
    </w:p>
    <w:p w14:paraId="21B88197" w14:textId="77777777" w:rsidR="00564936" w:rsidRPr="00F865F2" w:rsidRDefault="00564936">
      <w:pPr>
        <w:rPr>
          <w:rFonts w:asciiTheme="majorHAnsi" w:hAnsiTheme="majorHAnsi" w:cstheme="majorHAnsi"/>
        </w:rPr>
      </w:pPr>
    </w:p>
    <w:p w14:paraId="3E504E1B" w14:textId="77777777" w:rsidR="00564936" w:rsidRPr="00F865F2" w:rsidRDefault="00564936">
      <w:pPr>
        <w:rPr>
          <w:rFonts w:asciiTheme="majorHAnsi" w:hAnsiTheme="majorHAnsi" w:cstheme="majorHAnsi"/>
        </w:rPr>
      </w:pPr>
      <w:r w:rsidRPr="00F865F2">
        <w:rPr>
          <w:rFonts w:asciiTheme="majorHAnsi" w:hAnsiTheme="majorHAnsi" w:cstheme="majorHAnsi"/>
        </w:rPr>
        <w:t xml:space="preserve">For each new course, please also complete the New Course Proposal and </w:t>
      </w:r>
      <w:proofErr w:type="gramStart"/>
      <w:r w:rsidRPr="00F865F2">
        <w:rPr>
          <w:rFonts w:asciiTheme="majorHAnsi" w:hAnsiTheme="majorHAnsi" w:cstheme="majorHAnsi"/>
        </w:rPr>
        <w:t>submit</w:t>
      </w:r>
      <w:proofErr w:type="gramEnd"/>
      <w:r w:rsidRPr="00F865F2">
        <w:rPr>
          <w:rFonts w:asciiTheme="majorHAnsi" w:hAnsiTheme="majorHAnsi" w:cstheme="majorHAnsi"/>
        </w:rPr>
        <w:t xml:space="preserve"> in this document.</w:t>
      </w:r>
    </w:p>
    <w:p w14:paraId="29D129E4" w14:textId="77777777" w:rsidR="00564936" w:rsidRPr="00F865F2" w:rsidRDefault="00564936">
      <w:pPr>
        <w:rPr>
          <w:rFonts w:asciiTheme="majorHAnsi" w:hAnsiTheme="majorHAnsi" w:cstheme="majorHAnsi"/>
        </w:rPr>
      </w:pPr>
    </w:p>
    <w:p w14:paraId="5840DFA0" w14:textId="73837C56" w:rsidR="005F58C0" w:rsidRPr="00F865F2" w:rsidRDefault="00564936">
      <w:pPr>
        <w:rPr>
          <w:rFonts w:asciiTheme="majorHAnsi" w:hAnsiTheme="majorHAnsi" w:cstheme="majorHAnsi"/>
        </w:rPr>
      </w:pPr>
      <w:r w:rsidRPr="00F865F2">
        <w:rPr>
          <w:rFonts w:asciiTheme="majorHAnsi" w:hAnsiTheme="majorHAnsi" w:cstheme="majorHAnsi"/>
        </w:rPr>
        <w:t>P</w:t>
      </w:r>
      <w:r w:rsidR="00FB2334" w:rsidRPr="00F865F2">
        <w:rPr>
          <w:rFonts w:asciiTheme="majorHAnsi" w:hAnsiTheme="majorHAnsi" w:cstheme="majorHAnsi"/>
        </w:rPr>
        <w:t xml:space="preserve">lease submit this document </w:t>
      </w:r>
      <w:proofErr w:type="gramStart"/>
      <w:r w:rsidR="00FB2334" w:rsidRPr="00F865F2">
        <w:rPr>
          <w:rFonts w:asciiTheme="majorHAnsi" w:hAnsiTheme="majorHAnsi" w:cstheme="majorHAnsi"/>
        </w:rPr>
        <w:t>as</w:t>
      </w:r>
      <w:proofErr w:type="gramEnd"/>
      <w:r w:rsidR="00FB2334" w:rsidRPr="00F865F2">
        <w:rPr>
          <w:rFonts w:asciiTheme="majorHAnsi" w:hAnsiTheme="majorHAnsi" w:cstheme="majorHAnsi"/>
        </w:rPr>
        <w:t xml:space="preserve"> a single</w:t>
      </w:r>
      <w:r w:rsidRPr="00F865F2">
        <w:rPr>
          <w:rFonts w:asciiTheme="majorHAnsi" w:hAnsiTheme="majorHAnsi" w:cstheme="majorHAnsi"/>
        </w:rPr>
        <w:t xml:space="preserve"> .doc</w:t>
      </w:r>
      <w:r w:rsidR="00FB2334" w:rsidRPr="00F865F2">
        <w:rPr>
          <w:rFonts w:asciiTheme="majorHAnsi" w:hAnsiTheme="majorHAnsi" w:cstheme="majorHAnsi"/>
        </w:rPr>
        <w:t xml:space="preserve"> or .rtf</w:t>
      </w:r>
      <w:r w:rsidRPr="00F865F2">
        <w:rPr>
          <w:rFonts w:asciiTheme="majorHAnsi" w:hAnsiTheme="majorHAnsi" w:cstheme="majorHAnsi"/>
        </w:rPr>
        <w:t xml:space="preserve"> format.  If some documents are unable to be converted to .doc, then please provide all documents archived into a single .zip file.</w:t>
      </w:r>
    </w:p>
    <w:p w14:paraId="4BCFE81F" w14:textId="77777777" w:rsidR="005F58C0" w:rsidRPr="00F865F2" w:rsidRDefault="005F58C0">
      <w:pPr>
        <w:rPr>
          <w:rFonts w:asciiTheme="majorHAnsi" w:hAnsiTheme="majorHAnsi" w:cstheme="majorHAnsi"/>
        </w:rPr>
      </w:pPr>
    </w:p>
    <w:p w14:paraId="1D7730F2" w14:textId="04567F16" w:rsidR="00576098" w:rsidRPr="00F865F2" w:rsidRDefault="00A912B6" w:rsidP="00A21316">
      <w:pPr>
        <w:pStyle w:val="Default"/>
        <w:tabs>
          <w:tab w:val="left" w:pos="-3960"/>
        </w:tabs>
        <w:spacing w:after="120"/>
        <w:ind w:right="-120"/>
        <w:rPr>
          <w:rFonts w:asciiTheme="majorHAnsi" w:hAnsiTheme="majorHAnsi" w:cstheme="majorHAnsi"/>
        </w:rPr>
      </w:pPr>
      <w:r w:rsidRPr="00F865F2">
        <w:rPr>
          <w:rFonts w:asciiTheme="majorHAnsi" w:hAnsiTheme="majorHAnsi" w:cstheme="majorHAnsi"/>
        </w:rPr>
        <w:br w:type="page"/>
      </w:r>
    </w:p>
    <w:p w14:paraId="74633730" w14:textId="77777777" w:rsidR="00576098" w:rsidRPr="00F865F2" w:rsidRDefault="00576098" w:rsidP="00576098">
      <w:pPr>
        <w:rPr>
          <w:rFonts w:asciiTheme="majorHAnsi" w:hAnsiTheme="majorHAnsi" w:cstheme="majorHAnsi"/>
          <w:b/>
        </w:rPr>
      </w:pPr>
    </w:p>
    <w:p w14:paraId="1D4918A3" w14:textId="53E9885E" w:rsidR="00576098" w:rsidRPr="00F865F2" w:rsidRDefault="00A21316" w:rsidP="00576098">
      <w:pPr>
        <w:rPr>
          <w:rFonts w:asciiTheme="majorHAnsi" w:hAnsiTheme="majorHAnsi" w:cstheme="majorHAnsi"/>
          <w:b/>
        </w:rPr>
      </w:pPr>
      <w:r w:rsidRPr="00F865F2">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F865F2" w14:paraId="1E0F94AB" w14:textId="77777777" w:rsidTr="003C76CA">
        <w:tc>
          <w:tcPr>
            <w:tcW w:w="7848" w:type="dxa"/>
            <w:shd w:val="clear" w:color="auto" w:fill="E6E6E6"/>
          </w:tcPr>
          <w:p w14:paraId="1842E3C8" w14:textId="77777777" w:rsidR="00576098" w:rsidRPr="00F865F2" w:rsidRDefault="00576098" w:rsidP="00CC10AA">
            <w:pPr>
              <w:spacing w:after="80"/>
              <w:rPr>
                <w:rFonts w:asciiTheme="majorHAnsi" w:hAnsiTheme="majorHAnsi" w:cstheme="majorHAnsi"/>
              </w:rPr>
            </w:pPr>
            <w:r w:rsidRPr="00F865F2">
              <w:rPr>
                <w:rFonts w:asciiTheme="majorHAnsi" w:hAnsiTheme="majorHAnsi" w:cstheme="majorHAnsi"/>
              </w:rPr>
              <w:t xml:space="preserve">Completed CURRICULUM MODIFICATION FORM </w:t>
            </w:r>
            <w:r w:rsidR="002E5A57" w:rsidRPr="00F865F2">
              <w:rPr>
                <w:rFonts w:asciiTheme="majorHAnsi" w:hAnsiTheme="majorHAnsi" w:cstheme="majorHAnsi"/>
              </w:rPr>
              <w:t>including:</w:t>
            </w:r>
          </w:p>
        </w:tc>
        <w:tc>
          <w:tcPr>
            <w:tcW w:w="630" w:type="dxa"/>
            <w:shd w:val="clear" w:color="auto" w:fill="E6E6E6"/>
            <w:vAlign w:val="center"/>
          </w:tcPr>
          <w:p w14:paraId="59293CD5" w14:textId="77777777" w:rsidR="00576098" w:rsidRPr="00F865F2" w:rsidRDefault="00576098" w:rsidP="00CC10AA">
            <w:pPr>
              <w:spacing w:after="80"/>
              <w:jc w:val="center"/>
              <w:rPr>
                <w:rFonts w:asciiTheme="majorHAnsi" w:hAnsiTheme="majorHAnsi" w:cstheme="majorHAnsi"/>
              </w:rPr>
            </w:pPr>
          </w:p>
        </w:tc>
      </w:tr>
      <w:tr w:rsidR="00576098" w:rsidRPr="00F865F2" w14:paraId="7ECD3B05" w14:textId="77777777">
        <w:tc>
          <w:tcPr>
            <w:tcW w:w="7848" w:type="dxa"/>
          </w:tcPr>
          <w:p w14:paraId="56C71D11" w14:textId="77777777" w:rsidR="00576098" w:rsidRPr="00F865F2" w:rsidRDefault="00576098" w:rsidP="002E5A57">
            <w:pPr>
              <w:pStyle w:val="ListParagraph"/>
              <w:numPr>
                <w:ilvl w:val="0"/>
                <w:numId w:val="6"/>
              </w:numPr>
              <w:spacing w:after="80"/>
              <w:rPr>
                <w:rFonts w:asciiTheme="majorHAnsi" w:hAnsiTheme="majorHAnsi" w:cstheme="majorHAnsi"/>
              </w:rPr>
            </w:pPr>
            <w:r w:rsidRPr="00F865F2">
              <w:rPr>
                <w:rFonts w:asciiTheme="majorHAnsi" w:hAnsiTheme="majorHAnsi" w:cstheme="majorHAnsi"/>
              </w:rPr>
              <w:t>Brief description of proposal</w:t>
            </w:r>
          </w:p>
        </w:tc>
        <w:tc>
          <w:tcPr>
            <w:tcW w:w="630" w:type="dxa"/>
            <w:vAlign w:val="center"/>
          </w:tcPr>
          <w:p w14:paraId="2FB2F0D0" w14:textId="4C91B301" w:rsidR="00576098" w:rsidRPr="00F865F2" w:rsidRDefault="00827FB3" w:rsidP="00CC10AA">
            <w:pPr>
              <w:spacing w:after="80"/>
              <w:jc w:val="center"/>
              <w:rPr>
                <w:rFonts w:asciiTheme="majorHAnsi" w:hAnsiTheme="majorHAnsi" w:cstheme="majorHAnsi"/>
              </w:rPr>
            </w:pPr>
            <w:r w:rsidRPr="00F865F2">
              <w:rPr>
                <w:rFonts w:asciiTheme="majorHAnsi" w:hAnsiTheme="majorHAnsi" w:cstheme="majorHAnsi"/>
              </w:rPr>
              <w:t>x</w:t>
            </w:r>
          </w:p>
        </w:tc>
      </w:tr>
      <w:tr w:rsidR="00576098" w:rsidRPr="00F865F2" w14:paraId="712B1DB0" w14:textId="77777777">
        <w:tc>
          <w:tcPr>
            <w:tcW w:w="7848" w:type="dxa"/>
          </w:tcPr>
          <w:p w14:paraId="225E1864" w14:textId="77777777" w:rsidR="00576098" w:rsidRPr="00F865F2" w:rsidRDefault="00576098" w:rsidP="002E5A57">
            <w:pPr>
              <w:pStyle w:val="ListParagraph"/>
              <w:numPr>
                <w:ilvl w:val="0"/>
                <w:numId w:val="6"/>
              </w:numPr>
              <w:spacing w:after="80"/>
              <w:rPr>
                <w:rFonts w:asciiTheme="majorHAnsi" w:hAnsiTheme="majorHAnsi" w:cstheme="majorHAnsi"/>
              </w:rPr>
            </w:pPr>
            <w:r w:rsidRPr="00F865F2">
              <w:rPr>
                <w:rFonts w:asciiTheme="majorHAnsi" w:hAnsiTheme="majorHAnsi" w:cstheme="majorHAnsi"/>
              </w:rPr>
              <w:t>Rationale for proposal</w:t>
            </w:r>
          </w:p>
        </w:tc>
        <w:tc>
          <w:tcPr>
            <w:tcW w:w="630" w:type="dxa"/>
            <w:vAlign w:val="center"/>
          </w:tcPr>
          <w:p w14:paraId="0EDA8B9F" w14:textId="0C8D1930" w:rsidR="00576098" w:rsidRPr="00F865F2" w:rsidRDefault="00827FB3" w:rsidP="00CC10AA">
            <w:pPr>
              <w:spacing w:after="80"/>
              <w:jc w:val="center"/>
              <w:rPr>
                <w:rFonts w:asciiTheme="majorHAnsi" w:hAnsiTheme="majorHAnsi" w:cstheme="majorHAnsi"/>
              </w:rPr>
            </w:pPr>
            <w:r w:rsidRPr="00F865F2">
              <w:rPr>
                <w:rFonts w:asciiTheme="majorHAnsi" w:hAnsiTheme="majorHAnsi" w:cstheme="majorHAnsi"/>
              </w:rPr>
              <w:t>x</w:t>
            </w:r>
          </w:p>
        </w:tc>
      </w:tr>
      <w:tr w:rsidR="00576098" w:rsidRPr="00F865F2" w14:paraId="317BF221" w14:textId="77777777">
        <w:tc>
          <w:tcPr>
            <w:tcW w:w="7848" w:type="dxa"/>
          </w:tcPr>
          <w:p w14:paraId="1E1EDB5B" w14:textId="3B1B5534" w:rsidR="00576098" w:rsidRPr="00F865F2" w:rsidRDefault="00576098" w:rsidP="000B2CFE">
            <w:pPr>
              <w:pStyle w:val="ListParagraph"/>
              <w:numPr>
                <w:ilvl w:val="0"/>
                <w:numId w:val="6"/>
              </w:numPr>
              <w:spacing w:after="80"/>
              <w:rPr>
                <w:rFonts w:asciiTheme="majorHAnsi" w:hAnsiTheme="majorHAnsi" w:cstheme="majorHAnsi"/>
              </w:rPr>
            </w:pPr>
            <w:r w:rsidRPr="00F865F2">
              <w:rPr>
                <w:rFonts w:asciiTheme="majorHAnsi" w:hAnsiTheme="majorHAnsi" w:cstheme="majorHAnsi"/>
              </w:rPr>
              <w:t xml:space="preserve">Date of department </w:t>
            </w:r>
            <w:r w:rsidR="000B2CFE" w:rsidRPr="00F865F2">
              <w:rPr>
                <w:rFonts w:asciiTheme="majorHAnsi" w:hAnsiTheme="majorHAnsi" w:cstheme="majorHAnsi"/>
              </w:rPr>
              <w:t>m</w:t>
            </w:r>
            <w:r w:rsidRPr="00F865F2">
              <w:rPr>
                <w:rFonts w:asciiTheme="majorHAnsi" w:hAnsiTheme="majorHAnsi" w:cstheme="majorHAnsi"/>
              </w:rPr>
              <w:t>eeting approving the modification</w:t>
            </w:r>
          </w:p>
        </w:tc>
        <w:tc>
          <w:tcPr>
            <w:tcW w:w="630" w:type="dxa"/>
            <w:vAlign w:val="center"/>
          </w:tcPr>
          <w:p w14:paraId="20D1F3A0" w14:textId="60352E20" w:rsidR="00576098" w:rsidRPr="00F865F2" w:rsidRDefault="001B6CF7" w:rsidP="00CC10AA">
            <w:pPr>
              <w:spacing w:after="80"/>
              <w:jc w:val="center"/>
              <w:rPr>
                <w:rFonts w:asciiTheme="majorHAnsi" w:hAnsiTheme="majorHAnsi" w:cstheme="majorHAnsi"/>
              </w:rPr>
            </w:pPr>
            <w:r>
              <w:rPr>
                <w:rFonts w:asciiTheme="majorHAnsi" w:hAnsiTheme="majorHAnsi" w:cstheme="majorHAnsi"/>
              </w:rPr>
              <w:t>x</w:t>
            </w:r>
          </w:p>
        </w:tc>
      </w:tr>
      <w:tr w:rsidR="002E5A57" w:rsidRPr="00F865F2" w14:paraId="0AC8FBEC" w14:textId="77777777">
        <w:tc>
          <w:tcPr>
            <w:tcW w:w="7848" w:type="dxa"/>
          </w:tcPr>
          <w:p w14:paraId="7B04ADE2" w14:textId="2C463270" w:rsidR="002E5A57" w:rsidRPr="00F865F2" w:rsidRDefault="002E5A57" w:rsidP="002E5A57">
            <w:pPr>
              <w:pStyle w:val="ListParagraph"/>
              <w:numPr>
                <w:ilvl w:val="0"/>
                <w:numId w:val="6"/>
              </w:numPr>
              <w:spacing w:after="80"/>
              <w:rPr>
                <w:rFonts w:asciiTheme="majorHAnsi" w:hAnsiTheme="majorHAnsi" w:cstheme="majorHAnsi"/>
              </w:rPr>
            </w:pPr>
            <w:r w:rsidRPr="00F865F2">
              <w:rPr>
                <w:rFonts w:asciiTheme="majorHAnsi" w:hAnsiTheme="majorHAnsi" w:cstheme="majorHAnsi"/>
              </w:rPr>
              <w:t>Chair</w:t>
            </w:r>
            <w:r w:rsidR="000B2CFE" w:rsidRPr="00F865F2">
              <w:rPr>
                <w:rFonts w:asciiTheme="majorHAnsi" w:hAnsiTheme="majorHAnsi" w:cstheme="majorHAnsi"/>
              </w:rPr>
              <w:t>’</w:t>
            </w:r>
            <w:r w:rsidRPr="00F865F2">
              <w:rPr>
                <w:rFonts w:asciiTheme="majorHAnsi" w:hAnsiTheme="majorHAnsi" w:cstheme="majorHAnsi"/>
              </w:rPr>
              <w:t>s Signature</w:t>
            </w:r>
          </w:p>
        </w:tc>
        <w:tc>
          <w:tcPr>
            <w:tcW w:w="630" w:type="dxa"/>
            <w:vAlign w:val="center"/>
          </w:tcPr>
          <w:p w14:paraId="7D8FA564" w14:textId="7337766F" w:rsidR="002E5A57" w:rsidRPr="00F865F2" w:rsidRDefault="001B6CF7" w:rsidP="00CC10AA">
            <w:pPr>
              <w:spacing w:after="80"/>
              <w:jc w:val="center"/>
              <w:rPr>
                <w:rFonts w:asciiTheme="majorHAnsi" w:hAnsiTheme="majorHAnsi" w:cstheme="majorHAnsi"/>
              </w:rPr>
            </w:pPr>
            <w:r>
              <w:rPr>
                <w:rFonts w:asciiTheme="majorHAnsi" w:hAnsiTheme="majorHAnsi" w:cstheme="majorHAnsi"/>
              </w:rPr>
              <w:t>x</w:t>
            </w:r>
          </w:p>
        </w:tc>
      </w:tr>
      <w:tr w:rsidR="00576098" w:rsidRPr="00F865F2" w14:paraId="1446B015" w14:textId="77777777">
        <w:tc>
          <w:tcPr>
            <w:tcW w:w="7848" w:type="dxa"/>
          </w:tcPr>
          <w:p w14:paraId="5B753352" w14:textId="77777777" w:rsidR="00576098" w:rsidRPr="00F865F2" w:rsidRDefault="00576098" w:rsidP="002E5A57">
            <w:pPr>
              <w:pStyle w:val="ListParagraph"/>
              <w:numPr>
                <w:ilvl w:val="0"/>
                <w:numId w:val="6"/>
              </w:numPr>
              <w:spacing w:after="80"/>
              <w:rPr>
                <w:rFonts w:asciiTheme="majorHAnsi" w:hAnsiTheme="majorHAnsi" w:cstheme="majorHAnsi"/>
              </w:rPr>
            </w:pPr>
            <w:r w:rsidRPr="00F865F2">
              <w:rPr>
                <w:rFonts w:asciiTheme="majorHAnsi" w:hAnsiTheme="majorHAnsi" w:cstheme="majorHAnsi"/>
              </w:rPr>
              <w:t>Dean’s Signature</w:t>
            </w:r>
          </w:p>
        </w:tc>
        <w:tc>
          <w:tcPr>
            <w:tcW w:w="630" w:type="dxa"/>
            <w:vAlign w:val="center"/>
          </w:tcPr>
          <w:p w14:paraId="3A3EBF89" w14:textId="31C78759" w:rsidR="00576098" w:rsidRPr="00F865F2" w:rsidRDefault="001B6CF7" w:rsidP="00CC10AA">
            <w:pPr>
              <w:spacing w:after="80"/>
              <w:jc w:val="center"/>
              <w:rPr>
                <w:rFonts w:asciiTheme="majorHAnsi" w:hAnsiTheme="majorHAnsi" w:cstheme="majorHAnsi"/>
              </w:rPr>
            </w:pPr>
            <w:r>
              <w:rPr>
                <w:rFonts w:asciiTheme="majorHAnsi" w:hAnsiTheme="majorHAnsi" w:cstheme="majorHAnsi"/>
              </w:rPr>
              <w:t>x</w:t>
            </w:r>
          </w:p>
        </w:tc>
      </w:tr>
      <w:tr w:rsidR="00576098" w:rsidRPr="00F865F2" w14:paraId="1091F2D4" w14:textId="77777777">
        <w:tc>
          <w:tcPr>
            <w:tcW w:w="7848" w:type="dxa"/>
          </w:tcPr>
          <w:p w14:paraId="76DDC9C7" w14:textId="77777777" w:rsidR="00576098" w:rsidRPr="00F865F2" w:rsidRDefault="00576098" w:rsidP="00CC10AA">
            <w:pPr>
              <w:spacing w:after="80"/>
              <w:rPr>
                <w:rFonts w:asciiTheme="majorHAnsi" w:hAnsiTheme="majorHAnsi" w:cstheme="majorHAnsi"/>
              </w:rPr>
            </w:pPr>
            <w:r w:rsidRPr="00320C2F">
              <w:rPr>
                <w:rFonts w:asciiTheme="majorHAnsi" w:hAnsiTheme="majorHAnsi" w:cstheme="majorHAnsi"/>
              </w:rPr>
              <w:t>Evidence of consultation with affected departments</w:t>
            </w:r>
          </w:p>
          <w:p w14:paraId="3592C151" w14:textId="77777777" w:rsidR="00576098" w:rsidRPr="00F865F2" w:rsidRDefault="00576098" w:rsidP="00CC10AA">
            <w:pPr>
              <w:spacing w:after="80"/>
              <w:rPr>
                <w:rFonts w:asciiTheme="majorHAnsi" w:hAnsiTheme="majorHAnsi" w:cstheme="majorHAnsi"/>
              </w:rPr>
            </w:pPr>
            <w:r w:rsidRPr="00F865F2">
              <w:rPr>
                <w:rFonts w:asciiTheme="majorHAnsi" w:hAnsiTheme="majorHAnsi" w:cstheme="majorHAnsi"/>
              </w:rPr>
              <w:t>List of the programs that use this course as required or elective, and courses that use this as a prerequisite.</w:t>
            </w:r>
          </w:p>
        </w:tc>
        <w:tc>
          <w:tcPr>
            <w:tcW w:w="630" w:type="dxa"/>
            <w:vAlign w:val="center"/>
          </w:tcPr>
          <w:p w14:paraId="5A0F1B2A" w14:textId="25C89E4D" w:rsidR="00576098" w:rsidRPr="00F865F2" w:rsidRDefault="00DC60A3" w:rsidP="00CC10AA">
            <w:pPr>
              <w:spacing w:after="80"/>
              <w:jc w:val="center"/>
              <w:rPr>
                <w:rFonts w:asciiTheme="majorHAnsi" w:hAnsiTheme="majorHAnsi" w:cstheme="majorHAnsi"/>
              </w:rPr>
            </w:pPr>
            <w:r>
              <w:rPr>
                <w:rFonts w:asciiTheme="majorHAnsi" w:hAnsiTheme="majorHAnsi" w:cstheme="majorHAnsi"/>
              </w:rPr>
              <w:t>x</w:t>
            </w:r>
          </w:p>
        </w:tc>
      </w:tr>
      <w:tr w:rsidR="00576098" w:rsidRPr="00F865F2" w14:paraId="544434A4" w14:textId="77777777">
        <w:tc>
          <w:tcPr>
            <w:tcW w:w="7848" w:type="dxa"/>
          </w:tcPr>
          <w:p w14:paraId="4A1D56F4" w14:textId="77777777" w:rsidR="00576098" w:rsidRPr="00F865F2" w:rsidRDefault="00576098" w:rsidP="00CC10AA">
            <w:pPr>
              <w:spacing w:after="80"/>
              <w:rPr>
                <w:rFonts w:asciiTheme="majorHAnsi" w:hAnsiTheme="majorHAnsi" w:cstheme="majorHAnsi"/>
              </w:rPr>
            </w:pPr>
            <w:r w:rsidRPr="00F865F2">
              <w:rPr>
                <w:rFonts w:asciiTheme="majorHAnsi" w:hAnsiTheme="majorHAnsi" w:cstheme="majorHAnsi"/>
              </w:rPr>
              <w:t>Documentation of Advisory Commission views (if applicable).</w:t>
            </w:r>
          </w:p>
        </w:tc>
        <w:tc>
          <w:tcPr>
            <w:tcW w:w="630" w:type="dxa"/>
            <w:vAlign w:val="center"/>
          </w:tcPr>
          <w:p w14:paraId="629DA15C" w14:textId="36997268" w:rsidR="00576098" w:rsidRPr="00F865F2" w:rsidRDefault="00576098" w:rsidP="008714B6">
            <w:pPr>
              <w:spacing w:after="80"/>
              <w:rPr>
                <w:rFonts w:asciiTheme="majorHAnsi" w:hAnsiTheme="majorHAnsi" w:cstheme="majorHAnsi"/>
              </w:rPr>
            </w:pPr>
          </w:p>
        </w:tc>
      </w:tr>
      <w:tr w:rsidR="00576098" w:rsidRPr="00F865F2" w14:paraId="71046C0F" w14:textId="77777777">
        <w:tc>
          <w:tcPr>
            <w:tcW w:w="7848" w:type="dxa"/>
            <w:tcBorders>
              <w:bottom w:val="single" w:sz="4" w:space="0" w:color="auto"/>
            </w:tcBorders>
          </w:tcPr>
          <w:p w14:paraId="57A458D5" w14:textId="411EA626" w:rsidR="00576098" w:rsidRPr="00F865F2" w:rsidRDefault="009D562B" w:rsidP="009D562B">
            <w:pPr>
              <w:spacing w:after="80"/>
              <w:rPr>
                <w:rFonts w:asciiTheme="majorHAnsi" w:hAnsiTheme="majorHAnsi" w:cstheme="majorHAnsi"/>
                <w:color w:val="FF0000"/>
              </w:rPr>
            </w:pPr>
            <w:r w:rsidRPr="00F865F2">
              <w:rPr>
                <w:rFonts w:asciiTheme="majorHAnsi" w:hAnsiTheme="majorHAnsi" w:cstheme="majorHAnsi"/>
              </w:rPr>
              <w:t xml:space="preserve">Completed </w:t>
            </w:r>
            <w:hyperlink r:id="rId11" w:history="1">
              <w:r w:rsidRPr="00F865F2">
                <w:rPr>
                  <w:rStyle w:val="Hyperlink"/>
                  <w:rFonts w:asciiTheme="majorHAnsi" w:hAnsiTheme="majorHAnsi" w:cstheme="majorHAnsi"/>
                </w:rPr>
                <w:t>Chancellor’s Report Form</w:t>
              </w:r>
            </w:hyperlink>
            <w:r w:rsidRPr="00F865F2">
              <w:rPr>
                <w:rFonts w:asciiTheme="majorHAnsi" w:hAnsiTheme="majorHAnsi" w:cstheme="majorHAnsi"/>
              </w:rPr>
              <w:t>.</w:t>
            </w:r>
          </w:p>
        </w:tc>
        <w:tc>
          <w:tcPr>
            <w:tcW w:w="630" w:type="dxa"/>
            <w:tcBorders>
              <w:bottom w:val="single" w:sz="4" w:space="0" w:color="auto"/>
            </w:tcBorders>
            <w:vAlign w:val="center"/>
          </w:tcPr>
          <w:p w14:paraId="56F0DABD" w14:textId="77777777" w:rsidR="00576098" w:rsidRPr="00F865F2" w:rsidRDefault="00576098" w:rsidP="00CC10AA">
            <w:pPr>
              <w:spacing w:after="80"/>
              <w:jc w:val="center"/>
              <w:rPr>
                <w:rFonts w:asciiTheme="majorHAnsi" w:hAnsiTheme="majorHAnsi" w:cstheme="majorHAnsi"/>
              </w:rPr>
            </w:pPr>
          </w:p>
        </w:tc>
      </w:tr>
    </w:tbl>
    <w:p w14:paraId="51B26EC3" w14:textId="77777777" w:rsidR="00576098" w:rsidRPr="00F865F2" w:rsidRDefault="00576098" w:rsidP="00576098">
      <w:pPr>
        <w:rPr>
          <w:rFonts w:asciiTheme="majorHAnsi" w:hAnsiTheme="majorHAnsi" w:cstheme="majorHAnsi"/>
        </w:rPr>
      </w:pPr>
    </w:p>
    <w:p w14:paraId="00079AB4" w14:textId="1A4B65A6" w:rsidR="00576098" w:rsidRPr="00F865F2" w:rsidRDefault="00576098" w:rsidP="00576098">
      <w:pPr>
        <w:rPr>
          <w:rFonts w:asciiTheme="majorHAnsi" w:hAnsiTheme="majorHAnsi" w:cstheme="majorHAnsi"/>
          <w:b/>
        </w:rPr>
      </w:pPr>
      <w:r w:rsidRPr="00F865F2">
        <w:rPr>
          <w:rFonts w:asciiTheme="majorHAnsi" w:hAnsiTheme="majorHAnsi" w:cstheme="majorHAnsi"/>
          <w:b/>
        </w:rPr>
        <w:t>EXISTING PROGRAM MODIFICATION PROPOSALS</w:t>
      </w:r>
    </w:p>
    <w:p w14:paraId="386E3A10" w14:textId="25F4A189" w:rsidR="0012422D" w:rsidRPr="00F865F2" w:rsidRDefault="0012422D" w:rsidP="00576098">
      <w:pPr>
        <w:rPr>
          <w:rFonts w:asciiTheme="majorHAnsi" w:hAnsiTheme="majorHAnsi" w:cstheme="majorHAnsi"/>
        </w:rPr>
      </w:pPr>
    </w:p>
    <w:tbl>
      <w:tblPr>
        <w:tblStyle w:val="TableGrid"/>
        <w:tblW w:w="0" w:type="auto"/>
        <w:tblLook w:val="04A0" w:firstRow="1" w:lastRow="0" w:firstColumn="1" w:lastColumn="0" w:noHBand="0" w:noVBand="1"/>
      </w:tblPr>
      <w:tblGrid>
        <w:gridCol w:w="7848"/>
        <w:gridCol w:w="630"/>
      </w:tblGrid>
      <w:tr w:rsidR="00576098" w:rsidRPr="00F865F2" w14:paraId="0B0CC17A" w14:textId="77777777">
        <w:tc>
          <w:tcPr>
            <w:tcW w:w="7848" w:type="dxa"/>
            <w:tcBorders>
              <w:bottom w:val="single" w:sz="4" w:space="0" w:color="auto"/>
            </w:tcBorders>
          </w:tcPr>
          <w:p w14:paraId="3EC69E6B" w14:textId="77777777" w:rsidR="00576098" w:rsidRPr="00F865F2" w:rsidRDefault="00576098" w:rsidP="00CC10AA">
            <w:pPr>
              <w:spacing w:after="80"/>
              <w:rPr>
                <w:rFonts w:asciiTheme="majorHAnsi" w:hAnsiTheme="majorHAnsi" w:cstheme="majorHAnsi"/>
              </w:rPr>
            </w:pPr>
            <w:r w:rsidRPr="00F865F2">
              <w:rPr>
                <w:rFonts w:asciiTheme="majorHAnsi" w:hAnsiTheme="majorHAnsi" w:cstheme="majorHAnsi"/>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F865F2" w:rsidRDefault="00576098" w:rsidP="00CC10AA">
            <w:pPr>
              <w:spacing w:after="80"/>
              <w:jc w:val="center"/>
              <w:rPr>
                <w:rFonts w:asciiTheme="majorHAnsi" w:hAnsiTheme="majorHAnsi" w:cstheme="majorHAnsi"/>
                <w:color w:val="333333"/>
              </w:rPr>
            </w:pPr>
          </w:p>
        </w:tc>
      </w:tr>
      <w:tr w:rsidR="00576098" w:rsidRPr="00F865F2" w14:paraId="56A783FE" w14:textId="77777777">
        <w:trPr>
          <w:trHeight w:val="332"/>
        </w:trPr>
        <w:tc>
          <w:tcPr>
            <w:tcW w:w="7848" w:type="dxa"/>
          </w:tcPr>
          <w:p w14:paraId="03670D30" w14:textId="34E5C7D5" w:rsidR="00576098" w:rsidRPr="00F865F2" w:rsidRDefault="00FB2334" w:rsidP="00CC10AA">
            <w:pPr>
              <w:rPr>
                <w:rFonts w:asciiTheme="majorHAnsi" w:hAnsiTheme="majorHAnsi" w:cstheme="majorHAnsi"/>
              </w:rPr>
            </w:pPr>
            <w:r w:rsidRPr="00F865F2">
              <w:rPr>
                <w:rFonts w:asciiTheme="majorHAnsi" w:hAnsiTheme="majorHAnsi" w:cstheme="majorHAnsi"/>
              </w:rPr>
              <w:t>Detailed r</w:t>
            </w:r>
            <w:r w:rsidR="00576098" w:rsidRPr="00F865F2">
              <w:rPr>
                <w:rFonts w:asciiTheme="majorHAnsi" w:hAnsiTheme="majorHAnsi" w:cstheme="majorHAnsi"/>
              </w:rPr>
              <w:t>ationale</w:t>
            </w:r>
            <w:r w:rsidR="0012422D" w:rsidRPr="00F865F2">
              <w:rPr>
                <w:rFonts w:asciiTheme="majorHAnsi" w:hAnsiTheme="majorHAnsi" w:cstheme="majorHAnsi"/>
              </w:rPr>
              <w:t xml:space="preserve"> for each modification (this includes minor modifications)</w:t>
            </w:r>
          </w:p>
        </w:tc>
        <w:tc>
          <w:tcPr>
            <w:tcW w:w="630" w:type="dxa"/>
          </w:tcPr>
          <w:p w14:paraId="23718FD4" w14:textId="77777777" w:rsidR="00576098" w:rsidRPr="00F865F2" w:rsidRDefault="00576098" w:rsidP="00CC10AA">
            <w:pPr>
              <w:rPr>
                <w:rFonts w:asciiTheme="majorHAnsi" w:hAnsiTheme="majorHAnsi" w:cstheme="majorHAnsi"/>
              </w:rPr>
            </w:pPr>
          </w:p>
        </w:tc>
      </w:tr>
    </w:tbl>
    <w:p w14:paraId="737F8827" w14:textId="77777777" w:rsidR="00576098" w:rsidRPr="00F865F2" w:rsidRDefault="00576098" w:rsidP="00576098">
      <w:pPr>
        <w:rPr>
          <w:rFonts w:asciiTheme="majorHAnsi" w:hAnsiTheme="majorHAnsi" w:cstheme="majorHAnsi"/>
        </w:rPr>
      </w:pPr>
    </w:p>
    <w:p w14:paraId="2AD8DB3B" w14:textId="77777777" w:rsidR="002F013B" w:rsidRPr="00F865F2" w:rsidRDefault="002F013B" w:rsidP="007C7156">
      <w:pPr>
        <w:spacing w:after="80"/>
        <w:rPr>
          <w:rFonts w:asciiTheme="majorHAnsi" w:hAnsiTheme="majorHAnsi" w:cstheme="majorHAnsi"/>
        </w:rPr>
      </w:pPr>
    </w:p>
    <w:p w14:paraId="5051E840" w14:textId="77777777" w:rsidR="004373E4" w:rsidRPr="00F865F2" w:rsidRDefault="004373E4" w:rsidP="00576098">
      <w:pPr>
        <w:rPr>
          <w:rFonts w:asciiTheme="majorHAnsi" w:hAnsiTheme="majorHAnsi" w:cstheme="majorHAnsi"/>
        </w:rPr>
      </w:pPr>
    </w:p>
    <w:p w14:paraId="689A0D42" w14:textId="2110C0A8" w:rsidR="004373E4" w:rsidRPr="00F865F2" w:rsidRDefault="004373E4" w:rsidP="00576098">
      <w:pPr>
        <w:rPr>
          <w:rFonts w:asciiTheme="majorHAnsi" w:hAnsiTheme="majorHAnsi" w:cstheme="majorHAnsi"/>
          <w:b/>
          <w:bCs/>
          <w:color w:val="000000"/>
        </w:rPr>
      </w:pPr>
      <w:r w:rsidRPr="00F865F2">
        <w:rPr>
          <w:rFonts w:asciiTheme="majorHAnsi" w:hAnsiTheme="majorHAnsi" w:cstheme="majorHAnsi"/>
          <w:b/>
          <w:bCs/>
          <w:color w:val="000000"/>
        </w:rPr>
        <w:t>Proposal for a Minor in Chemistry</w:t>
      </w:r>
    </w:p>
    <w:p w14:paraId="23F4B9A6" w14:textId="77777777" w:rsidR="00DD23B6" w:rsidRPr="00F865F2" w:rsidRDefault="00DD23B6" w:rsidP="00576098">
      <w:pPr>
        <w:rPr>
          <w:rFonts w:asciiTheme="majorHAnsi" w:hAnsiTheme="majorHAnsi" w:cstheme="majorHAnsi"/>
          <w:b/>
          <w:bCs/>
          <w:color w:val="000000"/>
        </w:rPr>
      </w:pPr>
    </w:p>
    <w:p w14:paraId="59253058" w14:textId="49844036" w:rsidR="00AA50F3" w:rsidRPr="00F865F2" w:rsidRDefault="0067732E" w:rsidP="00576098">
      <w:pPr>
        <w:rPr>
          <w:rFonts w:asciiTheme="majorHAnsi" w:hAnsiTheme="majorHAnsi" w:cstheme="majorHAnsi"/>
          <w:b/>
          <w:bCs/>
          <w:color w:val="000000"/>
        </w:rPr>
      </w:pPr>
      <w:r w:rsidRPr="00F865F2">
        <w:rPr>
          <w:rFonts w:asciiTheme="majorHAnsi" w:hAnsiTheme="majorHAnsi" w:cstheme="majorHAnsi"/>
          <w:b/>
          <w:bCs/>
          <w:color w:val="000000"/>
        </w:rPr>
        <w:t xml:space="preserve">Rationale </w:t>
      </w:r>
      <w:r w:rsidR="00DD23B6" w:rsidRPr="00F865F2">
        <w:rPr>
          <w:rFonts w:asciiTheme="majorHAnsi" w:hAnsiTheme="majorHAnsi" w:cstheme="majorHAnsi"/>
          <w:b/>
          <w:bCs/>
        </w:rPr>
        <w:t>for Proposal for a Minor in Chemistry</w:t>
      </w:r>
    </w:p>
    <w:p w14:paraId="24058707" w14:textId="77777777" w:rsidR="0067732E" w:rsidRPr="00F865F2" w:rsidRDefault="0067732E" w:rsidP="00576098">
      <w:pPr>
        <w:rPr>
          <w:rFonts w:asciiTheme="majorHAnsi" w:hAnsiTheme="majorHAnsi" w:cstheme="majorHAnsi"/>
          <w:b/>
          <w:bCs/>
          <w:color w:val="000000"/>
        </w:rPr>
      </w:pPr>
    </w:p>
    <w:p w14:paraId="567595EE" w14:textId="738AE1D4" w:rsidR="00290B72" w:rsidRDefault="000E1D30" w:rsidP="009251D1">
      <w:pPr>
        <w:jc w:val="both"/>
        <w:rPr>
          <w:rFonts w:asciiTheme="majorHAnsi" w:hAnsiTheme="majorHAnsi" w:cstheme="majorHAnsi"/>
          <w:bCs/>
        </w:rPr>
      </w:pPr>
      <w:r w:rsidRPr="00F865F2">
        <w:rPr>
          <w:rFonts w:asciiTheme="majorHAnsi" w:hAnsiTheme="majorHAnsi" w:cstheme="majorHAnsi"/>
          <w:bCs/>
        </w:rPr>
        <w:t xml:space="preserve">The academic minor in Chemistry will allow students to take </w:t>
      </w:r>
      <w:r w:rsidRPr="00F865F2">
        <w:rPr>
          <w:rFonts w:asciiTheme="majorHAnsi" w:hAnsiTheme="majorHAnsi" w:cstheme="majorHAnsi"/>
          <w:color w:val="000000"/>
        </w:rPr>
        <w:t xml:space="preserve">at least </w:t>
      </w:r>
      <w:r w:rsidR="00D57E92" w:rsidRPr="00F865F2">
        <w:rPr>
          <w:rFonts w:asciiTheme="majorHAnsi" w:hAnsiTheme="majorHAnsi" w:cstheme="majorHAnsi"/>
          <w:color w:val="000000"/>
        </w:rPr>
        <w:t>four</w:t>
      </w:r>
      <w:r w:rsidRPr="00F865F2">
        <w:rPr>
          <w:rFonts w:asciiTheme="majorHAnsi" w:hAnsiTheme="majorHAnsi" w:cstheme="majorHAnsi"/>
          <w:color w:val="000000"/>
        </w:rPr>
        <w:t xml:space="preserve"> </w:t>
      </w:r>
      <w:r w:rsidRPr="00F865F2">
        <w:rPr>
          <w:rFonts w:asciiTheme="majorHAnsi" w:hAnsiTheme="majorHAnsi" w:cstheme="majorHAnsi"/>
          <w:bCs/>
        </w:rPr>
        <w:t xml:space="preserve">chemistry courses and gain a solid background in chemistry. </w:t>
      </w:r>
      <w:r w:rsidR="00290B72" w:rsidRPr="00936C32">
        <w:rPr>
          <w:rFonts w:asciiTheme="majorHAnsi" w:eastAsiaTheme="minorEastAsia" w:hAnsiTheme="majorHAnsi" w:cstheme="majorHAnsi"/>
          <w:color w:val="000000"/>
        </w:rPr>
        <w:t xml:space="preserve">The minor in </w:t>
      </w:r>
      <w:r w:rsidR="00915855">
        <w:rPr>
          <w:rFonts w:asciiTheme="majorHAnsi" w:eastAsiaTheme="minorEastAsia" w:hAnsiTheme="majorHAnsi" w:cstheme="majorHAnsi"/>
          <w:color w:val="000000"/>
        </w:rPr>
        <w:t>C</w:t>
      </w:r>
      <w:r w:rsidR="00290B72" w:rsidRPr="00936C32">
        <w:rPr>
          <w:rFonts w:asciiTheme="majorHAnsi" w:eastAsiaTheme="minorEastAsia" w:hAnsiTheme="majorHAnsi" w:cstheme="majorHAnsi"/>
          <w:color w:val="000000"/>
        </w:rPr>
        <w:t>hemistry is open to all bachelor’s students with interdisciplinary interest; in particular, students enrolled in science programs, students going to medical school as well as other post baccalaureate health programs, and those pursuing careers in the health sciences at City Tech (such as the Health Communication program).</w:t>
      </w:r>
      <w:r w:rsidR="00290B72">
        <w:rPr>
          <w:rFonts w:asciiTheme="majorHAnsi" w:eastAsiaTheme="minorEastAsia" w:hAnsiTheme="majorHAnsi" w:cstheme="majorHAnsi"/>
          <w:color w:val="000000"/>
        </w:rPr>
        <w:t xml:space="preserve"> </w:t>
      </w:r>
      <w:r w:rsidR="00290B72" w:rsidRPr="00F13D98">
        <w:rPr>
          <w:rFonts w:asciiTheme="majorHAnsi" w:hAnsiTheme="majorHAnsi" w:cstheme="majorHAnsi"/>
          <w:bCs/>
        </w:rPr>
        <w:t>Science students continuing to graduate schools can also benefit from obtaining a minor in Chemistry.</w:t>
      </w:r>
    </w:p>
    <w:p w14:paraId="77BF578A" w14:textId="77777777" w:rsidR="00F87227" w:rsidRDefault="00F87227" w:rsidP="009251D1">
      <w:pPr>
        <w:jc w:val="both"/>
        <w:rPr>
          <w:rFonts w:asciiTheme="majorHAnsi" w:hAnsiTheme="majorHAnsi" w:cstheme="majorHAnsi"/>
          <w:bCs/>
        </w:rPr>
      </w:pPr>
    </w:p>
    <w:p w14:paraId="4EA77244" w14:textId="07A5DA12" w:rsidR="002104FC" w:rsidRPr="00F865F2" w:rsidRDefault="00FD4180" w:rsidP="002104FC">
      <w:pPr>
        <w:jc w:val="both"/>
        <w:rPr>
          <w:rFonts w:asciiTheme="majorHAnsi" w:hAnsiTheme="majorHAnsi" w:cstheme="majorHAnsi"/>
          <w:bCs/>
        </w:rPr>
      </w:pPr>
      <w:r w:rsidRPr="00F865F2">
        <w:rPr>
          <w:rFonts w:asciiTheme="majorHAnsi" w:hAnsiTheme="majorHAnsi" w:cstheme="majorHAnsi"/>
          <w:bCs/>
        </w:rPr>
        <w:t>The minor in Chemistry will require completion of 4 courses (16 -18 credits  of course work):  2 required courses</w:t>
      </w:r>
      <w:r w:rsidR="002104FC" w:rsidRPr="00F865F2">
        <w:rPr>
          <w:rFonts w:asciiTheme="majorHAnsi" w:hAnsiTheme="majorHAnsi" w:cstheme="majorHAnsi"/>
          <w:bCs/>
        </w:rPr>
        <w:t xml:space="preserve"> CHEM 1110 General Chemistry 1 (4cr) and CHEM 1210 General Chemistry</w:t>
      </w:r>
      <w:r w:rsidR="002104FC">
        <w:rPr>
          <w:rFonts w:asciiTheme="majorHAnsi" w:hAnsiTheme="majorHAnsi" w:cstheme="majorHAnsi"/>
          <w:bCs/>
        </w:rPr>
        <w:t xml:space="preserve"> 2 </w:t>
      </w:r>
      <w:r w:rsidR="002104FC" w:rsidRPr="00F865F2">
        <w:rPr>
          <w:rFonts w:asciiTheme="majorHAnsi" w:hAnsiTheme="majorHAnsi" w:cstheme="majorHAnsi"/>
          <w:bCs/>
        </w:rPr>
        <w:t xml:space="preserve">(4cr); </w:t>
      </w:r>
      <w:r w:rsidR="00E5060B">
        <w:rPr>
          <w:rFonts w:asciiTheme="majorHAnsi" w:hAnsiTheme="majorHAnsi" w:cstheme="majorHAnsi"/>
          <w:bCs/>
        </w:rPr>
        <w:t>t</w:t>
      </w:r>
      <w:r w:rsidR="002104FC">
        <w:rPr>
          <w:rFonts w:asciiTheme="majorHAnsi" w:hAnsiTheme="majorHAnsi" w:cstheme="majorHAnsi"/>
          <w:bCs/>
        </w:rPr>
        <w:t xml:space="preserve">wo </w:t>
      </w:r>
      <w:r w:rsidR="002104FC" w:rsidRPr="00F865F2">
        <w:rPr>
          <w:rFonts w:asciiTheme="majorHAnsi" w:hAnsiTheme="majorHAnsi" w:cstheme="majorHAnsi"/>
          <w:bCs/>
        </w:rPr>
        <w:t xml:space="preserve"> elective courses- </w:t>
      </w:r>
      <w:r w:rsidR="002104FC" w:rsidRPr="0083383C">
        <w:rPr>
          <w:rFonts w:asciiTheme="majorHAnsi" w:hAnsiTheme="majorHAnsi" w:cstheme="majorHAnsi"/>
          <w:bCs/>
          <w:color w:val="000000" w:themeColor="text1"/>
        </w:rPr>
        <w:t xml:space="preserve">CHEM 2223 Organic Chemistry 1 (5cr), CHEM 2323 Organic Chemistry 2 (5cr), </w:t>
      </w:r>
      <w:r w:rsidR="006A65DB" w:rsidRPr="0083383C">
        <w:rPr>
          <w:rFonts w:asciiTheme="majorHAnsi" w:hAnsiTheme="majorHAnsi" w:cstheme="majorHAnsi"/>
          <w:bCs/>
          <w:color w:val="000000" w:themeColor="text1"/>
        </w:rPr>
        <w:t xml:space="preserve">CHEM 3222 Physical Chemistry (4cr), </w:t>
      </w:r>
      <w:r w:rsidR="002104FC" w:rsidRPr="0083383C">
        <w:rPr>
          <w:rFonts w:asciiTheme="majorHAnsi" w:hAnsiTheme="majorHAnsi" w:cstheme="majorHAnsi"/>
          <w:bCs/>
          <w:color w:val="000000" w:themeColor="text1"/>
        </w:rPr>
        <w:t>CHEM 3312 Analytical Chemistry (5cr),</w:t>
      </w:r>
      <w:r w:rsidR="006A65DB" w:rsidRPr="0083383C">
        <w:rPr>
          <w:rFonts w:asciiTheme="majorHAnsi" w:hAnsiTheme="majorHAnsi" w:cstheme="majorHAnsi"/>
          <w:bCs/>
          <w:color w:val="000000" w:themeColor="text1"/>
        </w:rPr>
        <w:t xml:space="preserve"> CHEM 3412 Instrumental Methods of Analysis  (5cr), </w:t>
      </w:r>
      <w:r w:rsidR="00C66C47" w:rsidRPr="0083383C">
        <w:rPr>
          <w:rFonts w:asciiTheme="majorHAnsi" w:hAnsiTheme="majorHAnsi" w:cstheme="majorHAnsi"/>
          <w:bCs/>
          <w:color w:val="000000" w:themeColor="text1"/>
        </w:rPr>
        <w:t>BIO 3601 Biochemistry (4cr) and</w:t>
      </w:r>
      <w:r w:rsidR="002104FC" w:rsidRPr="0083383C">
        <w:rPr>
          <w:rFonts w:asciiTheme="majorHAnsi" w:hAnsiTheme="majorHAnsi" w:cstheme="majorHAnsi"/>
          <w:bCs/>
          <w:color w:val="000000" w:themeColor="text1"/>
        </w:rPr>
        <w:t xml:space="preserve"> CHEM 3622  Inorganic Chemistry  (4cr)</w:t>
      </w:r>
      <w:r w:rsidR="00C66C47" w:rsidRPr="0083383C">
        <w:rPr>
          <w:rFonts w:asciiTheme="majorHAnsi" w:hAnsiTheme="majorHAnsi" w:cstheme="majorHAnsi"/>
          <w:bCs/>
          <w:color w:val="000000" w:themeColor="text1"/>
        </w:rPr>
        <w:t>.</w:t>
      </w:r>
    </w:p>
    <w:p w14:paraId="3F09B796" w14:textId="08D78062" w:rsidR="002104FC" w:rsidRDefault="002104FC" w:rsidP="00FD4180">
      <w:pPr>
        <w:jc w:val="both"/>
        <w:rPr>
          <w:rFonts w:asciiTheme="majorHAnsi" w:hAnsiTheme="majorHAnsi" w:cstheme="majorHAnsi"/>
          <w:bCs/>
        </w:rPr>
      </w:pPr>
    </w:p>
    <w:p w14:paraId="48326EF7" w14:textId="77777777" w:rsidR="002104FC" w:rsidRDefault="002104FC" w:rsidP="00FD4180">
      <w:pPr>
        <w:jc w:val="both"/>
        <w:rPr>
          <w:rFonts w:asciiTheme="majorHAnsi" w:hAnsiTheme="majorHAnsi" w:cstheme="majorHAnsi"/>
          <w:bCs/>
        </w:rPr>
      </w:pPr>
    </w:p>
    <w:p w14:paraId="1DB75563" w14:textId="07F6194A" w:rsidR="00FD4180" w:rsidRPr="00F865F2" w:rsidRDefault="00FD4180" w:rsidP="009251D1">
      <w:pPr>
        <w:jc w:val="both"/>
        <w:rPr>
          <w:rFonts w:asciiTheme="majorHAnsi" w:hAnsiTheme="majorHAnsi" w:cstheme="majorHAnsi"/>
          <w:b/>
          <w:bCs/>
          <w:color w:val="000000"/>
        </w:rPr>
      </w:pPr>
    </w:p>
    <w:p w14:paraId="436471F5" w14:textId="2D1CF628" w:rsidR="0041448C" w:rsidRPr="00F865F2" w:rsidRDefault="0067732E" w:rsidP="00007140">
      <w:pPr>
        <w:jc w:val="both"/>
        <w:rPr>
          <w:rFonts w:asciiTheme="majorHAnsi" w:hAnsiTheme="majorHAnsi" w:cstheme="majorHAnsi"/>
        </w:rPr>
      </w:pPr>
      <w:r w:rsidRPr="00F865F2">
        <w:rPr>
          <w:rFonts w:asciiTheme="majorHAnsi" w:hAnsiTheme="majorHAnsi" w:cstheme="majorHAnsi"/>
        </w:rPr>
        <w:t xml:space="preserve">Undergraduate minors in </w:t>
      </w:r>
      <w:r w:rsidR="0041448C" w:rsidRPr="00F865F2">
        <w:rPr>
          <w:rFonts w:asciiTheme="majorHAnsi" w:hAnsiTheme="majorHAnsi" w:cstheme="majorHAnsi"/>
        </w:rPr>
        <w:t>Chemistry</w:t>
      </w:r>
      <w:r w:rsidRPr="00F865F2">
        <w:rPr>
          <w:rFonts w:asciiTheme="majorHAnsi" w:hAnsiTheme="majorHAnsi" w:cstheme="majorHAnsi"/>
        </w:rPr>
        <w:t xml:space="preserve"> are offered at many universities and colleges across the </w:t>
      </w:r>
      <w:r w:rsidR="0041448C" w:rsidRPr="00F865F2">
        <w:rPr>
          <w:rFonts w:asciiTheme="majorHAnsi" w:hAnsiTheme="majorHAnsi" w:cstheme="majorHAnsi"/>
        </w:rPr>
        <w:t>US</w:t>
      </w:r>
      <w:r w:rsidR="00461EB4" w:rsidRPr="00F865F2">
        <w:rPr>
          <w:rFonts w:asciiTheme="majorHAnsi" w:hAnsiTheme="majorHAnsi" w:cstheme="majorHAnsi"/>
        </w:rPr>
        <w:t xml:space="preserve">: </w:t>
      </w:r>
      <w:r w:rsidR="0041448C" w:rsidRPr="00F865F2">
        <w:rPr>
          <w:rFonts w:asciiTheme="majorHAnsi" w:hAnsiTheme="majorHAnsi" w:cstheme="majorHAnsi"/>
        </w:rPr>
        <w:t>Stony Brook University, University of South Carolina, Penn State University, Rutgers University, University of California Berkeley, etc.</w:t>
      </w:r>
    </w:p>
    <w:p w14:paraId="34B38020" w14:textId="4D97C0EC" w:rsidR="0041448C" w:rsidRPr="00F865F2" w:rsidRDefault="00B27E0B" w:rsidP="00007140">
      <w:pPr>
        <w:jc w:val="both"/>
        <w:rPr>
          <w:rFonts w:asciiTheme="majorHAnsi" w:hAnsiTheme="majorHAnsi" w:cstheme="majorHAnsi"/>
        </w:rPr>
      </w:pPr>
      <w:r w:rsidRPr="00F865F2">
        <w:rPr>
          <w:rFonts w:asciiTheme="majorHAnsi" w:hAnsiTheme="majorHAnsi" w:cstheme="majorHAnsi"/>
        </w:rPr>
        <w:t>O</w:t>
      </w:r>
      <w:r w:rsidR="0041448C" w:rsidRPr="00F865F2">
        <w:rPr>
          <w:rFonts w:asciiTheme="majorHAnsi" w:hAnsiTheme="majorHAnsi" w:cstheme="majorHAnsi"/>
        </w:rPr>
        <w:t xml:space="preserve">ther senior CUNY </w:t>
      </w:r>
      <w:r w:rsidR="00D55840">
        <w:rPr>
          <w:rFonts w:asciiTheme="majorHAnsi" w:hAnsiTheme="majorHAnsi" w:cstheme="majorHAnsi"/>
        </w:rPr>
        <w:t>c</w:t>
      </w:r>
      <w:r w:rsidR="0041448C" w:rsidRPr="00F865F2">
        <w:rPr>
          <w:rFonts w:asciiTheme="majorHAnsi" w:hAnsiTheme="majorHAnsi" w:cstheme="majorHAnsi"/>
        </w:rPr>
        <w:t xml:space="preserve">olleges </w:t>
      </w:r>
      <w:r w:rsidRPr="00F865F2">
        <w:rPr>
          <w:rFonts w:asciiTheme="majorHAnsi" w:hAnsiTheme="majorHAnsi" w:cstheme="majorHAnsi"/>
        </w:rPr>
        <w:t xml:space="preserve">also </w:t>
      </w:r>
      <w:r w:rsidR="0041448C" w:rsidRPr="00F865F2">
        <w:rPr>
          <w:rFonts w:asciiTheme="majorHAnsi" w:hAnsiTheme="majorHAnsi" w:cstheme="majorHAnsi"/>
        </w:rPr>
        <w:t xml:space="preserve">offer </w:t>
      </w:r>
      <w:r w:rsidR="00B06361" w:rsidRPr="00F865F2">
        <w:rPr>
          <w:rFonts w:asciiTheme="majorHAnsi" w:hAnsiTheme="majorHAnsi" w:cstheme="majorHAnsi"/>
        </w:rPr>
        <w:t xml:space="preserve">a </w:t>
      </w:r>
      <w:r w:rsidR="0041448C" w:rsidRPr="00F865F2">
        <w:rPr>
          <w:rFonts w:asciiTheme="majorHAnsi" w:hAnsiTheme="majorHAnsi" w:cstheme="majorHAnsi"/>
        </w:rPr>
        <w:t>minor in Chemistry</w:t>
      </w:r>
      <w:r w:rsidRPr="00F865F2">
        <w:rPr>
          <w:rFonts w:asciiTheme="majorHAnsi" w:hAnsiTheme="majorHAnsi" w:cstheme="majorHAnsi"/>
        </w:rPr>
        <w:t>. Those are:</w:t>
      </w:r>
      <w:r w:rsidR="0041448C" w:rsidRPr="00F865F2">
        <w:rPr>
          <w:rFonts w:asciiTheme="majorHAnsi" w:hAnsiTheme="majorHAnsi" w:cstheme="majorHAnsi"/>
        </w:rPr>
        <w:t xml:space="preserve"> CCNY, Lehman College, Hunter College, Brooklyn College, Queens College, College of Staten Island.</w:t>
      </w:r>
    </w:p>
    <w:p w14:paraId="734C409A" w14:textId="77777777" w:rsidR="00496865" w:rsidRPr="00F865F2" w:rsidRDefault="00496865" w:rsidP="00007140">
      <w:pPr>
        <w:jc w:val="both"/>
        <w:rPr>
          <w:rFonts w:asciiTheme="majorHAnsi" w:hAnsiTheme="majorHAnsi" w:cstheme="majorHAnsi"/>
          <w:b/>
          <w:bCs/>
          <w:color w:val="000000"/>
        </w:rPr>
      </w:pPr>
    </w:p>
    <w:p w14:paraId="09610CFE" w14:textId="77777777" w:rsidR="00B67D4F" w:rsidRDefault="00AA50F3" w:rsidP="00B67D4F">
      <w:pPr>
        <w:keepNext/>
        <w:keepLines/>
        <w:shd w:val="clear" w:color="auto" w:fill="FFFFFF"/>
        <w:outlineLvl w:val="0"/>
        <w:rPr>
          <w:rFonts w:asciiTheme="majorHAnsi" w:hAnsiTheme="majorHAnsi" w:cstheme="majorHAnsi"/>
          <w:b/>
          <w:bCs/>
          <w:color w:val="000000"/>
          <w:kern w:val="36"/>
        </w:rPr>
      </w:pPr>
      <w:r w:rsidRPr="00F865F2">
        <w:rPr>
          <w:rFonts w:asciiTheme="majorHAnsi" w:hAnsiTheme="majorHAnsi" w:cstheme="majorHAnsi"/>
          <w:b/>
          <w:bCs/>
          <w:color w:val="000000"/>
          <w:kern w:val="36"/>
        </w:rPr>
        <w:t>Detailed Description of the Proposed Minor</w:t>
      </w:r>
    </w:p>
    <w:p w14:paraId="127C2832" w14:textId="77777777" w:rsidR="00B67D4F" w:rsidRDefault="00B67D4F" w:rsidP="00B67D4F">
      <w:pPr>
        <w:keepNext/>
        <w:keepLines/>
        <w:shd w:val="clear" w:color="auto" w:fill="FFFFFF"/>
        <w:outlineLvl w:val="0"/>
        <w:rPr>
          <w:rFonts w:asciiTheme="majorHAnsi" w:hAnsiTheme="majorHAnsi" w:cstheme="majorHAnsi"/>
          <w:b/>
          <w:bCs/>
          <w:color w:val="000000"/>
          <w:kern w:val="36"/>
        </w:rPr>
      </w:pPr>
    </w:p>
    <w:p w14:paraId="48E89880" w14:textId="7A646F92" w:rsidR="00D62F43" w:rsidRPr="00F865F2" w:rsidRDefault="009E7DFD" w:rsidP="00265AA4">
      <w:pPr>
        <w:keepNext/>
        <w:keepLines/>
        <w:shd w:val="clear" w:color="auto" w:fill="FFFFFF"/>
        <w:jc w:val="both"/>
        <w:outlineLvl w:val="0"/>
        <w:rPr>
          <w:rFonts w:asciiTheme="majorHAnsi" w:hAnsiTheme="majorHAnsi" w:cstheme="majorHAnsi"/>
        </w:rPr>
      </w:pPr>
      <w:r w:rsidRPr="00F865F2">
        <w:rPr>
          <w:rFonts w:asciiTheme="majorHAnsi" w:hAnsiTheme="majorHAnsi" w:cstheme="majorHAnsi"/>
          <w:color w:val="000000"/>
          <w:kern w:val="36"/>
        </w:rPr>
        <w:t xml:space="preserve">Chemistry is </w:t>
      </w:r>
      <w:r w:rsidR="00B67D4F">
        <w:rPr>
          <w:rFonts w:asciiTheme="majorHAnsi" w:hAnsiTheme="majorHAnsi" w:cstheme="majorHAnsi"/>
          <w:color w:val="000000"/>
          <w:kern w:val="36"/>
        </w:rPr>
        <w:t xml:space="preserve">a </w:t>
      </w:r>
      <w:r w:rsidRPr="00F865F2">
        <w:rPr>
          <w:rFonts w:asciiTheme="majorHAnsi" w:hAnsiTheme="majorHAnsi" w:cstheme="majorHAnsi"/>
          <w:color w:val="000000"/>
          <w:kern w:val="36"/>
        </w:rPr>
        <w:t xml:space="preserve">central </w:t>
      </w:r>
      <w:r w:rsidR="00C0107D" w:rsidRPr="00F865F2">
        <w:rPr>
          <w:rFonts w:asciiTheme="majorHAnsi" w:hAnsiTheme="majorHAnsi" w:cstheme="majorHAnsi"/>
          <w:color w:val="000000"/>
          <w:kern w:val="36"/>
        </w:rPr>
        <w:t>science,</w:t>
      </w:r>
      <w:r w:rsidRPr="00F865F2">
        <w:rPr>
          <w:rFonts w:asciiTheme="majorHAnsi" w:hAnsiTheme="majorHAnsi" w:cstheme="majorHAnsi"/>
          <w:color w:val="000000"/>
          <w:kern w:val="36"/>
        </w:rPr>
        <w:t xml:space="preserve"> and it intersects </w:t>
      </w:r>
      <w:r w:rsidR="002819C1" w:rsidRPr="00F865F2">
        <w:rPr>
          <w:rFonts w:asciiTheme="majorHAnsi" w:hAnsiTheme="majorHAnsi" w:cstheme="majorHAnsi"/>
          <w:color w:val="000000"/>
          <w:kern w:val="36"/>
        </w:rPr>
        <w:t>with other</w:t>
      </w:r>
      <w:r w:rsidRPr="00F865F2">
        <w:rPr>
          <w:rFonts w:asciiTheme="majorHAnsi" w:hAnsiTheme="majorHAnsi" w:cstheme="majorHAnsi"/>
          <w:color w:val="000000"/>
          <w:kern w:val="36"/>
        </w:rPr>
        <w:t xml:space="preserve"> sciences such as biology, </w:t>
      </w:r>
      <w:r w:rsidR="00AC1C09" w:rsidRPr="00F865F2">
        <w:rPr>
          <w:rFonts w:asciiTheme="majorHAnsi" w:hAnsiTheme="majorHAnsi" w:cstheme="majorHAnsi"/>
          <w:color w:val="000000"/>
          <w:kern w:val="36"/>
        </w:rPr>
        <w:t xml:space="preserve">physics, </w:t>
      </w:r>
      <w:r w:rsidRPr="00F865F2">
        <w:rPr>
          <w:rFonts w:asciiTheme="majorHAnsi" w:hAnsiTheme="majorHAnsi" w:cstheme="majorHAnsi"/>
          <w:color w:val="000000"/>
          <w:kern w:val="36"/>
        </w:rPr>
        <w:t>environmental science</w:t>
      </w:r>
      <w:r w:rsidR="00872200" w:rsidRPr="00F865F2">
        <w:rPr>
          <w:rFonts w:asciiTheme="majorHAnsi" w:hAnsiTheme="majorHAnsi" w:cstheme="majorHAnsi"/>
          <w:color w:val="000000"/>
          <w:kern w:val="36"/>
        </w:rPr>
        <w:t>, health sciences</w:t>
      </w:r>
      <w:r w:rsidRPr="00F865F2">
        <w:rPr>
          <w:rFonts w:asciiTheme="majorHAnsi" w:hAnsiTheme="majorHAnsi" w:cstheme="majorHAnsi"/>
          <w:color w:val="000000"/>
          <w:kern w:val="36"/>
        </w:rPr>
        <w:t xml:space="preserve"> as well as engineering. </w:t>
      </w:r>
      <w:r w:rsidR="00D62F43" w:rsidRPr="00F865F2">
        <w:rPr>
          <w:rFonts w:asciiTheme="majorHAnsi" w:hAnsiTheme="majorHAnsi" w:cstheme="majorHAnsi"/>
          <w:color w:val="000000"/>
        </w:rPr>
        <w:t>The minor in Chemistry will enable students</w:t>
      </w:r>
      <w:r w:rsidR="00715C61" w:rsidRPr="00F865F2">
        <w:rPr>
          <w:rFonts w:asciiTheme="majorHAnsi" w:hAnsiTheme="majorHAnsi" w:cstheme="majorHAnsi"/>
          <w:color w:val="000000"/>
        </w:rPr>
        <w:t xml:space="preserve"> </w:t>
      </w:r>
      <w:r w:rsidR="00715C61" w:rsidRPr="00F865F2">
        <w:rPr>
          <w:rFonts w:asciiTheme="majorHAnsi" w:hAnsiTheme="majorHAnsi" w:cstheme="majorHAnsi"/>
        </w:rPr>
        <w:t xml:space="preserve">(non-chemistry </w:t>
      </w:r>
      <w:r w:rsidR="0045109B" w:rsidRPr="00F865F2">
        <w:rPr>
          <w:rFonts w:asciiTheme="majorHAnsi" w:hAnsiTheme="majorHAnsi" w:cstheme="majorHAnsi"/>
        </w:rPr>
        <w:t xml:space="preserve">majors) </w:t>
      </w:r>
      <w:r w:rsidR="0045109B" w:rsidRPr="00F865F2">
        <w:rPr>
          <w:rFonts w:asciiTheme="majorHAnsi" w:hAnsiTheme="majorHAnsi" w:cstheme="majorHAnsi"/>
          <w:color w:val="000000"/>
        </w:rPr>
        <w:t>to</w:t>
      </w:r>
      <w:r w:rsidR="00D62F43" w:rsidRPr="00F865F2">
        <w:rPr>
          <w:rFonts w:asciiTheme="majorHAnsi" w:hAnsiTheme="majorHAnsi" w:cstheme="majorHAnsi"/>
          <w:color w:val="000000"/>
        </w:rPr>
        <w:t xml:space="preserve"> complement their majors, allow them to explore personal interests, and enhance their employment opportunities.</w:t>
      </w:r>
      <w:r w:rsidR="00C11D23" w:rsidRPr="00F865F2">
        <w:rPr>
          <w:rFonts w:asciiTheme="majorHAnsi" w:hAnsiTheme="majorHAnsi" w:cstheme="majorHAnsi"/>
        </w:rPr>
        <w:t xml:space="preserve"> </w:t>
      </w:r>
    </w:p>
    <w:p w14:paraId="3C86E27B" w14:textId="4353CECD" w:rsidR="00D62F43" w:rsidRPr="00F865F2" w:rsidRDefault="00881C94" w:rsidP="00BF4286">
      <w:pPr>
        <w:shd w:val="clear" w:color="auto" w:fill="FFFFFF"/>
        <w:jc w:val="both"/>
        <w:outlineLvl w:val="0"/>
        <w:rPr>
          <w:rFonts w:asciiTheme="majorHAnsi" w:hAnsiTheme="majorHAnsi" w:cstheme="majorHAnsi"/>
        </w:rPr>
      </w:pPr>
      <w:r w:rsidRPr="00F865F2">
        <w:rPr>
          <w:rFonts w:asciiTheme="majorHAnsi" w:hAnsiTheme="majorHAnsi" w:cstheme="majorHAnsi"/>
        </w:rPr>
        <w:t xml:space="preserve">The </w:t>
      </w:r>
      <w:r w:rsidR="00695270">
        <w:rPr>
          <w:rFonts w:asciiTheme="majorHAnsi" w:hAnsiTheme="majorHAnsi" w:cstheme="majorHAnsi"/>
        </w:rPr>
        <w:t>C</w:t>
      </w:r>
      <w:r w:rsidRPr="00F865F2">
        <w:rPr>
          <w:rFonts w:asciiTheme="majorHAnsi" w:hAnsiTheme="majorHAnsi" w:cstheme="majorHAnsi"/>
        </w:rPr>
        <w:t xml:space="preserve">hemistry minor provides a solid background in chemistry through </w:t>
      </w:r>
      <w:proofErr w:type="gramStart"/>
      <w:r w:rsidRPr="00F865F2">
        <w:rPr>
          <w:rFonts w:asciiTheme="majorHAnsi" w:hAnsiTheme="majorHAnsi" w:cstheme="majorHAnsi"/>
        </w:rPr>
        <w:t>series</w:t>
      </w:r>
      <w:proofErr w:type="gramEnd"/>
      <w:r w:rsidRPr="00F865F2">
        <w:rPr>
          <w:rFonts w:asciiTheme="majorHAnsi" w:hAnsiTheme="majorHAnsi" w:cstheme="majorHAnsi"/>
        </w:rPr>
        <w:t xml:space="preserve"> of courses.</w:t>
      </w:r>
      <w:r w:rsidR="00072659" w:rsidRPr="00F865F2">
        <w:rPr>
          <w:rFonts w:asciiTheme="majorHAnsi" w:hAnsiTheme="majorHAnsi" w:cstheme="majorHAnsi"/>
          <w:color w:val="000000"/>
        </w:rPr>
        <w:t xml:space="preserve"> The minor includes courses that provide a broad introduction to general chemistry, and allow students to choose between organic </w:t>
      </w:r>
      <w:r w:rsidR="00072659" w:rsidRPr="00DF0109">
        <w:rPr>
          <w:rFonts w:asciiTheme="majorHAnsi" w:hAnsiTheme="majorHAnsi" w:cstheme="majorHAnsi"/>
          <w:color w:val="000000"/>
        </w:rPr>
        <w:t xml:space="preserve">chemistry, </w:t>
      </w:r>
      <w:r w:rsidR="00F12CCB" w:rsidRPr="00BB7049">
        <w:rPr>
          <w:rFonts w:asciiTheme="majorHAnsi" w:hAnsiTheme="majorHAnsi" w:cstheme="majorHAnsi"/>
          <w:color w:val="000000"/>
        </w:rPr>
        <w:t>biochemistry,</w:t>
      </w:r>
      <w:r w:rsidR="00F12CCB" w:rsidRPr="00F865F2">
        <w:rPr>
          <w:rFonts w:asciiTheme="majorHAnsi" w:hAnsiTheme="majorHAnsi" w:cstheme="majorHAnsi"/>
          <w:color w:val="000000"/>
        </w:rPr>
        <w:t xml:space="preserve"> </w:t>
      </w:r>
      <w:r w:rsidR="00072659" w:rsidRPr="00F865F2">
        <w:rPr>
          <w:rFonts w:asciiTheme="majorHAnsi" w:hAnsiTheme="majorHAnsi" w:cstheme="majorHAnsi"/>
          <w:color w:val="000000"/>
        </w:rPr>
        <w:t>analytical</w:t>
      </w:r>
      <w:r w:rsidR="00B67D4F">
        <w:rPr>
          <w:rFonts w:asciiTheme="majorHAnsi" w:hAnsiTheme="majorHAnsi" w:cstheme="majorHAnsi"/>
          <w:color w:val="000000"/>
        </w:rPr>
        <w:t xml:space="preserve">, </w:t>
      </w:r>
      <w:r w:rsidR="00265AA4">
        <w:rPr>
          <w:rFonts w:asciiTheme="majorHAnsi" w:hAnsiTheme="majorHAnsi" w:cstheme="majorHAnsi"/>
          <w:color w:val="000000"/>
        </w:rPr>
        <w:t>physical,</w:t>
      </w:r>
      <w:r w:rsidR="00072659" w:rsidRPr="00F865F2">
        <w:rPr>
          <w:rFonts w:asciiTheme="majorHAnsi" w:hAnsiTheme="majorHAnsi" w:cstheme="majorHAnsi"/>
          <w:color w:val="000000"/>
        </w:rPr>
        <w:t xml:space="preserve"> or inorganic chemistry, as well as introduction to quantitative analysis and instrumentation.</w:t>
      </w:r>
      <w:r w:rsidRPr="00F865F2">
        <w:rPr>
          <w:rFonts w:asciiTheme="majorHAnsi" w:hAnsiTheme="majorHAnsi" w:cstheme="majorHAnsi"/>
        </w:rPr>
        <w:t xml:space="preserve"> </w:t>
      </w:r>
      <w:r w:rsidR="003B095D" w:rsidRPr="00F865F2">
        <w:rPr>
          <w:rFonts w:asciiTheme="majorHAnsi" w:hAnsiTheme="majorHAnsi" w:cstheme="majorHAnsi"/>
          <w:color w:val="000000"/>
        </w:rPr>
        <w:t>It is designed to provide extensive laboratory experience</w:t>
      </w:r>
      <w:r w:rsidR="003B095D" w:rsidRPr="00F865F2">
        <w:rPr>
          <w:rFonts w:asciiTheme="majorHAnsi" w:hAnsiTheme="majorHAnsi" w:cstheme="majorHAnsi"/>
        </w:rPr>
        <w:t>. E</w:t>
      </w:r>
      <w:r w:rsidRPr="00F865F2">
        <w:rPr>
          <w:rFonts w:asciiTheme="majorHAnsi" w:hAnsiTheme="majorHAnsi" w:cstheme="majorHAnsi"/>
        </w:rPr>
        <w:t>ach course consist</w:t>
      </w:r>
      <w:r w:rsidR="00CA38C0" w:rsidRPr="00F865F2">
        <w:rPr>
          <w:rFonts w:asciiTheme="majorHAnsi" w:hAnsiTheme="majorHAnsi" w:cstheme="majorHAnsi"/>
        </w:rPr>
        <w:t>s</w:t>
      </w:r>
      <w:r w:rsidRPr="00F865F2">
        <w:rPr>
          <w:rFonts w:asciiTheme="majorHAnsi" w:hAnsiTheme="majorHAnsi" w:cstheme="majorHAnsi"/>
        </w:rPr>
        <w:t xml:space="preserve"> of </w:t>
      </w:r>
      <w:r w:rsidR="00AB2F7C" w:rsidRPr="00F865F2">
        <w:rPr>
          <w:rFonts w:asciiTheme="majorHAnsi" w:hAnsiTheme="majorHAnsi" w:cstheme="majorHAnsi"/>
        </w:rPr>
        <w:t xml:space="preserve">a </w:t>
      </w:r>
      <w:r w:rsidRPr="00F865F2">
        <w:rPr>
          <w:rFonts w:asciiTheme="majorHAnsi" w:hAnsiTheme="majorHAnsi" w:cstheme="majorHAnsi"/>
        </w:rPr>
        <w:t xml:space="preserve">lecture and a lab portion. For example, CHEM 1110 and CHEM </w:t>
      </w:r>
      <w:r w:rsidR="00987FB7" w:rsidRPr="00F865F2">
        <w:rPr>
          <w:rFonts w:asciiTheme="majorHAnsi" w:hAnsiTheme="majorHAnsi" w:cstheme="majorHAnsi"/>
        </w:rPr>
        <w:t>1210 include</w:t>
      </w:r>
      <w:r w:rsidRPr="00F865F2">
        <w:rPr>
          <w:rFonts w:asciiTheme="majorHAnsi" w:hAnsiTheme="majorHAnsi" w:cstheme="majorHAnsi"/>
        </w:rPr>
        <w:t xml:space="preserve"> 3h</w:t>
      </w:r>
      <w:r w:rsidR="009A26A6" w:rsidRPr="00F865F2">
        <w:rPr>
          <w:rFonts w:asciiTheme="majorHAnsi" w:hAnsiTheme="majorHAnsi" w:cstheme="majorHAnsi"/>
        </w:rPr>
        <w:t xml:space="preserve"> of</w:t>
      </w:r>
      <w:r w:rsidRPr="00F865F2">
        <w:rPr>
          <w:rFonts w:asciiTheme="majorHAnsi" w:hAnsiTheme="majorHAnsi" w:cstheme="majorHAnsi"/>
        </w:rPr>
        <w:t xml:space="preserve"> lecture and 3h of lab </w:t>
      </w:r>
      <w:r w:rsidR="009A26A6" w:rsidRPr="00F865F2">
        <w:rPr>
          <w:rFonts w:asciiTheme="majorHAnsi" w:hAnsiTheme="majorHAnsi" w:cstheme="majorHAnsi"/>
        </w:rPr>
        <w:t>class</w:t>
      </w:r>
      <w:r w:rsidRPr="00F865F2">
        <w:rPr>
          <w:rFonts w:asciiTheme="majorHAnsi" w:hAnsiTheme="majorHAnsi" w:cstheme="majorHAnsi"/>
        </w:rPr>
        <w:t xml:space="preserve">; </w:t>
      </w:r>
      <w:r w:rsidR="00A678A1" w:rsidRPr="00F865F2">
        <w:rPr>
          <w:rFonts w:asciiTheme="majorHAnsi" w:hAnsiTheme="majorHAnsi" w:cstheme="majorHAnsi"/>
        </w:rPr>
        <w:t>CHEM 2223 and CHEM 2323</w:t>
      </w:r>
      <w:r w:rsidRPr="00F865F2">
        <w:rPr>
          <w:rFonts w:asciiTheme="majorHAnsi" w:hAnsiTheme="majorHAnsi" w:cstheme="majorHAnsi"/>
        </w:rPr>
        <w:t xml:space="preserve"> include </w:t>
      </w:r>
      <w:r w:rsidR="009A26A6" w:rsidRPr="00F865F2">
        <w:rPr>
          <w:rFonts w:asciiTheme="majorHAnsi" w:hAnsiTheme="majorHAnsi" w:cstheme="majorHAnsi"/>
        </w:rPr>
        <w:t>4</w:t>
      </w:r>
      <w:r w:rsidRPr="00F865F2">
        <w:rPr>
          <w:rFonts w:asciiTheme="majorHAnsi" w:hAnsiTheme="majorHAnsi" w:cstheme="majorHAnsi"/>
        </w:rPr>
        <w:t>h lecture and 3h</w:t>
      </w:r>
      <w:r w:rsidR="009A26A6" w:rsidRPr="00F865F2">
        <w:rPr>
          <w:rFonts w:asciiTheme="majorHAnsi" w:hAnsiTheme="majorHAnsi" w:cstheme="majorHAnsi"/>
        </w:rPr>
        <w:t xml:space="preserve"> </w:t>
      </w:r>
      <w:r w:rsidRPr="00F865F2">
        <w:rPr>
          <w:rFonts w:asciiTheme="majorHAnsi" w:hAnsiTheme="majorHAnsi" w:cstheme="majorHAnsi"/>
        </w:rPr>
        <w:t xml:space="preserve">of lab, while CHEM 3312 </w:t>
      </w:r>
      <w:r w:rsidR="00792DD3" w:rsidRPr="00F865F2">
        <w:rPr>
          <w:rFonts w:asciiTheme="majorHAnsi" w:hAnsiTheme="majorHAnsi" w:cstheme="majorHAnsi"/>
        </w:rPr>
        <w:t xml:space="preserve">and CHEM 3412 </w:t>
      </w:r>
      <w:r w:rsidRPr="00F865F2">
        <w:rPr>
          <w:rFonts w:asciiTheme="majorHAnsi" w:hAnsiTheme="majorHAnsi" w:cstheme="majorHAnsi"/>
        </w:rPr>
        <w:t>include 3h lecture and 5h of lab work.</w:t>
      </w:r>
      <w:r w:rsidR="003B095D" w:rsidRPr="00F865F2">
        <w:rPr>
          <w:rFonts w:asciiTheme="majorHAnsi" w:hAnsiTheme="majorHAnsi" w:cstheme="majorHAnsi"/>
        </w:rPr>
        <w:t xml:space="preserve"> </w:t>
      </w:r>
    </w:p>
    <w:p w14:paraId="0970A320" w14:textId="35702184" w:rsidR="003B095D" w:rsidRPr="00F865F2" w:rsidRDefault="003B095D" w:rsidP="003B095D">
      <w:pPr>
        <w:jc w:val="both"/>
        <w:rPr>
          <w:rFonts w:asciiTheme="majorHAnsi" w:hAnsiTheme="majorHAnsi" w:cstheme="majorHAnsi"/>
        </w:rPr>
      </w:pPr>
    </w:p>
    <w:p w14:paraId="08AED172" w14:textId="41E14DC3" w:rsidR="00422F9C" w:rsidRPr="00481466" w:rsidRDefault="003060BE" w:rsidP="003B095D">
      <w:pPr>
        <w:jc w:val="both"/>
        <w:rPr>
          <w:rFonts w:asciiTheme="majorHAnsi" w:hAnsiTheme="majorHAnsi" w:cstheme="majorHAnsi"/>
          <w:bCs/>
        </w:rPr>
      </w:pPr>
      <w:r w:rsidRPr="00F865F2">
        <w:rPr>
          <w:rFonts w:asciiTheme="majorHAnsi" w:hAnsiTheme="majorHAnsi" w:cstheme="majorHAnsi"/>
          <w:color w:val="000000"/>
          <w:kern w:val="36"/>
        </w:rPr>
        <w:t xml:space="preserve">The set of courses for this minor will significantly benefit students from 4-year programs at </w:t>
      </w:r>
      <w:r w:rsidR="00715C61" w:rsidRPr="00F865F2">
        <w:rPr>
          <w:rFonts w:asciiTheme="majorHAnsi" w:hAnsiTheme="majorHAnsi" w:cstheme="majorHAnsi"/>
          <w:color w:val="000000"/>
          <w:kern w:val="36"/>
        </w:rPr>
        <w:t>City Tech</w:t>
      </w:r>
      <w:r w:rsidRPr="00F865F2">
        <w:rPr>
          <w:rFonts w:asciiTheme="majorHAnsi" w:hAnsiTheme="majorHAnsi" w:cstheme="majorHAnsi"/>
          <w:color w:val="000000"/>
          <w:kern w:val="36"/>
        </w:rPr>
        <w:t xml:space="preserve"> in other science majors such as Biomedical Informatics or </w:t>
      </w:r>
      <w:r w:rsidRPr="0044642B">
        <w:rPr>
          <w:rFonts w:asciiTheme="majorHAnsi" w:hAnsiTheme="majorHAnsi" w:cstheme="majorHAnsi"/>
          <w:color w:val="000000"/>
          <w:kern w:val="36"/>
        </w:rPr>
        <w:t>Applied Computational Physics</w:t>
      </w:r>
      <w:r w:rsidR="009E7DFD" w:rsidRPr="00492230">
        <w:rPr>
          <w:rFonts w:asciiTheme="majorHAnsi" w:hAnsiTheme="majorHAnsi" w:cstheme="majorHAnsi"/>
          <w:color w:val="000000"/>
          <w:kern w:val="36"/>
        </w:rPr>
        <w:t xml:space="preserve"> enhancing their expertise</w:t>
      </w:r>
      <w:r w:rsidR="009E7DFD" w:rsidRPr="00564EDA">
        <w:rPr>
          <w:rFonts w:asciiTheme="majorHAnsi" w:hAnsiTheme="majorHAnsi" w:cstheme="majorHAnsi"/>
          <w:color w:val="000000"/>
          <w:kern w:val="36"/>
        </w:rPr>
        <w:t>.</w:t>
      </w:r>
      <w:r w:rsidR="000C1755" w:rsidRPr="00564EDA">
        <w:rPr>
          <w:rFonts w:asciiTheme="majorHAnsi" w:hAnsiTheme="majorHAnsi" w:cstheme="majorHAnsi"/>
          <w:color w:val="000000"/>
          <w:kern w:val="36"/>
        </w:rPr>
        <w:t xml:space="preserve"> </w:t>
      </w:r>
      <w:r w:rsidR="00422F9C" w:rsidRPr="00564EDA">
        <w:rPr>
          <w:rFonts w:asciiTheme="majorHAnsi" w:hAnsiTheme="majorHAnsi" w:cstheme="majorHAnsi"/>
        </w:rPr>
        <w:t xml:space="preserve">Students completing the minor </w:t>
      </w:r>
      <w:r w:rsidR="00422F9C" w:rsidRPr="00564EDA">
        <w:rPr>
          <w:rStyle w:val="bcx0"/>
          <w:rFonts w:asciiTheme="majorHAnsi" w:hAnsiTheme="majorHAnsi" w:cstheme="majorHAnsi"/>
        </w:rPr>
        <w:t xml:space="preserve">will be better prepared for careers and future studies in scientific fields and academic research as these courses </w:t>
      </w:r>
      <w:r w:rsidR="00422F9C" w:rsidRPr="00564EDA">
        <w:rPr>
          <w:rFonts w:asciiTheme="majorHAnsi" w:hAnsiTheme="majorHAnsi" w:cstheme="majorHAnsi"/>
        </w:rPr>
        <w:t>enhance critical thinking and analytical skills.</w:t>
      </w:r>
      <w:r w:rsidR="00481466">
        <w:rPr>
          <w:rFonts w:asciiTheme="majorHAnsi" w:hAnsiTheme="majorHAnsi" w:cstheme="majorHAnsi"/>
        </w:rPr>
        <w:t xml:space="preserve"> </w:t>
      </w:r>
      <w:r w:rsidR="009E7DFD" w:rsidRPr="00564EDA">
        <w:rPr>
          <w:rFonts w:asciiTheme="majorHAnsi" w:hAnsiTheme="majorHAnsi" w:cstheme="majorHAnsi"/>
          <w:color w:val="000000"/>
          <w:kern w:val="36"/>
        </w:rPr>
        <w:t xml:space="preserve">In addition, the </w:t>
      </w:r>
      <w:r w:rsidR="000C1755" w:rsidRPr="00564EDA">
        <w:rPr>
          <w:rFonts w:asciiTheme="majorHAnsi" w:hAnsiTheme="majorHAnsi" w:cstheme="majorHAnsi"/>
          <w:color w:val="000000"/>
          <w:kern w:val="36"/>
        </w:rPr>
        <w:t xml:space="preserve">minor can </w:t>
      </w:r>
      <w:r w:rsidR="00715258" w:rsidRPr="00564EDA">
        <w:rPr>
          <w:rFonts w:asciiTheme="majorHAnsi" w:hAnsiTheme="majorHAnsi" w:cstheme="majorHAnsi"/>
          <w:color w:val="000000"/>
          <w:kern w:val="36"/>
        </w:rPr>
        <w:t>reinforce</w:t>
      </w:r>
      <w:r w:rsidRPr="00564EDA">
        <w:rPr>
          <w:rFonts w:asciiTheme="majorHAnsi" w:hAnsiTheme="majorHAnsi" w:cstheme="majorHAnsi"/>
          <w:color w:val="000000"/>
          <w:kern w:val="36"/>
        </w:rPr>
        <w:t xml:space="preserve"> majors in </w:t>
      </w:r>
      <w:r w:rsidR="00872200" w:rsidRPr="00564EDA">
        <w:rPr>
          <w:rFonts w:asciiTheme="majorHAnsi" w:hAnsiTheme="majorHAnsi" w:cstheme="majorHAnsi"/>
          <w:color w:val="000000"/>
          <w:kern w:val="36"/>
        </w:rPr>
        <w:t>disciplines</w:t>
      </w:r>
      <w:r w:rsidRPr="00564EDA">
        <w:rPr>
          <w:rFonts w:asciiTheme="majorHAnsi" w:hAnsiTheme="majorHAnsi" w:cstheme="majorHAnsi"/>
          <w:color w:val="000000"/>
          <w:kern w:val="36"/>
        </w:rPr>
        <w:t xml:space="preserve"> </w:t>
      </w:r>
      <w:r w:rsidRPr="0089497A">
        <w:rPr>
          <w:rFonts w:asciiTheme="majorHAnsi" w:hAnsiTheme="majorHAnsi" w:cstheme="majorHAnsi"/>
          <w:color w:val="000000"/>
          <w:kern w:val="36"/>
        </w:rPr>
        <w:t xml:space="preserve">such </w:t>
      </w:r>
      <w:r w:rsidR="009E7DFD" w:rsidRPr="0089497A">
        <w:rPr>
          <w:rFonts w:asciiTheme="majorHAnsi" w:hAnsiTheme="majorHAnsi" w:cstheme="majorHAnsi"/>
          <w:color w:val="000000"/>
          <w:kern w:val="36"/>
        </w:rPr>
        <w:t>as health</w:t>
      </w:r>
      <w:r w:rsidR="003B095D" w:rsidRPr="0089497A">
        <w:rPr>
          <w:rFonts w:asciiTheme="majorHAnsi" w:hAnsiTheme="majorHAnsi" w:cstheme="majorHAnsi"/>
          <w:color w:val="000000"/>
          <w:kern w:val="36"/>
        </w:rPr>
        <w:t xml:space="preserve"> </w:t>
      </w:r>
      <w:r w:rsidR="00D6047D" w:rsidRPr="0089497A">
        <w:rPr>
          <w:rFonts w:asciiTheme="majorHAnsi" w:hAnsiTheme="majorHAnsi" w:cstheme="majorHAnsi"/>
          <w:color w:val="000000"/>
          <w:kern w:val="36"/>
        </w:rPr>
        <w:t>s</w:t>
      </w:r>
      <w:r w:rsidR="003B095D" w:rsidRPr="0089497A">
        <w:rPr>
          <w:rFonts w:asciiTheme="majorHAnsi" w:hAnsiTheme="majorHAnsi" w:cstheme="majorHAnsi"/>
          <w:color w:val="000000"/>
          <w:kern w:val="36"/>
        </w:rPr>
        <w:t>ciences</w:t>
      </w:r>
      <w:r w:rsidR="00BC20EE" w:rsidRPr="0089497A">
        <w:rPr>
          <w:rFonts w:asciiTheme="majorHAnsi" w:hAnsiTheme="majorHAnsi" w:cstheme="majorHAnsi"/>
          <w:color w:val="000000"/>
          <w:kern w:val="36"/>
        </w:rPr>
        <w:t xml:space="preserve"> (Health Communication</w:t>
      </w:r>
      <w:r w:rsidR="00FE5A47" w:rsidRPr="0089497A">
        <w:rPr>
          <w:rFonts w:asciiTheme="majorHAnsi" w:hAnsiTheme="majorHAnsi" w:cstheme="majorHAnsi"/>
          <w:color w:val="000000"/>
          <w:kern w:val="36"/>
        </w:rPr>
        <w:t>)</w:t>
      </w:r>
      <w:r w:rsidRPr="0089497A">
        <w:rPr>
          <w:rFonts w:asciiTheme="majorHAnsi" w:hAnsiTheme="majorHAnsi" w:cstheme="majorHAnsi"/>
          <w:color w:val="000000"/>
          <w:kern w:val="36"/>
        </w:rPr>
        <w:t xml:space="preserve">, adding a </w:t>
      </w:r>
      <w:r w:rsidR="00BB7049" w:rsidRPr="0089497A">
        <w:rPr>
          <w:rFonts w:asciiTheme="majorHAnsi" w:hAnsiTheme="majorHAnsi" w:cstheme="majorHAnsi"/>
          <w:color w:val="000000"/>
          <w:kern w:val="36"/>
        </w:rPr>
        <w:t>science component</w:t>
      </w:r>
      <w:r w:rsidRPr="0089497A">
        <w:rPr>
          <w:rFonts w:asciiTheme="majorHAnsi" w:hAnsiTheme="majorHAnsi" w:cstheme="majorHAnsi"/>
          <w:color w:val="000000"/>
          <w:kern w:val="36"/>
        </w:rPr>
        <w:t xml:space="preserve"> to their degree</w:t>
      </w:r>
      <w:r w:rsidR="00422F9C" w:rsidRPr="0089497A">
        <w:rPr>
          <w:rFonts w:asciiTheme="majorHAnsi" w:hAnsiTheme="majorHAnsi" w:cstheme="majorHAnsi"/>
          <w:color w:val="000000"/>
          <w:kern w:val="36"/>
        </w:rPr>
        <w:t>.</w:t>
      </w:r>
      <w:r w:rsidR="00C20065" w:rsidRPr="0089497A">
        <w:rPr>
          <w:rFonts w:asciiTheme="majorHAnsi" w:hAnsiTheme="majorHAnsi" w:cstheme="majorHAnsi"/>
          <w:bCs/>
        </w:rPr>
        <w:t xml:space="preserve"> Science students continuing to graduate schools </w:t>
      </w:r>
      <w:r w:rsidR="00B662E8" w:rsidRPr="0089497A">
        <w:rPr>
          <w:rFonts w:asciiTheme="majorHAnsi" w:hAnsiTheme="majorHAnsi" w:cstheme="majorHAnsi"/>
          <w:bCs/>
        </w:rPr>
        <w:t>can benefit</w:t>
      </w:r>
      <w:r w:rsidR="00C20065" w:rsidRPr="0089497A">
        <w:rPr>
          <w:rFonts w:asciiTheme="majorHAnsi" w:hAnsiTheme="majorHAnsi" w:cstheme="majorHAnsi"/>
          <w:bCs/>
        </w:rPr>
        <w:t xml:space="preserve"> from obtaining a minor in Chemistry. </w:t>
      </w:r>
      <w:r w:rsidR="00652CA8" w:rsidRPr="0089497A">
        <w:rPr>
          <w:rFonts w:asciiTheme="majorHAnsi" w:hAnsiTheme="majorHAnsi" w:cstheme="majorHAnsi"/>
          <w:color w:val="000000"/>
          <w:kern w:val="36"/>
        </w:rPr>
        <w:t>For some</w:t>
      </w:r>
      <w:r w:rsidR="00C20065" w:rsidRPr="00EC2D06">
        <w:rPr>
          <w:rFonts w:asciiTheme="majorHAnsi" w:eastAsiaTheme="minorEastAsia" w:hAnsiTheme="majorHAnsi" w:cstheme="majorHAnsi"/>
          <w:color w:val="000000"/>
        </w:rPr>
        <w:t xml:space="preserve"> students continuing to post baccalaureate health </w:t>
      </w:r>
      <w:r w:rsidR="00B662E8" w:rsidRPr="00EC2D06">
        <w:rPr>
          <w:rFonts w:asciiTheme="majorHAnsi" w:eastAsiaTheme="minorEastAsia" w:hAnsiTheme="majorHAnsi" w:cstheme="majorHAnsi"/>
          <w:color w:val="000000"/>
        </w:rPr>
        <w:t xml:space="preserve">programs </w:t>
      </w:r>
      <w:r w:rsidR="00B662E8" w:rsidRPr="00EC2D06">
        <w:rPr>
          <w:rFonts w:asciiTheme="majorHAnsi" w:hAnsiTheme="majorHAnsi" w:cstheme="majorHAnsi"/>
          <w:color w:val="000000"/>
          <w:kern w:val="36"/>
        </w:rPr>
        <w:t>the</w:t>
      </w:r>
      <w:r w:rsidR="00422F9C" w:rsidRPr="00EC2D06">
        <w:rPr>
          <w:rFonts w:asciiTheme="majorHAnsi" w:hAnsiTheme="majorHAnsi" w:cstheme="majorHAnsi"/>
          <w:color w:val="000000"/>
          <w:kern w:val="36"/>
        </w:rPr>
        <w:t xml:space="preserve"> minor</w:t>
      </w:r>
      <w:r w:rsidR="00BB7049" w:rsidRPr="00EC2D06">
        <w:rPr>
          <w:rFonts w:asciiTheme="majorHAnsi" w:hAnsiTheme="majorHAnsi" w:cstheme="majorHAnsi"/>
          <w:color w:val="000000"/>
          <w:kern w:val="36"/>
        </w:rPr>
        <w:t xml:space="preserve"> </w:t>
      </w:r>
      <w:r w:rsidR="00652CA8" w:rsidRPr="00EC2D06">
        <w:rPr>
          <w:rFonts w:asciiTheme="majorHAnsi" w:hAnsiTheme="majorHAnsi" w:cstheme="majorHAnsi"/>
          <w:color w:val="000000"/>
          <w:kern w:val="36"/>
        </w:rPr>
        <w:t>can</w:t>
      </w:r>
      <w:r w:rsidR="00BB7049" w:rsidRPr="00EC2D06">
        <w:rPr>
          <w:rFonts w:asciiTheme="majorHAnsi" w:hAnsiTheme="majorHAnsi" w:cstheme="majorHAnsi"/>
          <w:color w:val="000000"/>
          <w:kern w:val="36"/>
        </w:rPr>
        <w:t xml:space="preserve"> </w:t>
      </w:r>
      <w:r w:rsidR="00652CA8" w:rsidRPr="00EC2D06">
        <w:rPr>
          <w:rFonts w:asciiTheme="majorHAnsi" w:hAnsiTheme="majorHAnsi" w:cstheme="majorHAnsi"/>
          <w:color w:val="000000"/>
          <w:kern w:val="36"/>
        </w:rPr>
        <w:t>provide the recognition for</w:t>
      </w:r>
      <w:r w:rsidR="00422F9C" w:rsidRPr="00EC2D06">
        <w:rPr>
          <w:rFonts w:asciiTheme="majorHAnsi" w:hAnsiTheme="majorHAnsi" w:cstheme="majorHAnsi"/>
          <w:color w:val="000000"/>
          <w:kern w:val="36"/>
        </w:rPr>
        <w:t xml:space="preserve"> complet</w:t>
      </w:r>
      <w:r w:rsidR="00652CA8" w:rsidRPr="00EC2D06">
        <w:rPr>
          <w:rFonts w:asciiTheme="majorHAnsi" w:hAnsiTheme="majorHAnsi" w:cstheme="majorHAnsi"/>
          <w:color w:val="000000"/>
          <w:kern w:val="36"/>
        </w:rPr>
        <w:t xml:space="preserve">ion </w:t>
      </w:r>
      <w:r w:rsidR="003E5091" w:rsidRPr="00EC2D06">
        <w:rPr>
          <w:rFonts w:asciiTheme="majorHAnsi" w:hAnsiTheme="majorHAnsi" w:cstheme="majorHAnsi"/>
          <w:color w:val="000000"/>
          <w:kern w:val="36"/>
        </w:rPr>
        <w:t>of required</w:t>
      </w:r>
      <w:r w:rsidR="00652CA8" w:rsidRPr="00EC2D06">
        <w:rPr>
          <w:rFonts w:asciiTheme="majorHAnsi" w:hAnsiTheme="majorHAnsi" w:cstheme="majorHAnsi"/>
          <w:color w:val="000000"/>
          <w:kern w:val="36"/>
        </w:rPr>
        <w:t xml:space="preserve"> course</w:t>
      </w:r>
      <w:r w:rsidR="00B409F5">
        <w:rPr>
          <w:rFonts w:asciiTheme="majorHAnsi" w:hAnsiTheme="majorHAnsi" w:cstheme="majorHAnsi"/>
          <w:color w:val="000000"/>
          <w:kern w:val="36"/>
        </w:rPr>
        <w:t>s</w:t>
      </w:r>
      <w:r w:rsidRPr="00EC2D06">
        <w:rPr>
          <w:rFonts w:asciiTheme="majorHAnsi" w:hAnsiTheme="majorHAnsi" w:cstheme="majorHAnsi"/>
          <w:color w:val="000000"/>
          <w:kern w:val="36"/>
        </w:rPr>
        <w:t xml:space="preserve"> </w:t>
      </w:r>
      <w:r w:rsidR="005627CC" w:rsidRPr="00EC2D06">
        <w:rPr>
          <w:rFonts w:asciiTheme="majorHAnsi" w:hAnsiTheme="majorHAnsi" w:cstheme="majorHAnsi"/>
          <w:color w:val="000000"/>
          <w:kern w:val="36"/>
        </w:rPr>
        <w:t xml:space="preserve">for </w:t>
      </w:r>
      <w:r w:rsidR="001877EE" w:rsidRPr="00EC2D06">
        <w:rPr>
          <w:rFonts w:asciiTheme="majorHAnsi" w:hAnsiTheme="majorHAnsi" w:cstheme="majorHAnsi"/>
          <w:color w:val="000000"/>
          <w:kern w:val="36"/>
        </w:rPr>
        <w:t xml:space="preserve">admission to </w:t>
      </w:r>
      <w:r w:rsidR="004D3B7B" w:rsidRPr="00EC2D06">
        <w:rPr>
          <w:rFonts w:asciiTheme="majorHAnsi" w:hAnsiTheme="majorHAnsi" w:cstheme="majorHAnsi"/>
          <w:color w:val="000000"/>
          <w:kern w:val="36"/>
        </w:rPr>
        <w:t xml:space="preserve">programs in </w:t>
      </w:r>
      <w:r w:rsidR="005627CC" w:rsidRPr="00EC2D06">
        <w:rPr>
          <w:rFonts w:asciiTheme="majorHAnsi" w:hAnsiTheme="majorHAnsi" w:cstheme="majorHAnsi"/>
          <w:color w:val="000000"/>
          <w:kern w:val="36"/>
        </w:rPr>
        <w:t>professional</w:t>
      </w:r>
      <w:r w:rsidRPr="00564EDA">
        <w:rPr>
          <w:rFonts w:asciiTheme="majorHAnsi" w:hAnsiTheme="majorHAnsi" w:cstheme="majorHAnsi"/>
          <w:color w:val="000000"/>
          <w:kern w:val="36"/>
        </w:rPr>
        <w:t xml:space="preserve"> schools </w:t>
      </w:r>
      <w:r w:rsidR="001877EE" w:rsidRPr="00564EDA">
        <w:rPr>
          <w:rFonts w:asciiTheme="majorHAnsi" w:hAnsiTheme="majorHAnsi" w:cstheme="majorHAnsi"/>
          <w:color w:val="000000"/>
          <w:kern w:val="36"/>
        </w:rPr>
        <w:t>(</w:t>
      </w:r>
      <w:r w:rsidRPr="00564EDA">
        <w:rPr>
          <w:rFonts w:asciiTheme="majorHAnsi" w:hAnsiTheme="majorHAnsi" w:cstheme="majorHAnsi"/>
          <w:color w:val="000000"/>
          <w:kern w:val="36"/>
        </w:rPr>
        <w:t>such as</w:t>
      </w:r>
      <w:r w:rsidR="00AB073D" w:rsidRPr="00564EDA">
        <w:rPr>
          <w:rFonts w:asciiTheme="majorHAnsi" w:hAnsiTheme="majorHAnsi" w:cstheme="majorHAnsi"/>
          <w:color w:val="000000"/>
          <w:kern w:val="36"/>
        </w:rPr>
        <w:t xml:space="preserve"> </w:t>
      </w:r>
      <w:r w:rsidRPr="00564EDA">
        <w:rPr>
          <w:rFonts w:asciiTheme="majorHAnsi" w:hAnsiTheme="majorHAnsi" w:cstheme="majorHAnsi"/>
          <w:color w:val="000000"/>
          <w:kern w:val="36"/>
        </w:rPr>
        <w:t xml:space="preserve">physician </w:t>
      </w:r>
      <w:r w:rsidR="0083360C" w:rsidRPr="00564EDA">
        <w:rPr>
          <w:rFonts w:asciiTheme="majorHAnsi" w:hAnsiTheme="majorHAnsi" w:cstheme="majorHAnsi"/>
          <w:color w:val="000000"/>
          <w:kern w:val="36"/>
        </w:rPr>
        <w:t>assistant, optometry</w:t>
      </w:r>
      <w:r w:rsidR="00AB073D" w:rsidRPr="00564EDA">
        <w:rPr>
          <w:rFonts w:asciiTheme="majorHAnsi" w:hAnsiTheme="majorHAnsi" w:cstheme="majorHAnsi"/>
          <w:color w:val="000000"/>
          <w:kern w:val="36"/>
        </w:rPr>
        <w:t xml:space="preserve">, physical </w:t>
      </w:r>
      <w:r w:rsidR="00B409F5" w:rsidRPr="00564EDA">
        <w:rPr>
          <w:rFonts w:asciiTheme="majorHAnsi" w:hAnsiTheme="majorHAnsi" w:cstheme="majorHAnsi"/>
          <w:color w:val="000000"/>
          <w:kern w:val="36"/>
        </w:rPr>
        <w:t>therapy,</w:t>
      </w:r>
      <w:r w:rsidR="00AB073D" w:rsidRPr="00564EDA">
        <w:rPr>
          <w:rFonts w:asciiTheme="majorHAnsi" w:hAnsiTheme="majorHAnsi" w:cstheme="majorHAnsi"/>
          <w:color w:val="000000"/>
          <w:kern w:val="36"/>
        </w:rPr>
        <w:t xml:space="preserve"> or genetic counseling</w:t>
      </w:r>
      <w:r w:rsidR="001877EE" w:rsidRPr="00564EDA">
        <w:rPr>
          <w:rFonts w:asciiTheme="majorHAnsi" w:hAnsiTheme="majorHAnsi" w:cstheme="majorHAnsi"/>
          <w:color w:val="000000"/>
          <w:kern w:val="36"/>
        </w:rPr>
        <w:t>.)</w:t>
      </w:r>
      <w:r w:rsidRPr="00F865F2">
        <w:rPr>
          <w:rFonts w:asciiTheme="majorHAnsi" w:hAnsiTheme="majorHAnsi" w:cstheme="majorHAnsi"/>
          <w:color w:val="000000"/>
          <w:kern w:val="36"/>
        </w:rPr>
        <w:t xml:space="preserve"> </w:t>
      </w:r>
    </w:p>
    <w:p w14:paraId="294653FD" w14:textId="77777777" w:rsidR="00A7161D" w:rsidRPr="00F865F2" w:rsidRDefault="00A7161D" w:rsidP="003B095D">
      <w:pPr>
        <w:jc w:val="both"/>
        <w:rPr>
          <w:rFonts w:asciiTheme="majorHAnsi" w:hAnsiTheme="majorHAnsi" w:cstheme="majorHAnsi"/>
          <w:color w:val="000000"/>
          <w:kern w:val="36"/>
        </w:rPr>
      </w:pPr>
    </w:p>
    <w:p w14:paraId="6D69892D" w14:textId="477107FE" w:rsidR="00B67D4F" w:rsidRDefault="00DA7D33" w:rsidP="00B67D4F">
      <w:pPr>
        <w:keepNext/>
        <w:keepLines/>
        <w:shd w:val="clear" w:color="auto" w:fill="FFFFFF"/>
        <w:spacing w:after="120"/>
        <w:contextualSpacing/>
        <w:jc w:val="both"/>
        <w:outlineLvl w:val="0"/>
        <w:rPr>
          <w:rStyle w:val="bcx0"/>
          <w:rFonts w:asciiTheme="majorHAnsi" w:hAnsiTheme="majorHAnsi" w:cstheme="majorHAnsi"/>
          <w:color w:val="000000"/>
          <w:kern w:val="36"/>
        </w:rPr>
      </w:pPr>
      <w:r w:rsidRPr="00F865F2">
        <w:rPr>
          <w:rFonts w:asciiTheme="majorHAnsi" w:hAnsiTheme="majorHAnsi" w:cstheme="majorHAnsi"/>
          <w:color w:val="000000"/>
          <w:kern w:val="36"/>
        </w:rPr>
        <w:lastRenderedPageBreak/>
        <w:t xml:space="preserve">The required courses of this minor </w:t>
      </w:r>
      <w:r w:rsidR="006B26A7" w:rsidRPr="00F865F2">
        <w:rPr>
          <w:rFonts w:asciiTheme="majorHAnsi" w:hAnsiTheme="majorHAnsi" w:cstheme="majorHAnsi"/>
          <w:iCs/>
          <w:color w:val="000000"/>
          <w:kern w:val="36"/>
        </w:rPr>
        <w:t>align</w:t>
      </w:r>
      <w:r w:rsidRPr="00F865F2">
        <w:rPr>
          <w:rFonts w:asciiTheme="majorHAnsi" w:hAnsiTheme="majorHAnsi" w:cstheme="majorHAnsi"/>
          <w:iCs/>
          <w:color w:val="000000"/>
          <w:kern w:val="36"/>
        </w:rPr>
        <w:t xml:space="preserve"> with </w:t>
      </w:r>
      <w:proofErr w:type="spellStart"/>
      <w:r w:rsidRPr="00F865F2">
        <w:rPr>
          <w:rFonts w:asciiTheme="majorHAnsi" w:hAnsiTheme="majorHAnsi" w:cstheme="majorHAnsi"/>
          <w:iCs/>
          <w:color w:val="000000"/>
          <w:kern w:val="36"/>
        </w:rPr>
        <w:t>GenEd</w:t>
      </w:r>
      <w:proofErr w:type="spellEnd"/>
      <w:r w:rsidRPr="00F865F2">
        <w:rPr>
          <w:rFonts w:asciiTheme="majorHAnsi" w:hAnsiTheme="majorHAnsi" w:cstheme="majorHAnsi"/>
          <w:iCs/>
          <w:color w:val="000000"/>
          <w:kern w:val="36"/>
        </w:rPr>
        <w:t xml:space="preserve"> and Pathways regulations</w:t>
      </w:r>
      <w:r w:rsidRPr="00F865F2">
        <w:rPr>
          <w:rFonts w:asciiTheme="majorHAnsi" w:hAnsiTheme="majorHAnsi" w:cstheme="majorHAnsi"/>
          <w:color w:val="000000"/>
          <w:kern w:val="36"/>
        </w:rPr>
        <w:t>.</w:t>
      </w:r>
      <w:r w:rsidR="00166AA2" w:rsidRPr="00F865F2">
        <w:rPr>
          <w:rFonts w:asciiTheme="majorHAnsi" w:hAnsiTheme="majorHAnsi" w:cstheme="majorHAnsi"/>
          <w:color w:val="000000"/>
          <w:kern w:val="36"/>
        </w:rPr>
        <w:t xml:space="preserve"> General Chemistry </w:t>
      </w:r>
      <w:r w:rsidR="00987FB7" w:rsidRPr="00F865F2">
        <w:rPr>
          <w:rFonts w:asciiTheme="majorHAnsi" w:hAnsiTheme="majorHAnsi" w:cstheme="majorHAnsi"/>
          <w:color w:val="000000"/>
          <w:kern w:val="36"/>
        </w:rPr>
        <w:t>1 fulfills</w:t>
      </w:r>
      <w:r w:rsidR="00166AA2" w:rsidRPr="00F865F2">
        <w:rPr>
          <w:rFonts w:asciiTheme="majorHAnsi" w:hAnsiTheme="majorHAnsi" w:cstheme="majorHAnsi"/>
          <w:color w:val="000000"/>
          <w:kern w:val="36"/>
        </w:rPr>
        <w:t xml:space="preserve"> requirements for </w:t>
      </w:r>
      <w:r w:rsidR="003E34AC" w:rsidRPr="00F865F2">
        <w:rPr>
          <w:rFonts w:asciiTheme="majorHAnsi" w:hAnsiTheme="majorHAnsi" w:cstheme="majorHAnsi"/>
          <w:color w:val="000000"/>
          <w:kern w:val="36"/>
        </w:rPr>
        <w:t>Life and Physical Sciences (</w:t>
      </w:r>
      <w:r w:rsidR="00166AA2" w:rsidRPr="00F865F2">
        <w:rPr>
          <w:rFonts w:asciiTheme="majorHAnsi" w:hAnsiTheme="majorHAnsi" w:cstheme="majorHAnsi"/>
          <w:color w:val="000000"/>
          <w:kern w:val="36"/>
        </w:rPr>
        <w:t>LPS</w:t>
      </w:r>
      <w:r w:rsidR="003E34AC" w:rsidRPr="00F865F2">
        <w:rPr>
          <w:rFonts w:asciiTheme="majorHAnsi" w:hAnsiTheme="majorHAnsi" w:cstheme="majorHAnsi"/>
          <w:color w:val="000000"/>
          <w:kern w:val="36"/>
        </w:rPr>
        <w:t>)</w:t>
      </w:r>
      <w:r w:rsidR="00166AA2" w:rsidRPr="00F865F2">
        <w:rPr>
          <w:rFonts w:asciiTheme="majorHAnsi" w:hAnsiTheme="majorHAnsi" w:cstheme="majorHAnsi"/>
          <w:color w:val="000000"/>
          <w:kern w:val="36"/>
        </w:rPr>
        <w:t xml:space="preserve"> and </w:t>
      </w:r>
      <w:proofErr w:type="spellStart"/>
      <w:r w:rsidR="00166AA2" w:rsidRPr="00F865F2">
        <w:rPr>
          <w:rFonts w:asciiTheme="majorHAnsi" w:hAnsiTheme="majorHAnsi" w:cstheme="majorHAnsi"/>
          <w:color w:val="000000"/>
          <w:kern w:val="36"/>
        </w:rPr>
        <w:t>LibArt</w:t>
      </w:r>
      <w:proofErr w:type="spellEnd"/>
      <w:r w:rsidR="00166AA2" w:rsidRPr="00F865F2">
        <w:rPr>
          <w:rFonts w:asciiTheme="majorHAnsi" w:hAnsiTheme="majorHAnsi" w:cstheme="majorHAnsi"/>
          <w:color w:val="000000"/>
          <w:kern w:val="36"/>
        </w:rPr>
        <w:t>; General Chemistry 2, CHEM 1210 fulfills</w:t>
      </w:r>
      <w:r w:rsidR="003E34AC" w:rsidRPr="00F865F2">
        <w:rPr>
          <w:rFonts w:asciiTheme="majorHAnsi" w:hAnsiTheme="majorHAnsi" w:cstheme="majorHAnsi"/>
          <w:color w:val="000000"/>
          <w:kern w:val="36"/>
        </w:rPr>
        <w:t xml:space="preserve"> Scientific World </w:t>
      </w:r>
      <w:r w:rsidR="00166AA2" w:rsidRPr="00F865F2">
        <w:rPr>
          <w:rFonts w:asciiTheme="majorHAnsi" w:hAnsiTheme="majorHAnsi" w:cstheme="majorHAnsi"/>
          <w:color w:val="000000"/>
          <w:kern w:val="36"/>
        </w:rPr>
        <w:t xml:space="preserve">(SW) and </w:t>
      </w:r>
      <w:proofErr w:type="spellStart"/>
      <w:r w:rsidR="00166AA2" w:rsidRPr="00F865F2">
        <w:rPr>
          <w:rFonts w:asciiTheme="majorHAnsi" w:hAnsiTheme="majorHAnsi" w:cstheme="majorHAnsi"/>
          <w:color w:val="000000"/>
          <w:kern w:val="36"/>
        </w:rPr>
        <w:t>LibArt</w:t>
      </w:r>
      <w:proofErr w:type="spellEnd"/>
      <w:r w:rsidR="00166AA2" w:rsidRPr="00F865F2">
        <w:rPr>
          <w:rFonts w:asciiTheme="majorHAnsi" w:hAnsiTheme="majorHAnsi" w:cstheme="majorHAnsi"/>
          <w:color w:val="000000"/>
          <w:kern w:val="36"/>
        </w:rPr>
        <w:t xml:space="preserve"> and </w:t>
      </w:r>
      <w:r w:rsidR="00166AA2" w:rsidRPr="00F865F2">
        <w:rPr>
          <w:rFonts w:asciiTheme="majorHAnsi" w:hAnsiTheme="majorHAnsi" w:cstheme="majorHAnsi"/>
          <w:bCs/>
          <w:iCs/>
          <w:color w:val="000000"/>
          <w:kern w:val="36"/>
        </w:rPr>
        <w:t>Writing Intensive</w:t>
      </w:r>
      <w:r w:rsidR="00166AA2" w:rsidRPr="00F865F2">
        <w:rPr>
          <w:rFonts w:asciiTheme="majorHAnsi" w:hAnsiTheme="majorHAnsi" w:cstheme="majorHAnsi"/>
          <w:iCs/>
          <w:color w:val="000000"/>
          <w:kern w:val="36"/>
        </w:rPr>
        <w:t xml:space="preserve"> (WI) requirements. </w:t>
      </w:r>
      <w:r w:rsidR="00C577AB" w:rsidRPr="00F865F2">
        <w:rPr>
          <w:rFonts w:asciiTheme="majorHAnsi" w:hAnsiTheme="majorHAnsi" w:cstheme="majorHAnsi"/>
          <w:iCs/>
          <w:color w:val="000000"/>
          <w:kern w:val="36"/>
        </w:rPr>
        <w:t>All other minor elective courses fulfil</w:t>
      </w:r>
      <w:r w:rsidR="003720BE" w:rsidRPr="00F865F2">
        <w:rPr>
          <w:rFonts w:asciiTheme="majorHAnsi" w:hAnsiTheme="majorHAnsi" w:cstheme="majorHAnsi"/>
          <w:iCs/>
          <w:color w:val="000000"/>
          <w:kern w:val="36"/>
        </w:rPr>
        <w:t xml:space="preserve">l additional </w:t>
      </w:r>
      <w:proofErr w:type="spellStart"/>
      <w:r w:rsidR="003720BE" w:rsidRPr="00F865F2">
        <w:rPr>
          <w:rFonts w:asciiTheme="majorHAnsi" w:hAnsiTheme="majorHAnsi" w:cstheme="majorHAnsi"/>
          <w:iCs/>
          <w:color w:val="000000"/>
          <w:kern w:val="36"/>
        </w:rPr>
        <w:t>LibArts</w:t>
      </w:r>
      <w:proofErr w:type="spellEnd"/>
      <w:r w:rsidR="00C577AB" w:rsidRPr="00F865F2">
        <w:rPr>
          <w:rFonts w:asciiTheme="majorHAnsi" w:hAnsiTheme="majorHAnsi" w:cstheme="majorHAnsi"/>
          <w:iCs/>
          <w:color w:val="000000"/>
          <w:kern w:val="36"/>
        </w:rPr>
        <w:t xml:space="preserve"> </w:t>
      </w:r>
      <w:r w:rsidR="003720BE" w:rsidRPr="00F865F2">
        <w:rPr>
          <w:rFonts w:asciiTheme="majorHAnsi" w:hAnsiTheme="majorHAnsi" w:cstheme="majorHAnsi"/>
          <w:iCs/>
          <w:color w:val="000000"/>
          <w:kern w:val="36"/>
        </w:rPr>
        <w:t xml:space="preserve">and </w:t>
      </w:r>
      <w:r w:rsidR="00C577AB" w:rsidRPr="00F865F2">
        <w:rPr>
          <w:rFonts w:asciiTheme="majorHAnsi" w:hAnsiTheme="majorHAnsi" w:cstheme="majorHAnsi"/>
          <w:bCs/>
          <w:iCs/>
          <w:color w:val="000000"/>
          <w:kern w:val="36"/>
        </w:rPr>
        <w:t>Writing Intensive</w:t>
      </w:r>
      <w:r w:rsidR="00C577AB" w:rsidRPr="00F865F2">
        <w:rPr>
          <w:rFonts w:asciiTheme="majorHAnsi" w:hAnsiTheme="majorHAnsi" w:cstheme="majorHAnsi"/>
          <w:iCs/>
          <w:color w:val="000000"/>
          <w:kern w:val="36"/>
        </w:rPr>
        <w:t xml:space="preserve"> (WI) requirements and electives for some BS programs. </w:t>
      </w:r>
    </w:p>
    <w:p w14:paraId="5E2E6100" w14:textId="77777777" w:rsidR="00B67D4F" w:rsidRPr="00B67D4F" w:rsidRDefault="00B67D4F" w:rsidP="00B67D4F">
      <w:pPr>
        <w:keepNext/>
        <w:keepLines/>
        <w:shd w:val="clear" w:color="auto" w:fill="FFFFFF"/>
        <w:spacing w:after="120"/>
        <w:contextualSpacing/>
        <w:jc w:val="both"/>
        <w:outlineLvl w:val="0"/>
        <w:rPr>
          <w:rFonts w:asciiTheme="majorHAnsi" w:hAnsiTheme="majorHAnsi" w:cstheme="majorHAnsi"/>
          <w:color w:val="000000"/>
          <w:kern w:val="36"/>
        </w:rPr>
      </w:pPr>
    </w:p>
    <w:p w14:paraId="3D017763" w14:textId="1951FB86" w:rsidR="00D84DD4" w:rsidRDefault="00AA50F3" w:rsidP="00AA50F3">
      <w:pPr>
        <w:keepNext/>
        <w:keepLines/>
        <w:shd w:val="clear" w:color="auto" w:fill="FFFFFF"/>
        <w:spacing w:after="120"/>
        <w:contextualSpacing/>
        <w:outlineLvl w:val="0"/>
        <w:rPr>
          <w:rFonts w:asciiTheme="majorHAnsi" w:hAnsiTheme="majorHAnsi" w:cstheme="majorHAnsi"/>
          <w:b/>
          <w:bCs/>
          <w:color w:val="000000"/>
          <w:kern w:val="36"/>
        </w:rPr>
      </w:pPr>
      <w:r w:rsidRPr="00F865F2">
        <w:rPr>
          <w:rFonts w:asciiTheme="majorHAnsi" w:hAnsiTheme="majorHAnsi" w:cstheme="majorHAnsi"/>
          <w:b/>
          <w:bCs/>
          <w:color w:val="000000"/>
          <w:kern w:val="36"/>
        </w:rPr>
        <w:t>Required and Elective Courses for the Minor</w:t>
      </w:r>
    </w:p>
    <w:p w14:paraId="222D3467" w14:textId="77777777" w:rsidR="00B67D4F" w:rsidRPr="00F865F2" w:rsidRDefault="00B67D4F" w:rsidP="00AA50F3">
      <w:pPr>
        <w:keepNext/>
        <w:keepLines/>
        <w:shd w:val="clear" w:color="auto" w:fill="FFFFFF"/>
        <w:spacing w:after="120"/>
        <w:contextualSpacing/>
        <w:outlineLvl w:val="0"/>
        <w:rPr>
          <w:rFonts w:asciiTheme="majorHAnsi" w:hAnsiTheme="majorHAnsi" w:cstheme="majorHAnsi"/>
          <w:b/>
          <w:bCs/>
          <w:color w:val="000000"/>
          <w:kern w:val="36"/>
        </w:rPr>
      </w:pPr>
    </w:p>
    <w:p w14:paraId="073D6ED9" w14:textId="071B0CC6" w:rsidR="00E94C6D" w:rsidRPr="00F865F2" w:rsidRDefault="00D84DD4" w:rsidP="00713518">
      <w:pPr>
        <w:contextualSpacing/>
        <w:jc w:val="both"/>
        <w:rPr>
          <w:rFonts w:asciiTheme="majorHAnsi" w:hAnsiTheme="majorHAnsi" w:cstheme="majorHAnsi"/>
        </w:rPr>
      </w:pPr>
      <w:r w:rsidRPr="00F865F2">
        <w:rPr>
          <w:rFonts w:asciiTheme="majorHAnsi" w:hAnsiTheme="majorHAnsi" w:cstheme="majorHAnsi"/>
        </w:rPr>
        <w:t>An academic minor i</w:t>
      </w:r>
      <w:r w:rsidR="00C85B49" w:rsidRPr="00F865F2">
        <w:rPr>
          <w:rFonts w:asciiTheme="majorHAnsi" w:hAnsiTheme="majorHAnsi" w:cstheme="majorHAnsi"/>
        </w:rPr>
        <w:t>n</w:t>
      </w:r>
      <w:r w:rsidRPr="00F865F2">
        <w:rPr>
          <w:rFonts w:asciiTheme="majorHAnsi" w:hAnsiTheme="majorHAnsi" w:cstheme="majorHAnsi"/>
        </w:rPr>
        <w:t xml:space="preserve"> Chemistry </w:t>
      </w:r>
      <w:r w:rsidR="00E94C6D" w:rsidRPr="00F865F2">
        <w:rPr>
          <w:rFonts w:asciiTheme="majorHAnsi" w:hAnsiTheme="majorHAnsi" w:cstheme="majorHAnsi"/>
        </w:rPr>
        <w:t xml:space="preserve">requires the completion of </w:t>
      </w:r>
      <w:r w:rsidR="00D57E92" w:rsidRPr="00F865F2">
        <w:rPr>
          <w:rFonts w:asciiTheme="majorHAnsi" w:hAnsiTheme="majorHAnsi" w:cstheme="majorHAnsi"/>
        </w:rPr>
        <w:t xml:space="preserve">four </w:t>
      </w:r>
      <w:r w:rsidR="00E94C6D" w:rsidRPr="00F865F2">
        <w:rPr>
          <w:rFonts w:asciiTheme="majorHAnsi" w:hAnsiTheme="majorHAnsi" w:cstheme="majorHAnsi"/>
        </w:rPr>
        <w:t>courses in Chemistr</w:t>
      </w:r>
      <w:r w:rsidR="007F6E31" w:rsidRPr="00F865F2">
        <w:rPr>
          <w:rFonts w:asciiTheme="majorHAnsi" w:hAnsiTheme="majorHAnsi" w:cstheme="majorHAnsi"/>
        </w:rPr>
        <w:t xml:space="preserve">y: </w:t>
      </w:r>
      <w:r w:rsidR="00E94C6D" w:rsidRPr="00F865F2">
        <w:rPr>
          <w:rFonts w:asciiTheme="majorHAnsi" w:hAnsiTheme="majorHAnsi" w:cstheme="majorHAnsi"/>
        </w:rPr>
        <w:t xml:space="preserve"> two required courses and a choice of two additional courses</w:t>
      </w:r>
      <w:r w:rsidR="007F6E31" w:rsidRPr="00F865F2">
        <w:rPr>
          <w:rFonts w:asciiTheme="majorHAnsi" w:hAnsiTheme="majorHAnsi" w:cstheme="majorHAnsi"/>
        </w:rPr>
        <w:t xml:space="preserve">. </w:t>
      </w:r>
      <w:r w:rsidR="007C7156" w:rsidRPr="00F865F2">
        <w:rPr>
          <w:rFonts w:asciiTheme="majorHAnsi" w:hAnsiTheme="majorHAnsi" w:cstheme="majorHAnsi"/>
        </w:rPr>
        <w:t>The two additional courses are chosen from the list of the more advanced 2000-level classes or higher, according to the specific interests and curriculum of studies of each student.</w:t>
      </w:r>
    </w:p>
    <w:p w14:paraId="4DBE677E" w14:textId="7C1AF7E3" w:rsidR="00C22590" w:rsidRDefault="00DF0F07" w:rsidP="00B67D4F">
      <w:pPr>
        <w:pStyle w:val="Normal1"/>
        <w:keepNext/>
        <w:keepLines/>
        <w:spacing w:after="120" w:line="240" w:lineRule="auto"/>
        <w:contextualSpacing/>
        <w:jc w:val="both"/>
        <w:rPr>
          <w:rFonts w:asciiTheme="majorHAnsi" w:hAnsiTheme="majorHAnsi" w:cstheme="majorHAnsi"/>
          <w:sz w:val="24"/>
          <w:szCs w:val="24"/>
        </w:rPr>
      </w:pPr>
      <w:r w:rsidRPr="00F865F2">
        <w:rPr>
          <w:rFonts w:asciiTheme="majorHAnsi" w:hAnsiTheme="majorHAnsi" w:cstheme="majorHAnsi"/>
          <w:sz w:val="24"/>
          <w:szCs w:val="24"/>
        </w:rPr>
        <w:t xml:space="preserve">Students must achieve a </w:t>
      </w:r>
      <w:r w:rsidR="0075102F">
        <w:rPr>
          <w:rFonts w:asciiTheme="majorHAnsi" w:hAnsiTheme="majorHAnsi" w:cstheme="majorHAnsi"/>
          <w:sz w:val="24"/>
          <w:szCs w:val="24"/>
        </w:rPr>
        <w:t xml:space="preserve">GPA </w:t>
      </w:r>
      <w:r w:rsidRPr="00F865F2">
        <w:rPr>
          <w:rFonts w:asciiTheme="majorHAnsi" w:hAnsiTheme="majorHAnsi" w:cstheme="majorHAnsi"/>
          <w:sz w:val="24"/>
          <w:szCs w:val="24"/>
        </w:rPr>
        <w:t xml:space="preserve">of 2.0 or higher in all courses that contribute towards the minor </w:t>
      </w:r>
      <w:r w:rsidR="00556B6B" w:rsidRPr="00F865F2">
        <w:rPr>
          <w:rFonts w:asciiTheme="majorHAnsi" w:hAnsiTheme="majorHAnsi" w:cstheme="majorHAnsi"/>
          <w:sz w:val="24"/>
          <w:szCs w:val="24"/>
        </w:rPr>
        <w:t>to</w:t>
      </w:r>
      <w:r w:rsidRPr="00F865F2">
        <w:rPr>
          <w:rFonts w:asciiTheme="majorHAnsi" w:hAnsiTheme="majorHAnsi" w:cstheme="majorHAnsi"/>
          <w:sz w:val="24"/>
          <w:szCs w:val="24"/>
        </w:rPr>
        <w:t xml:space="preserve"> be granted a Minor designation on their transcripts. </w:t>
      </w:r>
      <w:r w:rsidR="00D70057" w:rsidRPr="00F865F2">
        <w:rPr>
          <w:rFonts w:asciiTheme="majorHAnsi" w:hAnsiTheme="majorHAnsi" w:cstheme="majorHAnsi"/>
          <w:sz w:val="24"/>
          <w:szCs w:val="24"/>
        </w:rPr>
        <w:t>We recommend meeting with an advisor to customize the minor.</w:t>
      </w:r>
    </w:p>
    <w:p w14:paraId="3A7FC16F" w14:textId="77777777" w:rsidR="00B67D4F" w:rsidRPr="00B67D4F" w:rsidRDefault="00B67D4F" w:rsidP="00B67D4F">
      <w:pPr>
        <w:pStyle w:val="Normal1"/>
        <w:keepNext/>
        <w:keepLines/>
        <w:spacing w:after="120" w:line="240" w:lineRule="auto"/>
        <w:contextualSpacing/>
        <w:jc w:val="both"/>
        <w:rPr>
          <w:rFonts w:asciiTheme="majorHAnsi" w:hAnsiTheme="majorHAnsi" w:cstheme="majorHAnsi"/>
          <w:sz w:val="24"/>
          <w:szCs w:val="24"/>
        </w:rPr>
      </w:pPr>
    </w:p>
    <w:p w14:paraId="05F92BD3" w14:textId="02214D46" w:rsidR="00D84DD4" w:rsidRPr="00F90791" w:rsidRDefault="00D84DD4" w:rsidP="00F90791">
      <w:pPr>
        <w:contextualSpacing/>
        <w:rPr>
          <w:rFonts w:asciiTheme="majorHAnsi" w:hAnsiTheme="majorHAnsi" w:cstheme="majorHAnsi"/>
          <w:b/>
        </w:rPr>
      </w:pPr>
      <w:r w:rsidRPr="009B6C06">
        <w:rPr>
          <w:rFonts w:asciiTheme="majorHAnsi" w:hAnsiTheme="majorHAnsi" w:cstheme="majorHAnsi"/>
          <w:b/>
          <w:bCs/>
        </w:rPr>
        <w:t>REQUIRED COURSES</w:t>
      </w:r>
      <w:r w:rsidR="009B6C06" w:rsidRPr="009B6C06">
        <w:rPr>
          <w:rFonts w:asciiTheme="majorHAnsi" w:hAnsiTheme="majorHAnsi" w:cstheme="majorHAnsi"/>
          <w:b/>
          <w:bCs/>
        </w:rPr>
        <w:t xml:space="preserve"> (8 credits)</w:t>
      </w:r>
    </w:p>
    <w:p w14:paraId="3EBE74C3" w14:textId="77777777" w:rsidR="00F90791" w:rsidRPr="00F90791" w:rsidRDefault="00F90791" w:rsidP="00F90791">
      <w:pPr>
        <w:contextualSpacing/>
        <w:rPr>
          <w:rFonts w:asciiTheme="majorHAnsi" w:hAnsiTheme="majorHAnsi" w:cstheme="majorHAnsi"/>
          <w:b/>
        </w:rPr>
      </w:pPr>
    </w:p>
    <w:p w14:paraId="4C2A3B70" w14:textId="3B9DEB83" w:rsidR="00D84DD4" w:rsidRPr="00F90791" w:rsidRDefault="00D84DD4" w:rsidP="00E94C6D">
      <w:pPr>
        <w:contextualSpacing/>
        <w:rPr>
          <w:rFonts w:asciiTheme="majorHAnsi" w:hAnsiTheme="majorHAnsi" w:cstheme="majorHAnsi"/>
          <w:bCs/>
        </w:rPr>
      </w:pPr>
      <w:r w:rsidRPr="00F90791">
        <w:rPr>
          <w:rFonts w:asciiTheme="majorHAnsi" w:hAnsiTheme="majorHAnsi" w:cstheme="majorHAnsi"/>
          <w:bCs/>
        </w:rPr>
        <w:t>CHEM 1110 General Chemistry 1</w:t>
      </w:r>
      <w:r w:rsidR="00DA7D33" w:rsidRPr="00F90791">
        <w:rPr>
          <w:rFonts w:asciiTheme="majorHAnsi" w:hAnsiTheme="majorHAnsi" w:cstheme="majorHAnsi"/>
          <w:bCs/>
        </w:rPr>
        <w:t xml:space="preserve"> (</w:t>
      </w:r>
      <w:r w:rsidR="009B6C06" w:rsidRPr="00F90791">
        <w:rPr>
          <w:rFonts w:asciiTheme="majorHAnsi" w:hAnsiTheme="majorHAnsi" w:cstheme="majorHAnsi"/>
          <w:bCs/>
        </w:rPr>
        <w:t>LPS) (</w:t>
      </w:r>
      <w:r w:rsidR="005866D1" w:rsidRPr="00F90791">
        <w:rPr>
          <w:rFonts w:asciiTheme="majorHAnsi" w:hAnsiTheme="majorHAnsi" w:cstheme="majorHAnsi"/>
          <w:bCs/>
        </w:rPr>
        <w:t>4 credits</w:t>
      </w:r>
      <w:r w:rsidR="00434560" w:rsidRPr="00F90791">
        <w:rPr>
          <w:rFonts w:asciiTheme="majorHAnsi" w:hAnsiTheme="majorHAnsi" w:cstheme="majorHAnsi"/>
          <w:bCs/>
        </w:rPr>
        <w:t>)</w:t>
      </w:r>
    </w:p>
    <w:p w14:paraId="4130233C" w14:textId="77777777" w:rsidR="00CF12DE" w:rsidRPr="00AD1302" w:rsidRDefault="00CF12DE" w:rsidP="00F80F38">
      <w:pPr>
        <w:ind w:firstLine="720"/>
        <w:contextualSpacing/>
        <w:rPr>
          <w:rStyle w:val="Emphasis"/>
          <w:rFonts w:asciiTheme="majorHAnsi" w:hAnsiTheme="majorHAnsi" w:cstheme="majorHAnsi"/>
          <w:bCs/>
        </w:rPr>
      </w:pPr>
      <w:r w:rsidRPr="00F90791">
        <w:rPr>
          <w:bCs/>
          <w:i/>
          <w:iCs/>
        </w:rPr>
        <w:t>-</w:t>
      </w:r>
      <w:r w:rsidRPr="00AD1302">
        <w:rPr>
          <w:rFonts w:asciiTheme="majorHAnsi" w:hAnsiTheme="majorHAnsi" w:cstheme="majorHAnsi"/>
          <w:bCs/>
          <w:i/>
          <w:iCs/>
        </w:rPr>
        <w:t>Pre- or corequisites: (ENG 1101</w:t>
      </w:r>
      <w:r w:rsidRPr="00AD1302">
        <w:rPr>
          <w:rStyle w:val="Emphasis"/>
          <w:rFonts w:asciiTheme="majorHAnsi" w:hAnsiTheme="majorHAnsi" w:cstheme="majorHAnsi"/>
          <w:bCs/>
        </w:rPr>
        <w:t xml:space="preserve"> or ENG 1101CO or ENG 1101ML) and </w:t>
      </w:r>
    </w:p>
    <w:p w14:paraId="33F08595" w14:textId="32D56FD6" w:rsidR="00CF12DE" w:rsidRPr="00AD1302" w:rsidRDefault="00CF12DE" w:rsidP="00CF12DE">
      <w:pPr>
        <w:ind w:left="720"/>
        <w:rPr>
          <w:rFonts w:asciiTheme="majorHAnsi" w:hAnsiTheme="majorHAnsi" w:cstheme="majorHAnsi"/>
          <w:bCs/>
        </w:rPr>
      </w:pPr>
      <w:r w:rsidRPr="00AD1302">
        <w:rPr>
          <w:rStyle w:val="Emphasis"/>
          <w:rFonts w:asciiTheme="majorHAnsi" w:hAnsiTheme="majorHAnsi" w:cstheme="majorHAnsi"/>
          <w:bCs/>
        </w:rPr>
        <w:t>(MAT 1275 or MAT1275CO or higher)</w:t>
      </w:r>
    </w:p>
    <w:p w14:paraId="01376C40" w14:textId="77777777" w:rsidR="00CF12DE" w:rsidRPr="00362136" w:rsidRDefault="00D84DD4" w:rsidP="00E94C6D">
      <w:pPr>
        <w:rPr>
          <w:rFonts w:asciiTheme="majorHAnsi" w:hAnsiTheme="majorHAnsi" w:cstheme="majorHAnsi"/>
          <w:bCs/>
        </w:rPr>
      </w:pPr>
      <w:r w:rsidRPr="00362136">
        <w:rPr>
          <w:rFonts w:asciiTheme="majorHAnsi" w:hAnsiTheme="majorHAnsi" w:cstheme="majorHAnsi"/>
        </w:rPr>
        <w:t>CHEM 1210 General Chemistry 2</w:t>
      </w:r>
      <w:r w:rsidR="00DA7D33" w:rsidRPr="00362136">
        <w:rPr>
          <w:rFonts w:asciiTheme="majorHAnsi" w:hAnsiTheme="majorHAnsi" w:cstheme="majorHAnsi"/>
        </w:rPr>
        <w:t xml:space="preserve"> (SW, </w:t>
      </w:r>
      <w:r w:rsidR="00434560" w:rsidRPr="00362136">
        <w:rPr>
          <w:rFonts w:asciiTheme="majorHAnsi" w:hAnsiTheme="majorHAnsi" w:cstheme="majorHAnsi"/>
        </w:rPr>
        <w:t>WI) (</w:t>
      </w:r>
      <w:r w:rsidR="00434560" w:rsidRPr="00362136">
        <w:rPr>
          <w:rFonts w:asciiTheme="majorHAnsi" w:hAnsiTheme="majorHAnsi" w:cstheme="majorHAnsi"/>
          <w:bCs/>
        </w:rPr>
        <w:t>4 credits)</w:t>
      </w:r>
    </w:p>
    <w:p w14:paraId="638A9676" w14:textId="3E755D50" w:rsidR="004755D3" w:rsidRPr="005D4012" w:rsidRDefault="00CF12DE" w:rsidP="005D4012">
      <w:pPr>
        <w:ind w:firstLine="720"/>
        <w:rPr>
          <w:rFonts w:asciiTheme="majorHAnsi" w:hAnsiTheme="majorHAnsi" w:cstheme="majorHAnsi"/>
          <w:i/>
          <w:iCs/>
        </w:rPr>
      </w:pPr>
      <w:r w:rsidRPr="00362136">
        <w:rPr>
          <w:rFonts w:asciiTheme="majorHAnsi" w:hAnsiTheme="majorHAnsi" w:cstheme="majorHAnsi"/>
          <w:bCs/>
        </w:rPr>
        <w:t xml:space="preserve">- </w:t>
      </w:r>
      <w:r w:rsidRPr="00C20065">
        <w:rPr>
          <w:rStyle w:val="Emphasis"/>
          <w:rFonts w:asciiTheme="majorHAnsi" w:hAnsiTheme="majorHAnsi" w:cstheme="majorHAnsi"/>
        </w:rPr>
        <w:t>Prerequisite: CHEM 1210</w:t>
      </w:r>
    </w:p>
    <w:p w14:paraId="4A8DDB94" w14:textId="03552C45" w:rsidR="00D84DD4" w:rsidRPr="00362136" w:rsidRDefault="00D84DD4" w:rsidP="00E94C6D">
      <w:pPr>
        <w:contextualSpacing/>
        <w:rPr>
          <w:rFonts w:asciiTheme="majorHAnsi" w:hAnsiTheme="majorHAnsi" w:cstheme="majorHAnsi"/>
          <w:bCs/>
        </w:rPr>
      </w:pPr>
      <w:r w:rsidRPr="00362136">
        <w:rPr>
          <w:rFonts w:asciiTheme="majorHAnsi" w:hAnsiTheme="majorHAnsi" w:cstheme="majorHAnsi"/>
          <w:bCs/>
        </w:rPr>
        <w:t xml:space="preserve">Both courses consist of a lecture and laboratory work. </w:t>
      </w:r>
      <w:r w:rsidR="001C1A96" w:rsidRPr="00362136">
        <w:rPr>
          <w:rFonts w:asciiTheme="majorHAnsi" w:hAnsiTheme="majorHAnsi" w:cstheme="majorHAnsi"/>
          <w:bCs/>
        </w:rPr>
        <w:t>They b</w:t>
      </w:r>
      <w:r w:rsidR="00881C94" w:rsidRPr="00362136">
        <w:rPr>
          <w:rFonts w:asciiTheme="majorHAnsi" w:hAnsiTheme="majorHAnsi" w:cstheme="majorHAnsi"/>
          <w:bCs/>
        </w:rPr>
        <w:t xml:space="preserve">elong to </w:t>
      </w:r>
      <w:r w:rsidR="00881C94" w:rsidRPr="00362136">
        <w:rPr>
          <w:rStyle w:val="Emphasis"/>
          <w:rFonts w:asciiTheme="majorHAnsi" w:hAnsiTheme="majorHAnsi" w:cstheme="majorHAnsi"/>
        </w:rPr>
        <w:t>Pathways: Life and Physical Sciences</w:t>
      </w:r>
      <w:r w:rsidR="00751518" w:rsidRPr="00362136">
        <w:rPr>
          <w:rStyle w:val="Emphasis"/>
          <w:rFonts w:asciiTheme="majorHAnsi" w:hAnsiTheme="majorHAnsi" w:cstheme="majorHAnsi"/>
        </w:rPr>
        <w:t xml:space="preserve"> and</w:t>
      </w:r>
      <w:r w:rsidR="00881C94" w:rsidRPr="00362136">
        <w:rPr>
          <w:rStyle w:val="Emphasis"/>
          <w:rFonts w:asciiTheme="majorHAnsi" w:hAnsiTheme="majorHAnsi" w:cstheme="majorHAnsi"/>
        </w:rPr>
        <w:t xml:space="preserve"> Scientific World</w:t>
      </w:r>
    </w:p>
    <w:p w14:paraId="437E9CFB" w14:textId="77777777" w:rsidR="001F3B97" w:rsidRPr="00F865F2" w:rsidRDefault="001F3B97" w:rsidP="00E94C6D">
      <w:pPr>
        <w:contextualSpacing/>
        <w:rPr>
          <w:rFonts w:asciiTheme="majorHAnsi" w:hAnsiTheme="majorHAnsi" w:cstheme="majorHAnsi"/>
          <w:bCs/>
        </w:rPr>
      </w:pPr>
    </w:p>
    <w:p w14:paraId="52E6EE47" w14:textId="3536CD02" w:rsidR="001F3B97" w:rsidRPr="00F865F2" w:rsidRDefault="001F3B97" w:rsidP="00E94C6D">
      <w:pPr>
        <w:contextualSpacing/>
        <w:rPr>
          <w:rFonts w:asciiTheme="majorHAnsi" w:hAnsiTheme="majorHAnsi" w:cstheme="majorHAnsi"/>
          <w:b/>
        </w:rPr>
      </w:pPr>
      <w:r w:rsidRPr="00F865F2">
        <w:rPr>
          <w:rFonts w:asciiTheme="majorHAnsi" w:hAnsiTheme="majorHAnsi" w:cstheme="majorHAnsi"/>
          <w:b/>
        </w:rPr>
        <w:t>ELECTIVE COURSES</w:t>
      </w:r>
      <w:r w:rsidR="009B6C06">
        <w:rPr>
          <w:rFonts w:asciiTheme="majorHAnsi" w:hAnsiTheme="majorHAnsi" w:cstheme="majorHAnsi"/>
          <w:b/>
        </w:rPr>
        <w:t xml:space="preserve"> </w:t>
      </w:r>
      <w:r w:rsidR="009B6C06" w:rsidRPr="009B6C06">
        <w:rPr>
          <w:rFonts w:asciiTheme="majorHAnsi" w:hAnsiTheme="majorHAnsi" w:cstheme="majorHAnsi"/>
          <w:b/>
          <w:bCs/>
        </w:rPr>
        <w:t xml:space="preserve">(8 </w:t>
      </w:r>
      <w:r w:rsidR="009B6C06">
        <w:rPr>
          <w:rFonts w:asciiTheme="majorHAnsi" w:hAnsiTheme="majorHAnsi" w:cstheme="majorHAnsi"/>
          <w:b/>
          <w:bCs/>
        </w:rPr>
        <w:t xml:space="preserve">-10 </w:t>
      </w:r>
      <w:r w:rsidR="009B6C06" w:rsidRPr="009B6C06">
        <w:rPr>
          <w:rFonts w:asciiTheme="majorHAnsi" w:hAnsiTheme="majorHAnsi" w:cstheme="majorHAnsi"/>
          <w:b/>
          <w:bCs/>
        </w:rPr>
        <w:t>credits)</w:t>
      </w:r>
      <w:r w:rsidR="00004698" w:rsidRPr="00F865F2">
        <w:rPr>
          <w:rFonts w:asciiTheme="majorHAnsi" w:hAnsiTheme="majorHAnsi" w:cstheme="majorHAnsi"/>
          <w:b/>
        </w:rPr>
        <w:t xml:space="preserve"> (choose two)</w:t>
      </w:r>
    </w:p>
    <w:p w14:paraId="4DC57833" w14:textId="77777777" w:rsidR="007C7156" w:rsidRPr="00F865F2" w:rsidRDefault="007C7156" w:rsidP="00E94C6D">
      <w:pPr>
        <w:contextualSpacing/>
        <w:rPr>
          <w:rFonts w:asciiTheme="majorHAnsi" w:hAnsiTheme="majorHAnsi" w:cstheme="majorHAnsi"/>
          <w:b/>
        </w:rPr>
      </w:pPr>
    </w:p>
    <w:p w14:paraId="22DDA067" w14:textId="77777777" w:rsidR="00C20065" w:rsidRPr="00C20065" w:rsidRDefault="007C7156" w:rsidP="00CF12DE">
      <w:pPr>
        <w:rPr>
          <w:rFonts w:asciiTheme="majorHAnsi" w:hAnsiTheme="majorHAnsi" w:cstheme="majorHAnsi"/>
          <w:bCs/>
        </w:rPr>
      </w:pPr>
      <w:r w:rsidRPr="00C20065">
        <w:rPr>
          <w:rFonts w:asciiTheme="majorHAnsi" w:hAnsiTheme="majorHAnsi" w:cstheme="majorHAnsi"/>
          <w:bCs/>
        </w:rPr>
        <w:t>CHEM 2223 Organic Chemistry 1</w:t>
      </w:r>
      <w:r w:rsidR="00DA7D33" w:rsidRPr="00C20065">
        <w:rPr>
          <w:rFonts w:asciiTheme="majorHAnsi" w:hAnsiTheme="majorHAnsi" w:cstheme="majorHAnsi"/>
          <w:bCs/>
        </w:rPr>
        <w:t xml:space="preserve"> (</w:t>
      </w:r>
      <w:r w:rsidR="00434560" w:rsidRPr="00C20065">
        <w:rPr>
          <w:rFonts w:asciiTheme="majorHAnsi" w:hAnsiTheme="majorHAnsi" w:cstheme="majorHAnsi"/>
          <w:bCs/>
        </w:rPr>
        <w:t>WI) (</w:t>
      </w:r>
      <w:r w:rsidR="005866D1" w:rsidRPr="00C20065">
        <w:rPr>
          <w:rFonts w:asciiTheme="majorHAnsi" w:hAnsiTheme="majorHAnsi" w:cstheme="majorHAnsi"/>
          <w:bCs/>
        </w:rPr>
        <w:t>5 credits</w:t>
      </w:r>
      <w:r w:rsidR="00434560" w:rsidRPr="00C20065">
        <w:rPr>
          <w:rFonts w:asciiTheme="majorHAnsi" w:hAnsiTheme="majorHAnsi" w:cstheme="majorHAnsi"/>
          <w:bCs/>
        </w:rPr>
        <w:t>)</w:t>
      </w:r>
      <w:r w:rsidR="00CF12DE" w:rsidRPr="00C20065">
        <w:rPr>
          <w:rFonts w:asciiTheme="majorHAnsi" w:hAnsiTheme="majorHAnsi" w:cstheme="majorHAnsi"/>
          <w:bCs/>
        </w:rPr>
        <w:t xml:space="preserve"> </w:t>
      </w:r>
    </w:p>
    <w:p w14:paraId="78F144F6" w14:textId="719D6E9F" w:rsidR="00CF12DE" w:rsidRPr="00C20065" w:rsidRDefault="00C20065" w:rsidP="00C20065">
      <w:pPr>
        <w:ind w:firstLine="720"/>
        <w:rPr>
          <w:rFonts w:asciiTheme="majorHAnsi" w:hAnsiTheme="majorHAnsi" w:cstheme="majorHAnsi"/>
          <w:bCs/>
        </w:rPr>
      </w:pPr>
      <w:r w:rsidRPr="00C20065">
        <w:rPr>
          <w:rFonts w:asciiTheme="majorHAnsi" w:hAnsiTheme="majorHAnsi" w:cstheme="majorHAnsi"/>
          <w:bCs/>
        </w:rPr>
        <w:t>-</w:t>
      </w:r>
      <w:r w:rsidR="00CF12DE" w:rsidRPr="00C20065">
        <w:rPr>
          <w:rStyle w:val="Emphasis"/>
          <w:rFonts w:asciiTheme="majorHAnsi" w:hAnsiTheme="majorHAnsi" w:cstheme="majorHAnsi"/>
        </w:rPr>
        <w:t>Prerequisite: CHEM 1210</w:t>
      </w:r>
    </w:p>
    <w:p w14:paraId="5CB41A52" w14:textId="77777777" w:rsidR="00C20065" w:rsidRPr="00C20065" w:rsidRDefault="007C7156" w:rsidP="00CF12DE">
      <w:pPr>
        <w:rPr>
          <w:rFonts w:asciiTheme="majorHAnsi" w:hAnsiTheme="majorHAnsi" w:cstheme="majorHAnsi"/>
          <w:bCs/>
        </w:rPr>
      </w:pPr>
      <w:r w:rsidRPr="00C20065">
        <w:rPr>
          <w:rFonts w:asciiTheme="majorHAnsi" w:hAnsiTheme="majorHAnsi" w:cstheme="majorHAnsi"/>
          <w:bCs/>
        </w:rPr>
        <w:t>CHEM 2323 Organic Chemistry 2</w:t>
      </w:r>
      <w:r w:rsidR="00DA7D33" w:rsidRPr="00C20065">
        <w:rPr>
          <w:rFonts w:asciiTheme="majorHAnsi" w:hAnsiTheme="majorHAnsi" w:cstheme="majorHAnsi"/>
          <w:bCs/>
        </w:rPr>
        <w:t xml:space="preserve"> (</w:t>
      </w:r>
      <w:r w:rsidR="00434560" w:rsidRPr="00C20065">
        <w:rPr>
          <w:rFonts w:asciiTheme="majorHAnsi" w:hAnsiTheme="majorHAnsi" w:cstheme="majorHAnsi"/>
          <w:bCs/>
        </w:rPr>
        <w:t>WI) (5 credits)</w:t>
      </w:r>
      <w:r w:rsidR="00CF12DE" w:rsidRPr="00C20065">
        <w:rPr>
          <w:rFonts w:asciiTheme="majorHAnsi" w:hAnsiTheme="majorHAnsi" w:cstheme="majorHAnsi"/>
          <w:bCs/>
        </w:rPr>
        <w:t xml:space="preserve"> </w:t>
      </w:r>
    </w:p>
    <w:p w14:paraId="1B4CAEA9" w14:textId="2D513427" w:rsidR="00CF12DE" w:rsidRPr="00362136" w:rsidRDefault="00C20065" w:rsidP="00C20065">
      <w:pPr>
        <w:ind w:firstLine="720"/>
        <w:rPr>
          <w:rFonts w:asciiTheme="majorHAnsi" w:hAnsiTheme="majorHAnsi" w:cstheme="majorHAnsi"/>
          <w:bCs/>
        </w:rPr>
      </w:pPr>
      <w:r w:rsidRPr="00C20065">
        <w:rPr>
          <w:rFonts w:asciiTheme="majorHAnsi" w:hAnsiTheme="majorHAnsi" w:cstheme="majorHAnsi"/>
          <w:bCs/>
        </w:rPr>
        <w:t>-</w:t>
      </w:r>
      <w:r w:rsidR="00CF12DE" w:rsidRPr="00C20065">
        <w:rPr>
          <w:rStyle w:val="Emphasis"/>
          <w:rFonts w:asciiTheme="majorHAnsi" w:hAnsiTheme="majorHAnsi" w:cstheme="majorHAnsi"/>
        </w:rPr>
        <w:t>Prerequisite: CHEM 2223</w:t>
      </w:r>
    </w:p>
    <w:p w14:paraId="5D040DF4" w14:textId="77777777" w:rsidR="004755D3" w:rsidRDefault="00C22590" w:rsidP="004755D3">
      <w:pPr>
        <w:rPr>
          <w:rFonts w:asciiTheme="majorHAnsi" w:hAnsiTheme="majorHAnsi" w:cstheme="majorHAnsi"/>
          <w:bCs/>
        </w:rPr>
      </w:pPr>
      <w:r w:rsidRPr="00362136">
        <w:rPr>
          <w:rFonts w:asciiTheme="majorHAnsi" w:hAnsiTheme="majorHAnsi" w:cstheme="majorHAnsi"/>
          <w:bCs/>
        </w:rPr>
        <w:t>CHEM 3222 Physical Chemistry: Thermodynamics and Kinetics (WI) (4 credits)</w:t>
      </w:r>
    </w:p>
    <w:p w14:paraId="57D8C21D" w14:textId="5F078313" w:rsidR="00CF12DE" w:rsidRPr="00362136" w:rsidRDefault="004755D3" w:rsidP="004755D3">
      <w:pPr>
        <w:ind w:firstLine="720"/>
        <w:rPr>
          <w:rFonts w:asciiTheme="majorHAnsi" w:hAnsiTheme="majorHAnsi" w:cstheme="majorHAnsi"/>
          <w:bCs/>
        </w:rPr>
      </w:pPr>
      <w:r>
        <w:rPr>
          <w:rFonts w:asciiTheme="majorHAnsi" w:hAnsiTheme="majorHAnsi" w:cstheme="majorHAnsi"/>
          <w:bCs/>
        </w:rPr>
        <w:t>-</w:t>
      </w:r>
      <w:r w:rsidR="00CF12DE" w:rsidRPr="00C20065">
        <w:rPr>
          <w:rStyle w:val="Emphasis"/>
          <w:rFonts w:asciiTheme="majorHAnsi" w:hAnsiTheme="majorHAnsi" w:cstheme="majorHAnsi"/>
        </w:rPr>
        <w:t>Prerequisites: CHEM 1210, PHYS 1442, MAT 1575 or higher</w:t>
      </w:r>
    </w:p>
    <w:p w14:paraId="44BA6BD2" w14:textId="77777777" w:rsidR="00CF12DE" w:rsidRPr="00C20065" w:rsidRDefault="007C7156" w:rsidP="007C7156">
      <w:pPr>
        <w:rPr>
          <w:rFonts w:asciiTheme="majorHAnsi" w:hAnsiTheme="majorHAnsi" w:cstheme="majorHAnsi"/>
          <w:bCs/>
        </w:rPr>
      </w:pPr>
      <w:r w:rsidRPr="00C20065">
        <w:rPr>
          <w:rFonts w:asciiTheme="majorHAnsi" w:hAnsiTheme="majorHAnsi" w:cstheme="majorHAnsi"/>
          <w:bCs/>
        </w:rPr>
        <w:t>CHEM 3</w:t>
      </w:r>
      <w:r w:rsidR="00781698" w:rsidRPr="00C20065">
        <w:rPr>
          <w:rFonts w:asciiTheme="majorHAnsi" w:hAnsiTheme="majorHAnsi" w:cstheme="majorHAnsi"/>
          <w:bCs/>
        </w:rPr>
        <w:t>312</w:t>
      </w:r>
      <w:r w:rsidRPr="00C20065">
        <w:rPr>
          <w:rFonts w:asciiTheme="majorHAnsi" w:hAnsiTheme="majorHAnsi" w:cstheme="majorHAnsi"/>
          <w:bCs/>
        </w:rPr>
        <w:t xml:space="preserve"> Analytical Chemistry</w:t>
      </w:r>
      <w:r w:rsidR="00DA7D33" w:rsidRPr="00C20065">
        <w:rPr>
          <w:rFonts w:asciiTheme="majorHAnsi" w:hAnsiTheme="majorHAnsi" w:cstheme="majorHAnsi"/>
          <w:bCs/>
        </w:rPr>
        <w:t xml:space="preserve"> (</w:t>
      </w:r>
      <w:r w:rsidR="00434560" w:rsidRPr="00C20065">
        <w:rPr>
          <w:rFonts w:asciiTheme="majorHAnsi" w:hAnsiTheme="majorHAnsi" w:cstheme="majorHAnsi"/>
          <w:bCs/>
        </w:rPr>
        <w:t>WI) (5 credits)</w:t>
      </w:r>
      <w:r w:rsidR="00CF12DE" w:rsidRPr="00C20065">
        <w:rPr>
          <w:rFonts w:asciiTheme="majorHAnsi" w:hAnsiTheme="majorHAnsi" w:cstheme="majorHAnsi"/>
          <w:bCs/>
        </w:rPr>
        <w:t xml:space="preserve"> </w:t>
      </w:r>
    </w:p>
    <w:p w14:paraId="4BE110E3" w14:textId="50E03768" w:rsidR="007C7156" w:rsidRPr="00C20065" w:rsidRDefault="00CF12DE" w:rsidP="00CF12DE">
      <w:pPr>
        <w:ind w:firstLine="720"/>
        <w:rPr>
          <w:rFonts w:asciiTheme="majorHAnsi" w:hAnsiTheme="majorHAnsi" w:cstheme="majorHAnsi"/>
          <w:bCs/>
        </w:rPr>
      </w:pPr>
      <w:r w:rsidRPr="00C20065">
        <w:rPr>
          <w:rStyle w:val="Emphasis"/>
          <w:rFonts w:asciiTheme="majorHAnsi" w:hAnsiTheme="majorHAnsi" w:cstheme="majorHAnsi"/>
        </w:rPr>
        <w:t>- Prerequisite: CHEM 1210</w:t>
      </w:r>
    </w:p>
    <w:p w14:paraId="70BBF3C3" w14:textId="4E5B9432" w:rsidR="00C22590" w:rsidRPr="00C20065" w:rsidRDefault="00C22590" w:rsidP="007C7156">
      <w:pPr>
        <w:rPr>
          <w:rFonts w:asciiTheme="majorHAnsi" w:hAnsiTheme="majorHAnsi" w:cstheme="majorHAnsi"/>
          <w:bCs/>
        </w:rPr>
      </w:pPr>
      <w:r w:rsidRPr="00C20065">
        <w:rPr>
          <w:rFonts w:asciiTheme="majorHAnsi" w:hAnsiTheme="majorHAnsi" w:cstheme="majorHAnsi"/>
          <w:bCs/>
        </w:rPr>
        <w:t>CHEM 3412 Instrumental Method of Analysis (WI) (5 credits)</w:t>
      </w:r>
    </w:p>
    <w:p w14:paraId="3079FFB4" w14:textId="6198553D" w:rsidR="00CF12DE" w:rsidRPr="00362136" w:rsidRDefault="00CF12DE" w:rsidP="00CF12DE">
      <w:pPr>
        <w:ind w:firstLine="720"/>
        <w:rPr>
          <w:rFonts w:asciiTheme="majorHAnsi" w:hAnsiTheme="majorHAnsi" w:cstheme="majorHAnsi"/>
          <w:bCs/>
        </w:rPr>
      </w:pPr>
      <w:r w:rsidRPr="00C20065">
        <w:rPr>
          <w:rFonts w:asciiTheme="majorHAnsi" w:hAnsiTheme="majorHAnsi" w:cstheme="majorHAnsi"/>
          <w:bCs/>
        </w:rPr>
        <w:t>-</w:t>
      </w:r>
      <w:r w:rsidRPr="00C20065">
        <w:rPr>
          <w:rFonts w:asciiTheme="majorHAnsi" w:hAnsiTheme="majorHAnsi" w:cstheme="majorHAnsi"/>
        </w:rPr>
        <w:t xml:space="preserve"> </w:t>
      </w:r>
      <w:r w:rsidRPr="00C20065">
        <w:rPr>
          <w:rStyle w:val="Emphasis"/>
          <w:rFonts w:asciiTheme="majorHAnsi" w:hAnsiTheme="majorHAnsi" w:cstheme="majorHAnsi"/>
        </w:rPr>
        <w:t>Prerequisites: CHEM 1210</w:t>
      </w:r>
    </w:p>
    <w:p w14:paraId="513EF600" w14:textId="28FB0F2E" w:rsidR="00C22590" w:rsidRPr="00362136" w:rsidRDefault="00C22590" w:rsidP="007C7156">
      <w:pPr>
        <w:rPr>
          <w:rFonts w:asciiTheme="majorHAnsi" w:hAnsiTheme="majorHAnsi" w:cstheme="majorHAnsi"/>
          <w:bCs/>
        </w:rPr>
      </w:pPr>
      <w:r w:rsidRPr="00362136">
        <w:rPr>
          <w:rFonts w:asciiTheme="majorHAnsi" w:hAnsiTheme="majorHAnsi" w:cstheme="majorHAnsi"/>
          <w:bCs/>
        </w:rPr>
        <w:t>BIO 3601 Biochemistry (4 credits)</w:t>
      </w:r>
    </w:p>
    <w:p w14:paraId="3E1454AA" w14:textId="6BA121A8" w:rsidR="00CF12DE" w:rsidRPr="00362136" w:rsidRDefault="00CF12DE" w:rsidP="00CF12DE">
      <w:pPr>
        <w:pStyle w:val="ListParagraph"/>
        <w:rPr>
          <w:rFonts w:asciiTheme="majorHAnsi" w:hAnsiTheme="majorHAnsi" w:cstheme="majorHAnsi"/>
          <w:bCs/>
        </w:rPr>
      </w:pPr>
      <w:r w:rsidRPr="00C20065">
        <w:rPr>
          <w:rStyle w:val="Emphasis"/>
          <w:rFonts w:asciiTheme="majorHAnsi" w:hAnsiTheme="majorHAnsi" w:cstheme="majorHAnsi"/>
        </w:rPr>
        <w:t xml:space="preserve">-Prerequisites: BIO 1101, MAT </w:t>
      </w:r>
      <w:proofErr w:type="gramStart"/>
      <w:r w:rsidRPr="00C20065">
        <w:rPr>
          <w:rStyle w:val="Emphasis"/>
          <w:rFonts w:asciiTheme="majorHAnsi" w:hAnsiTheme="majorHAnsi" w:cstheme="majorHAnsi"/>
        </w:rPr>
        <w:t>1275</w:t>
      </w:r>
      <w:proofErr w:type="gramEnd"/>
      <w:r w:rsidRPr="00C20065">
        <w:rPr>
          <w:rStyle w:val="Emphasis"/>
          <w:rFonts w:asciiTheme="majorHAnsi" w:hAnsiTheme="majorHAnsi" w:cstheme="majorHAnsi"/>
        </w:rPr>
        <w:t xml:space="preserve"> or MAT 1275CO or higher, ENG 1101, and CHEM 2223</w:t>
      </w:r>
    </w:p>
    <w:p w14:paraId="52CC7F6B" w14:textId="2377DA77" w:rsidR="007C7156" w:rsidRPr="00362136" w:rsidRDefault="007C7156" w:rsidP="007C7156">
      <w:pPr>
        <w:rPr>
          <w:rFonts w:asciiTheme="majorHAnsi" w:hAnsiTheme="majorHAnsi" w:cstheme="majorHAnsi"/>
          <w:bCs/>
        </w:rPr>
      </w:pPr>
      <w:r w:rsidRPr="00362136">
        <w:rPr>
          <w:rFonts w:asciiTheme="majorHAnsi" w:hAnsiTheme="majorHAnsi" w:cstheme="majorHAnsi"/>
          <w:bCs/>
        </w:rPr>
        <w:t>CHEM 3622 Inorganic Chemistry</w:t>
      </w:r>
      <w:r w:rsidR="00DA7D33" w:rsidRPr="00362136">
        <w:rPr>
          <w:rFonts w:asciiTheme="majorHAnsi" w:hAnsiTheme="majorHAnsi" w:cstheme="majorHAnsi"/>
          <w:bCs/>
        </w:rPr>
        <w:t xml:space="preserve"> (</w:t>
      </w:r>
      <w:r w:rsidR="00434560" w:rsidRPr="00362136">
        <w:rPr>
          <w:rFonts w:asciiTheme="majorHAnsi" w:hAnsiTheme="majorHAnsi" w:cstheme="majorHAnsi"/>
          <w:bCs/>
        </w:rPr>
        <w:t>WI) (4 credits)</w:t>
      </w:r>
    </w:p>
    <w:p w14:paraId="6400C3C7" w14:textId="3789A84B" w:rsidR="004755D3" w:rsidRPr="005D4012" w:rsidRDefault="00CF12DE" w:rsidP="005D4012">
      <w:pPr>
        <w:ind w:firstLine="720"/>
        <w:rPr>
          <w:rFonts w:asciiTheme="majorHAnsi" w:hAnsiTheme="majorHAnsi" w:cstheme="majorHAnsi"/>
          <w:i/>
          <w:iCs/>
        </w:rPr>
      </w:pPr>
      <w:r w:rsidRPr="00C20065">
        <w:rPr>
          <w:rStyle w:val="Emphasis"/>
          <w:rFonts w:asciiTheme="majorHAnsi" w:hAnsiTheme="majorHAnsi" w:cstheme="majorHAnsi"/>
        </w:rPr>
        <w:t>-Prerequisite: CHEM 1210</w:t>
      </w:r>
    </w:p>
    <w:p w14:paraId="2FD383EF" w14:textId="657531B3" w:rsidR="007C7156" w:rsidRPr="00F865F2" w:rsidRDefault="005139C7" w:rsidP="007C7156">
      <w:pPr>
        <w:rPr>
          <w:rFonts w:asciiTheme="majorHAnsi" w:hAnsiTheme="majorHAnsi" w:cstheme="majorHAnsi"/>
          <w:bCs/>
        </w:rPr>
      </w:pPr>
      <w:r w:rsidRPr="00F865F2">
        <w:rPr>
          <w:rFonts w:asciiTheme="majorHAnsi" w:hAnsiTheme="majorHAnsi" w:cstheme="majorHAnsi"/>
          <w:bCs/>
        </w:rPr>
        <w:t xml:space="preserve">All </w:t>
      </w:r>
      <w:proofErr w:type="gramStart"/>
      <w:r w:rsidRPr="00F865F2">
        <w:rPr>
          <w:rFonts w:asciiTheme="majorHAnsi" w:hAnsiTheme="majorHAnsi" w:cstheme="majorHAnsi"/>
          <w:bCs/>
        </w:rPr>
        <w:t>courses in</w:t>
      </w:r>
      <w:proofErr w:type="gramEnd"/>
      <w:r w:rsidRPr="00F865F2">
        <w:rPr>
          <w:rFonts w:asciiTheme="majorHAnsi" w:hAnsiTheme="majorHAnsi" w:cstheme="majorHAnsi"/>
          <w:bCs/>
        </w:rPr>
        <w:t xml:space="preserve"> consist of a lecture and laboratory work. </w:t>
      </w:r>
    </w:p>
    <w:p w14:paraId="04082D60" w14:textId="71A84B9F" w:rsidR="007C7156" w:rsidRPr="00F865F2" w:rsidRDefault="007C7156" w:rsidP="00E94C6D">
      <w:pPr>
        <w:rPr>
          <w:rFonts w:asciiTheme="majorHAnsi" w:hAnsiTheme="majorHAnsi" w:cstheme="majorHAnsi"/>
          <w:bCs/>
        </w:rPr>
      </w:pPr>
    </w:p>
    <w:p w14:paraId="08DED3BF" w14:textId="3DC8C8A8" w:rsidR="0067732E" w:rsidRPr="00F865F2" w:rsidRDefault="0067732E" w:rsidP="00E94C6D">
      <w:pPr>
        <w:rPr>
          <w:rFonts w:asciiTheme="majorHAnsi" w:hAnsiTheme="majorHAnsi" w:cstheme="majorHAnsi"/>
          <w:b/>
          <w:bCs/>
        </w:rPr>
      </w:pPr>
      <w:r w:rsidRPr="00F865F2">
        <w:rPr>
          <w:rFonts w:asciiTheme="majorHAnsi" w:hAnsiTheme="majorHAnsi" w:cstheme="majorHAnsi"/>
          <w:b/>
          <w:bCs/>
        </w:rPr>
        <w:lastRenderedPageBreak/>
        <w:t>Program Learning Outcomes</w:t>
      </w:r>
    </w:p>
    <w:p w14:paraId="111BAA9D" w14:textId="77777777" w:rsidR="0067732E" w:rsidRPr="00F865F2" w:rsidRDefault="0067732E" w:rsidP="00E94C6D">
      <w:pPr>
        <w:rPr>
          <w:rFonts w:asciiTheme="majorHAnsi" w:hAnsiTheme="majorHAnsi" w:cstheme="majorHAnsi"/>
          <w:b/>
          <w:bCs/>
        </w:rPr>
      </w:pPr>
    </w:p>
    <w:p w14:paraId="0853E873" w14:textId="3883F590" w:rsidR="0067732E" w:rsidRPr="00F865F2" w:rsidRDefault="0067732E" w:rsidP="00E94C6D">
      <w:pPr>
        <w:rPr>
          <w:rFonts w:asciiTheme="majorHAnsi" w:hAnsiTheme="majorHAnsi" w:cstheme="majorHAnsi"/>
        </w:rPr>
      </w:pPr>
      <w:r w:rsidRPr="00F865F2">
        <w:rPr>
          <w:rFonts w:asciiTheme="majorHAnsi" w:hAnsiTheme="majorHAnsi" w:cstheme="majorHAnsi"/>
        </w:rPr>
        <w:t>Students will be able to</w:t>
      </w:r>
      <w:r w:rsidR="001C3F70" w:rsidRPr="00F865F2">
        <w:rPr>
          <w:rFonts w:asciiTheme="majorHAnsi" w:hAnsiTheme="majorHAnsi" w:cstheme="majorHAnsi"/>
        </w:rPr>
        <w:t xml:space="preserve"> gain</w:t>
      </w:r>
      <w:r w:rsidRPr="00F865F2">
        <w:rPr>
          <w:rFonts w:asciiTheme="majorHAnsi" w:hAnsiTheme="majorHAnsi" w:cstheme="majorHAnsi"/>
        </w:rPr>
        <w:t>:</w:t>
      </w:r>
    </w:p>
    <w:p w14:paraId="5EA21709" w14:textId="35551FD9" w:rsidR="00B6430C" w:rsidRPr="00F865F2" w:rsidRDefault="00B6430C" w:rsidP="0006025D">
      <w:pPr>
        <w:autoSpaceDE w:val="0"/>
        <w:autoSpaceDN w:val="0"/>
        <w:adjustRightInd w:val="0"/>
        <w:spacing w:after="37"/>
        <w:rPr>
          <w:rFonts w:asciiTheme="majorHAnsi" w:hAnsiTheme="majorHAnsi" w:cstheme="majorHAnsi"/>
          <w:color w:val="000000"/>
        </w:rPr>
      </w:pPr>
    </w:p>
    <w:p w14:paraId="0B9B81B8" w14:textId="6FF0CDC4" w:rsidR="006E179B" w:rsidRPr="00F865F2" w:rsidRDefault="00B6430C" w:rsidP="00B6430C">
      <w:pPr>
        <w:pStyle w:val="ListParagraph"/>
        <w:numPr>
          <w:ilvl w:val="0"/>
          <w:numId w:val="15"/>
        </w:numPr>
        <w:autoSpaceDE w:val="0"/>
        <w:autoSpaceDN w:val="0"/>
        <w:adjustRightInd w:val="0"/>
        <w:spacing w:after="37"/>
        <w:jc w:val="both"/>
        <w:rPr>
          <w:rFonts w:asciiTheme="majorHAnsi" w:hAnsiTheme="majorHAnsi" w:cstheme="majorHAnsi"/>
          <w:color w:val="000000"/>
        </w:rPr>
      </w:pPr>
      <w:r w:rsidRPr="00F865F2">
        <w:rPr>
          <w:rFonts w:asciiTheme="majorHAnsi" w:hAnsiTheme="majorHAnsi" w:cstheme="majorHAnsi"/>
        </w:rPr>
        <w:t xml:space="preserve">A sound understanding of the fundamental principles of chemistry, </w:t>
      </w:r>
      <w:r w:rsidR="00037DA0" w:rsidRPr="00F865F2">
        <w:rPr>
          <w:rFonts w:asciiTheme="majorHAnsi" w:hAnsiTheme="majorHAnsi" w:cstheme="majorHAnsi"/>
        </w:rPr>
        <w:t>including</w:t>
      </w:r>
      <w:r w:rsidRPr="00F865F2">
        <w:rPr>
          <w:rFonts w:asciiTheme="majorHAnsi" w:hAnsiTheme="majorHAnsi" w:cstheme="majorHAnsi"/>
        </w:rPr>
        <w:t xml:space="preserve"> atomic and molecular structures and states of matter; methods for measuring matter and energy; uncertainty in scientific measurement; chemical thermodynamics and chemical kinetics; conservation of matter and the changes in composition and energy that accompany chemical reactions; mechanisms of chemical reactions; electrochemistry and energy conversion</w:t>
      </w:r>
      <w:r w:rsidR="00443EAF" w:rsidRPr="00F865F2">
        <w:rPr>
          <w:rFonts w:asciiTheme="majorHAnsi" w:hAnsiTheme="majorHAnsi" w:cstheme="majorHAnsi"/>
        </w:rPr>
        <w:t>.</w:t>
      </w:r>
    </w:p>
    <w:p w14:paraId="07EC1526" w14:textId="378F5024" w:rsidR="00B6430C" w:rsidRPr="00F865F2" w:rsidRDefault="00B6430C" w:rsidP="00B6430C">
      <w:pPr>
        <w:pStyle w:val="ListParagraph"/>
        <w:numPr>
          <w:ilvl w:val="0"/>
          <w:numId w:val="15"/>
        </w:numPr>
        <w:autoSpaceDE w:val="0"/>
        <w:autoSpaceDN w:val="0"/>
        <w:adjustRightInd w:val="0"/>
        <w:spacing w:after="37"/>
        <w:jc w:val="both"/>
        <w:rPr>
          <w:rFonts w:asciiTheme="majorHAnsi" w:hAnsiTheme="majorHAnsi" w:cstheme="majorHAnsi"/>
          <w:color w:val="000000"/>
        </w:rPr>
      </w:pPr>
      <w:r w:rsidRPr="00F865F2">
        <w:rPr>
          <w:rFonts w:asciiTheme="majorHAnsi" w:hAnsiTheme="majorHAnsi" w:cstheme="majorHAnsi"/>
        </w:rPr>
        <w:t>Skill in written and spoken communication, particularly in the field of chemistry and experimental science: facility with the language of chemistry, with chemical formulae and chemical nomenclature; facility with descriptions of chemical energy and chemical thermodynamics.</w:t>
      </w:r>
    </w:p>
    <w:p w14:paraId="61C861BA" w14:textId="3E979BDE" w:rsidR="00B6430C" w:rsidRPr="00F865F2" w:rsidRDefault="00B6430C" w:rsidP="00B6430C">
      <w:pPr>
        <w:pStyle w:val="ListParagraph"/>
        <w:numPr>
          <w:ilvl w:val="0"/>
          <w:numId w:val="15"/>
        </w:numPr>
        <w:autoSpaceDE w:val="0"/>
        <w:autoSpaceDN w:val="0"/>
        <w:adjustRightInd w:val="0"/>
        <w:spacing w:after="37"/>
        <w:jc w:val="both"/>
        <w:rPr>
          <w:rFonts w:asciiTheme="majorHAnsi" w:hAnsiTheme="majorHAnsi" w:cstheme="majorHAnsi"/>
          <w:color w:val="000000"/>
        </w:rPr>
      </w:pPr>
      <w:r w:rsidRPr="00F865F2">
        <w:rPr>
          <w:rFonts w:asciiTheme="majorHAnsi" w:hAnsiTheme="majorHAnsi" w:cstheme="majorHAnsi"/>
        </w:rPr>
        <w:t xml:space="preserve">Experience in the discovery and development of knowledge through experimental work and in the spoken and written presentation, </w:t>
      </w:r>
      <w:r w:rsidR="002C3C6F" w:rsidRPr="00F865F2">
        <w:rPr>
          <w:rFonts w:asciiTheme="majorHAnsi" w:hAnsiTheme="majorHAnsi" w:cstheme="majorHAnsi"/>
        </w:rPr>
        <w:t>discussion,</w:t>
      </w:r>
      <w:r w:rsidRPr="00F865F2">
        <w:rPr>
          <w:rFonts w:asciiTheme="majorHAnsi" w:hAnsiTheme="majorHAnsi" w:cstheme="majorHAnsi"/>
        </w:rPr>
        <w:t xml:space="preserve"> and critical analysis of scientific ideas</w:t>
      </w:r>
      <w:r w:rsidR="00413534" w:rsidRPr="00F865F2">
        <w:rPr>
          <w:rFonts w:asciiTheme="majorHAnsi" w:hAnsiTheme="majorHAnsi" w:cstheme="majorHAnsi"/>
        </w:rPr>
        <w:t>.</w:t>
      </w:r>
    </w:p>
    <w:p w14:paraId="03E94F9B" w14:textId="20B2FFAA" w:rsidR="00B6430C" w:rsidRPr="00F865F2" w:rsidRDefault="00B6430C" w:rsidP="00B6430C">
      <w:pPr>
        <w:pStyle w:val="ListParagraph"/>
        <w:numPr>
          <w:ilvl w:val="0"/>
          <w:numId w:val="15"/>
        </w:numPr>
        <w:autoSpaceDE w:val="0"/>
        <w:autoSpaceDN w:val="0"/>
        <w:adjustRightInd w:val="0"/>
        <w:spacing w:after="37"/>
        <w:jc w:val="both"/>
        <w:rPr>
          <w:rFonts w:asciiTheme="majorHAnsi" w:hAnsiTheme="majorHAnsi" w:cstheme="majorHAnsi"/>
          <w:color w:val="000000"/>
        </w:rPr>
      </w:pPr>
      <w:r w:rsidRPr="00F865F2">
        <w:rPr>
          <w:rFonts w:asciiTheme="majorHAnsi" w:hAnsiTheme="majorHAnsi" w:cstheme="majorHAnsi"/>
        </w:rPr>
        <w:t>Skill in problem solving, critical thinking and analytical reasoning.</w:t>
      </w:r>
    </w:p>
    <w:p w14:paraId="598F716D" w14:textId="77777777" w:rsidR="0006025D" w:rsidRPr="00F865F2" w:rsidRDefault="0006025D" w:rsidP="0006025D">
      <w:pPr>
        <w:autoSpaceDE w:val="0"/>
        <w:autoSpaceDN w:val="0"/>
        <w:adjustRightInd w:val="0"/>
        <w:spacing w:after="37"/>
        <w:jc w:val="both"/>
        <w:rPr>
          <w:rFonts w:asciiTheme="majorHAnsi" w:hAnsiTheme="majorHAnsi" w:cstheme="majorHAnsi"/>
          <w:color w:val="000000"/>
        </w:rPr>
      </w:pPr>
    </w:p>
    <w:p w14:paraId="2CAF4AF4" w14:textId="47CA02A9" w:rsidR="001C3F70" w:rsidRPr="00F865F2" w:rsidRDefault="001C3F70" w:rsidP="0006025D">
      <w:pPr>
        <w:autoSpaceDE w:val="0"/>
        <w:autoSpaceDN w:val="0"/>
        <w:adjustRightInd w:val="0"/>
        <w:spacing w:after="37"/>
        <w:jc w:val="both"/>
        <w:rPr>
          <w:rFonts w:asciiTheme="majorHAnsi" w:hAnsiTheme="majorHAnsi" w:cstheme="majorHAnsi"/>
          <w:color w:val="000000"/>
        </w:rPr>
      </w:pPr>
      <w:r w:rsidRPr="00F865F2">
        <w:rPr>
          <w:rFonts w:asciiTheme="majorHAnsi" w:hAnsiTheme="majorHAnsi" w:cstheme="majorHAnsi"/>
          <w:color w:val="000000"/>
        </w:rPr>
        <w:t xml:space="preserve">In </w:t>
      </w:r>
      <w:r w:rsidR="007E6180" w:rsidRPr="00F865F2">
        <w:rPr>
          <w:rFonts w:asciiTheme="majorHAnsi" w:hAnsiTheme="majorHAnsi" w:cstheme="majorHAnsi"/>
          <w:color w:val="000000"/>
        </w:rPr>
        <w:t>addition, based</w:t>
      </w:r>
      <w:r w:rsidRPr="00F865F2">
        <w:rPr>
          <w:rFonts w:asciiTheme="majorHAnsi" w:hAnsiTheme="majorHAnsi" w:cstheme="majorHAnsi"/>
          <w:color w:val="000000"/>
        </w:rPr>
        <w:t xml:space="preserve"> on the elective courses chosen students will gain: </w:t>
      </w:r>
    </w:p>
    <w:p w14:paraId="5DCC903E" w14:textId="5228E444" w:rsidR="008F0758" w:rsidRPr="00F865F2" w:rsidRDefault="0006025D" w:rsidP="008F0758">
      <w:pPr>
        <w:pStyle w:val="ListParagraph"/>
        <w:numPr>
          <w:ilvl w:val="0"/>
          <w:numId w:val="16"/>
        </w:numPr>
        <w:autoSpaceDE w:val="0"/>
        <w:autoSpaceDN w:val="0"/>
        <w:adjustRightInd w:val="0"/>
        <w:spacing w:after="37"/>
        <w:jc w:val="both"/>
        <w:rPr>
          <w:rFonts w:asciiTheme="majorHAnsi" w:eastAsia="Times New Roman" w:hAnsiTheme="majorHAnsi" w:cstheme="majorHAnsi"/>
        </w:rPr>
      </w:pPr>
      <w:r w:rsidRPr="00F865F2">
        <w:rPr>
          <w:rFonts w:asciiTheme="majorHAnsi" w:hAnsiTheme="majorHAnsi" w:cstheme="majorHAnsi"/>
        </w:rPr>
        <w:t>Skill in experimentation and use of modern spectroscopic, chromatographic, and electroanalytical techniques; evaluation of the safety risks associated with chemical experiments and use their evaluation to discern safe laboratory practices and behaviors.</w:t>
      </w:r>
    </w:p>
    <w:p w14:paraId="3203C192" w14:textId="67D96285" w:rsidR="00C11253" w:rsidRPr="00C11253" w:rsidRDefault="008F0758" w:rsidP="00E94C6D">
      <w:pPr>
        <w:pStyle w:val="ListParagraph"/>
        <w:numPr>
          <w:ilvl w:val="0"/>
          <w:numId w:val="16"/>
        </w:numPr>
        <w:autoSpaceDE w:val="0"/>
        <w:autoSpaceDN w:val="0"/>
        <w:adjustRightInd w:val="0"/>
        <w:spacing w:after="37"/>
        <w:jc w:val="both"/>
        <w:rPr>
          <w:rFonts w:asciiTheme="majorHAnsi" w:hAnsiTheme="majorHAnsi" w:cstheme="majorHAnsi"/>
          <w:color w:val="000000"/>
        </w:rPr>
      </w:pPr>
      <w:r w:rsidRPr="00F865F2">
        <w:rPr>
          <w:rFonts w:asciiTheme="majorHAnsi" w:eastAsia="Times New Roman" w:hAnsiTheme="majorHAnsi" w:cstheme="majorHAnsi"/>
        </w:rPr>
        <w:t>A</w:t>
      </w:r>
      <w:r w:rsidR="003B4E57">
        <w:rPr>
          <w:rFonts w:asciiTheme="majorHAnsi" w:eastAsia="Times New Roman" w:hAnsiTheme="majorHAnsi" w:cstheme="majorHAnsi"/>
        </w:rPr>
        <w:t>n</w:t>
      </w:r>
      <w:r w:rsidRPr="00F865F2">
        <w:rPr>
          <w:rFonts w:asciiTheme="majorHAnsi" w:eastAsia="Times New Roman" w:hAnsiTheme="majorHAnsi" w:cstheme="majorHAnsi"/>
        </w:rPr>
        <w:t xml:space="preserve"> understanding of the principles of chemistry </w:t>
      </w:r>
      <w:proofErr w:type="gramStart"/>
      <w:r w:rsidRPr="00F865F2">
        <w:rPr>
          <w:rFonts w:asciiTheme="majorHAnsi" w:eastAsia="Times New Roman" w:hAnsiTheme="majorHAnsi" w:cstheme="majorHAnsi"/>
        </w:rPr>
        <w:t>including:</w:t>
      </w:r>
      <w:proofErr w:type="gramEnd"/>
      <w:r w:rsidRPr="00F865F2">
        <w:rPr>
          <w:rFonts w:asciiTheme="majorHAnsi" w:eastAsia="Times New Roman" w:hAnsiTheme="majorHAnsi" w:cstheme="majorHAnsi"/>
        </w:rPr>
        <w:t xml:space="preserve"> structure/function relationship of macromolecules in a biological context; the differential aspects of transition metal chemistry, including coordination complexes and organometallic species and the chemical and physical laws that govern the functioning of spectroscopic and chromatographic measurements.</w:t>
      </w:r>
    </w:p>
    <w:p w14:paraId="23DBD62A" w14:textId="77777777" w:rsidR="006B7A02" w:rsidRPr="00F865F2" w:rsidRDefault="006B7A02" w:rsidP="00E94C6D">
      <w:pPr>
        <w:rPr>
          <w:rFonts w:asciiTheme="majorHAnsi" w:hAnsiTheme="majorHAnsi" w:cstheme="majorHAnsi"/>
        </w:rPr>
      </w:pPr>
    </w:p>
    <w:p w14:paraId="247351C7" w14:textId="020D4632" w:rsidR="0067732E" w:rsidRPr="00320C2F" w:rsidRDefault="000513DF" w:rsidP="00E94C6D">
      <w:pPr>
        <w:rPr>
          <w:rFonts w:asciiTheme="majorHAnsi" w:hAnsiTheme="majorHAnsi" w:cstheme="majorHAnsi"/>
          <w:b/>
          <w:bCs/>
          <w:sz w:val="28"/>
          <w:szCs w:val="28"/>
        </w:rPr>
      </w:pPr>
      <w:r w:rsidRPr="00320C2F">
        <w:rPr>
          <w:rFonts w:asciiTheme="majorHAnsi" w:hAnsiTheme="majorHAnsi" w:cstheme="majorHAnsi"/>
          <w:b/>
          <w:bCs/>
          <w:sz w:val="28"/>
          <w:szCs w:val="28"/>
        </w:rPr>
        <w:t>Sample Curriculum Map for Students in Biomedical Informatics/BS Program</w:t>
      </w:r>
    </w:p>
    <w:p w14:paraId="76C46E49" w14:textId="77777777" w:rsidR="000513DF" w:rsidRPr="00F865F2" w:rsidRDefault="000513DF" w:rsidP="00E94C6D">
      <w:pPr>
        <w:rPr>
          <w:rFonts w:asciiTheme="majorHAnsi" w:hAnsiTheme="majorHAnsi" w:cstheme="majorHAnsi"/>
          <w:b/>
          <w:bCs/>
        </w:rPr>
      </w:pPr>
    </w:p>
    <w:p w14:paraId="1E5771CB" w14:textId="4D9CB5D8" w:rsidR="000513DF" w:rsidRPr="00F865F2" w:rsidRDefault="000513DF" w:rsidP="00E94C6D">
      <w:pPr>
        <w:rPr>
          <w:rFonts w:asciiTheme="majorHAnsi" w:hAnsiTheme="majorHAnsi" w:cstheme="majorHAnsi"/>
          <w:b/>
          <w:bCs/>
        </w:rPr>
      </w:pPr>
      <w:r w:rsidRPr="00F865F2">
        <w:rPr>
          <w:rFonts w:asciiTheme="majorHAnsi" w:hAnsiTheme="majorHAnsi" w:cstheme="majorHAnsi"/>
          <w:b/>
          <w:bCs/>
          <w:u w:val="single"/>
        </w:rPr>
        <w:t xml:space="preserve">Required Minor Courses                  </w:t>
      </w:r>
      <w:r w:rsidR="00FC4F0F">
        <w:rPr>
          <w:rFonts w:asciiTheme="majorHAnsi" w:hAnsiTheme="majorHAnsi" w:cstheme="majorHAnsi"/>
          <w:b/>
          <w:bCs/>
          <w:u w:val="single"/>
        </w:rPr>
        <w:t xml:space="preserve">        </w:t>
      </w:r>
      <w:r w:rsidR="00FC4F0F" w:rsidRPr="000D45D0">
        <w:rPr>
          <w:rFonts w:asciiTheme="majorHAnsi" w:hAnsiTheme="majorHAnsi" w:cstheme="majorHAnsi"/>
          <w:b/>
          <w:bCs/>
          <w:u w:val="single"/>
        </w:rPr>
        <w:t>Biomedical Informatics/BS Program</w:t>
      </w:r>
    </w:p>
    <w:p w14:paraId="4BCBAE50" w14:textId="48C29AD4" w:rsidR="000513DF" w:rsidRPr="00F865F2" w:rsidRDefault="000513DF" w:rsidP="00E94C6D">
      <w:pPr>
        <w:rPr>
          <w:rFonts w:asciiTheme="majorHAnsi" w:hAnsiTheme="majorHAnsi" w:cstheme="majorHAnsi"/>
        </w:rPr>
      </w:pPr>
      <w:r w:rsidRPr="00F865F2">
        <w:rPr>
          <w:rFonts w:asciiTheme="majorHAnsi" w:hAnsiTheme="majorHAnsi" w:cstheme="majorHAnsi"/>
        </w:rPr>
        <w:t xml:space="preserve">CHEM 1110                                                </w:t>
      </w:r>
      <w:r w:rsidR="00583D13" w:rsidRPr="00F865F2">
        <w:rPr>
          <w:rFonts w:asciiTheme="majorHAnsi" w:hAnsiTheme="majorHAnsi" w:cstheme="majorHAnsi"/>
        </w:rPr>
        <w:t xml:space="preserve"> </w:t>
      </w:r>
      <w:r w:rsidR="00D71EF5" w:rsidRPr="00F865F2">
        <w:rPr>
          <w:rFonts w:asciiTheme="majorHAnsi" w:hAnsiTheme="majorHAnsi" w:cstheme="majorHAnsi"/>
        </w:rPr>
        <w:t xml:space="preserve"> </w:t>
      </w:r>
      <w:r w:rsidRPr="00F865F2">
        <w:rPr>
          <w:rFonts w:asciiTheme="majorHAnsi" w:hAnsiTheme="majorHAnsi" w:cstheme="majorHAnsi"/>
        </w:rPr>
        <w:t xml:space="preserve">Required course in </w:t>
      </w:r>
      <w:proofErr w:type="gramStart"/>
      <w:r w:rsidRPr="00F865F2">
        <w:rPr>
          <w:rFonts w:asciiTheme="majorHAnsi" w:hAnsiTheme="majorHAnsi" w:cstheme="majorHAnsi"/>
        </w:rPr>
        <w:t>major</w:t>
      </w:r>
      <w:proofErr w:type="gramEnd"/>
    </w:p>
    <w:p w14:paraId="0C8CFC47" w14:textId="65EAB479" w:rsidR="000513DF" w:rsidRPr="00F865F2" w:rsidRDefault="000513DF" w:rsidP="00E94C6D">
      <w:pPr>
        <w:rPr>
          <w:rFonts w:asciiTheme="majorHAnsi" w:hAnsiTheme="majorHAnsi" w:cstheme="majorHAnsi"/>
          <w:b/>
          <w:bCs/>
        </w:rPr>
      </w:pPr>
      <w:r w:rsidRPr="00F865F2">
        <w:rPr>
          <w:rFonts w:asciiTheme="majorHAnsi" w:hAnsiTheme="majorHAnsi" w:cstheme="majorHAnsi"/>
        </w:rPr>
        <w:t>CHEM 1210</w:t>
      </w:r>
      <w:r w:rsidRPr="00F865F2">
        <w:rPr>
          <w:rFonts w:asciiTheme="majorHAnsi" w:hAnsiTheme="majorHAnsi" w:cstheme="majorHAnsi"/>
          <w:b/>
          <w:bCs/>
        </w:rPr>
        <w:t xml:space="preserve">                                 </w:t>
      </w:r>
      <w:r w:rsidR="00583D13" w:rsidRPr="00F865F2">
        <w:rPr>
          <w:rFonts w:asciiTheme="majorHAnsi" w:hAnsiTheme="majorHAnsi" w:cstheme="majorHAnsi"/>
          <w:b/>
          <w:bCs/>
        </w:rPr>
        <w:t xml:space="preserve"> </w:t>
      </w:r>
      <w:r w:rsidR="001A6161" w:rsidRPr="00F865F2">
        <w:rPr>
          <w:rFonts w:asciiTheme="majorHAnsi" w:hAnsiTheme="majorHAnsi" w:cstheme="majorHAnsi"/>
          <w:b/>
          <w:bCs/>
        </w:rPr>
        <w:t xml:space="preserve">                </w:t>
      </w:r>
      <w:r w:rsidRPr="00F865F2">
        <w:rPr>
          <w:rFonts w:asciiTheme="majorHAnsi" w:hAnsiTheme="majorHAnsi" w:cstheme="majorHAnsi"/>
        </w:rPr>
        <w:t xml:space="preserve">Required course in </w:t>
      </w:r>
      <w:proofErr w:type="gramStart"/>
      <w:r w:rsidRPr="00F865F2">
        <w:rPr>
          <w:rFonts w:asciiTheme="majorHAnsi" w:hAnsiTheme="majorHAnsi" w:cstheme="majorHAnsi"/>
        </w:rPr>
        <w:t>major</w:t>
      </w:r>
      <w:proofErr w:type="gramEnd"/>
    </w:p>
    <w:p w14:paraId="61B1D7C6" w14:textId="77777777" w:rsidR="000513DF" w:rsidRPr="00F865F2" w:rsidRDefault="000513DF" w:rsidP="00E94C6D">
      <w:pPr>
        <w:rPr>
          <w:rFonts w:asciiTheme="majorHAnsi" w:hAnsiTheme="majorHAnsi" w:cstheme="majorHAnsi"/>
          <w:b/>
          <w:bCs/>
        </w:rPr>
      </w:pPr>
    </w:p>
    <w:p w14:paraId="5BEA28DD" w14:textId="77777777" w:rsidR="00AF500C" w:rsidRPr="00F81EC2" w:rsidRDefault="00AF500C" w:rsidP="00E94C6D">
      <w:pPr>
        <w:rPr>
          <w:rFonts w:asciiTheme="majorHAnsi" w:hAnsiTheme="majorHAnsi" w:cstheme="majorHAnsi"/>
          <w:b/>
          <w:bCs/>
          <w:u w:val="single"/>
        </w:rPr>
      </w:pPr>
      <w:r w:rsidRPr="00F81EC2">
        <w:rPr>
          <w:rFonts w:asciiTheme="majorHAnsi" w:hAnsiTheme="majorHAnsi" w:cstheme="majorHAnsi"/>
          <w:b/>
          <w:bCs/>
          <w:u w:val="single"/>
        </w:rPr>
        <w:t xml:space="preserve">Elective Minor Courses       </w:t>
      </w:r>
    </w:p>
    <w:p w14:paraId="13CF86BF" w14:textId="4E5C58A8" w:rsidR="00583D13" w:rsidRPr="00F865F2" w:rsidRDefault="00B941FE" w:rsidP="00583D13">
      <w:pPr>
        <w:rPr>
          <w:rFonts w:asciiTheme="majorHAnsi" w:hAnsiTheme="majorHAnsi" w:cstheme="majorHAnsi"/>
        </w:rPr>
      </w:pPr>
      <w:r w:rsidRPr="00F865F2">
        <w:rPr>
          <w:rFonts w:asciiTheme="majorHAnsi" w:hAnsiTheme="majorHAnsi" w:cstheme="majorHAnsi"/>
        </w:rPr>
        <w:t>CHEM 2223</w:t>
      </w:r>
      <w:r w:rsidRPr="00F865F2">
        <w:rPr>
          <w:rFonts w:asciiTheme="majorHAnsi" w:hAnsiTheme="majorHAnsi" w:cstheme="majorHAnsi"/>
          <w:b/>
          <w:bCs/>
        </w:rPr>
        <w:t xml:space="preserve">                                    </w:t>
      </w:r>
      <w:r w:rsidR="00583D13" w:rsidRPr="00F865F2">
        <w:rPr>
          <w:rFonts w:asciiTheme="majorHAnsi" w:hAnsiTheme="majorHAnsi" w:cstheme="majorHAnsi"/>
          <w:b/>
          <w:bCs/>
        </w:rPr>
        <w:t xml:space="preserve">          </w:t>
      </w:r>
      <w:r w:rsidR="00D550FF">
        <w:rPr>
          <w:rFonts w:asciiTheme="majorHAnsi" w:hAnsiTheme="majorHAnsi" w:cstheme="majorHAnsi"/>
          <w:b/>
          <w:bCs/>
        </w:rPr>
        <w:t xml:space="preserve">   </w:t>
      </w:r>
      <w:r w:rsidR="00583D13" w:rsidRPr="00F865F2">
        <w:rPr>
          <w:rFonts w:asciiTheme="majorHAnsi" w:hAnsiTheme="majorHAnsi" w:cstheme="majorHAnsi"/>
        </w:rPr>
        <w:t>Additional Liberal Arts or Elective</w:t>
      </w:r>
    </w:p>
    <w:p w14:paraId="12C99E19" w14:textId="0D2F4D00" w:rsidR="001B06B3" w:rsidRDefault="003E5091" w:rsidP="001B06B3">
      <w:pPr>
        <w:rPr>
          <w:rFonts w:asciiTheme="majorHAnsi" w:hAnsiTheme="majorHAnsi" w:cstheme="majorHAnsi"/>
        </w:rPr>
      </w:pPr>
      <w:r w:rsidRPr="00564EDA">
        <w:rPr>
          <w:rFonts w:asciiTheme="majorHAnsi" w:hAnsiTheme="majorHAnsi" w:cstheme="majorHAnsi"/>
        </w:rPr>
        <w:t>BIO 3601</w:t>
      </w:r>
      <w:r w:rsidR="009409FF" w:rsidRPr="00564EDA">
        <w:rPr>
          <w:rFonts w:asciiTheme="majorHAnsi" w:hAnsiTheme="majorHAnsi" w:cstheme="majorHAnsi"/>
        </w:rPr>
        <w:t xml:space="preserve"> or CHEM</w:t>
      </w:r>
      <w:r w:rsidR="007C3B37">
        <w:rPr>
          <w:rFonts w:asciiTheme="majorHAnsi" w:hAnsiTheme="majorHAnsi" w:cstheme="majorHAnsi"/>
        </w:rPr>
        <w:t xml:space="preserve"> </w:t>
      </w:r>
      <w:r w:rsidR="009409FF" w:rsidRPr="00564EDA">
        <w:rPr>
          <w:rFonts w:asciiTheme="majorHAnsi" w:hAnsiTheme="majorHAnsi" w:cstheme="majorHAnsi"/>
        </w:rPr>
        <w:t>2323</w:t>
      </w:r>
      <w:r w:rsidR="001B06B3" w:rsidRPr="00564EDA">
        <w:rPr>
          <w:rFonts w:asciiTheme="majorHAnsi" w:hAnsiTheme="majorHAnsi" w:cstheme="majorHAnsi"/>
        </w:rPr>
        <w:tab/>
        <w:t xml:space="preserve">           </w:t>
      </w:r>
      <w:r w:rsidR="00D550FF" w:rsidRPr="00564EDA">
        <w:rPr>
          <w:rFonts w:asciiTheme="majorHAnsi" w:hAnsiTheme="majorHAnsi" w:cstheme="majorHAnsi"/>
        </w:rPr>
        <w:t xml:space="preserve">      </w:t>
      </w:r>
      <w:r w:rsidR="001B06B3" w:rsidRPr="00564EDA">
        <w:rPr>
          <w:rFonts w:asciiTheme="majorHAnsi" w:hAnsiTheme="majorHAnsi" w:cstheme="majorHAnsi"/>
        </w:rPr>
        <w:t>Additional Liberal Arts or Elective</w:t>
      </w:r>
    </w:p>
    <w:p w14:paraId="69526F05" w14:textId="77777777" w:rsidR="006B7A02" w:rsidRDefault="006B7A02" w:rsidP="00583D13">
      <w:pPr>
        <w:rPr>
          <w:rFonts w:asciiTheme="majorHAnsi" w:hAnsiTheme="majorHAnsi" w:cstheme="majorHAnsi"/>
        </w:rPr>
      </w:pPr>
    </w:p>
    <w:p w14:paraId="187C446D" w14:textId="77777777" w:rsidR="00DE33C6" w:rsidRPr="00F865F2" w:rsidRDefault="00DE33C6" w:rsidP="00583D13">
      <w:pPr>
        <w:rPr>
          <w:rFonts w:asciiTheme="majorHAnsi" w:hAnsiTheme="majorHAnsi" w:cstheme="majorHAnsi"/>
        </w:rPr>
      </w:pPr>
    </w:p>
    <w:p w14:paraId="442AAFC5" w14:textId="0EBBC545" w:rsidR="00120FE5" w:rsidRPr="00320C2F" w:rsidRDefault="00120FE5" w:rsidP="00120FE5">
      <w:pPr>
        <w:rPr>
          <w:rFonts w:asciiTheme="majorHAnsi" w:hAnsiTheme="majorHAnsi" w:cstheme="majorHAnsi"/>
          <w:b/>
          <w:bCs/>
          <w:sz w:val="28"/>
          <w:szCs w:val="28"/>
        </w:rPr>
      </w:pPr>
      <w:r w:rsidRPr="00320C2F">
        <w:rPr>
          <w:rFonts w:asciiTheme="majorHAnsi" w:hAnsiTheme="majorHAnsi" w:cstheme="majorHAnsi"/>
          <w:b/>
          <w:bCs/>
          <w:sz w:val="28"/>
          <w:szCs w:val="28"/>
        </w:rPr>
        <w:lastRenderedPageBreak/>
        <w:t>Sample Curriculum Map for Students in Health Communication/BS Program</w:t>
      </w:r>
    </w:p>
    <w:p w14:paraId="7295199E" w14:textId="77777777" w:rsidR="00583D13" w:rsidRPr="00F865F2" w:rsidRDefault="00583D13" w:rsidP="00583D13">
      <w:pPr>
        <w:rPr>
          <w:rFonts w:asciiTheme="majorHAnsi" w:hAnsiTheme="majorHAnsi" w:cstheme="majorHAnsi"/>
        </w:rPr>
      </w:pPr>
    </w:p>
    <w:p w14:paraId="5870EA55" w14:textId="6F4FEAC3" w:rsidR="00583D13" w:rsidRPr="00F865F2" w:rsidRDefault="00583D13" w:rsidP="00583D13">
      <w:pPr>
        <w:rPr>
          <w:rFonts w:asciiTheme="majorHAnsi" w:hAnsiTheme="majorHAnsi" w:cstheme="majorHAnsi"/>
          <w:b/>
          <w:bCs/>
          <w:u w:val="single"/>
        </w:rPr>
      </w:pPr>
      <w:r w:rsidRPr="00F865F2">
        <w:rPr>
          <w:rFonts w:asciiTheme="majorHAnsi" w:hAnsiTheme="majorHAnsi" w:cstheme="majorHAnsi"/>
          <w:b/>
          <w:bCs/>
          <w:u w:val="single"/>
        </w:rPr>
        <w:t xml:space="preserve">Required Minor Courses                 </w:t>
      </w:r>
      <w:r w:rsidR="00DE160B">
        <w:rPr>
          <w:rFonts w:asciiTheme="majorHAnsi" w:hAnsiTheme="majorHAnsi" w:cstheme="majorHAnsi"/>
          <w:b/>
          <w:bCs/>
          <w:u w:val="single"/>
        </w:rPr>
        <w:t xml:space="preserve">       </w:t>
      </w:r>
      <w:r w:rsidR="00C43E46" w:rsidRPr="009E7823">
        <w:rPr>
          <w:rFonts w:asciiTheme="majorHAnsi" w:hAnsiTheme="majorHAnsi" w:cstheme="majorHAnsi"/>
          <w:b/>
          <w:bCs/>
          <w:u w:val="single"/>
        </w:rPr>
        <w:t>Health Communication/BS Program</w:t>
      </w:r>
      <w:r w:rsidRPr="00F865F2">
        <w:rPr>
          <w:rFonts w:asciiTheme="majorHAnsi" w:hAnsiTheme="majorHAnsi" w:cstheme="majorHAnsi"/>
          <w:b/>
          <w:bCs/>
          <w:u w:val="single"/>
        </w:rPr>
        <w:t xml:space="preserve"> </w:t>
      </w:r>
    </w:p>
    <w:p w14:paraId="4C716658" w14:textId="2C0990DD" w:rsidR="00C84D7E" w:rsidRPr="00F865F2" w:rsidRDefault="00C84D7E" w:rsidP="00C84D7E">
      <w:pPr>
        <w:rPr>
          <w:rFonts w:asciiTheme="majorHAnsi" w:hAnsiTheme="majorHAnsi" w:cstheme="majorHAnsi"/>
        </w:rPr>
      </w:pPr>
      <w:r w:rsidRPr="00F865F2">
        <w:rPr>
          <w:rFonts w:asciiTheme="majorHAnsi" w:hAnsiTheme="majorHAnsi" w:cstheme="majorHAnsi"/>
        </w:rPr>
        <w:t xml:space="preserve">CHEM 1110                                          </w:t>
      </w:r>
      <w:r w:rsidR="00DE160B">
        <w:rPr>
          <w:rFonts w:asciiTheme="majorHAnsi" w:hAnsiTheme="majorHAnsi" w:cstheme="majorHAnsi"/>
        </w:rPr>
        <w:t xml:space="preserve">     </w:t>
      </w:r>
      <w:r w:rsidR="00B07EF8">
        <w:rPr>
          <w:rFonts w:asciiTheme="majorHAnsi" w:hAnsiTheme="majorHAnsi" w:cstheme="majorHAnsi"/>
        </w:rPr>
        <w:t xml:space="preserve"> </w:t>
      </w:r>
      <w:r w:rsidR="00161FE8" w:rsidRPr="00F865F2">
        <w:rPr>
          <w:rFonts w:asciiTheme="majorHAnsi" w:hAnsiTheme="majorHAnsi" w:cstheme="majorHAnsi"/>
        </w:rPr>
        <w:t>Life and Physical Sciences</w:t>
      </w:r>
    </w:p>
    <w:p w14:paraId="35701BB5" w14:textId="621D68C7" w:rsidR="00C84D7E" w:rsidRPr="00F865F2" w:rsidRDefault="00C84D7E" w:rsidP="00C84D7E">
      <w:pPr>
        <w:rPr>
          <w:rFonts w:asciiTheme="majorHAnsi" w:hAnsiTheme="majorHAnsi" w:cstheme="majorHAnsi"/>
          <w:b/>
          <w:bCs/>
        </w:rPr>
      </w:pPr>
      <w:r w:rsidRPr="00F865F2">
        <w:rPr>
          <w:rFonts w:asciiTheme="majorHAnsi" w:hAnsiTheme="majorHAnsi" w:cstheme="majorHAnsi"/>
        </w:rPr>
        <w:t>CHEM 1210</w:t>
      </w:r>
      <w:r w:rsidRPr="00F865F2">
        <w:rPr>
          <w:rFonts w:asciiTheme="majorHAnsi" w:hAnsiTheme="majorHAnsi" w:cstheme="majorHAnsi"/>
          <w:b/>
          <w:bCs/>
        </w:rPr>
        <w:t xml:space="preserve">                                  </w:t>
      </w:r>
      <w:r w:rsidR="004632B3">
        <w:rPr>
          <w:rFonts w:asciiTheme="majorHAnsi" w:hAnsiTheme="majorHAnsi" w:cstheme="majorHAnsi"/>
          <w:b/>
          <w:bCs/>
        </w:rPr>
        <w:t xml:space="preserve">        </w:t>
      </w:r>
      <w:r w:rsidR="00B07EF8">
        <w:rPr>
          <w:rFonts w:asciiTheme="majorHAnsi" w:hAnsiTheme="majorHAnsi" w:cstheme="majorHAnsi"/>
        </w:rPr>
        <w:t xml:space="preserve"> </w:t>
      </w:r>
      <w:r w:rsidR="00DE160B">
        <w:rPr>
          <w:rFonts w:asciiTheme="majorHAnsi" w:hAnsiTheme="majorHAnsi" w:cstheme="majorHAnsi"/>
        </w:rPr>
        <w:t xml:space="preserve">     </w:t>
      </w:r>
      <w:r w:rsidR="00161FE8" w:rsidRPr="00F865F2">
        <w:rPr>
          <w:rFonts w:asciiTheme="majorHAnsi" w:hAnsiTheme="majorHAnsi" w:cstheme="majorHAnsi"/>
        </w:rPr>
        <w:t>Scientific World</w:t>
      </w:r>
    </w:p>
    <w:p w14:paraId="28E3B989" w14:textId="77777777" w:rsidR="00C84D7E" w:rsidRPr="00F865F2" w:rsidRDefault="00C84D7E" w:rsidP="00C84D7E">
      <w:pPr>
        <w:rPr>
          <w:rFonts w:asciiTheme="majorHAnsi" w:hAnsiTheme="majorHAnsi" w:cstheme="majorHAnsi"/>
          <w:b/>
          <w:bCs/>
        </w:rPr>
      </w:pPr>
    </w:p>
    <w:p w14:paraId="43517AE3" w14:textId="77777777" w:rsidR="00C84D7E" w:rsidRPr="00F81EC2" w:rsidRDefault="00C84D7E" w:rsidP="00C84D7E">
      <w:pPr>
        <w:rPr>
          <w:rFonts w:asciiTheme="majorHAnsi" w:hAnsiTheme="majorHAnsi" w:cstheme="majorHAnsi"/>
          <w:b/>
          <w:bCs/>
          <w:u w:val="single"/>
        </w:rPr>
      </w:pPr>
      <w:r w:rsidRPr="00F81EC2">
        <w:rPr>
          <w:rFonts w:asciiTheme="majorHAnsi" w:hAnsiTheme="majorHAnsi" w:cstheme="majorHAnsi"/>
          <w:b/>
          <w:bCs/>
          <w:u w:val="single"/>
        </w:rPr>
        <w:t xml:space="preserve">Elective Minor Courses       </w:t>
      </w:r>
    </w:p>
    <w:p w14:paraId="27E42032" w14:textId="696C29F0" w:rsidR="00C84D7E" w:rsidRPr="00F865F2" w:rsidRDefault="00C84D7E" w:rsidP="00C84D7E">
      <w:pPr>
        <w:rPr>
          <w:rFonts w:asciiTheme="majorHAnsi" w:hAnsiTheme="majorHAnsi" w:cstheme="majorHAnsi"/>
        </w:rPr>
      </w:pPr>
      <w:r w:rsidRPr="00F865F2">
        <w:rPr>
          <w:rFonts w:asciiTheme="majorHAnsi" w:hAnsiTheme="majorHAnsi" w:cstheme="majorHAnsi"/>
        </w:rPr>
        <w:t>CHEM 2223</w:t>
      </w:r>
      <w:r w:rsidRPr="00F865F2">
        <w:rPr>
          <w:rFonts w:asciiTheme="majorHAnsi" w:hAnsiTheme="majorHAnsi" w:cstheme="majorHAnsi"/>
          <w:b/>
          <w:bCs/>
        </w:rPr>
        <w:t xml:space="preserve">                                            </w:t>
      </w:r>
      <w:r w:rsidR="00DE160B">
        <w:rPr>
          <w:rFonts w:asciiTheme="majorHAnsi" w:hAnsiTheme="majorHAnsi" w:cstheme="majorHAnsi"/>
          <w:b/>
          <w:bCs/>
        </w:rPr>
        <w:t xml:space="preserve">    </w:t>
      </w:r>
      <w:r w:rsidRPr="00F865F2">
        <w:rPr>
          <w:rFonts w:asciiTheme="majorHAnsi" w:hAnsiTheme="majorHAnsi" w:cstheme="majorHAnsi"/>
        </w:rPr>
        <w:t xml:space="preserve">Additional Liberal Arts </w:t>
      </w:r>
    </w:p>
    <w:p w14:paraId="75B3EDCF" w14:textId="2F9A69D2" w:rsidR="00C84D7E" w:rsidRPr="00F865F2" w:rsidRDefault="00C84D7E" w:rsidP="00C84D7E">
      <w:pPr>
        <w:rPr>
          <w:rFonts w:asciiTheme="majorHAnsi" w:hAnsiTheme="majorHAnsi" w:cstheme="majorHAnsi"/>
        </w:rPr>
      </w:pPr>
      <w:r w:rsidRPr="00F865F2">
        <w:rPr>
          <w:rFonts w:asciiTheme="majorHAnsi" w:hAnsiTheme="majorHAnsi" w:cstheme="majorHAnsi"/>
        </w:rPr>
        <w:t xml:space="preserve">CHEM 2323 </w:t>
      </w:r>
      <w:r w:rsidRPr="00F865F2">
        <w:rPr>
          <w:rFonts w:asciiTheme="majorHAnsi" w:hAnsiTheme="majorHAnsi" w:cstheme="majorHAnsi"/>
        </w:rPr>
        <w:tab/>
      </w:r>
      <w:r w:rsidRPr="00F865F2">
        <w:rPr>
          <w:rFonts w:asciiTheme="majorHAnsi" w:hAnsiTheme="majorHAnsi" w:cstheme="majorHAnsi"/>
        </w:rPr>
        <w:tab/>
      </w:r>
      <w:r w:rsidRPr="00F865F2">
        <w:rPr>
          <w:rFonts w:asciiTheme="majorHAnsi" w:hAnsiTheme="majorHAnsi" w:cstheme="majorHAnsi"/>
        </w:rPr>
        <w:tab/>
        <w:t xml:space="preserve">           </w:t>
      </w:r>
      <w:r w:rsidR="00DE160B">
        <w:rPr>
          <w:rFonts w:asciiTheme="majorHAnsi" w:hAnsiTheme="majorHAnsi" w:cstheme="majorHAnsi"/>
        </w:rPr>
        <w:t xml:space="preserve">    </w:t>
      </w:r>
      <w:r w:rsidRPr="00F865F2">
        <w:rPr>
          <w:rFonts w:asciiTheme="majorHAnsi" w:hAnsiTheme="majorHAnsi" w:cstheme="majorHAnsi"/>
        </w:rPr>
        <w:t xml:space="preserve"> Additional Liberal Arts</w:t>
      </w:r>
    </w:p>
    <w:p w14:paraId="12B721A0" w14:textId="77777777" w:rsidR="00C84D7E" w:rsidRPr="00F865F2" w:rsidRDefault="00C84D7E" w:rsidP="00C84D7E">
      <w:pPr>
        <w:rPr>
          <w:rFonts w:asciiTheme="majorHAnsi" w:hAnsiTheme="majorHAnsi" w:cstheme="majorHAnsi"/>
        </w:rPr>
      </w:pPr>
    </w:p>
    <w:p w14:paraId="06D4C39E" w14:textId="663650AF" w:rsidR="00E60E69" w:rsidRPr="00320C2F" w:rsidRDefault="009A05EA" w:rsidP="00E94C6D">
      <w:pPr>
        <w:rPr>
          <w:rFonts w:asciiTheme="majorHAnsi" w:hAnsiTheme="majorHAnsi" w:cstheme="majorHAnsi"/>
          <w:b/>
          <w:bCs/>
          <w:sz w:val="28"/>
          <w:szCs w:val="28"/>
        </w:rPr>
      </w:pPr>
      <w:r w:rsidRPr="00320C2F">
        <w:rPr>
          <w:rFonts w:asciiTheme="majorHAnsi" w:hAnsiTheme="majorHAnsi" w:cstheme="majorHAnsi"/>
          <w:b/>
          <w:bCs/>
          <w:sz w:val="28"/>
          <w:szCs w:val="28"/>
        </w:rPr>
        <w:t xml:space="preserve">Sample Curriculum Map for Students in Applied Computational Physics/BS Program </w:t>
      </w:r>
    </w:p>
    <w:p w14:paraId="4F06C39D" w14:textId="77777777" w:rsidR="00E60E69" w:rsidRPr="009A05EA" w:rsidRDefault="00E60E69" w:rsidP="00E94C6D">
      <w:pPr>
        <w:rPr>
          <w:rFonts w:asciiTheme="majorHAnsi" w:hAnsiTheme="majorHAnsi" w:cstheme="majorHAnsi"/>
          <w:b/>
          <w:bCs/>
        </w:rPr>
      </w:pPr>
    </w:p>
    <w:p w14:paraId="2365364F" w14:textId="0BCD36FD" w:rsidR="00E60E69" w:rsidRPr="009A05EA" w:rsidRDefault="00E60E69" w:rsidP="00E60E69">
      <w:pPr>
        <w:rPr>
          <w:rFonts w:asciiTheme="majorHAnsi" w:hAnsiTheme="majorHAnsi" w:cstheme="majorHAnsi"/>
          <w:b/>
          <w:bCs/>
          <w:u w:val="single"/>
        </w:rPr>
      </w:pPr>
      <w:r w:rsidRPr="009A05EA">
        <w:rPr>
          <w:rFonts w:asciiTheme="majorHAnsi" w:hAnsiTheme="majorHAnsi" w:cstheme="majorHAnsi"/>
          <w:b/>
          <w:bCs/>
          <w:u w:val="single"/>
        </w:rPr>
        <w:t xml:space="preserve">Required Minor Courses                  </w:t>
      </w:r>
      <w:r w:rsidR="00DE160B">
        <w:rPr>
          <w:rFonts w:asciiTheme="majorHAnsi" w:hAnsiTheme="majorHAnsi" w:cstheme="majorHAnsi"/>
          <w:b/>
          <w:bCs/>
          <w:u w:val="single"/>
        </w:rPr>
        <w:t xml:space="preserve">    </w:t>
      </w:r>
      <w:r w:rsidRPr="009A05EA">
        <w:rPr>
          <w:rFonts w:asciiTheme="majorHAnsi" w:hAnsiTheme="majorHAnsi" w:cstheme="majorHAnsi"/>
          <w:b/>
          <w:bCs/>
          <w:u w:val="single"/>
        </w:rPr>
        <w:t xml:space="preserve">Applied Computational Physics/BS Program </w:t>
      </w:r>
    </w:p>
    <w:p w14:paraId="7CE14B9D" w14:textId="4DBE5F6D" w:rsidR="00E60E69" w:rsidRPr="009A05EA" w:rsidRDefault="00E60E69" w:rsidP="00E60E69">
      <w:pPr>
        <w:rPr>
          <w:rFonts w:asciiTheme="majorHAnsi" w:hAnsiTheme="majorHAnsi" w:cstheme="majorHAnsi"/>
        </w:rPr>
      </w:pPr>
      <w:r w:rsidRPr="009A05EA">
        <w:rPr>
          <w:rFonts w:asciiTheme="majorHAnsi" w:hAnsiTheme="majorHAnsi" w:cstheme="majorHAnsi"/>
        </w:rPr>
        <w:t xml:space="preserve">CHEM 1110                                          </w:t>
      </w:r>
      <w:r w:rsidR="00DE160B">
        <w:rPr>
          <w:rFonts w:asciiTheme="majorHAnsi" w:hAnsiTheme="majorHAnsi" w:cstheme="majorHAnsi"/>
        </w:rPr>
        <w:t xml:space="preserve">   </w:t>
      </w:r>
      <w:r w:rsidRPr="009A05EA">
        <w:rPr>
          <w:rFonts w:asciiTheme="majorHAnsi" w:hAnsiTheme="majorHAnsi" w:cstheme="majorHAnsi"/>
        </w:rPr>
        <w:t xml:space="preserve"> Life and Physical Sciences</w:t>
      </w:r>
    </w:p>
    <w:p w14:paraId="6A1EBAD9" w14:textId="26CF349A" w:rsidR="00E60E69" w:rsidRPr="009A05EA" w:rsidRDefault="00E60E69" w:rsidP="00E60E69">
      <w:pPr>
        <w:rPr>
          <w:rFonts w:asciiTheme="majorHAnsi" w:hAnsiTheme="majorHAnsi" w:cstheme="majorHAnsi"/>
          <w:b/>
          <w:bCs/>
        </w:rPr>
      </w:pPr>
      <w:r w:rsidRPr="009A05EA">
        <w:rPr>
          <w:rFonts w:asciiTheme="majorHAnsi" w:hAnsiTheme="majorHAnsi" w:cstheme="majorHAnsi"/>
        </w:rPr>
        <w:t>CHEM 1210</w:t>
      </w:r>
      <w:r w:rsidRPr="009A05EA">
        <w:rPr>
          <w:rFonts w:asciiTheme="majorHAnsi" w:hAnsiTheme="majorHAnsi" w:cstheme="majorHAnsi"/>
          <w:b/>
          <w:bCs/>
        </w:rPr>
        <w:t xml:space="preserve">                                          </w:t>
      </w:r>
      <w:r w:rsidR="00DE160B">
        <w:rPr>
          <w:rFonts w:asciiTheme="majorHAnsi" w:hAnsiTheme="majorHAnsi" w:cstheme="majorHAnsi"/>
          <w:b/>
          <w:bCs/>
        </w:rPr>
        <w:t xml:space="preserve">   </w:t>
      </w:r>
      <w:r w:rsidRPr="009A05EA">
        <w:rPr>
          <w:rFonts w:asciiTheme="majorHAnsi" w:hAnsiTheme="majorHAnsi" w:cstheme="majorHAnsi"/>
        </w:rPr>
        <w:t xml:space="preserve"> Scientific World</w:t>
      </w:r>
    </w:p>
    <w:p w14:paraId="37F2F791" w14:textId="77777777" w:rsidR="00E60E69" w:rsidRPr="009A05EA" w:rsidRDefault="00E60E69" w:rsidP="00E60E69">
      <w:pPr>
        <w:rPr>
          <w:rFonts w:asciiTheme="majorHAnsi" w:hAnsiTheme="majorHAnsi" w:cstheme="majorHAnsi"/>
          <w:b/>
          <w:bCs/>
        </w:rPr>
      </w:pPr>
    </w:p>
    <w:p w14:paraId="7F103C41" w14:textId="77777777" w:rsidR="00E60E69" w:rsidRPr="009A05EA" w:rsidRDefault="00E60E69" w:rsidP="00E60E69">
      <w:pPr>
        <w:rPr>
          <w:rFonts w:asciiTheme="majorHAnsi" w:hAnsiTheme="majorHAnsi" w:cstheme="majorHAnsi"/>
          <w:b/>
          <w:bCs/>
          <w:u w:val="single"/>
        </w:rPr>
      </w:pPr>
      <w:r w:rsidRPr="009A05EA">
        <w:rPr>
          <w:rFonts w:asciiTheme="majorHAnsi" w:hAnsiTheme="majorHAnsi" w:cstheme="majorHAnsi"/>
          <w:b/>
          <w:bCs/>
          <w:u w:val="single"/>
        </w:rPr>
        <w:t xml:space="preserve">Elective Minor Courses       </w:t>
      </w:r>
    </w:p>
    <w:p w14:paraId="2CE48DDD" w14:textId="54307D61" w:rsidR="00E60E69" w:rsidRPr="009A05EA" w:rsidRDefault="00E60E69" w:rsidP="00E60E69">
      <w:pPr>
        <w:rPr>
          <w:rFonts w:asciiTheme="majorHAnsi" w:hAnsiTheme="majorHAnsi" w:cstheme="majorHAnsi"/>
        </w:rPr>
      </w:pPr>
      <w:r w:rsidRPr="009A05EA">
        <w:rPr>
          <w:rFonts w:asciiTheme="majorHAnsi" w:hAnsiTheme="majorHAnsi" w:cstheme="majorHAnsi"/>
        </w:rPr>
        <w:t xml:space="preserve">CHEM </w:t>
      </w:r>
      <w:r w:rsidR="00D945D9">
        <w:rPr>
          <w:rFonts w:asciiTheme="majorHAnsi" w:hAnsiTheme="majorHAnsi" w:cstheme="majorHAnsi"/>
        </w:rPr>
        <w:t>3</w:t>
      </w:r>
      <w:r w:rsidR="006860CA">
        <w:rPr>
          <w:rFonts w:asciiTheme="majorHAnsi" w:hAnsiTheme="majorHAnsi" w:cstheme="majorHAnsi"/>
        </w:rPr>
        <w:t>222</w:t>
      </w:r>
      <w:r w:rsidRPr="009A05EA">
        <w:rPr>
          <w:rFonts w:asciiTheme="majorHAnsi" w:hAnsiTheme="majorHAnsi" w:cstheme="majorHAnsi"/>
          <w:b/>
          <w:bCs/>
        </w:rPr>
        <w:t xml:space="preserve">                                          </w:t>
      </w:r>
      <w:r w:rsidR="00DE160B">
        <w:rPr>
          <w:rFonts w:asciiTheme="majorHAnsi" w:hAnsiTheme="majorHAnsi" w:cstheme="majorHAnsi"/>
          <w:b/>
          <w:bCs/>
        </w:rPr>
        <w:t xml:space="preserve">  </w:t>
      </w:r>
      <w:r w:rsidR="00CB56F0">
        <w:rPr>
          <w:rFonts w:asciiTheme="majorHAnsi" w:hAnsiTheme="majorHAnsi" w:cstheme="majorHAnsi"/>
          <w:b/>
          <w:bCs/>
        </w:rPr>
        <w:t xml:space="preserve"> </w:t>
      </w:r>
      <w:r w:rsidRPr="009A05EA">
        <w:rPr>
          <w:rFonts w:asciiTheme="majorHAnsi" w:hAnsiTheme="majorHAnsi" w:cstheme="majorHAnsi"/>
        </w:rPr>
        <w:t>Additional Liberal Arts or Elective</w:t>
      </w:r>
    </w:p>
    <w:p w14:paraId="572321B0" w14:textId="6346C6C1" w:rsidR="00E60E69" w:rsidRPr="00F865F2" w:rsidRDefault="00D945D9" w:rsidP="00E60E69">
      <w:pPr>
        <w:rPr>
          <w:rFonts w:asciiTheme="majorHAnsi" w:hAnsiTheme="majorHAnsi" w:cstheme="majorHAnsi"/>
        </w:rPr>
      </w:pPr>
      <w:r w:rsidRPr="00F865F2">
        <w:rPr>
          <w:rFonts w:asciiTheme="majorHAnsi" w:hAnsiTheme="majorHAnsi" w:cstheme="majorHAnsi"/>
          <w:bCs/>
        </w:rPr>
        <w:t>CHEM 3</w:t>
      </w:r>
      <w:r w:rsidR="006860CA">
        <w:rPr>
          <w:rFonts w:asciiTheme="majorHAnsi" w:hAnsiTheme="majorHAnsi" w:cstheme="majorHAnsi"/>
          <w:bCs/>
        </w:rPr>
        <w:t>412</w:t>
      </w:r>
      <w:r w:rsidR="00E60E69" w:rsidRPr="009A05EA">
        <w:rPr>
          <w:rFonts w:asciiTheme="majorHAnsi" w:hAnsiTheme="majorHAnsi" w:cstheme="majorHAnsi"/>
        </w:rPr>
        <w:tab/>
      </w:r>
      <w:r w:rsidR="00E60E69" w:rsidRPr="009A05EA">
        <w:rPr>
          <w:rFonts w:asciiTheme="majorHAnsi" w:hAnsiTheme="majorHAnsi" w:cstheme="majorHAnsi"/>
        </w:rPr>
        <w:tab/>
      </w:r>
      <w:r w:rsidR="00E60E69" w:rsidRPr="009A05EA">
        <w:rPr>
          <w:rFonts w:asciiTheme="majorHAnsi" w:hAnsiTheme="majorHAnsi" w:cstheme="majorHAnsi"/>
        </w:rPr>
        <w:tab/>
        <w:t xml:space="preserve">           </w:t>
      </w:r>
      <w:r w:rsidR="00DE160B">
        <w:rPr>
          <w:rFonts w:asciiTheme="majorHAnsi" w:hAnsiTheme="majorHAnsi" w:cstheme="majorHAnsi"/>
        </w:rPr>
        <w:t xml:space="preserve"> </w:t>
      </w:r>
      <w:r w:rsidR="00CB56F0">
        <w:rPr>
          <w:rFonts w:asciiTheme="majorHAnsi" w:hAnsiTheme="majorHAnsi" w:cstheme="majorHAnsi"/>
        </w:rPr>
        <w:t xml:space="preserve"> </w:t>
      </w:r>
      <w:r w:rsidR="00E60E69" w:rsidRPr="009A05EA">
        <w:rPr>
          <w:rFonts w:asciiTheme="majorHAnsi" w:hAnsiTheme="majorHAnsi" w:cstheme="majorHAnsi"/>
        </w:rPr>
        <w:t>Additional Liberal Arts or Elective</w:t>
      </w:r>
    </w:p>
    <w:p w14:paraId="6538FA8E" w14:textId="77777777" w:rsidR="00E60E69" w:rsidRDefault="00E60E69" w:rsidP="00E94C6D">
      <w:pPr>
        <w:rPr>
          <w:rFonts w:asciiTheme="majorHAnsi" w:hAnsiTheme="majorHAnsi" w:cstheme="majorHAnsi"/>
          <w:b/>
          <w:bCs/>
        </w:rPr>
      </w:pPr>
    </w:p>
    <w:p w14:paraId="3749629A" w14:textId="77777777" w:rsidR="000513DF" w:rsidRPr="00F865F2" w:rsidRDefault="000513DF" w:rsidP="00E94C6D">
      <w:pPr>
        <w:rPr>
          <w:rFonts w:asciiTheme="majorHAnsi" w:hAnsiTheme="majorHAnsi" w:cstheme="majorHAnsi"/>
        </w:rPr>
      </w:pPr>
    </w:p>
    <w:p w14:paraId="7B0B31B7" w14:textId="676479DA" w:rsidR="0067732E" w:rsidRPr="00F865F2" w:rsidRDefault="0067732E" w:rsidP="00E94C6D">
      <w:pPr>
        <w:rPr>
          <w:rFonts w:asciiTheme="majorHAnsi" w:hAnsiTheme="majorHAnsi" w:cstheme="majorHAnsi"/>
          <w:b/>
          <w:bCs/>
        </w:rPr>
      </w:pPr>
      <w:r w:rsidRPr="00F865F2">
        <w:rPr>
          <w:rFonts w:asciiTheme="majorHAnsi" w:hAnsiTheme="majorHAnsi" w:cstheme="majorHAnsi"/>
          <w:b/>
          <w:bCs/>
        </w:rPr>
        <w:t>Administration and Advisement</w:t>
      </w:r>
    </w:p>
    <w:p w14:paraId="49A21EEE" w14:textId="77777777" w:rsidR="00E97805" w:rsidRPr="00F865F2" w:rsidRDefault="00E97805" w:rsidP="00E94C6D">
      <w:pPr>
        <w:rPr>
          <w:rFonts w:asciiTheme="majorHAnsi" w:hAnsiTheme="majorHAnsi" w:cstheme="majorHAnsi"/>
          <w:b/>
          <w:bCs/>
        </w:rPr>
      </w:pPr>
    </w:p>
    <w:p w14:paraId="05299DBF" w14:textId="270AA257" w:rsidR="00E97805" w:rsidRPr="00F865F2" w:rsidRDefault="00E97805" w:rsidP="00731054">
      <w:pPr>
        <w:jc w:val="both"/>
        <w:rPr>
          <w:rFonts w:asciiTheme="majorHAnsi" w:hAnsiTheme="majorHAnsi" w:cstheme="majorHAnsi"/>
          <w:b/>
          <w:bCs/>
        </w:rPr>
      </w:pPr>
      <w:r w:rsidRPr="00F865F2">
        <w:rPr>
          <w:rFonts w:asciiTheme="majorHAnsi" w:hAnsiTheme="majorHAnsi" w:cstheme="majorHAnsi"/>
        </w:rPr>
        <w:t xml:space="preserve">An Academic Minor Coordinator will be appointed by the </w:t>
      </w:r>
      <w:r w:rsidR="00E80D72">
        <w:rPr>
          <w:rFonts w:asciiTheme="majorHAnsi" w:hAnsiTheme="majorHAnsi" w:cstheme="majorHAnsi"/>
        </w:rPr>
        <w:t>C</w:t>
      </w:r>
      <w:r w:rsidR="00DD7A3E">
        <w:rPr>
          <w:rFonts w:asciiTheme="majorHAnsi" w:hAnsiTheme="majorHAnsi" w:cstheme="majorHAnsi"/>
        </w:rPr>
        <w:t>hemistry</w:t>
      </w:r>
      <w:r w:rsidR="00DD7A3E" w:rsidRPr="00F865F2">
        <w:rPr>
          <w:rFonts w:asciiTheme="majorHAnsi" w:hAnsiTheme="majorHAnsi" w:cstheme="majorHAnsi"/>
        </w:rPr>
        <w:t xml:space="preserve"> </w:t>
      </w:r>
      <w:r w:rsidR="00E80D72">
        <w:rPr>
          <w:rFonts w:asciiTheme="majorHAnsi" w:hAnsiTheme="majorHAnsi" w:cstheme="majorHAnsi"/>
        </w:rPr>
        <w:t>d</w:t>
      </w:r>
      <w:r w:rsidRPr="00F865F2">
        <w:rPr>
          <w:rFonts w:asciiTheme="majorHAnsi" w:hAnsiTheme="majorHAnsi" w:cstheme="majorHAnsi"/>
        </w:rPr>
        <w:t xml:space="preserve">epartment Chair once the program is approved. The coordinator will be responsible for contacting and advising students who are interested in the proposed minor. </w:t>
      </w:r>
    </w:p>
    <w:p w14:paraId="574D765C" w14:textId="77777777" w:rsidR="000513DF" w:rsidRPr="00F865F2" w:rsidRDefault="000513DF" w:rsidP="00E94C6D">
      <w:pPr>
        <w:rPr>
          <w:rFonts w:asciiTheme="majorHAnsi" w:hAnsiTheme="majorHAnsi" w:cstheme="majorHAnsi"/>
          <w:b/>
          <w:bCs/>
        </w:rPr>
      </w:pPr>
    </w:p>
    <w:p w14:paraId="2D13E274" w14:textId="216C3B1C" w:rsidR="000513DF" w:rsidRPr="00F865F2" w:rsidRDefault="000513DF" w:rsidP="00E94C6D">
      <w:pPr>
        <w:rPr>
          <w:rFonts w:asciiTheme="majorHAnsi" w:hAnsiTheme="majorHAnsi" w:cstheme="majorHAnsi"/>
          <w:b/>
          <w:bCs/>
        </w:rPr>
      </w:pPr>
      <w:r w:rsidRPr="00F865F2">
        <w:rPr>
          <w:rFonts w:asciiTheme="majorHAnsi" w:hAnsiTheme="majorHAnsi" w:cstheme="majorHAnsi"/>
          <w:b/>
          <w:bCs/>
        </w:rPr>
        <w:t>Assessment Statement</w:t>
      </w:r>
    </w:p>
    <w:p w14:paraId="7CEF634C" w14:textId="626753BB" w:rsidR="00601289" w:rsidRPr="00F865F2" w:rsidRDefault="00601289" w:rsidP="00FC3522">
      <w:pPr>
        <w:jc w:val="both"/>
        <w:rPr>
          <w:rFonts w:asciiTheme="majorHAnsi" w:hAnsiTheme="majorHAnsi" w:cstheme="majorHAnsi"/>
        </w:rPr>
      </w:pPr>
    </w:p>
    <w:p w14:paraId="776C1B1A" w14:textId="1A44CC1B" w:rsidR="00601289" w:rsidRPr="00F865F2" w:rsidRDefault="00601289" w:rsidP="00FC3522">
      <w:pPr>
        <w:jc w:val="both"/>
        <w:rPr>
          <w:rFonts w:asciiTheme="majorHAnsi" w:hAnsiTheme="majorHAnsi" w:cstheme="majorHAnsi"/>
        </w:rPr>
      </w:pPr>
      <w:r w:rsidRPr="00F865F2">
        <w:rPr>
          <w:rFonts w:asciiTheme="majorHAnsi" w:hAnsiTheme="majorHAnsi" w:cstheme="majorHAnsi"/>
        </w:rPr>
        <w:t xml:space="preserve">To assess student learning outcomes, an exit survey will be administered for students completing the minor to provide the opportunity to share overall feedback and thoughts with the academic community about the minor and how they benefitted from it. Enrollment trends will also be tracked, as well as rates of completion and grade distributions. Graduation and retention rates, successful </w:t>
      </w:r>
      <w:proofErr w:type="gramStart"/>
      <w:r w:rsidRPr="00F865F2">
        <w:rPr>
          <w:rFonts w:asciiTheme="majorHAnsi" w:hAnsiTheme="majorHAnsi" w:cstheme="majorHAnsi"/>
        </w:rPr>
        <w:t>completion</w:t>
      </w:r>
      <w:proofErr w:type="gramEnd"/>
      <w:r w:rsidRPr="00F865F2">
        <w:rPr>
          <w:rFonts w:asciiTheme="majorHAnsi" w:hAnsiTheme="majorHAnsi" w:cstheme="majorHAnsi"/>
        </w:rPr>
        <w:t xml:space="preserve"> and time to graduation for students declaring the minor might also be compared with those of the overall student population. Additionally, grade distributions for the classes taken by students declaring the minor could be compared with those of the general population of students who take these classes.</w:t>
      </w:r>
    </w:p>
    <w:p w14:paraId="4EEEBD03" w14:textId="261B4923" w:rsidR="00CB0263" w:rsidRPr="00F865F2" w:rsidRDefault="00601289" w:rsidP="00E94C6D">
      <w:pPr>
        <w:rPr>
          <w:rFonts w:asciiTheme="majorHAnsi" w:hAnsiTheme="majorHAnsi" w:cstheme="majorHAnsi"/>
          <w:b/>
          <w:bCs/>
        </w:rPr>
      </w:pPr>
      <w:r w:rsidRPr="00F865F2">
        <w:rPr>
          <w:rFonts w:asciiTheme="majorHAnsi" w:hAnsiTheme="majorHAnsi" w:cstheme="majorHAnsi"/>
        </w:rPr>
        <w:t>Additionally, we will follow admission of students successfully completing the minor to professional and graduate schools.</w:t>
      </w:r>
    </w:p>
    <w:p w14:paraId="26EED002" w14:textId="77777777" w:rsidR="000513DF" w:rsidRPr="00F865F2" w:rsidRDefault="000513DF" w:rsidP="00E94C6D">
      <w:pPr>
        <w:rPr>
          <w:rFonts w:asciiTheme="majorHAnsi" w:hAnsiTheme="majorHAnsi" w:cstheme="majorHAnsi"/>
          <w:b/>
          <w:bCs/>
        </w:rPr>
      </w:pPr>
    </w:p>
    <w:p w14:paraId="6050AD69" w14:textId="748A0DCD" w:rsidR="0067732E" w:rsidRPr="00F865F2" w:rsidRDefault="0067732E" w:rsidP="00E94C6D">
      <w:pPr>
        <w:rPr>
          <w:rFonts w:asciiTheme="majorHAnsi" w:hAnsiTheme="majorHAnsi" w:cstheme="majorHAnsi"/>
          <w:b/>
          <w:bCs/>
        </w:rPr>
      </w:pPr>
      <w:r w:rsidRPr="00F865F2">
        <w:rPr>
          <w:rFonts w:asciiTheme="majorHAnsi" w:hAnsiTheme="majorHAnsi" w:cstheme="majorHAnsi"/>
          <w:b/>
          <w:bCs/>
        </w:rPr>
        <w:t>Diversity and Inclusive Education Statement</w:t>
      </w:r>
    </w:p>
    <w:p w14:paraId="0F0BACB1" w14:textId="77777777" w:rsidR="0067732E" w:rsidRPr="00F865F2" w:rsidRDefault="0067732E" w:rsidP="00E94C6D">
      <w:pPr>
        <w:rPr>
          <w:rFonts w:asciiTheme="majorHAnsi" w:hAnsiTheme="majorHAnsi" w:cstheme="majorHAnsi"/>
          <w:b/>
          <w:bCs/>
        </w:rPr>
      </w:pPr>
    </w:p>
    <w:p w14:paraId="6E24EFEA" w14:textId="735E4FDA" w:rsidR="0067732E" w:rsidRPr="00F865F2" w:rsidRDefault="0067732E" w:rsidP="00D8354F">
      <w:pPr>
        <w:autoSpaceDE w:val="0"/>
        <w:autoSpaceDN w:val="0"/>
        <w:adjustRightInd w:val="0"/>
        <w:jc w:val="both"/>
        <w:rPr>
          <w:rFonts w:asciiTheme="majorHAnsi" w:hAnsiTheme="majorHAnsi" w:cstheme="majorHAnsi"/>
          <w:color w:val="1A1A1A"/>
        </w:rPr>
      </w:pPr>
      <w:r w:rsidRPr="00F865F2">
        <w:rPr>
          <w:rFonts w:asciiTheme="majorHAnsi" w:hAnsiTheme="majorHAnsi" w:cstheme="majorHAnsi"/>
          <w:color w:val="1A1A1A"/>
        </w:rPr>
        <w:t xml:space="preserve">This academic minor welcomes students from all backgrounds, </w:t>
      </w:r>
      <w:r w:rsidR="009612F2" w:rsidRPr="00F865F2">
        <w:rPr>
          <w:rFonts w:asciiTheme="majorHAnsi" w:hAnsiTheme="majorHAnsi" w:cstheme="majorHAnsi"/>
          <w:color w:val="1A1A1A"/>
        </w:rPr>
        <w:t>experiences,</w:t>
      </w:r>
      <w:r w:rsidRPr="00F865F2">
        <w:rPr>
          <w:rFonts w:asciiTheme="majorHAnsi" w:hAnsiTheme="majorHAnsi" w:cstheme="majorHAnsi"/>
          <w:color w:val="1A1A1A"/>
        </w:rPr>
        <w:t xml:space="preserve"> and perspectives. In accordance with the City Tech and CUNY missions, this academic minor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w:t>
      </w:r>
      <w:proofErr w:type="gramStart"/>
      <w:r w:rsidRPr="00F865F2">
        <w:rPr>
          <w:rFonts w:asciiTheme="majorHAnsi" w:hAnsiTheme="majorHAnsi" w:cstheme="majorHAnsi"/>
          <w:color w:val="1A1A1A"/>
        </w:rPr>
        <w:t>all of</w:t>
      </w:r>
      <w:proofErr w:type="gramEnd"/>
      <w:r w:rsidRPr="00F865F2">
        <w:rPr>
          <w:rFonts w:asciiTheme="majorHAnsi" w:hAnsiTheme="majorHAnsi" w:cstheme="majorHAnsi"/>
          <w:color w:val="1A1A1A"/>
        </w:rPr>
        <w:t xml:space="preserve">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w:t>
      </w:r>
      <w:proofErr w:type="gramStart"/>
      <w:r w:rsidRPr="00F865F2">
        <w:rPr>
          <w:rFonts w:asciiTheme="majorHAnsi" w:hAnsiTheme="majorHAnsi" w:cstheme="majorHAnsi"/>
          <w:color w:val="1A1A1A"/>
        </w:rPr>
        <w:t>ableism</w:t>
      </w:r>
      <w:proofErr w:type="gramEnd"/>
      <w:r w:rsidRPr="00F865F2">
        <w:rPr>
          <w:rFonts w:asciiTheme="majorHAnsi" w:hAnsiTheme="majorHAnsi" w:cstheme="majorHAnsi"/>
          <w:color w:val="1A1A1A"/>
        </w:rPr>
        <w:t xml:space="preserve"> and other forms of prejudice. Your input is encouraged and appreciated. If a dynamic that you observe or experience in the courses included in the academic minor concerns you, you may respectfully inform your instructor without fear of how your concerns will affect your grade. Let your instructor know how to improve the effectiveness of the courses for you personally, or for other students or student groups. We acknowledge that NYCCT is located on the traditional homelands of the Canarsie and Lenape peoples.</w:t>
      </w:r>
    </w:p>
    <w:p w14:paraId="2E4A3FF4" w14:textId="77777777" w:rsidR="0067732E" w:rsidRPr="00F865F2" w:rsidRDefault="0067732E" w:rsidP="00E94C6D">
      <w:pPr>
        <w:rPr>
          <w:rFonts w:asciiTheme="majorHAnsi" w:hAnsiTheme="majorHAnsi" w:cstheme="majorHAnsi"/>
          <w:bCs/>
        </w:rPr>
      </w:pPr>
    </w:p>
    <w:p w14:paraId="588FB93B" w14:textId="77777777" w:rsidR="00545B35" w:rsidRPr="00F865F2" w:rsidRDefault="00545B35" w:rsidP="00E94C6D">
      <w:pPr>
        <w:rPr>
          <w:rFonts w:asciiTheme="majorHAnsi" w:hAnsiTheme="majorHAnsi" w:cstheme="majorHAnsi"/>
          <w:bCs/>
        </w:rPr>
      </w:pPr>
    </w:p>
    <w:p w14:paraId="597D3121" w14:textId="77777777" w:rsidR="00545B35" w:rsidRPr="00F865F2" w:rsidRDefault="00545B35" w:rsidP="00E94C6D">
      <w:pPr>
        <w:rPr>
          <w:rFonts w:asciiTheme="majorHAnsi" w:hAnsiTheme="majorHAnsi" w:cstheme="majorHAnsi"/>
          <w:bCs/>
        </w:rPr>
      </w:pPr>
    </w:p>
    <w:p w14:paraId="04C5C86A" w14:textId="5B88F87A" w:rsidR="009E36AD" w:rsidRPr="00C26E0E" w:rsidRDefault="009E36AD" w:rsidP="009E36AD">
      <w:pPr>
        <w:textAlignment w:val="center"/>
        <w:rPr>
          <w:rFonts w:asciiTheme="majorHAnsi" w:hAnsiTheme="majorHAnsi" w:cstheme="majorHAnsi"/>
          <w:b/>
          <w:bCs/>
          <w:u w:val="single"/>
        </w:rPr>
      </w:pPr>
      <w:r w:rsidRPr="00C26E0E">
        <w:rPr>
          <w:rFonts w:asciiTheme="majorHAnsi" w:hAnsiTheme="majorHAnsi" w:cstheme="majorHAnsi"/>
          <w:b/>
          <w:bCs/>
          <w:u w:val="single"/>
        </w:rPr>
        <w:t>SUPPORT</w:t>
      </w:r>
      <w:r w:rsidR="00C54012" w:rsidRPr="00C26E0E">
        <w:rPr>
          <w:rFonts w:asciiTheme="majorHAnsi" w:hAnsiTheme="majorHAnsi" w:cstheme="majorHAnsi"/>
          <w:b/>
          <w:bCs/>
          <w:u w:val="single"/>
        </w:rPr>
        <w:t xml:space="preserve"> </w:t>
      </w:r>
      <w:proofErr w:type="gramStart"/>
      <w:r w:rsidR="00C54012" w:rsidRPr="00C26E0E">
        <w:rPr>
          <w:rFonts w:asciiTheme="majorHAnsi" w:hAnsiTheme="majorHAnsi" w:cstheme="majorHAnsi"/>
          <w:b/>
          <w:bCs/>
          <w:u w:val="single"/>
        </w:rPr>
        <w:t>emails</w:t>
      </w:r>
      <w:proofErr w:type="gramEnd"/>
    </w:p>
    <w:p w14:paraId="0C865802" w14:textId="77777777" w:rsidR="00BB7DEA" w:rsidRDefault="00BB7DEA" w:rsidP="009E36AD">
      <w:pPr>
        <w:textAlignment w:val="center"/>
        <w:rPr>
          <w:rFonts w:asciiTheme="majorHAnsi" w:hAnsiTheme="majorHAnsi" w:cstheme="majorHAnsi"/>
          <w:b/>
          <w:bCs/>
        </w:rPr>
      </w:pPr>
    </w:p>
    <w:p w14:paraId="0A5D47C3" w14:textId="2A747A8E" w:rsidR="00BB7DEA" w:rsidRPr="00C26E0E" w:rsidRDefault="00BB7DEA" w:rsidP="00C26E0E">
      <w:pPr>
        <w:shd w:val="clear" w:color="auto" w:fill="FFFFFF"/>
      </w:pPr>
      <w:r w:rsidRPr="00BB7DEA">
        <w:t>​</w:t>
      </w:r>
      <w:r w:rsidR="00C26E0E" w:rsidRPr="00A947F1">
        <w:rPr>
          <w:b/>
          <w:bCs/>
          <w:color w:val="000000"/>
        </w:rPr>
        <w:t>Denise Scannell Guida</w:t>
      </w:r>
      <w:r w:rsidR="00C26E0E" w:rsidRPr="00C26E0E">
        <w:rPr>
          <w:b/>
          <w:bCs/>
          <w:color w:val="000000"/>
        </w:rPr>
        <w:t xml:space="preserve">- </w:t>
      </w:r>
      <w:r w:rsidR="00C26E0E" w:rsidRPr="00A947F1">
        <w:rPr>
          <w:b/>
          <w:bCs/>
          <w:color w:val="000000"/>
        </w:rPr>
        <w:t>Health Communication Program Director</w:t>
      </w:r>
      <w:r w:rsidR="00C26E0E" w:rsidRPr="00A947F1">
        <w:rPr>
          <w:color w:val="000000"/>
        </w:rPr>
        <w:t>          </w:t>
      </w:r>
    </w:p>
    <w:p w14:paraId="61899869" w14:textId="77777777" w:rsidR="00C26E0E" w:rsidRPr="00BB7DEA" w:rsidRDefault="00C26E0E" w:rsidP="00BB7DEA">
      <w:pPr>
        <w:rPr>
          <w:color w:val="000000"/>
        </w:rPr>
      </w:pPr>
    </w:p>
    <w:p w14:paraId="1698FBD0" w14:textId="77777777" w:rsidR="00A947F1" w:rsidRPr="00A947F1" w:rsidRDefault="00A947F1" w:rsidP="00A947F1">
      <w:r w:rsidRPr="00A947F1">
        <w:rPr>
          <w:rFonts w:ascii="Calibri" w:hAnsi="Calibri" w:cs="Calibri"/>
          <w:color w:val="000000"/>
          <w:sz w:val="22"/>
          <w:szCs w:val="22"/>
        </w:rPr>
        <w:t>From: Denise Scannell-Guida &lt;DScannell@CityTech.Cuny.Edu&gt;</w:t>
      </w:r>
      <w:r w:rsidRPr="00A947F1">
        <w:rPr>
          <w:rFonts w:ascii="Calibri" w:hAnsi="Calibri" w:cs="Calibri"/>
          <w:color w:val="000000"/>
          <w:sz w:val="22"/>
          <w:szCs w:val="22"/>
        </w:rPr>
        <w:br/>
        <w:t xml:space="preserve">Sent: Thursday, February 8, </w:t>
      </w:r>
      <w:proofErr w:type="gramStart"/>
      <w:r w:rsidRPr="00A947F1">
        <w:rPr>
          <w:rFonts w:ascii="Calibri" w:hAnsi="Calibri" w:cs="Calibri"/>
          <w:color w:val="000000"/>
          <w:sz w:val="22"/>
          <w:szCs w:val="22"/>
        </w:rPr>
        <w:t>2024</w:t>
      </w:r>
      <w:proofErr w:type="gramEnd"/>
      <w:r w:rsidRPr="00A947F1">
        <w:rPr>
          <w:rFonts w:ascii="Calibri" w:hAnsi="Calibri" w:cs="Calibri"/>
          <w:color w:val="000000"/>
          <w:sz w:val="22"/>
          <w:szCs w:val="22"/>
        </w:rPr>
        <w:t xml:space="preserve"> 9:56 PM</w:t>
      </w:r>
      <w:r w:rsidRPr="00A947F1">
        <w:rPr>
          <w:rFonts w:ascii="Calibri" w:hAnsi="Calibri" w:cs="Calibri"/>
          <w:color w:val="000000"/>
          <w:sz w:val="22"/>
          <w:szCs w:val="22"/>
        </w:rPr>
        <w:br/>
        <w:t xml:space="preserve">To: Ivana </w:t>
      </w:r>
      <w:proofErr w:type="spellStart"/>
      <w:r w:rsidRPr="00A947F1">
        <w:rPr>
          <w:rFonts w:ascii="Calibri" w:hAnsi="Calibri" w:cs="Calibri"/>
          <w:color w:val="000000"/>
          <w:sz w:val="22"/>
          <w:szCs w:val="22"/>
        </w:rPr>
        <w:t>Radivojevic</w:t>
      </w:r>
      <w:proofErr w:type="spellEnd"/>
      <w:r w:rsidRPr="00A947F1">
        <w:rPr>
          <w:rFonts w:ascii="Calibri" w:hAnsi="Calibri" w:cs="Calibri"/>
          <w:color w:val="000000"/>
          <w:sz w:val="22"/>
          <w:szCs w:val="22"/>
        </w:rPr>
        <w:t xml:space="preserve"> Jovanovic &lt;IJovanovic@CityTech.Cuny.Edu&gt;</w:t>
      </w:r>
      <w:r w:rsidRPr="00A947F1">
        <w:rPr>
          <w:rFonts w:ascii="Calibri" w:hAnsi="Calibri" w:cs="Calibri"/>
          <w:color w:val="000000"/>
          <w:sz w:val="22"/>
          <w:szCs w:val="22"/>
        </w:rPr>
        <w:br/>
        <w:t xml:space="preserve">Subject: Re: Academic minor in Chemistry proposal </w:t>
      </w:r>
    </w:p>
    <w:p w14:paraId="06011589" w14:textId="77777777" w:rsidR="00A947F1" w:rsidRPr="00A947F1" w:rsidRDefault="00A947F1" w:rsidP="00A947F1">
      <w:r w:rsidRPr="00A947F1">
        <w:t> </w:t>
      </w:r>
    </w:p>
    <w:p w14:paraId="72A3DA5F" w14:textId="77777777" w:rsidR="00A947F1" w:rsidRPr="00A947F1" w:rsidRDefault="00A947F1" w:rsidP="00A947F1">
      <w:pPr>
        <w:rPr>
          <w:color w:val="000000"/>
        </w:rPr>
      </w:pPr>
      <w:r w:rsidRPr="00A947F1">
        <w:rPr>
          <w:color w:val="000000"/>
        </w:rPr>
        <w:t>Dear Ivana</w:t>
      </w:r>
    </w:p>
    <w:p w14:paraId="12FD51CB" w14:textId="77777777" w:rsidR="00A947F1" w:rsidRPr="00A947F1" w:rsidRDefault="00A947F1" w:rsidP="00A947F1">
      <w:pPr>
        <w:rPr>
          <w:color w:val="000000"/>
        </w:rPr>
      </w:pPr>
    </w:p>
    <w:p w14:paraId="1B37A626" w14:textId="77777777" w:rsidR="00A947F1" w:rsidRPr="00A947F1" w:rsidRDefault="00A947F1" w:rsidP="00A947F1">
      <w:pPr>
        <w:rPr>
          <w:color w:val="000000"/>
        </w:rPr>
      </w:pPr>
      <w:r w:rsidRPr="00A947F1">
        <w:rPr>
          <w:color w:val="000000"/>
        </w:rPr>
        <w:t xml:space="preserve">Thank you for sending the Chemistry minor proposal. This is a valuable minor for </w:t>
      </w:r>
      <w:proofErr w:type="gramStart"/>
      <w:r w:rsidRPr="00A947F1">
        <w:rPr>
          <w:color w:val="000000"/>
        </w:rPr>
        <w:t>all of</w:t>
      </w:r>
      <w:proofErr w:type="gramEnd"/>
      <w:r w:rsidRPr="00A947F1">
        <w:rPr>
          <w:color w:val="000000"/>
        </w:rPr>
        <w:t xml:space="preserve"> the health-related programs. We support the minor and look forward to sharing the information with our students. </w:t>
      </w:r>
    </w:p>
    <w:p w14:paraId="40EDCBA2" w14:textId="77777777" w:rsidR="00A947F1" w:rsidRPr="00A947F1" w:rsidRDefault="00A947F1" w:rsidP="00A947F1">
      <w:pPr>
        <w:rPr>
          <w:color w:val="000000"/>
        </w:rPr>
      </w:pPr>
    </w:p>
    <w:p w14:paraId="7DA9D8CB" w14:textId="77777777" w:rsidR="00A947F1" w:rsidRPr="00A947F1" w:rsidRDefault="00A947F1" w:rsidP="00A947F1">
      <w:pPr>
        <w:rPr>
          <w:color w:val="000000"/>
        </w:rPr>
      </w:pPr>
      <w:r w:rsidRPr="00A947F1">
        <w:rPr>
          <w:color w:val="000000"/>
        </w:rPr>
        <w:t>Sincerely,</w:t>
      </w:r>
    </w:p>
    <w:p w14:paraId="77EEE6DE" w14:textId="77777777" w:rsidR="00A947F1" w:rsidRPr="00A947F1" w:rsidRDefault="00A947F1" w:rsidP="00A947F1">
      <w:pPr>
        <w:rPr>
          <w:color w:val="000000"/>
        </w:rPr>
      </w:pPr>
    </w:p>
    <w:p w14:paraId="231BCDE8" w14:textId="77777777" w:rsidR="00A947F1" w:rsidRPr="00A947F1" w:rsidRDefault="00A947F1" w:rsidP="00A947F1">
      <w:pPr>
        <w:shd w:val="clear" w:color="auto" w:fill="FFFFFF"/>
        <w:rPr>
          <w:rFonts w:ascii="Calibri" w:hAnsi="Calibri" w:cs="Calibri"/>
        </w:rPr>
      </w:pPr>
      <w:r w:rsidRPr="00A947F1">
        <w:rPr>
          <w:color w:val="000000"/>
        </w:rPr>
        <w:t>Denise Scannell Guida, PhD                      </w:t>
      </w:r>
    </w:p>
    <w:p w14:paraId="7CB70F79" w14:textId="77777777" w:rsidR="00A947F1" w:rsidRPr="00A947F1" w:rsidRDefault="00A947F1" w:rsidP="00A947F1">
      <w:pPr>
        <w:shd w:val="clear" w:color="auto" w:fill="FFFFFF"/>
      </w:pPr>
      <w:r w:rsidRPr="00A947F1">
        <w:rPr>
          <w:color w:val="000000"/>
        </w:rPr>
        <w:t>Health Communication Program Director          </w:t>
      </w:r>
    </w:p>
    <w:p w14:paraId="15D99F21" w14:textId="77777777" w:rsidR="00A947F1" w:rsidRPr="00A947F1" w:rsidRDefault="00A947F1" w:rsidP="00A947F1">
      <w:pPr>
        <w:shd w:val="clear" w:color="auto" w:fill="FFFFFF"/>
      </w:pPr>
      <w:r w:rsidRPr="00A947F1">
        <w:rPr>
          <w:color w:val="000000"/>
        </w:rPr>
        <w:t>Communication Curriculum Chair</w:t>
      </w:r>
    </w:p>
    <w:p w14:paraId="58BA665D" w14:textId="77777777" w:rsidR="00A947F1" w:rsidRPr="00A947F1" w:rsidRDefault="00A947F1" w:rsidP="00A947F1">
      <w:pPr>
        <w:shd w:val="clear" w:color="auto" w:fill="FFFFFF"/>
      </w:pPr>
      <w:r w:rsidRPr="00A947F1">
        <w:rPr>
          <w:color w:val="000000"/>
        </w:rPr>
        <w:t>NYCCT CUNY | Humanities Department</w:t>
      </w:r>
    </w:p>
    <w:p w14:paraId="01F5F287" w14:textId="77777777" w:rsidR="00A947F1" w:rsidRPr="00A947F1" w:rsidRDefault="00A947F1" w:rsidP="00A947F1">
      <w:pPr>
        <w:shd w:val="clear" w:color="auto" w:fill="FFFFFF"/>
      </w:pPr>
      <w:r w:rsidRPr="00A947F1">
        <w:rPr>
          <w:color w:val="000000"/>
        </w:rPr>
        <w:t>300 Jay Street, Rm L630 | Brooklyn, NY 11201</w:t>
      </w:r>
    </w:p>
    <w:p w14:paraId="5365D85E" w14:textId="77777777" w:rsidR="00A947F1" w:rsidRPr="00A947F1" w:rsidRDefault="00A947F1" w:rsidP="00A947F1">
      <w:pPr>
        <w:shd w:val="clear" w:color="auto" w:fill="FFFFFF"/>
      </w:pPr>
      <w:r w:rsidRPr="00A947F1">
        <w:rPr>
          <w:color w:val="000000"/>
        </w:rPr>
        <w:t>Phone: 718-260-5943</w:t>
      </w:r>
    </w:p>
    <w:p w14:paraId="2E0BB8B1" w14:textId="77777777" w:rsidR="00BB7DEA" w:rsidRDefault="00BB7DEA" w:rsidP="009E36AD">
      <w:pPr>
        <w:textAlignment w:val="center"/>
        <w:rPr>
          <w:rFonts w:asciiTheme="majorHAnsi" w:hAnsiTheme="majorHAnsi" w:cstheme="majorHAnsi"/>
          <w:b/>
          <w:bCs/>
        </w:rPr>
      </w:pPr>
    </w:p>
    <w:p w14:paraId="19309625" w14:textId="77777777" w:rsidR="0088190C" w:rsidRDefault="0088190C" w:rsidP="009E36AD">
      <w:pPr>
        <w:textAlignment w:val="center"/>
        <w:rPr>
          <w:rFonts w:asciiTheme="majorHAnsi" w:hAnsiTheme="majorHAnsi" w:cstheme="majorHAnsi"/>
          <w:b/>
          <w:bCs/>
        </w:rPr>
      </w:pPr>
    </w:p>
    <w:p w14:paraId="75697A45" w14:textId="507D1C92" w:rsidR="00433B40" w:rsidRPr="00433B40" w:rsidRDefault="00433B40" w:rsidP="00433B40">
      <w:pPr>
        <w:shd w:val="clear" w:color="auto" w:fill="FFFFFF"/>
        <w:rPr>
          <w:b/>
          <w:bCs/>
        </w:rPr>
      </w:pPr>
      <w:r w:rsidRPr="00433B40">
        <w:rPr>
          <w:rFonts w:ascii="Calibri" w:hAnsi="Calibri" w:cs="Calibri"/>
          <w:b/>
          <w:bCs/>
          <w:color w:val="000000"/>
        </w:rPr>
        <w:t>Giovanni Ossola, A</w:t>
      </w:r>
      <w:r w:rsidR="0088190C">
        <w:rPr>
          <w:rFonts w:ascii="Calibri" w:hAnsi="Calibri" w:cs="Calibri"/>
          <w:b/>
          <w:bCs/>
          <w:color w:val="000000"/>
        </w:rPr>
        <w:t xml:space="preserve">pplied </w:t>
      </w:r>
      <w:r w:rsidR="0088190C" w:rsidRPr="00433B40">
        <w:rPr>
          <w:rFonts w:ascii="Calibri" w:hAnsi="Calibri" w:cs="Calibri"/>
          <w:b/>
          <w:bCs/>
          <w:color w:val="000000"/>
        </w:rPr>
        <w:t>C</w:t>
      </w:r>
      <w:r w:rsidR="0088190C">
        <w:rPr>
          <w:rFonts w:ascii="Calibri" w:hAnsi="Calibri" w:cs="Calibri"/>
          <w:b/>
          <w:bCs/>
          <w:color w:val="000000"/>
        </w:rPr>
        <w:t xml:space="preserve">omputational </w:t>
      </w:r>
      <w:r w:rsidRPr="00433B40">
        <w:rPr>
          <w:rFonts w:ascii="Calibri" w:hAnsi="Calibri" w:cs="Calibri"/>
          <w:b/>
          <w:bCs/>
          <w:color w:val="000000"/>
        </w:rPr>
        <w:t>P</w:t>
      </w:r>
      <w:r w:rsidR="0088190C">
        <w:rPr>
          <w:rFonts w:ascii="Calibri" w:hAnsi="Calibri" w:cs="Calibri"/>
          <w:b/>
          <w:bCs/>
          <w:color w:val="000000"/>
        </w:rPr>
        <w:t>hysics</w:t>
      </w:r>
      <w:r w:rsidRPr="00433B40">
        <w:rPr>
          <w:rFonts w:ascii="Calibri" w:hAnsi="Calibri" w:cs="Calibri"/>
          <w:b/>
          <w:bCs/>
          <w:color w:val="000000"/>
        </w:rPr>
        <w:t xml:space="preserve"> Program Director </w:t>
      </w:r>
    </w:p>
    <w:p w14:paraId="28783B32" w14:textId="77777777" w:rsidR="00BB7DEA" w:rsidRDefault="00BB7DEA" w:rsidP="009E36AD">
      <w:pPr>
        <w:textAlignment w:val="center"/>
        <w:rPr>
          <w:rFonts w:asciiTheme="majorHAnsi" w:hAnsiTheme="majorHAnsi" w:cstheme="majorHAnsi"/>
          <w:b/>
          <w:bCs/>
        </w:rPr>
      </w:pPr>
    </w:p>
    <w:p w14:paraId="2B5DBABB" w14:textId="77777777" w:rsidR="00433B40" w:rsidRPr="00433B40" w:rsidRDefault="00000000" w:rsidP="00433B40">
      <w:r>
        <w:rPr>
          <w:noProof/>
        </w:rPr>
        <w:pict w14:anchorId="33D91DEC">
          <v:rect id="_x0000_i1025" alt="" style="width:117pt;height:.05pt;mso-width-percent:0;mso-height-percent:0;mso-width-percent:0;mso-height-percent:0" o:hrpct="250" o:hralign="center" o:hrstd="t" o:hr="t" fillcolor="#a0a0a0" stroked="f"/>
        </w:pict>
      </w:r>
    </w:p>
    <w:p w14:paraId="45D16329" w14:textId="77777777" w:rsidR="00433B40" w:rsidRPr="00433B40" w:rsidRDefault="00433B40" w:rsidP="00433B40">
      <w:r w:rsidRPr="00433B40">
        <w:rPr>
          <w:rFonts w:ascii="Calibri" w:hAnsi="Calibri" w:cs="Calibri"/>
          <w:b/>
          <w:bCs/>
          <w:color w:val="000000"/>
          <w:sz w:val="22"/>
          <w:szCs w:val="22"/>
        </w:rPr>
        <w:t>From:</w:t>
      </w:r>
      <w:r w:rsidRPr="00433B40">
        <w:rPr>
          <w:rFonts w:ascii="Calibri" w:hAnsi="Calibri" w:cs="Calibri"/>
          <w:color w:val="000000"/>
          <w:sz w:val="22"/>
          <w:szCs w:val="22"/>
        </w:rPr>
        <w:t xml:space="preserve"> Giovanni Ossola &lt;GOssola@CityTech.Cuny.Edu&gt;</w:t>
      </w:r>
      <w:r w:rsidRPr="00433B40">
        <w:rPr>
          <w:rFonts w:ascii="Calibri" w:hAnsi="Calibri" w:cs="Calibri"/>
          <w:color w:val="000000"/>
          <w:sz w:val="22"/>
          <w:szCs w:val="22"/>
        </w:rPr>
        <w:br/>
      </w:r>
      <w:r w:rsidRPr="00433B40">
        <w:rPr>
          <w:rFonts w:ascii="Calibri" w:hAnsi="Calibri" w:cs="Calibri"/>
          <w:b/>
          <w:bCs/>
          <w:color w:val="000000"/>
          <w:sz w:val="22"/>
          <w:szCs w:val="22"/>
        </w:rPr>
        <w:t>Sent:</w:t>
      </w:r>
      <w:r w:rsidRPr="00433B40">
        <w:rPr>
          <w:rFonts w:ascii="Calibri" w:hAnsi="Calibri" w:cs="Calibri"/>
          <w:color w:val="000000"/>
          <w:sz w:val="22"/>
          <w:szCs w:val="22"/>
        </w:rPr>
        <w:t xml:space="preserve"> Monday, February 12, </w:t>
      </w:r>
      <w:proofErr w:type="gramStart"/>
      <w:r w:rsidRPr="00433B40">
        <w:rPr>
          <w:rFonts w:ascii="Calibri" w:hAnsi="Calibri" w:cs="Calibri"/>
          <w:color w:val="000000"/>
          <w:sz w:val="22"/>
          <w:szCs w:val="22"/>
        </w:rPr>
        <w:t>2024</w:t>
      </w:r>
      <w:proofErr w:type="gramEnd"/>
      <w:r w:rsidRPr="00433B40">
        <w:rPr>
          <w:rFonts w:ascii="Calibri" w:hAnsi="Calibri" w:cs="Calibri"/>
          <w:color w:val="000000"/>
          <w:sz w:val="22"/>
          <w:szCs w:val="22"/>
        </w:rPr>
        <w:t xml:space="preserve"> 9:21 AM</w:t>
      </w:r>
      <w:r w:rsidRPr="00433B40">
        <w:rPr>
          <w:rFonts w:ascii="Calibri" w:hAnsi="Calibri" w:cs="Calibri"/>
          <w:color w:val="000000"/>
          <w:sz w:val="22"/>
          <w:szCs w:val="22"/>
        </w:rPr>
        <w:br/>
      </w:r>
      <w:r w:rsidRPr="00433B40">
        <w:rPr>
          <w:rFonts w:ascii="Calibri" w:hAnsi="Calibri" w:cs="Calibri"/>
          <w:b/>
          <w:bCs/>
          <w:color w:val="000000"/>
          <w:sz w:val="22"/>
          <w:szCs w:val="22"/>
        </w:rPr>
        <w:t>To:</w:t>
      </w:r>
      <w:r w:rsidRPr="00433B40">
        <w:rPr>
          <w:rFonts w:ascii="Calibri" w:hAnsi="Calibri" w:cs="Calibri"/>
          <w:color w:val="000000"/>
          <w:sz w:val="22"/>
          <w:szCs w:val="22"/>
        </w:rPr>
        <w:t xml:space="preserve"> Ivana </w:t>
      </w:r>
      <w:proofErr w:type="spellStart"/>
      <w:r w:rsidRPr="00433B40">
        <w:rPr>
          <w:rFonts w:ascii="Calibri" w:hAnsi="Calibri" w:cs="Calibri"/>
          <w:color w:val="000000"/>
          <w:sz w:val="22"/>
          <w:szCs w:val="22"/>
        </w:rPr>
        <w:t>Radivojevic</w:t>
      </w:r>
      <w:proofErr w:type="spellEnd"/>
      <w:r w:rsidRPr="00433B40">
        <w:rPr>
          <w:rFonts w:ascii="Calibri" w:hAnsi="Calibri" w:cs="Calibri"/>
          <w:color w:val="000000"/>
          <w:sz w:val="22"/>
          <w:szCs w:val="22"/>
        </w:rPr>
        <w:t xml:space="preserve"> Jovanovic &lt;IJovanovic@CityTech.Cuny.Edu&gt;</w:t>
      </w:r>
      <w:r w:rsidRPr="00433B40">
        <w:rPr>
          <w:rFonts w:ascii="Calibri" w:hAnsi="Calibri" w:cs="Calibri"/>
          <w:color w:val="000000"/>
          <w:sz w:val="22"/>
          <w:szCs w:val="22"/>
        </w:rPr>
        <w:br/>
      </w:r>
      <w:r w:rsidRPr="00433B40">
        <w:rPr>
          <w:rFonts w:ascii="Calibri" w:hAnsi="Calibri" w:cs="Calibri"/>
          <w:b/>
          <w:bCs/>
          <w:color w:val="000000"/>
          <w:sz w:val="22"/>
          <w:szCs w:val="22"/>
        </w:rPr>
        <w:t>Cc:</w:t>
      </w:r>
      <w:r w:rsidRPr="00433B40">
        <w:rPr>
          <w:rFonts w:ascii="Calibri" w:hAnsi="Calibri" w:cs="Calibri"/>
          <w:color w:val="000000"/>
          <w:sz w:val="22"/>
          <w:szCs w:val="22"/>
        </w:rPr>
        <w:t xml:space="preserve"> German </w:t>
      </w:r>
      <w:proofErr w:type="spellStart"/>
      <w:r w:rsidRPr="00433B40">
        <w:rPr>
          <w:rFonts w:ascii="Calibri" w:hAnsi="Calibri" w:cs="Calibri"/>
          <w:color w:val="000000"/>
          <w:sz w:val="22"/>
          <w:szCs w:val="22"/>
        </w:rPr>
        <w:t>Kolmakov</w:t>
      </w:r>
      <w:proofErr w:type="spellEnd"/>
      <w:r w:rsidRPr="00433B40">
        <w:rPr>
          <w:rFonts w:ascii="Calibri" w:hAnsi="Calibri" w:cs="Calibri"/>
          <w:color w:val="000000"/>
          <w:sz w:val="22"/>
          <w:szCs w:val="22"/>
        </w:rPr>
        <w:t xml:space="preserve"> &lt;GKolmakov@CityTech.Cuny.Edu&gt;</w:t>
      </w:r>
      <w:r w:rsidRPr="00433B40">
        <w:rPr>
          <w:rFonts w:ascii="Calibri" w:hAnsi="Calibri" w:cs="Calibri"/>
          <w:color w:val="000000"/>
          <w:sz w:val="22"/>
          <w:szCs w:val="22"/>
        </w:rPr>
        <w:br/>
      </w:r>
      <w:r w:rsidRPr="00433B40">
        <w:rPr>
          <w:rFonts w:ascii="Calibri" w:hAnsi="Calibri" w:cs="Calibri"/>
          <w:b/>
          <w:bCs/>
          <w:color w:val="000000"/>
          <w:sz w:val="22"/>
          <w:szCs w:val="22"/>
        </w:rPr>
        <w:t>Subject:</w:t>
      </w:r>
      <w:r w:rsidRPr="00433B40">
        <w:rPr>
          <w:rFonts w:ascii="Calibri" w:hAnsi="Calibri" w:cs="Calibri"/>
          <w:color w:val="000000"/>
          <w:sz w:val="22"/>
          <w:szCs w:val="22"/>
        </w:rPr>
        <w:t xml:space="preserve"> Re: Academic minor in Chemistry proposal </w:t>
      </w:r>
    </w:p>
    <w:p w14:paraId="0CD603D3" w14:textId="77777777" w:rsidR="00433B40" w:rsidRPr="00433B40" w:rsidRDefault="00433B40" w:rsidP="00433B40">
      <w:r w:rsidRPr="00433B40">
        <w:t> </w:t>
      </w:r>
    </w:p>
    <w:p w14:paraId="095D66A9" w14:textId="77777777" w:rsidR="00433B40" w:rsidRPr="00433B40" w:rsidRDefault="00433B40" w:rsidP="00433B40">
      <w:pPr>
        <w:rPr>
          <w:rFonts w:ascii="Aptos" w:hAnsi="Aptos"/>
          <w:color w:val="000000"/>
        </w:rPr>
      </w:pPr>
      <w:r w:rsidRPr="00433B40">
        <w:rPr>
          <w:rFonts w:ascii="Aptos" w:hAnsi="Aptos"/>
          <w:color w:val="000000"/>
        </w:rPr>
        <w:t>Dear Ivana,</w:t>
      </w:r>
    </w:p>
    <w:p w14:paraId="5F380CED" w14:textId="77777777" w:rsidR="00433B40" w:rsidRPr="00433B40" w:rsidRDefault="00433B40" w:rsidP="00433B40">
      <w:pPr>
        <w:rPr>
          <w:rFonts w:ascii="Aptos" w:hAnsi="Aptos"/>
          <w:color w:val="000000"/>
        </w:rPr>
      </w:pPr>
    </w:p>
    <w:p w14:paraId="0454CE65" w14:textId="77777777" w:rsidR="00433B40" w:rsidRPr="00433B40" w:rsidRDefault="00433B40" w:rsidP="00433B40">
      <w:r w:rsidRPr="00433B40">
        <w:rPr>
          <w:rFonts w:ascii="Aptos" w:hAnsi="Aptos"/>
          <w:color w:val="000000"/>
        </w:rPr>
        <w:t>Many thanks for sharing with us the proposal for the academic minor in Chemistry.</w:t>
      </w:r>
    </w:p>
    <w:p w14:paraId="447EBA8E" w14:textId="77777777" w:rsidR="00433B40" w:rsidRPr="00433B40" w:rsidRDefault="00433B40" w:rsidP="00433B40"/>
    <w:p w14:paraId="4CC7A676" w14:textId="77777777" w:rsidR="00433B40" w:rsidRPr="00433B40" w:rsidRDefault="00433B40" w:rsidP="00433B40">
      <w:r w:rsidRPr="00433B40">
        <w:rPr>
          <w:rFonts w:ascii="Aptos" w:hAnsi="Aptos"/>
          <w:color w:val="000000"/>
        </w:rPr>
        <w:t xml:space="preserve">I foresee that some of the students in our Applied Computational Physics Major, </w:t>
      </w:r>
      <w:proofErr w:type="gramStart"/>
      <w:r w:rsidRPr="00433B40">
        <w:rPr>
          <w:rFonts w:ascii="Aptos" w:hAnsi="Aptos"/>
          <w:color w:val="000000"/>
        </w:rPr>
        <w:t>in particular</w:t>
      </w:r>
      <w:proofErr w:type="gramEnd"/>
      <w:r w:rsidRPr="00433B40">
        <w:rPr>
          <w:rFonts w:ascii="Aptos" w:hAnsi="Aptos"/>
          <w:color w:val="000000"/>
        </w:rPr>
        <w:t xml:space="preserve"> those that already took the General Chemistry sequence, will be interested in signing up for a Chemistry Minor. Moreover, this program would form a perfect synergy with the forthcoming Quantum Technology Specialization in ACP. In general, I believe that a Minor in Chemistry would be a well-needed addition to the list of academic minors offered by the College.</w:t>
      </w:r>
    </w:p>
    <w:p w14:paraId="2249E4A5" w14:textId="77777777" w:rsidR="00433B40" w:rsidRPr="00433B40" w:rsidRDefault="00433B40" w:rsidP="00433B40"/>
    <w:p w14:paraId="07D55760" w14:textId="77777777" w:rsidR="00433B40" w:rsidRPr="00433B40" w:rsidRDefault="00433B40" w:rsidP="00433B40">
      <w:r w:rsidRPr="00433B40">
        <w:rPr>
          <w:rFonts w:ascii="Aptos" w:hAnsi="Aptos"/>
          <w:color w:val="000000"/>
        </w:rPr>
        <w:t>Best,</w:t>
      </w:r>
    </w:p>
    <w:p w14:paraId="1E85B1A7" w14:textId="77777777" w:rsidR="00433B40" w:rsidRPr="00433B40" w:rsidRDefault="00433B40" w:rsidP="00433B40">
      <w:r w:rsidRPr="00433B40">
        <w:rPr>
          <w:rFonts w:ascii="Aptos" w:hAnsi="Aptos"/>
          <w:color w:val="000000"/>
        </w:rPr>
        <w:t>Giovanni</w:t>
      </w:r>
    </w:p>
    <w:p w14:paraId="09FD1ADA" w14:textId="77777777" w:rsidR="00433B40" w:rsidRPr="00433B40" w:rsidRDefault="00433B40" w:rsidP="00433B40"/>
    <w:p w14:paraId="4DFBE61A" w14:textId="77777777" w:rsidR="00433B40" w:rsidRPr="00433B40" w:rsidRDefault="00433B40" w:rsidP="00433B40">
      <w:pPr>
        <w:rPr>
          <w:rFonts w:ascii="Aptos" w:hAnsi="Aptos"/>
          <w:color w:val="000000"/>
        </w:rPr>
      </w:pPr>
    </w:p>
    <w:p w14:paraId="53B7432B" w14:textId="77777777" w:rsidR="00433B40" w:rsidRPr="00433B40" w:rsidRDefault="00433B40" w:rsidP="00433B40">
      <w:pPr>
        <w:shd w:val="clear" w:color="auto" w:fill="FFFFFF"/>
      </w:pPr>
      <w:r w:rsidRPr="00433B40">
        <w:rPr>
          <w:rFonts w:ascii="Calibri" w:hAnsi="Calibri" w:cs="Calibri"/>
          <w:color w:val="000000"/>
        </w:rPr>
        <w:t>-----------------------------------------------------</w:t>
      </w:r>
      <w:r w:rsidRPr="00433B40">
        <w:rPr>
          <w:rFonts w:ascii="Calibri" w:hAnsi="Calibri" w:cs="Calibri"/>
          <w:color w:val="000000"/>
        </w:rPr>
        <w:br/>
        <w:t>Giovanni Ossola, PhD</w:t>
      </w:r>
    </w:p>
    <w:p w14:paraId="3898ACA7" w14:textId="77777777" w:rsidR="00433B40" w:rsidRPr="00433B40" w:rsidRDefault="00433B40" w:rsidP="00433B40">
      <w:pPr>
        <w:shd w:val="clear" w:color="auto" w:fill="FFFFFF"/>
      </w:pPr>
      <w:r w:rsidRPr="00433B40">
        <w:rPr>
          <w:rFonts w:ascii="Calibri" w:hAnsi="Calibri" w:cs="Calibri"/>
          <w:color w:val="000000"/>
        </w:rPr>
        <w:t>Professor of Physics</w:t>
      </w:r>
    </w:p>
    <w:p w14:paraId="542448F3" w14:textId="77777777" w:rsidR="00433B40" w:rsidRPr="00433B40" w:rsidRDefault="00433B40" w:rsidP="00433B40">
      <w:pPr>
        <w:shd w:val="clear" w:color="auto" w:fill="FFFFFF"/>
      </w:pPr>
      <w:r w:rsidRPr="00433B40">
        <w:rPr>
          <w:rFonts w:ascii="Calibri" w:hAnsi="Calibri" w:cs="Calibri"/>
          <w:color w:val="000000"/>
        </w:rPr>
        <w:t>ACP Program Director </w:t>
      </w:r>
    </w:p>
    <w:p w14:paraId="0F0F7AA8" w14:textId="77777777" w:rsidR="00433B40" w:rsidRPr="00433B40" w:rsidRDefault="00433B40" w:rsidP="00433B40">
      <w:pPr>
        <w:shd w:val="clear" w:color="auto" w:fill="FFFFFF"/>
      </w:pPr>
      <w:r w:rsidRPr="00433B40">
        <w:rPr>
          <w:rFonts w:ascii="Calibri" w:hAnsi="Calibri" w:cs="Calibri"/>
          <w:color w:val="000000"/>
        </w:rPr>
        <w:t>New York City College of Technology</w:t>
      </w:r>
    </w:p>
    <w:p w14:paraId="5FE1337B" w14:textId="77777777" w:rsidR="00433B40" w:rsidRDefault="00433B40" w:rsidP="00433B40">
      <w:pPr>
        <w:shd w:val="clear" w:color="auto" w:fill="FFFFFF"/>
        <w:rPr>
          <w:rFonts w:ascii="Calibri" w:hAnsi="Calibri" w:cs="Calibri"/>
          <w:color w:val="000000"/>
        </w:rPr>
      </w:pPr>
      <w:r w:rsidRPr="00433B40">
        <w:rPr>
          <w:rFonts w:ascii="Calibri" w:hAnsi="Calibri" w:cs="Calibri"/>
          <w:color w:val="000000"/>
        </w:rPr>
        <w:t>City University of New York</w:t>
      </w:r>
      <w:r w:rsidRPr="00433B40">
        <w:rPr>
          <w:rFonts w:ascii="Calibri" w:hAnsi="Calibri" w:cs="Calibri"/>
          <w:color w:val="000000"/>
        </w:rPr>
        <w:br/>
        <w:t>-----------------------------------------------------</w:t>
      </w:r>
      <w:r w:rsidRPr="00433B40">
        <w:rPr>
          <w:rFonts w:ascii="Calibri" w:hAnsi="Calibri" w:cs="Calibri"/>
          <w:color w:val="000000"/>
        </w:rPr>
        <w:br/>
        <w:t>gossola@citytech.cuny.edu</w:t>
      </w:r>
      <w:r w:rsidRPr="00433B40">
        <w:rPr>
          <w:rFonts w:ascii="Calibri" w:hAnsi="Calibri" w:cs="Calibri"/>
          <w:color w:val="000000"/>
        </w:rPr>
        <w:br/>
        <w:t>----------------------------------------------------- </w:t>
      </w:r>
    </w:p>
    <w:p w14:paraId="14715CA3" w14:textId="77777777" w:rsidR="00966E2D" w:rsidRDefault="00966E2D" w:rsidP="00433B40">
      <w:pPr>
        <w:shd w:val="clear" w:color="auto" w:fill="FFFFFF"/>
        <w:rPr>
          <w:rFonts w:ascii="Calibri" w:hAnsi="Calibri" w:cs="Calibri"/>
          <w:color w:val="000000"/>
        </w:rPr>
      </w:pPr>
    </w:p>
    <w:p w14:paraId="42504BE3" w14:textId="77777777" w:rsidR="00966E2D" w:rsidRPr="00433B40" w:rsidRDefault="00966E2D" w:rsidP="00433B40">
      <w:pPr>
        <w:shd w:val="clear" w:color="auto" w:fill="FFFFFF"/>
      </w:pPr>
    </w:p>
    <w:p w14:paraId="10099FBE" w14:textId="1057BCEB" w:rsidR="00B7445C" w:rsidRDefault="002247F7" w:rsidP="009E36AD">
      <w:pPr>
        <w:textAlignment w:val="center"/>
        <w:rPr>
          <w:rFonts w:asciiTheme="majorHAnsi" w:hAnsiTheme="majorHAnsi" w:cstheme="majorHAnsi"/>
          <w:b/>
          <w:bCs/>
        </w:rPr>
      </w:pPr>
      <w:r>
        <w:rPr>
          <w:rFonts w:asciiTheme="majorHAnsi" w:hAnsiTheme="majorHAnsi" w:cstheme="majorHAnsi"/>
          <w:b/>
          <w:bCs/>
        </w:rPr>
        <w:t xml:space="preserve">Andleeb Zameer Chair Biology Department </w:t>
      </w:r>
    </w:p>
    <w:p w14:paraId="07FCB559" w14:textId="77777777" w:rsidR="009E36AD" w:rsidRDefault="009E36AD" w:rsidP="00E94C6D">
      <w:pPr>
        <w:rPr>
          <w:rFonts w:asciiTheme="majorHAnsi" w:hAnsiTheme="majorHAnsi" w:cstheme="majorHAnsi"/>
          <w:bCs/>
        </w:rPr>
      </w:pPr>
    </w:p>
    <w:p w14:paraId="7F76EDCF" w14:textId="77777777" w:rsidR="00E96CD2" w:rsidRDefault="00E96CD2" w:rsidP="00E96CD2">
      <w:r>
        <w:rPr>
          <w:rFonts w:ascii="Calibri" w:hAnsi="Calibri" w:cs="Calibri"/>
          <w:b/>
          <w:bCs/>
          <w:color w:val="000000"/>
          <w:sz w:val="22"/>
          <w:szCs w:val="22"/>
        </w:rPr>
        <w:t>From:</w:t>
      </w:r>
      <w:r>
        <w:rPr>
          <w:rFonts w:ascii="Calibri" w:hAnsi="Calibri" w:cs="Calibri"/>
          <w:color w:val="000000"/>
          <w:sz w:val="22"/>
          <w:szCs w:val="22"/>
        </w:rPr>
        <w:t> Andleeb Zameer &lt;AZameer@CityTech.Cuny.Edu&gt;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Friday, March 1, </w:t>
      </w:r>
      <w:proofErr w:type="gramStart"/>
      <w:r>
        <w:rPr>
          <w:rFonts w:ascii="Calibri" w:hAnsi="Calibri" w:cs="Calibri"/>
          <w:color w:val="000000"/>
          <w:sz w:val="22"/>
          <w:szCs w:val="22"/>
        </w:rPr>
        <w:t>2024</w:t>
      </w:r>
      <w:proofErr w:type="gramEnd"/>
      <w:r>
        <w:rPr>
          <w:rFonts w:ascii="Calibri" w:hAnsi="Calibri" w:cs="Calibri"/>
          <w:color w:val="000000"/>
          <w:sz w:val="22"/>
          <w:szCs w:val="22"/>
        </w:rPr>
        <w:t xml:space="preserve"> 10:11 AM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Ivana </w:t>
      </w:r>
      <w:proofErr w:type="spellStart"/>
      <w:r>
        <w:rPr>
          <w:rFonts w:ascii="Calibri" w:hAnsi="Calibri" w:cs="Calibri"/>
          <w:color w:val="000000"/>
          <w:sz w:val="22"/>
          <w:szCs w:val="22"/>
        </w:rPr>
        <w:t>Radivojevic</w:t>
      </w:r>
      <w:proofErr w:type="spellEnd"/>
      <w:r>
        <w:rPr>
          <w:rFonts w:ascii="Calibri" w:hAnsi="Calibri" w:cs="Calibri"/>
          <w:color w:val="000000"/>
          <w:sz w:val="22"/>
          <w:szCs w:val="22"/>
        </w:rPr>
        <w:t xml:space="preserve"> Jovanovic &lt;IJovanovic@CityTech.Cuny.Edu&gt;</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Re: Academic minor in Chemistry proposal</w:t>
      </w:r>
    </w:p>
    <w:p w14:paraId="108E0F7E" w14:textId="77777777" w:rsidR="00E96CD2" w:rsidRDefault="00E96CD2" w:rsidP="00E96CD2">
      <w:r>
        <w:t> </w:t>
      </w:r>
    </w:p>
    <w:p w14:paraId="34F520D4" w14:textId="77777777" w:rsidR="00E96CD2" w:rsidRDefault="00E96CD2" w:rsidP="00E96CD2">
      <w:pPr>
        <w:rPr>
          <w:rFonts w:ascii="Aptos" w:hAnsi="Aptos"/>
          <w:color w:val="000000"/>
        </w:rPr>
      </w:pPr>
      <w:r>
        <w:rPr>
          <w:rFonts w:ascii="Aptos" w:hAnsi="Aptos"/>
          <w:color w:val="000000"/>
        </w:rPr>
        <w:t>Hello Ivana,</w:t>
      </w:r>
    </w:p>
    <w:p w14:paraId="3AF92681" w14:textId="77777777" w:rsidR="00E96CD2" w:rsidRDefault="00E96CD2" w:rsidP="00E96CD2">
      <w:pPr>
        <w:rPr>
          <w:rFonts w:ascii="Aptos" w:hAnsi="Aptos"/>
          <w:color w:val="000000"/>
        </w:rPr>
      </w:pPr>
    </w:p>
    <w:p w14:paraId="0346F344" w14:textId="77777777" w:rsidR="00E96CD2" w:rsidRDefault="00E96CD2" w:rsidP="00E96CD2">
      <w:pPr>
        <w:rPr>
          <w:rFonts w:ascii="Aptos" w:hAnsi="Aptos"/>
          <w:color w:val="000000"/>
        </w:rPr>
      </w:pPr>
      <w:r>
        <w:rPr>
          <w:rFonts w:ascii="Aptos" w:hAnsi="Aptos"/>
          <w:color w:val="000000"/>
        </w:rPr>
        <w:t>On behalf of the biological sciences department, I would like to extend our full support for the Academic Minor in Chemistry. </w:t>
      </w:r>
    </w:p>
    <w:p w14:paraId="53EF275B" w14:textId="77777777" w:rsidR="00E96CD2" w:rsidRDefault="00E96CD2" w:rsidP="00E96CD2">
      <w:pPr>
        <w:rPr>
          <w:rFonts w:ascii="Aptos" w:hAnsi="Aptos"/>
          <w:color w:val="000000"/>
        </w:rPr>
      </w:pPr>
    </w:p>
    <w:p w14:paraId="18C5BBFC" w14:textId="77777777" w:rsidR="00E96CD2" w:rsidRDefault="00E96CD2" w:rsidP="00E96CD2">
      <w:pPr>
        <w:rPr>
          <w:rFonts w:ascii="Aptos" w:hAnsi="Aptos"/>
          <w:color w:val="000000"/>
        </w:rPr>
      </w:pPr>
      <w:r>
        <w:rPr>
          <w:rFonts w:ascii="Aptos" w:hAnsi="Aptos"/>
          <w:color w:val="000000"/>
        </w:rPr>
        <w:lastRenderedPageBreak/>
        <w:t>Please do not hesitate to contact me if you need any help from us as you move forward with this very important curriculum proposal.</w:t>
      </w:r>
    </w:p>
    <w:p w14:paraId="74C96891" w14:textId="77777777" w:rsidR="00E96CD2" w:rsidRDefault="00E96CD2" w:rsidP="00E96CD2">
      <w:pPr>
        <w:rPr>
          <w:rFonts w:ascii="Aptos" w:hAnsi="Aptos"/>
          <w:color w:val="000000"/>
        </w:rPr>
      </w:pPr>
    </w:p>
    <w:p w14:paraId="6DBD8174" w14:textId="77777777" w:rsidR="00E96CD2" w:rsidRDefault="00E96CD2" w:rsidP="00E96CD2">
      <w:pPr>
        <w:rPr>
          <w:rFonts w:ascii="Aptos" w:hAnsi="Aptos"/>
          <w:color w:val="000000"/>
        </w:rPr>
      </w:pPr>
      <w:r>
        <w:rPr>
          <w:rFonts w:ascii="Aptos" w:hAnsi="Aptos"/>
          <w:color w:val="000000"/>
        </w:rPr>
        <w:t>Best wishes,</w:t>
      </w:r>
    </w:p>
    <w:p w14:paraId="1A1C25DF" w14:textId="77777777" w:rsidR="00E96CD2" w:rsidRDefault="00E96CD2" w:rsidP="00E96CD2">
      <w:pPr>
        <w:rPr>
          <w:rFonts w:ascii="Aptos" w:hAnsi="Aptos"/>
          <w:color w:val="000000"/>
        </w:rPr>
      </w:pPr>
      <w:r>
        <w:rPr>
          <w:rFonts w:ascii="Aptos" w:hAnsi="Aptos"/>
          <w:color w:val="000000"/>
        </w:rPr>
        <w:t>Andleeb  </w:t>
      </w:r>
    </w:p>
    <w:p w14:paraId="44E590B0" w14:textId="77777777" w:rsidR="00E96CD2" w:rsidRDefault="00E96CD2" w:rsidP="00E96CD2">
      <w:pPr>
        <w:rPr>
          <w:rFonts w:ascii="Aptos" w:hAnsi="Aptos"/>
          <w:color w:val="000000"/>
        </w:rPr>
      </w:pPr>
    </w:p>
    <w:p w14:paraId="35EC7E04" w14:textId="77777777" w:rsidR="00E96CD2" w:rsidRDefault="00E96CD2" w:rsidP="00E96CD2">
      <w:pPr>
        <w:shd w:val="clear" w:color="auto" w:fill="FFFFFF"/>
      </w:pPr>
      <w:r>
        <w:rPr>
          <w:rFonts w:ascii="Calibri" w:hAnsi="Calibri" w:cs="Calibri"/>
          <w:color w:val="000000"/>
        </w:rPr>
        <w:t>Andleeb Zameer, Ph.D.</w:t>
      </w:r>
    </w:p>
    <w:p w14:paraId="4CAB1D45" w14:textId="77777777" w:rsidR="00E96CD2" w:rsidRDefault="00E96CD2" w:rsidP="00E96CD2">
      <w:pPr>
        <w:shd w:val="clear" w:color="auto" w:fill="FFFFFF"/>
      </w:pPr>
      <w:r>
        <w:rPr>
          <w:rFonts w:ascii="Calibri" w:hAnsi="Calibri" w:cs="Calibri"/>
          <w:color w:val="000000"/>
        </w:rPr>
        <w:t>Chair, Department of Biological Sciences, A301-C</w:t>
      </w:r>
    </w:p>
    <w:p w14:paraId="5B8EB449" w14:textId="77777777" w:rsidR="00E96CD2" w:rsidRDefault="00E96CD2" w:rsidP="00E96CD2">
      <w:pPr>
        <w:shd w:val="clear" w:color="auto" w:fill="FFFFFF"/>
      </w:pPr>
      <w:r>
        <w:rPr>
          <w:rFonts w:ascii="Calibri" w:hAnsi="Calibri" w:cs="Calibri"/>
          <w:color w:val="000000"/>
        </w:rPr>
        <w:t>New York City College of Technology, CUNY</w:t>
      </w:r>
    </w:p>
    <w:p w14:paraId="0CA734A8" w14:textId="77777777" w:rsidR="00E96CD2" w:rsidRDefault="00E96CD2" w:rsidP="00E96CD2">
      <w:pPr>
        <w:shd w:val="clear" w:color="auto" w:fill="FFFFFF"/>
      </w:pPr>
      <w:r>
        <w:rPr>
          <w:rFonts w:ascii="Calibri" w:hAnsi="Calibri" w:cs="Calibri"/>
          <w:color w:val="000000"/>
        </w:rPr>
        <w:t>Brooklyn, NY 11201</w:t>
      </w:r>
    </w:p>
    <w:p w14:paraId="059BC63C" w14:textId="77777777" w:rsidR="00E96CD2" w:rsidRDefault="00E96CD2" w:rsidP="00E96CD2">
      <w:pPr>
        <w:shd w:val="clear" w:color="auto" w:fill="FFFFFF"/>
      </w:pPr>
      <w:r>
        <w:rPr>
          <w:rFonts w:ascii="Calibri" w:hAnsi="Calibri" w:cs="Calibri"/>
          <w:color w:val="000000"/>
        </w:rPr>
        <w:t>718-260-5193</w:t>
      </w:r>
    </w:p>
    <w:p w14:paraId="4FEE6566" w14:textId="3630049C" w:rsidR="002247F7" w:rsidRPr="00B67D4F" w:rsidRDefault="002247F7" w:rsidP="00E94C6D">
      <w:r>
        <w:t>​</w:t>
      </w:r>
    </w:p>
    <w:p w14:paraId="7122B149" w14:textId="77777777" w:rsidR="00936017" w:rsidRPr="00F865F2" w:rsidRDefault="00936017" w:rsidP="00936017">
      <w:pPr>
        <w:jc w:val="both"/>
        <w:rPr>
          <w:rFonts w:asciiTheme="majorHAnsi" w:hAnsiTheme="majorHAnsi" w:cstheme="majorHAnsi"/>
          <w:b/>
          <w:bCs/>
          <w:u w:val="single"/>
        </w:rPr>
      </w:pPr>
      <w:r w:rsidRPr="00F865F2">
        <w:rPr>
          <w:rFonts w:asciiTheme="majorHAnsi" w:hAnsiTheme="majorHAnsi" w:cstheme="majorHAnsi"/>
          <w:b/>
          <w:bCs/>
          <w:u w:val="single"/>
        </w:rPr>
        <w:t>Chancellor’s Report Form</w:t>
      </w:r>
    </w:p>
    <w:p w14:paraId="604278D7" w14:textId="77777777" w:rsidR="00936017" w:rsidRPr="00F865F2" w:rsidRDefault="00936017" w:rsidP="00E94C6D">
      <w:pPr>
        <w:rPr>
          <w:rFonts w:asciiTheme="majorHAnsi" w:hAnsiTheme="majorHAnsi" w:cstheme="majorHAnsi"/>
          <w:bCs/>
        </w:rPr>
      </w:pPr>
    </w:p>
    <w:sectPr w:rsidR="00936017" w:rsidRPr="00F865F2" w:rsidSect="001C7F4D">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A536" w14:textId="77777777" w:rsidR="001C7F4D" w:rsidRDefault="001C7F4D" w:rsidP="007B2802">
      <w:r>
        <w:separator/>
      </w:r>
    </w:p>
  </w:endnote>
  <w:endnote w:type="continuationSeparator" w:id="0">
    <w:p w14:paraId="47B3E350" w14:textId="77777777" w:rsidR="001C7F4D" w:rsidRDefault="001C7F4D"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MS Gothic">
    <w:altName w:val="_l_r _S_V_b_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000000" w:rsidP="00C6077E">
    <w:pPr>
      <w:pStyle w:val="Footer"/>
      <w:ind w:right="360"/>
    </w:pPr>
    <w:sdt>
      <w:sdtPr>
        <w:id w:val="969400743"/>
        <w:temporary/>
        <w:showingPlcHdr/>
      </w:sdtPr>
      <w:sdtContent>
        <w:r w:rsidR="00A21316">
          <w:t>[Type text]</w:t>
        </w:r>
      </w:sdtContent>
    </w:sdt>
    <w:r w:rsidR="00A21316">
      <w:ptab w:relativeTo="margin" w:alignment="center" w:leader="none"/>
    </w:r>
    <w:sdt>
      <w:sdtPr>
        <w:id w:val="969400748"/>
        <w:temporary/>
        <w:showingPlcHdr/>
      </w:sdtPr>
      <w:sdtContent>
        <w:r w:rsidR="00A21316">
          <w:t>[Type text]</w:t>
        </w:r>
      </w:sdtContent>
    </w:sdt>
    <w:r w:rsidR="00A21316">
      <w:ptab w:relativeTo="margin" w:alignment="right" w:leader="none"/>
    </w:r>
    <w:sdt>
      <w:sdtPr>
        <w:id w:val="969400753"/>
        <w:temporary/>
        <w:showingPlcHdr/>
      </w:sdt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9E9">
      <w:rPr>
        <w:rStyle w:val="PageNumber"/>
        <w:noProof/>
      </w:rPr>
      <w:t>10</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B893" w14:textId="77777777" w:rsidR="001C7F4D" w:rsidRDefault="001C7F4D" w:rsidP="007B2802">
      <w:r>
        <w:separator/>
      </w:r>
    </w:p>
  </w:footnote>
  <w:footnote w:type="continuationSeparator" w:id="0">
    <w:p w14:paraId="264BDD48" w14:textId="77777777" w:rsidR="001C7F4D" w:rsidRDefault="001C7F4D"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000000">
    <w:pPr>
      <w:pStyle w:val="Header"/>
    </w:pPr>
    <w:sdt>
      <w:sdtPr>
        <w:id w:val="171999623"/>
        <w:placeholder>
          <w:docPart w:val="A0336F4466D48A4D86980923CF525C6D"/>
        </w:placeholder>
        <w:temporary/>
        <w:showingPlcHdr/>
      </w:sdt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Content>
        <w:r w:rsidR="00A21316">
          <w:t>[Type text]</w:t>
        </w:r>
      </w:sdtContent>
    </w:sdt>
    <w:r w:rsidR="00A21316">
      <w:ptab w:relativeTo="margin" w:alignment="right" w:leader="none"/>
    </w:r>
    <w:sdt>
      <w:sdtPr>
        <w:id w:val="171999625"/>
        <w:placeholder>
          <w:docPart w:val="A5DC1F1F6F72A74D870412AF6CD5D408"/>
        </w:placeholder>
        <w:temporary/>
        <w:showingPlcHdr/>
      </w:sdt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D62F" w14:textId="6D23DADA" w:rsidR="00A21316" w:rsidRPr="00C72926" w:rsidRDefault="00F10109" w:rsidP="00BD2CF3">
    <w:pPr>
      <w:pStyle w:val="Header"/>
      <w:rPr>
        <w:sz w:val="20"/>
      </w:rPr>
    </w:pPr>
    <w:r>
      <w:rPr>
        <w:sz w:val="20"/>
      </w:rPr>
      <w:t>24-12</w:t>
    </w:r>
    <w:r w:rsidRPr="00F10109">
      <w:rPr>
        <w:sz w:val="20"/>
      </w:rPr>
      <w:ptab w:relativeTo="margin" w:alignment="center" w:leader="none"/>
    </w:r>
    <w:r w:rsidRPr="00F10109">
      <w:rPr>
        <w:sz w:val="20"/>
      </w:rPr>
      <w:t>New Academic Minor in Chemistry</w:t>
    </w:r>
    <w:r w:rsidRPr="00F10109">
      <w:rPr>
        <w:sz w:val="20"/>
      </w:rPr>
      <w:ptab w:relativeTo="margin" w:alignment="right" w:leader="none"/>
    </w:r>
    <w:r>
      <w:rPr>
        <w:sz w:val="20"/>
      </w:rPr>
      <w:t>03.20.2024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EFF3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55DF6"/>
    <w:multiLevelType w:val="hybridMultilevel"/>
    <w:tmpl w:val="AB94B91A"/>
    <w:lvl w:ilvl="0" w:tplc="3B86F2C2">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904B5"/>
    <w:multiLevelType w:val="hybridMultilevel"/>
    <w:tmpl w:val="77C8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E163F"/>
    <w:multiLevelType w:val="hybridMultilevel"/>
    <w:tmpl w:val="F134EDB4"/>
    <w:lvl w:ilvl="0" w:tplc="9F9A419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F057C"/>
    <w:multiLevelType w:val="hybridMultilevel"/>
    <w:tmpl w:val="0C0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32E60"/>
    <w:multiLevelType w:val="hybridMultilevel"/>
    <w:tmpl w:val="481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C054C"/>
    <w:multiLevelType w:val="hybridMultilevel"/>
    <w:tmpl w:val="D5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F7B28"/>
    <w:multiLevelType w:val="hybridMultilevel"/>
    <w:tmpl w:val="52AE40C0"/>
    <w:lvl w:ilvl="0" w:tplc="0A746A7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625CD"/>
    <w:multiLevelType w:val="hybridMultilevel"/>
    <w:tmpl w:val="DDB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114417">
    <w:abstractNumId w:val="6"/>
  </w:num>
  <w:num w:numId="2" w16cid:durableId="1826627729">
    <w:abstractNumId w:val="17"/>
  </w:num>
  <w:num w:numId="3" w16cid:durableId="1267425494">
    <w:abstractNumId w:val="1"/>
  </w:num>
  <w:num w:numId="4" w16cid:durableId="586764449">
    <w:abstractNumId w:val="10"/>
  </w:num>
  <w:num w:numId="5" w16cid:durableId="390154730">
    <w:abstractNumId w:val="13"/>
  </w:num>
  <w:num w:numId="6" w16cid:durableId="1743211157">
    <w:abstractNumId w:val="7"/>
  </w:num>
  <w:num w:numId="7" w16cid:durableId="1731223910">
    <w:abstractNumId w:val="5"/>
  </w:num>
  <w:num w:numId="8" w16cid:durableId="557130787">
    <w:abstractNumId w:val="4"/>
  </w:num>
  <w:num w:numId="9" w16cid:durableId="1892620277">
    <w:abstractNumId w:val="15"/>
  </w:num>
  <w:num w:numId="10" w16cid:durableId="613950174">
    <w:abstractNumId w:val="3"/>
  </w:num>
  <w:num w:numId="11" w16cid:durableId="212425958">
    <w:abstractNumId w:val="0"/>
  </w:num>
  <w:num w:numId="12" w16cid:durableId="81948492">
    <w:abstractNumId w:val="18"/>
  </w:num>
  <w:num w:numId="13" w16cid:durableId="104158474">
    <w:abstractNumId w:val="11"/>
  </w:num>
  <w:num w:numId="14" w16cid:durableId="756169169">
    <w:abstractNumId w:val="14"/>
  </w:num>
  <w:num w:numId="15" w16cid:durableId="1707557568">
    <w:abstractNumId w:val="12"/>
  </w:num>
  <w:num w:numId="16" w16cid:durableId="1209302477">
    <w:abstractNumId w:val="8"/>
  </w:num>
  <w:num w:numId="17" w16cid:durableId="1596551948">
    <w:abstractNumId w:val="9"/>
  </w:num>
  <w:num w:numId="18" w16cid:durableId="2083746865">
    <w:abstractNumId w:val="16"/>
  </w:num>
  <w:num w:numId="19" w16cid:durableId="498422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5A9"/>
    <w:rsid w:val="00002C5F"/>
    <w:rsid w:val="00004698"/>
    <w:rsid w:val="00005A2C"/>
    <w:rsid w:val="00007140"/>
    <w:rsid w:val="000153A9"/>
    <w:rsid w:val="00016BCE"/>
    <w:rsid w:val="00017AE3"/>
    <w:rsid w:val="0002193F"/>
    <w:rsid w:val="000224BD"/>
    <w:rsid w:val="0002548F"/>
    <w:rsid w:val="0003028E"/>
    <w:rsid w:val="0003052B"/>
    <w:rsid w:val="0003064B"/>
    <w:rsid w:val="00031265"/>
    <w:rsid w:val="00032F24"/>
    <w:rsid w:val="00037DA0"/>
    <w:rsid w:val="00037E56"/>
    <w:rsid w:val="00046F91"/>
    <w:rsid w:val="000513DF"/>
    <w:rsid w:val="00051446"/>
    <w:rsid w:val="00053AA4"/>
    <w:rsid w:val="0006025D"/>
    <w:rsid w:val="00062B70"/>
    <w:rsid w:val="00066A01"/>
    <w:rsid w:val="00072659"/>
    <w:rsid w:val="00072916"/>
    <w:rsid w:val="00072FEE"/>
    <w:rsid w:val="00074D79"/>
    <w:rsid w:val="00077659"/>
    <w:rsid w:val="0009454E"/>
    <w:rsid w:val="000A595E"/>
    <w:rsid w:val="000A656A"/>
    <w:rsid w:val="000A6F50"/>
    <w:rsid w:val="000B2CFE"/>
    <w:rsid w:val="000B4038"/>
    <w:rsid w:val="000C1755"/>
    <w:rsid w:val="000C34B0"/>
    <w:rsid w:val="000C3DCE"/>
    <w:rsid w:val="000C562C"/>
    <w:rsid w:val="000C7427"/>
    <w:rsid w:val="000D3F82"/>
    <w:rsid w:val="000D45D0"/>
    <w:rsid w:val="000E1D30"/>
    <w:rsid w:val="000E36B0"/>
    <w:rsid w:val="000E4848"/>
    <w:rsid w:val="000E6A94"/>
    <w:rsid w:val="000F49F1"/>
    <w:rsid w:val="000F654D"/>
    <w:rsid w:val="00113ED2"/>
    <w:rsid w:val="00115BA8"/>
    <w:rsid w:val="00120FE5"/>
    <w:rsid w:val="00122310"/>
    <w:rsid w:val="00122CF7"/>
    <w:rsid w:val="00123C61"/>
    <w:rsid w:val="0012422D"/>
    <w:rsid w:val="001306EC"/>
    <w:rsid w:val="00130F09"/>
    <w:rsid w:val="00132E61"/>
    <w:rsid w:val="00137E5A"/>
    <w:rsid w:val="00140182"/>
    <w:rsid w:val="001405F3"/>
    <w:rsid w:val="00140AE2"/>
    <w:rsid w:val="001421A1"/>
    <w:rsid w:val="00147959"/>
    <w:rsid w:val="00151180"/>
    <w:rsid w:val="00154666"/>
    <w:rsid w:val="00155BE9"/>
    <w:rsid w:val="00161102"/>
    <w:rsid w:val="00161FE8"/>
    <w:rsid w:val="001654F4"/>
    <w:rsid w:val="00166AA2"/>
    <w:rsid w:val="00167F4D"/>
    <w:rsid w:val="001877EE"/>
    <w:rsid w:val="0019092C"/>
    <w:rsid w:val="001955B6"/>
    <w:rsid w:val="00196167"/>
    <w:rsid w:val="001A2158"/>
    <w:rsid w:val="001A46CF"/>
    <w:rsid w:val="001A6161"/>
    <w:rsid w:val="001B06B3"/>
    <w:rsid w:val="001B59F0"/>
    <w:rsid w:val="001B6CF7"/>
    <w:rsid w:val="001C1212"/>
    <w:rsid w:val="001C1A96"/>
    <w:rsid w:val="001C2751"/>
    <w:rsid w:val="001C3F70"/>
    <w:rsid w:val="001C6A39"/>
    <w:rsid w:val="001C7F4D"/>
    <w:rsid w:val="001D0316"/>
    <w:rsid w:val="001D157D"/>
    <w:rsid w:val="001D6A3E"/>
    <w:rsid w:val="001E7073"/>
    <w:rsid w:val="001F3B97"/>
    <w:rsid w:val="00201E1E"/>
    <w:rsid w:val="0020485D"/>
    <w:rsid w:val="00204DCF"/>
    <w:rsid w:val="002050A8"/>
    <w:rsid w:val="00205D75"/>
    <w:rsid w:val="002104FC"/>
    <w:rsid w:val="00210A23"/>
    <w:rsid w:val="002203AB"/>
    <w:rsid w:val="002247F7"/>
    <w:rsid w:val="0023102F"/>
    <w:rsid w:val="00234287"/>
    <w:rsid w:val="00241F58"/>
    <w:rsid w:val="00247C1A"/>
    <w:rsid w:val="002619E3"/>
    <w:rsid w:val="0026438B"/>
    <w:rsid w:val="00265AA4"/>
    <w:rsid w:val="00271146"/>
    <w:rsid w:val="00275639"/>
    <w:rsid w:val="00277D4F"/>
    <w:rsid w:val="002819C1"/>
    <w:rsid w:val="00283F44"/>
    <w:rsid w:val="00283F68"/>
    <w:rsid w:val="002854EE"/>
    <w:rsid w:val="00285601"/>
    <w:rsid w:val="00286678"/>
    <w:rsid w:val="00290B72"/>
    <w:rsid w:val="00290CB9"/>
    <w:rsid w:val="002937D2"/>
    <w:rsid w:val="00293C34"/>
    <w:rsid w:val="002962A9"/>
    <w:rsid w:val="002972C3"/>
    <w:rsid w:val="002A2A59"/>
    <w:rsid w:val="002A6A95"/>
    <w:rsid w:val="002A6D70"/>
    <w:rsid w:val="002B1E3B"/>
    <w:rsid w:val="002B2148"/>
    <w:rsid w:val="002B3A4D"/>
    <w:rsid w:val="002B7398"/>
    <w:rsid w:val="002C0F5F"/>
    <w:rsid w:val="002C3C6F"/>
    <w:rsid w:val="002C7543"/>
    <w:rsid w:val="002D4BCA"/>
    <w:rsid w:val="002E0C50"/>
    <w:rsid w:val="002E25F4"/>
    <w:rsid w:val="002E4BE3"/>
    <w:rsid w:val="002E5A57"/>
    <w:rsid w:val="002E5D2D"/>
    <w:rsid w:val="002F013B"/>
    <w:rsid w:val="002F043E"/>
    <w:rsid w:val="002F7746"/>
    <w:rsid w:val="0030005B"/>
    <w:rsid w:val="00302652"/>
    <w:rsid w:val="003060BE"/>
    <w:rsid w:val="0031765A"/>
    <w:rsid w:val="00320C2F"/>
    <w:rsid w:val="003220E7"/>
    <w:rsid w:val="00324C54"/>
    <w:rsid w:val="00327C93"/>
    <w:rsid w:val="00334E15"/>
    <w:rsid w:val="0033560E"/>
    <w:rsid w:val="00336A05"/>
    <w:rsid w:val="003372C7"/>
    <w:rsid w:val="0034186D"/>
    <w:rsid w:val="00342E1B"/>
    <w:rsid w:val="0034689F"/>
    <w:rsid w:val="003535BC"/>
    <w:rsid w:val="00362136"/>
    <w:rsid w:val="0037030A"/>
    <w:rsid w:val="003720BE"/>
    <w:rsid w:val="00381E88"/>
    <w:rsid w:val="003823EF"/>
    <w:rsid w:val="003A2468"/>
    <w:rsid w:val="003B095D"/>
    <w:rsid w:val="003B2C5B"/>
    <w:rsid w:val="003B4E57"/>
    <w:rsid w:val="003B5A1D"/>
    <w:rsid w:val="003B6B9D"/>
    <w:rsid w:val="003B7C35"/>
    <w:rsid w:val="003C0117"/>
    <w:rsid w:val="003C60EE"/>
    <w:rsid w:val="003C76CA"/>
    <w:rsid w:val="003D0957"/>
    <w:rsid w:val="003D25C4"/>
    <w:rsid w:val="003D3A3D"/>
    <w:rsid w:val="003D4855"/>
    <w:rsid w:val="003D5086"/>
    <w:rsid w:val="003E34AC"/>
    <w:rsid w:val="003E4FAB"/>
    <w:rsid w:val="003E5091"/>
    <w:rsid w:val="003E68A0"/>
    <w:rsid w:val="003E79D1"/>
    <w:rsid w:val="003F5A03"/>
    <w:rsid w:val="003F625D"/>
    <w:rsid w:val="003F6ED7"/>
    <w:rsid w:val="004034F7"/>
    <w:rsid w:val="004078D3"/>
    <w:rsid w:val="00412CCB"/>
    <w:rsid w:val="00413534"/>
    <w:rsid w:val="00414090"/>
    <w:rsid w:val="0041448C"/>
    <w:rsid w:val="00414EE2"/>
    <w:rsid w:val="004152A8"/>
    <w:rsid w:val="00417C5A"/>
    <w:rsid w:val="00421715"/>
    <w:rsid w:val="00422C6F"/>
    <w:rsid w:val="00422F9C"/>
    <w:rsid w:val="00424287"/>
    <w:rsid w:val="0042572E"/>
    <w:rsid w:val="00426B47"/>
    <w:rsid w:val="00433B40"/>
    <w:rsid w:val="00434560"/>
    <w:rsid w:val="004346D0"/>
    <w:rsid w:val="004373E4"/>
    <w:rsid w:val="00441F09"/>
    <w:rsid w:val="00443EAF"/>
    <w:rsid w:val="004461CB"/>
    <w:rsid w:val="0044642B"/>
    <w:rsid w:val="00447172"/>
    <w:rsid w:val="00450B59"/>
    <w:rsid w:val="0045109B"/>
    <w:rsid w:val="00453208"/>
    <w:rsid w:val="004561F9"/>
    <w:rsid w:val="004569EE"/>
    <w:rsid w:val="00461EB4"/>
    <w:rsid w:val="004632B3"/>
    <w:rsid w:val="00463E03"/>
    <w:rsid w:val="00470BD7"/>
    <w:rsid w:val="0047351D"/>
    <w:rsid w:val="004740EF"/>
    <w:rsid w:val="004755D3"/>
    <w:rsid w:val="0048077C"/>
    <w:rsid w:val="00481466"/>
    <w:rsid w:val="00486BBD"/>
    <w:rsid w:val="00492230"/>
    <w:rsid w:val="00492F07"/>
    <w:rsid w:val="00496865"/>
    <w:rsid w:val="004A1500"/>
    <w:rsid w:val="004B2493"/>
    <w:rsid w:val="004D3B7B"/>
    <w:rsid w:val="004D642F"/>
    <w:rsid w:val="004E16A2"/>
    <w:rsid w:val="004E2EF3"/>
    <w:rsid w:val="004E50A1"/>
    <w:rsid w:val="004F2C5A"/>
    <w:rsid w:val="004F5F5C"/>
    <w:rsid w:val="005139C7"/>
    <w:rsid w:val="005220A5"/>
    <w:rsid w:val="00523AC1"/>
    <w:rsid w:val="00526BAE"/>
    <w:rsid w:val="005348F1"/>
    <w:rsid w:val="00537EFE"/>
    <w:rsid w:val="00540657"/>
    <w:rsid w:val="00545B35"/>
    <w:rsid w:val="00551533"/>
    <w:rsid w:val="005517D9"/>
    <w:rsid w:val="00552884"/>
    <w:rsid w:val="0055613D"/>
    <w:rsid w:val="00556B6B"/>
    <w:rsid w:val="005627CC"/>
    <w:rsid w:val="00564936"/>
    <w:rsid w:val="00564EDA"/>
    <w:rsid w:val="00565862"/>
    <w:rsid w:val="00570151"/>
    <w:rsid w:val="005707D0"/>
    <w:rsid w:val="00570CA7"/>
    <w:rsid w:val="00576098"/>
    <w:rsid w:val="0057676A"/>
    <w:rsid w:val="00580A84"/>
    <w:rsid w:val="00580B26"/>
    <w:rsid w:val="005823F3"/>
    <w:rsid w:val="005832A4"/>
    <w:rsid w:val="00583D13"/>
    <w:rsid w:val="005866D1"/>
    <w:rsid w:val="00594187"/>
    <w:rsid w:val="00594A57"/>
    <w:rsid w:val="005A3A10"/>
    <w:rsid w:val="005A4D81"/>
    <w:rsid w:val="005B2C8E"/>
    <w:rsid w:val="005B4CAD"/>
    <w:rsid w:val="005B7932"/>
    <w:rsid w:val="005C0F8C"/>
    <w:rsid w:val="005C6E2A"/>
    <w:rsid w:val="005C7696"/>
    <w:rsid w:val="005D4012"/>
    <w:rsid w:val="005D5A78"/>
    <w:rsid w:val="005E0B66"/>
    <w:rsid w:val="005E41CF"/>
    <w:rsid w:val="005F27CE"/>
    <w:rsid w:val="005F3048"/>
    <w:rsid w:val="005F3C67"/>
    <w:rsid w:val="005F41AB"/>
    <w:rsid w:val="005F58C0"/>
    <w:rsid w:val="00601289"/>
    <w:rsid w:val="00601F4B"/>
    <w:rsid w:val="006049D7"/>
    <w:rsid w:val="006057CF"/>
    <w:rsid w:val="00606E6C"/>
    <w:rsid w:val="00607682"/>
    <w:rsid w:val="00617E28"/>
    <w:rsid w:val="00623084"/>
    <w:rsid w:val="0062396B"/>
    <w:rsid w:val="00626D87"/>
    <w:rsid w:val="0063138B"/>
    <w:rsid w:val="006331FF"/>
    <w:rsid w:val="00643E70"/>
    <w:rsid w:val="00650FA3"/>
    <w:rsid w:val="00652CA8"/>
    <w:rsid w:val="00660891"/>
    <w:rsid w:val="006678AD"/>
    <w:rsid w:val="00670847"/>
    <w:rsid w:val="00674CCA"/>
    <w:rsid w:val="0067732E"/>
    <w:rsid w:val="006860CA"/>
    <w:rsid w:val="00692FBA"/>
    <w:rsid w:val="00695270"/>
    <w:rsid w:val="006A65DB"/>
    <w:rsid w:val="006B26A7"/>
    <w:rsid w:val="006B4785"/>
    <w:rsid w:val="006B5767"/>
    <w:rsid w:val="006B7A02"/>
    <w:rsid w:val="006C673A"/>
    <w:rsid w:val="006D652B"/>
    <w:rsid w:val="006D7E31"/>
    <w:rsid w:val="006E097C"/>
    <w:rsid w:val="006E179B"/>
    <w:rsid w:val="006E2B10"/>
    <w:rsid w:val="006E4B5F"/>
    <w:rsid w:val="006E744C"/>
    <w:rsid w:val="0070034A"/>
    <w:rsid w:val="007036A1"/>
    <w:rsid w:val="00705899"/>
    <w:rsid w:val="007060A0"/>
    <w:rsid w:val="00707993"/>
    <w:rsid w:val="007115FB"/>
    <w:rsid w:val="00713138"/>
    <w:rsid w:val="00713518"/>
    <w:rsid w:val="00715258"/>
    <w:rsid w:val="00715442"/>
    <w:rsid w:val="00715C61"/>
    <w:rsid w:val="007241F3"/>
    <w:rsid w:val="00731054"/>
    <w:rsid w:val="00740188"/>
    <w:rsid w:val="00742056"/>
    <w:rsid w:val="0075102F"/>
    <w:rsid w:val="00751518"/>
    <w:rsid w:val="00757193"/>
    <w:rsid w:val="007661D7"/>
    <w:rsid w:val="00776422"/>
    <w:rsid w:val="00777FCF"/>
    <w:rsid w:val="00781698"/>
    <w:rsid w:val="0078176F"/>
    <w:rsid w:val="007823BB"/>
    <w:rsid w:val="00782827"/>
    <w:rsid w:val="00790270"/>
    <w:rsid w:val="00791E96"/>
    <w:rsid w:val="00792DD3"/>
    <w:rsid w:val="00793BA0"/>
    <w:rsid w:val="0079406B"/>
    <w:rsid w:val="007A2B00"/>
    <w:rsid w:val="007B0C43"/>
    <w:rsid w:val="007B1B50"/>
    <w:rsid w:val="007B1CD0"/>
    <w:rsid w:val="007B2802"/>
    <w:rsid w:val="007B28EA"/>
    <w:rsid w:val="007C3B37"/>
    <w:rsid w:val="007C7156"/>
    <w:rsid w:val="007D075B"/>
    <w:rsid w:val="007D07E5"/>
    <w:rsid w:val="007D15A8"/>
    <w:rsid w:val="007D1F8F"/>
    <w:rsid w:val="007E14FE"/>
    <w:rsid w:val="007E6180"/>
    <w:rsid w:val="007F0EA3"/>
    <w:rsid w:val="007F64E1"/>
    <w:rsid w:val="007F6E31"/>
    <w:rsid w:val="00803358"/>
    <w:rsid w:val="00812268"/>
    <w:rsid w:val="00813701"/>
    <w:rsid w:val="00817A55"/>
    <w:rsid w:val="00822080"/>
    <w:rsid w:val="008239C0"/>
    <w:rsid w:val="00827308"/>
    <w:rsid w:val="00827FB3"/>
    <w:rsid w:val="0083360C"/>
    <w:rsid w:val="0083383C"/>
    <w:rsid w:val="008357CF"/>
    <w:rsid w:val="008371E7"/>
    <w:rsid w:val="00843CD4"/>
    <w:rsid w:val="008501D2"/>
    <w:rsid w:val="00856079"/>
    <w:rsid w:val="00856CAA"/>
    <w:rsid w:val="008640D9"/>
    <w:rsid w:val="00866282"/>
    <w:rsid w:val="008714B6"/>
    <w:rsid w:val="00872200"/>
    <w:rsid w:val="008777ED"/>
    <w:rsid w:val="0088190C"/>
    <w:rsid w:val="00881C94"/>
    <w:rsid w:val="00883435"/>
    <w:rsid w:val="00883C47"/>
    <w:rsid w:val="00886419"/>
    <w:rsid w:val="0089497A"/>
    <w:rsid w:val="00897281"/>
    <w:rsid w:val="008A0F82"/>
    <w:rsid w:val="008A19E7"/>
    <w:rsid w:val="008B0DFA"/>
    <w:rsid w:val="008B2B47"/>
    <w:rsid w:val="008B4C03"/>
    <w:rsid w:val="008C7EB3"/>
    <w:rsid w:val="008D2676"/>
    <w:rsid w:val="008D4FE8"/>
    <w:rsid w:val="008D58DF"/>
    <w:rsid w:val="008F0758"/>
    <w:rsid w:val="008F5C28"/>
    <w:rsid w:val="009005C0"/>
    <w:rsid w:val="00906B66"/>
    <w:rsid w:val="00912E51"/>
    <w:rsid w:val="00915855"/>
    <w:rsid w:val="009251D1"/>
    <w:rsid w:val="00925EA5"/>
    <w:rsid w:val="00927909"/>
    <w:rsid w:val="0093179E"/>
    <w:rsid w:val="00936017"/>
    <w:rsid w:val="00936C32"/>
    <w:rsid w:val="009375BF"/>
    <w:rsid w:val="009409FF"/>
    <w:rsid w:val="00941250"/>
    <w:rsid w:val="00941376"/>
    <w:rsid w:val="009534F8"/>
    <w:rsid w:val="009612F2"/>
    <w:rsid w:val="00962190"/>
    <w:rsid w:val="0096303D"/>
    <w:rsid w:val="009631B5"/>
    <w:rsid w:val="0096335E"/>
    <w:rsid w:val="00966E2D"/>
    <w:rsid w:val="00971397"/>
    <w:rsid w:val="0097369C"/>
    <w:rsid w:val="0097647F"/>
    <w:rsid w:val="00987FB7"/>
    <w:rsid w:val="00990BBA"/>
    <w:rsid w:val="00992CCB"/>
    <w:rsid w:val="009A05EA"/>
    <w:rsid w:val="009A1415"/>
    <w:rsid w:val="009A1AFD"/>
    <w:rsid w:val="009A26A6"/>
    <w:rsid w:val="009A26DE"/>
    <w:rsid w:val="009A281F"/>
    <w:rsid w:val="009A3980"/>
    <w:rsid w:val="009A49E9"/>
    <w:rsid w:val="009B5905"/>
    <w:rsid w:val="009B6C06"/>
    <w:rsid w:val="009B7234"/>
    <w:rsid w:val="009C0508"/>
    <w:rsid w:val="009C1C4F"/>
    <w:rsid w:val="009C48AD"/>
    <w:rsid w:val="009D562B"/>
    <w:rsid w:val="009D58FA"/>
    <w:rsid w:val="009E36AD"/>
    <w:rsid w:val="009E3DA0"/>
    <w:rsid w:val="009E6F1D"/>
    <w:rsid w:val="009E7823"/>
    <w:rsid w:val="009E7DFD"/>
    <w:rsid w:val="009F20E1"/>
    <w:rsid w:val="009F4CDE"/>
    <w:rsid w:val="00A000EE"/>
    <w:rsid w:val="00A012F1"/>
    <w:rsid w:val="00A138CA"/>
    <w:rsid w:val="00A20EF2"/>
    <w:rsid w:val="00A21316"/>
    <w:rsid w:val="00A2457F"/>
    <w:rsid w:val="00A24FCC"/>
    <w:rsid w:val="00A27752"/>
    <w:rsid w:val="00A306A1"/>
    <w:rsid w:val="00A3106E"/>
    <w:rsid w:val="00A44C66"/>
    <w:rsid w:val="00A47863"/>
    <w:rsid w:val="00A50A94"/>
    <w:rsid w:val="00A5191A"/>
    <w:rsid w:val="00A52D7C"/>
    <w:rsid w:val="00A60869"/>
    <w:rsid w:val="00A6118D"/>
    <w:rsid w:val="00A638F3"/>
    <w:rsid w:val="00A648A7"/>
    <w:rsid w:val="00A6539A"/>
    <w:rsid w:val="00A678A1"/>
    <w:rsid w:val="00A7161D"/>
    <w:rsid w:val="00A840F0"/>
    <w:rsid w:val="00A912B6"/>
    <w:rsid w:val="00A947F1"/>
    <w:rsid w:val="00AA2EDE"/>
    <w:rsid w:val="00AA50F3"/>
    <w:rsid w:val="00AA726B"/>
    <w:rsid w:val="00AB073D"/>
    <w:rsid w:val="00AB1EED"/>
    <w:rsid w:val="00AB2F7C"/>
    <w:rsid w:val="00AB4C4E"/>
    <w:rsid w:val="00AB53B9"/>
    <w:rsid w:val="00AB7151"/>
    <w:rsid w:val="00AB7F89"/>
    <w:rsid w:val="00AC1C09"/>
    <w:rsid w:val="00AC4F29"/>
    <w:rsid w:val="00AD009B"/>
    <w:rsid w:val="00AD0A53"/>
    <w:rsid w:val="00AD1302"/>
    <w:rsid w:val="00AD5899"/>
    <w:rsid w:val="00AE0A1B"/>
    <w:rsid w:val="00AF451A"/>
    <w:rsid w:val="00AF500C"/>
    <w:rsid w:val="00B01B85"/>
    <w:rsid w:val="00B0271B"/>
    <w:rsid w:val="00B048A3"/>
    <w:rsid w:val="00B06361"/>
    <w:rsid w:val="00B07EF8"/>
    <w:rsid w:val="00B11810"/>
    <w:rsid w:val="00B24435"/>
    <w:rsid w:val="00B27E0B"/>
    <w:rsid w:val="00B32C0B"/>
    <w:rsid w:val="00B34CA5"/>
    <w:rsid w:val="00B352B7"/>
    <w:rsid w:val="00B36C89"/>
    <w:rsid w:val="00B37272"/>
    <w:rsid w:val="00B37EF1"/>
    <w:rsid w:val="00B409F5"/>
    <w:rsid w:val="00B4441A"/>
    <w:rsid w:val="00B45CB9"/>
    <w:rsid w:val="00B511F3"/>
    <w:rsid w:val="00B51797"/>
    <w:rsid w:val="00B55A27"/>
    <w:rsid w:val="00B55C5C"/>
    <w:rsid w:val="00B6430C"/>
    <w:rsid w:val="00B662E8"/>
    <w:rsid w:val="00B67D4F"/>
    <w:rsid w:val="00B709DA"/>
    <w:rsid w:val="00B70FF7"/>
    <w:rsid w:val="00B73F74"/>
    <w:rsid w:val="00B7445C"/>
    <w:rsid w:val="00B80C07"/>
    <w:rsid w:val="00B830EC"/>
    <w:rsid w:val="00B90E1C"/>
    <w:rsid w:val="00B92BA9"/>
    <w:rsid w:val="00B941FE"/>
    <w:rsid w:val="00B95555"/>
    <w:rsid w:val="00B95A72"/>
    <w:rsid w:val="00BA4DB7"/>
    <w:rsid w:val="00BB7049"/>
    <w:rsid w:val="00BB7DEA"/>
    <w:rsid w:val="00BC0445"/>
    <w:rsid w:val="00BC20EE"/>
    <w:rsid w:val="00BC2F5E"/>
    <w:rsid w:val="00BC462E"/>
    <w:rsid w:val="00BC6F77"/>
    <w:rsid w:val="00BD1519"/>
    <w:rsid w:val="00BD2CF3"/>
    <w:rsid w:val="00BD3000"/>
    <w:rsid w:val="00BD6542"/>
    <w:rsid w:val="00BE1A82"/>
    <w:rsid w:val="00BE2181"/>
    <w:rsid w:val="00BE4161"/>
    <w:rsid w:val="00BE4C65"/>
    <w:rsid w:val="00BF4286"/>
    <w:rsid w:val="00C0107D"/>
    <w:rsid w:val="00C05B70"/>
    <w:rsid w:val="00C11253"/>
    <w:rsid w:val="00C114DE"/>
    <w:rsid w:val="00C11D23"/>
    <w:rsid w:val="00C20065"/>
    <w:rsid w:val="00C22590"/>
    <w:rsid w:val="00C2573F"/>
    <w:rsid w:val="00C26E0E"/>
    <w:rsid w:val="00C43E46"/>
    <w:rsid w:val="00C46DB5"/>
    <w:rsid w:val="00C5033F"/>
    <w:rsid w:val="00C50606"/>
    <w:rsid w:val="00C54012"/>
    <w:rsid w:val="00C54A18"/>
    <w:rsid w:val="00C577AB"/>
    <w:rsid w:val="00C6077E"/>
    <w:rsid w:val="00C61425"/>
    <w:rsid w:val="00C616F1"/>
    <w:rsid w:val="00C660BA"/>
    <w:rsid w:val="00C66C47"/>
    <w:rsid w:val="00C66CEA"/>
    <w:rsid w:val="00C70B19"/>
    <w:rsid w:val="00C72926"/>
    <w:rsid w:val="00C7505E"/>
    <w:rsid w:val="00C84D7E"/>
    <w:rsid w:val="00C85B49"/>
    <w:rsid w:val="00C87409"/>
    <w:rsid w:val="00C879EB"/>
    <w:rsid w:val="00C93775"/>
    <w:rsid w:val="00C93DA3"/>
    <w:rsid w:val="00C97D09"/>
    <w:rsid w:val="00CA38C0"/>
    <w:rsid w:val="00CA55FF"/>
    <w:rsid w:val="00CA6F4F"/>
    <w:rsid w:val="00CA745C"/>
    <w:rsid w:val="00CB0263"/>
    <w:rsid w:val="00CB131E"/>
    <w:rsid w:val="00CB56F0"/>
    <w:rsid w:val="00CC10AA"/>
    <w:rsid w:val="00CC1546"/>
    <w:rsid w:val="00CC18D1"/>
    <w:rsid w:val="00CC3597"/>
    <w:rsid w:val="00CC6340"/>
    <w:rsid w:val="00CE08D5"/>
    <w:rsid w:val="00CE68B2"/>
    <w:rsid w:val="00CE6B56"/>
    <w:rsid w:val="00CF0F97"/>
    <w:rsid w:val="00CF12DE"/>
    <w:rsid w:val="00CF132D"/>
    <w:rsid w:val="00CF1BE1"/>
    <w:rsid w:val="00D01947"/>
    <w:rsid w:val="00D02F5A"/>
    <w:rsid w:val="00D0616B"/>
    <w:rsid w:val="00D139D7"/>
    <w:rsid w:val="00D16320"/>
    <w:rsid w:val="00D17946"/>
    <w:rsid w:val="00D17EB6"/>
    <w:rsid w:val="00D212E4"/>
    <w:rsid w:val="00D26626"/>
    <w:rsid w:val="00D26E7F"/>
    <w:rsid w:val="00D30E17"/>
    <w:rsid w:val="00D4120B"/>
    <w:rsid w:val="00D4137B"/>
    <w:rsid w:val="00D435A7"/>
    <w:rsid w:val="00D455F1"/>
    <w:rsid w:val="00D50BD3"/>
    <w:rsid w:val="00D52C7B"/>
    <w:rsid w:val="00D543F7"/>
    <w:rsid w:val="00D54B52"/>
    <w:rsid w:val="00D550FF"/>
    <w:rsid w:val="00D55840"/>
    <w:rsid w:val="00D565FA"/>
    <w:rsid w:val="00D56B35"/>
    <w:rsid w:val="00D57A94"/>
    <w:rsid w:val="00D57E92"/>
    <w:rsid w:val="00D6047D"/>
    <w:rsid w:val="00D614D8"/>
    <w:rsid w:val="00D62B47"/>
    <w:rsid w:val="00D62F43"/>
    <w:rsid w:val="00D6481E"/>
    <w:rsid w:val="00D70057"/>
    <w:rsid w:val="00D709AA"/>
    <w:rsid w:val="00D71EF5"/>
    <w:rsid w:val="00D759EA"/>
    <w:rsid w:val="00D772DE"/>
    <w:rsid w:val="00D8354F"/>
    <w:rsid w:val="00D83D8C"/>
    <w:rsid w:val="00D84DD4"/>
    <w:rsid w:val="00D86F30"/>
    <w:rsid w:val="00D86FF7"/>
    <w:rsid w:val="00D91CE6"/>
    <w:rsid w:val="00D945C9"/>
    <w:rsid w:val="00D945D9"/>
    <w:rsid w:val="00D95007"/>
    <w:rsid w:val="00DA395E"/>
    <w:rsid w:val="00DA3DE8"/>
    <w:rsid w:val="00DA4D42"/>
    <w:rsid w:val="00DA7D33"/>
    <w:rsid w:val="00DB2C72"/>
    <w:rsid w:val="00DB5B52"/>
    <w:rsid w:val="00DC29C4"/>
    <w:rsid w:val="00DC60A3"/>
    <w:rsid w:val="00DD23B6"/>
    <w:rsid w:val="00DD7A3E"/>
    <w:rsid w:val="00DE0890"/>
    <w:rsid w:val="00DE160B"/>
    <w:rsid w:val="00DE33C6"/>
    <w:rsid w:val="00DF0109"/>
    <w:rsid w:val="00DF0F07"/>
    <w:rsid w:val="00E012F8"/>
    <w:rsid w:val="00E0269A"/>
    <w:rsid w:val="00E0386D"/>
    <w:rsid w:val="00E07422"/>
    <w:rsid w:val="00E11145"/>
    <w:rsid w:val="00E25D6E"/>
    <w:rsid w:val="00E27169"/>
    <w:rsid w:val="00E302FE"/>
    <w:rsid w:val="00E4034C"/>
    <w:rsid w:val="00E46D85"/>
    <w:rsid w:val="00E5060B"/>
    <w:rsid w:val="00E60E69"/>
    <w:rsid w:val="00E63C5B"/>
    <w:rsid w:val="00E70831"/>
    <w:rsid w:val="00E71079"/>
    <w:rsid w:val="00E72EE9"/>
    <w:rsid w:val="00E73918"/>
    <w:rsid w:val="00E73C34"/>
    <w:rsid w:val="00E80D72"/>
    <w:rsid w:val="00E9160F"/>
    <w:rsid w:val="00E94C6D"/>
    <w:rsid w:val="00E96CD2"/>
    <w:rsid w:val="00E97805"/>
    <w:rsid w:val="00EB0A1B"/>
    <w:rsid w:val="00EC12E4"/>
    <w:rsid w:val="00EC2D06"/>
    <w:rsid w:val="00EC2EB2"/>
    <w:rsid w:val="00EC5B14"/>
    <w:rsid w:val="00EC5EE2"/>
    <w:rsid w:val="00ED5809"/>
    <w:rsid w:val="00ED608E"/>
    <w:rsid w:val="00ED78CE"/>
    <w:rsid w:val="00EE3572"/>
    <w:rsid w:val="00EE578D"/>
    <w:rsid w:val="00EF0469"/>
    <w:rsid w:val="00EF4C9A"/>
    <w:rsid w:val="00EF7526"/>
    <w:rsid w:val="00F07D8C"/>
    <w:rsid w:val="00F10109"/>
    <w:rsid w:val="00F116C0"/>
    <w:rsid w:val="00F12CCB"/>
    <w:rsid w:val="00F13D98"/>
    <w:rsid w:val="00F168D5"/>
    <w:rsid w:val="00F17EA4"/>
    <w:rsid w:val="00F21EAC"/>
    <w:rsid w:val="00F242D1"/>
    <w:rsid w:val="00F24621"/>
    <w:rsid w:val="00F25C34"/>
    <w:rsid w:val="00F31263"/>
    <w:rsid w:val="00F40C3B"/>
    <w:rsid w:val="00F40E20"/>
    <w:rsid w:val="00F416C7"/>
    <w:rsid w:val="00F447D1"/>
    <w:rsid w:val="00F45564"/>
    <w:rsid w:val="00F6659E"/>
    <w:rsid w:val="00F66991"/>
    <w:rsid w:val="00F70048"/>
    <w:rsid w:val="00F76569"/>
    <w:rsid w:val="00F80F38"/>
    <w:rsid w:val="00F81EC2"/>
    <w:rsid w:val="00F8620E"/>
    <w:rsid w:val="00F865F2"/>
    <w:rsid w:val="00F87227"/>
    <w:rsid w:val="00F90791"/>
    <w:rsid w:val="00FA3AF0"/>
    <w:rsid w:val="00FB00E5"/>
    <w:rsid w:val="00FB1C41"/>
    <w:rsid w:val="00FB2334"/>
    <w:rsid w:val="00FB381F"/>
    <w:rsid w:val="00FB3CE5"/>
    <w:rsid w:val="00FC002B"/>
    <w:rsid w:val="00FC3522"/>
    <w:rsid w:val="00FC4F0F"/>
    <w:rsid w:val="00FC5321"/>
    <w:rsid w:val="00FD4180"/>
    <w:rsid w:val="00FD5FC2"/>
    <w:rsid w:val="00FD669A"/>
    <w:rsid w:val="00FE1926"/>
    <w:rsid w:val="00FE1DC2"/>
    <w:rsid w:val="00FE4B86"/>
    <w:rsid w:val="00FE5A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AE35ADC8-4709-475B-BF41-34EF4042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rPr>
      <w:rFonts w:asciiTheme="minorHAnsi" w:eastAsiaTheme="minorEastAsia" w:hAnsiTheme="minorHAnsi" w:cstheme="minorBidi"/>
    </w:r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hAnsi="Courier"/>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unhideWhenUsed/>
    <w:rsid w:val="00576098"/>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bcx0">
    <w:name w:val="bcx0"/>
    <w:basedOn w:val="DefaultParagraphFont"/>
    <w:rsid w:val="002F043E"/>
  </w:style>
  <w:style w:type="paragraph" w:customStyle="1" w:styleId="Normal1">
    <w:name w:val="Normal1"/>
    <w:rsid w:val="00D84DD4"/>
    <w:pPr>
      <w:spacing w:line="276" w:lineRule="auto"/>
    </w:pPr>
    <w:rPr>
      <w:rFonts w:ascii="Arial" w:eastAsia="Arial" w:hAnsi="Arial" w:cs="Arial"/>
      <w:sz w:val="22"/>
      <w:szCs w:val="22"/>
    </w:rPr>
  </w:style>
  <w:style w:type="character" w:styleId="FollowedHyperlink">
    <w:name w:val="FollowedHyperlink"/>
    <w:basedOn w:val="DefaultParagraphFont"/>
    <w:uiPriority w:val="99"/>
    <w:semiHidden/>
    <w:unhideWhenUsed/>
    <w:rsid w:val="007C7156"/>
    <w:rPr>
      <w:color w:val="800080" w:themeColor="followedHyperlink"/>
      <w:u w:val="single"/>
    </w:rPr>
  </w:style>
  <w:style w:type="character" w:styleId="Emphasis">
    <w:name w:val="Emphasis"/>
    <w:basedOn w:val="DefaultParagraphFont"/>
    <w:uiPriority w:val="20"/>
    <w:qFormat/>
    <w:rsid w:val="00881C94"/>
    <w:rPr>
      <w:i/>
      <w:iCs/>
    </w:rPr>
  </w:style>
  <w:style w:type="character" w:customStyle="1" w:styleId="pslongeditbox">
    <w:name w:val="pslongeditbox"/>
    <w:basedOn w:val="DefaultParagraphFont"/>
    <w:rsid w:val="007D15A8"/>
  </w:style>
  <w:style w:type="character" w:customStyle="1" w:styleId="ozzzk">
    <w:name w:val="ozzzk"/>
    <w:basedOn w:val="DefaultParagraphFont"/>
    <w:rsid w:val="00BB7DEA"/>
  </w:style>
  <w:style w:type="character" w:customStyle="1" w:styleId="pu1yl">
    <w:name w:val="pu1yl"/>
    <w:basedOn w:val="DefaultParagraphFont"/>
    <w:rsid w:val="00BB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276">
      <w:bodyDiv w:val="1"/>
      <w:marLeft w:val="0"/>
      <w:marRight w:val="0"/>
      <w:marTop w:val="0"/>
      <w:marBottom w:val="0"/>
      <w:divBdr>
        <w:top w:val="none" w:sz="0" w:space="0" w:color="auto"/>
        <w:left w:val="none" w:sz="0" w:space="0" w:color="auto"/>
        <w:bottom w:val="none" w:sz="0" w:space="0" w:color="auto"/>
        <w:right w:val="none" w:sz="0" w:space="0" w:color="auto"/>
      </w:divBdr>
      <w:divsChild>
        <w:div w:id="901914113">
          <w:marLeft w:val="0"/>
          <w:marRight w:val="0"/>
          <w:marTop w:val="0"/>
          <w:marBottom w:val="0"/>
          <w:divBdr>
            <w:top w:val="none" w:sz="0" w:space="0" w:color="auto"/>
            <w:left w:val="none" w:sz="0" w:space="0" w:color="auto"/>
            <w:bottom w:val="none" w:sz="0" w:space="0" w:color="auto"/>
            <w:right w:val="none" w:sz="0" w:space="0" w:color="auto"/>
          </w:divBdr>
          <w:divsChild>
            <w:div w:id="274605834">
              <w:marLeft w:val="0"/>
              <w:marRight w:val="0"/>
              <w:marTop w:val="0"/>
              <w:marBottom w:val="0"/>
              <w:divBdr>
                <w:top w:val="none" w:sz="0" w:space="0" w:color="auto"/>
                <w:left w:val="none" w:sz="0" w:space="0" w:color="auto"/>
                <w:bottom w:val="none" w:sz="0" w:space="0" w:color="auto"/>
                <w:right w:val="none" w:sz="0" w:space="0" w:color="auto"/>
              </w:divBdr>
              <w:divsChild>
                <w:div w:id="1897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8984">
          <w:marLeft w:val="0"/>
          <w:marRight w:val="0"/>
          <w:marTop w:val="0"/>
          <w:marBottom w:val="0"/>
          <w:divBdr>
            <w:top w:val="none" w:sz="0" w:space="0" w:color="auto"/>
            <w:left w:val="none" w:sz="0" w:space="0" w:color="auto"/>
            <w:bottom w:val="none" w:sz="0" w:space="0" w:color="auto"/>
            <w:right w:val="none" w:sz="0" w:space="0" w:color="auto"/>
          </w:divBdr>
          <w:divsChild>
            <w:div w:id="791247454">
              <w:marLeft w:val="0"/>
              <w:marRight w:val="0"/>
              <w:marTop w:val="0"/>
              <w:marBottom w:val="0"/>
              <w:divBdr>
                <w:top w:val="none" w:sz="0" w:space="0" w:color="auto"/>
                <w:left w:val="none" w:sz="0" w:space="0" w:color="auto"/>
                <w:bottom w:val="none" w:sz="0" w:space="0" w:color="auto"/>
                <w:right w:val="none" w:sz="0" w:space="0" w:color="auto"/>
              </w:divBdr>
              <w:divsChild>
                <w:div w:id="1407339526">
                  <w:marLeft w:val="0"/>
                  <w:marRight w:val="0"/>
                  <w:marTop w:val="0"/>
                  <w:marBottom w:val="0"/>
                  <w:divBdr>
                    <w:top w:val="none" w:sz="0" w:space="0" w:color="auto"/>
                    <w:left w:val="none" w:sz="0" w:space="0" w:color="auto"/>
                    <w:bottom w:val="none" w:sz="0" w:space="0" w:color="auto"/>
                    <w:right w:val="none" w:sz="0" w:space="0" w:color="auto"/>
                  </w:divBdr>
                  <w:divsChild>
                    <w:div w:id="731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04284">
          <w:marLeft w:val="0"/>
          <w:marRight w:val="0"/>
          <w:marTop w:val="0"/>
          <w:marBottom w:val="0"/>
          <w:divBdr>
            <w:top w:val="none" w:sz="0" w:space="0" w:color="auto"/>
            <w:left w:val="none" w:sz="0" w:space="0" w:color="auto"/>
            <w:bottom w:val="none" w:sz="0" w:space="0" w:color="auto"/>
            <w:right w:val="none" w:sz="0" w:space="0" w:color="auto"/>
          </w:divBdr>
          <w:divsChild>
            <w:div w:id="1382049352">
              <w:marLeft w:val="0"/>
              <w:marRight w:val="0"/>
              <w:marTop w:val="0"/>
              <w:marBottom w:val="0"/>
              <w:divBdr>
                <w:top w:val="none" w:sz="0" w:space="0" w:color="auto"/>
                <w:left w:val="none" w:sz="0" w:space="0" w:color="auto"/>
                <w:bottom w:val="none" w:sz="0" w:space="0" w:color="auto"/>
                <w:right w:val="none" w:sz="0" w:space="0" w:color="auto"/>
              </w:divBdr>
              <w:divsChild>
                <w:div w:id="73819118">
                  <w:marLeft w:val="0"/>
                  <w:marRight w:val="0"/>
                  <w:marTop w:val="0"/>
                  <w:marBottom w:val="0"/>
                  <w:divBdr>
                    <w:top w:val="none" w:sz="0" w:space="0" w:color="auto"/>
                    <w:left w:val="none" w:sz="0" w:space="0" w:color="auto"/>
                    <w:bottom w:val="none" w:sz="0" w:space="0" w:color="auto"/>
                    <w:right w:val="none" w:sz="0" w:space="0" w:color="auto"/>
                  </w:divBdr>
                  <w:divsChild>
                    <w:div w:id="903099265">
                      <w:marLeft w:val="0"/>
                      <w:marRight w:val="0"/>
                      <w:marTop w:val="0"/>
                      <w:marBottom w:val="0"/>
                      <w:divBdr>
                        <w:top w:val="none" w:sz="0" w:space="0" w:color="auto"/>
                        <w:left w:val="none" w:sz="0" w:space="0" w:color="auto"/>
                        <w:bottom w:val="none" w:sz="0" w:space="0" w:color="auto"/>
                        <w:right w:val="none" w:sz="0" w:space="0" w:color="auto"/>
                      </w:divBdr>
                      <w:divsChild>
                        <w:div w:id="1938555174">
                          <w:marLeft w:val="0"/>
                          <w:marRight w:val="0"/>
                          <w:marTop w:val="0"/>
                          <w:marBottom w:val="0"/>
                          <w:divBdr>
                            <w:top w:val="none" w:sz="0" w:space="0" w:color="auto"/>
                            <w:left w:val="none" w:sz="0" w:space="0" w:color="auto"/>
                            <w:bottom w:val="none" w:sz="0" w:space="0" w:color="auto"/>
                            <w:right w:val="none" w:sz="0" w:space="0" w:color="auto"/>
                          </w:divBdr>
                        </w:div>
                        <w:div w:id="702437876">
                          <w:marLeft w:val="0"/>
                          <w:marRight w:val="0"/>
                          <w:marTop w:val="0"/>
                          <w:marBottom w:val="0"/>
                          <w:divBdr>
                            <w:top w:val="none" w:sz="0" w:space="0" w:color="auto"/>
                            <w:left w:val="none" w:sz="0" w:space="0" w:color="auto"/>
                            <w:bottom w:val="none" w:sz="0" w:space="0" w:color="auto"/>
                            <w:right w:val="none" w:sz="0" w:space="0" w:color="auto"/>
                          </w:divBdr>
                        </w:div>
                        <w:div w:id="2145272605">
                          <w:marLeft w:val="0"/>
                          <w:marRight w:val="0"/>
                          <w:marTop w:val="0"/>
                          <w:marBottom w:val="0"/>
                          <w:divBdr>
                            <w:top w:val="none" w:sz="0" w:space="0" w:color="auto"/>
                            <w:left w:val="none" w:sz="0" w:space="0" w:color="auto"/>
                            <w:bottom w:val="none" w:sz="0" w:space="0" w:color="auto"/>
                            <w:right w:val="none" w:sz="0" w:space="0" w:color="auto"/>
                          </w:divBdr>
                        </w:div>
                        <w:div w:id="1548880748">
                          <w:marLeft w:val="0"/>
                          <w:marRight w:val="0"/>
                          <w:marTop w:val="0"/>
                          <w:marBottom w:val="0"/>
                          <w:divBdr>
                            <w:top w:val="none" w:sz="0" w:space="0" w:color="auto"/>
                            <w:left w:val="none" w:sz="0" w:space="0" w:color="auto"/>
                            <w:bottom w:val="none" w:sz="0" w:space="0" w:color="auto"/>
                            <w:right w:val="none" w:sz="0" w:space="0" w:color="auto"/>
                          </w:divBdr>
                        </w:div>
                        <w:div w:id="881017845">
                          <w:marLeft w:val="0"/>
                          <w:marRight w:val="0"/>
                          <w:marTop w:val="0"/>
                          <w:marBottom w:val="0"/>
                          <w:divBdr>
                            <w:top w:val="none" w:sz="0" w:space="0" w:color="auto"/>
                            <w:left w:val="none" w:sz="0" w:space="0" w:color="auto"/>
                            <w:bottom w:val="none" w:sz="0" w:space="0" w:color="auto"/>
                            <w:right w:val="none" w:sz="0" w:space="0" w:color="auto"/>
                          </w:divBdr>
                        </w:div>
                        <w:div w:id="764108317">
                          <w:marLeft w:val="0"/>
                          <w:marRight w:val="0"/>
                          <w:marTop w:val="0"/>
                          <w:marBottom w:val="0"/>
                          <w:divBdr>
                            <w:top w:val="none" w:sz="0" w:space="0" w:color="auto"/>
                            <w:left w:val="none" w:sz="0" w:space="0" w:color="auto"/>
                            <w:bottom w:val="none" w:sz="0" w:space="0" w:color="auto"/>
                            <w:right w:val="none" w:sz="0" w:space="0" w:color="auto"/>
                          </w:divBdr>
                        </w:div>
                        <w:div w:id="734208235">
                          <w:marLeft w:val="0"/>
                          <w:marRight w:val="0"/>
                          <w:marTop w:val="0"/>
                          <w:marBottom w:val="0"/>
                          <w:divBdr>
                            <w:top w:val="none" w:sz="0" w:space="0" w:color="auto"/>
                            <w:left w:val="none" w:sz="0" w:space="0" w:color="auto"/>
                            <w:bottom w:val="none" w:sz="0" w:space="0" w:color="auto"/>
                            <w:right w:val="none" w:sz="0" w:space="0" w:color="auto"/>
                          </w:divBdr>
                        </w:div>
                        <w:div w:id="2071415929">
                          <w:marLeft w:val="0"/>
                          <w:marRight w:val="0"/>
                          <w:marTop w:val="0"/>
                          <w:marBottom w:val="0"/>
                          <w:divBdr>
                            <w:top w:val="none" w:sz="0" w:space="0" w:color="auto"/>
                            <w:left w:val="none" w:sz="0" w:space="0" w:color="auto"/>
                            <w:bottom w:val="none" w:sz="0" w:space="0" w:color="auto"/>
                            <w:right w:val="none" w:sz="0" w:space="0" w:color="auto"/>
                          </w:divBdr>
                        </w:div>
                        <w:div w:id="1750998996">
                          <w:marLeft w:val="0"/>
                          <w:marRight w:val="0"/>
                          <w:marTop w:val="0"/>
                          <w:marBottom w:val="0"/>
                          <w:divBdr>
                            <w:top w:val="none" w:sz="0" w:space="0" w:color="auto"/>
                            <w:left w:val="none" w:sz="0" w:space="0" w:color="auto"/>
                            <w:bottom w:val="none" w:sz="0" w:space="0" w:color="auto"/>
                            <w:right w:val="none" w:sz="0" w:space="0" w:color="auto"/>
                          </w:divBdr>
                        </w:div>
                        <w:div w:id="287971621">
                          <w:marLeft w:val="0"/>
                          <w:marRight w:val="0"/>
                          <w:marTop w:val="0"/>
                          <w:marBottom w:val="0"/>
                          <w:divBdr>
                            <w:top w:val="none" w:sz="0" w:space="0" w:color="auto"/>
                            <w:left w:val="none" w:sz="0" w:space="0" w:color="auto"/>
                            <w:bottom w:val="none" w:sz="0" w:space="0" w:color="auto"/>
                            <w:right w:val="none" w:sz="0" w:space="0" w:color="auto"/>
                          </w:divBdr>
                          <w:divsChild>
                            <w:div w:id="273832397">
                              <w:marLeft w:val="0"/>
                              <w:marRight w:val="0"/>
                              <w:marTop w:val="0"/>
                              <w:marBottom w:val="0"/>
                              <w:divBdr>
                                <w:top w:val="none" w:sz="0" w:space="0" w:color="auto"/>
                                <w:left w:val="none" w:sz="0" w:space="0" w:color="auto"/>
                                <w:bottom w:val="none" w:sz="0" w:space="0" w:color="auto"/>
                                <w:right w:val="none" w:sz="0" w:space="0" w:color="auto"/>
                              </w:divBdr>
                            </w:div>
                            <w:div w:id="680817177">
                              <w:marLeft w:val="0"/>
                              <w:marRight w:val="0"/>
                              <w:marTop w:val="0"/>
                              <w:marBottom w:val="0"/>
                              <w:divBdr>
                                <w:top w:val="none" w:sz="0" w:space="0" w:color="auto"/>
                                <w:left w:val="none" w:sz="0" w:space="0" w:color="auto"/>
                                <w:bottom w:val="none" w:sz="0" w:space="0" w:color="auto"/>
                                <w:right w:val="none" w:sz="0" w:space="0" w:color="auto"/>
                              </w:divBdr>
                            </w:div>
                            <w:div w:id="1594511217">
                              <w:marLeft w:val="0"/>
                              <w:marRight w:val="0"/>
                              <w:marTop w:val="0"/>
                              <w:marBottom w:val="0"/>
                              <w:divBdr>
                                <w:top w:val="none" w:sz="0" w:space="0" w:color="auto"/>
                                <w:left w:val="none" w:sz="0" w:space="0" w:color="auto"/>
                                <w:bottom w:val="none" w:sz="0" w:space="0" w:color="auto"/>
                                <w:right w:val="none" w:sz="0" w:space="0" w:color="auto"/>
                              </w:divBdr>
                            </w:div>
                            <w:div w:id="1165828422">
                              <w:marLeft w:val="0"/>
                              <w:marRight w:val="0"/>
                              <w:marTop w:val="0"/>
                              <w:marBottom w:val="0"/>
                              <w:divBdr>
                                <w:top w:val="none" w:sz="0" w:space="0" w:color="auto"/>
                                <w:left w:val="none" w:sz="0" w:space="0" w:color="auto"/>
                                <w:bottom w:val="none" w:sz="0" w:space="0" w:color="auto"/>
                                <w:right w:val="none" w:sz="0" w:space="0" w:color="auto"/>
                              </w:divBdr>
                            </w:div>
                            <w:div w:id="3120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75">
      <w:bodyDiv w:val="1"/>
      <w:marLeft w:val="0"/>
      <w:marRight w:val="0"/>
      <w:marTop w:val="0"/>
      <w:marBottom w:val="0"/>
      <w:divBdr>
        <w:top w:val="none" w:sz="0" w:space="0" w:color="auto"/>
        <w:left w:val="none" w:sz="0" w:space="0" w:color="auto"/>
        <w:bottom w:val="none" w:sz="0" w:space="0" w:color="auto"/>
        <w:right w:val="none" w:sz="0" w:space="0" w:color="auto"/>
      </w:divBdr>
      <w:divsChild>
        <w:div w:id="1328090010">
          <w:marLeft w:val="0"/>
          <w:marRight w:val="0"/>
          <w:marTop w:val="0"/>
          <w:marBottom w:val="0"/>
          <w:divBdr>
            <w:top w:val="none" w:sz="0" w:space="0" w:color="auto"/>
            <w:left w:val="none" w:sz="0" w:space="0" w:color="auto"/>
            <w:bottom w:val="none" w:sz="0" w:space="0" w:color="auto"/>
            <w:right w:val="none" w:sz="0" w:space="0" w:color="auto"/>
          </w:divBdr>
          <w:divsChild>
            <w:div w:id="560209724">
              <w:marLeft w:val="0"/>
              <w:marRight w:val="0"/>
              <w:marTop w:val="0"/>
              <w:marBottom w:val="0"/>
              <w:divBdr>
                <w:top w:val="none" w:sz="0" w:space="0" w:color="auto"/>
                <w:left w:val="none" w:sz="0" w:space="0" w:color="auto"/>
                <w:bottom w:val="none" w:sz="0" w:space="0" w:color="auto"/>
                <w:right w:val="none" w:sz="0" w:space="0" w:color="auto"/>
              </w:divBdr>
              <w:divsChild>
                <w:div w:id="1459105876">
                  <w:marLeft w:val="0"/>
                  <w:marRight w:val="0"/>
                  <w:marTop w:val="0"/>
                  <w:marBottom w:val="0"/>
                  <w:divBdr>
                    <w:top w:val="none" w:sz="0" w:space="0" w:color="auto"/>
                    <w:left w:val="none" w:sz="0" w:space="0" w:color="auto"/>
                    <w:bottom w:val="none" w:sz="0" w:space="0" w:color="auto"/>
                    <w:right w:val="none" w:sz="0" w:space="0" w:color="auto"/>
                  </w:divBdr>
                  <w:divsChild>
                    <w:div w:id="72704810">
                      <w:marLeft w:val="0"/>
                      <w:marRight w:val="0"/>
                      <w:marTop w:val="0"/>
                      <w:marBottom w:val="0"/>
                      <w:divBdr>
                        <w:top w:val="none" w:sz="0" w:space="0" w:color="auto"/>
                        <w:left w:val="none" w:sz="0" w:space="0" w:color="auto"/>
                        <w:bottom w:val="none" w:sz="0" w:space="0" w:color="auto"/>
                        <w:right w:val="none" w:sz="0" w:space="0" w:color="auto"/>
                      </w:divBdr>
                      <w:divsChild>
                        <w:div w:id="1501190157">
                          <w:marLeft w:val="0"/>
                          <w:marRight w:val="0"/>
                          <w:marTop w:val="0"/>
                          <w:marBottom w:val="0"/>
                          <w:divBdr>
                            <w:top w:val="none" w:sz="0" w:space="0" w:color="auto"/>
                            <w:left w:val="none" w:sz="0" w:space="0" w:color="auto"/>
                            <w:bottom w:val="none" w:sz="0" w:space="0" w:color="auto"/>
                            <w:right w:val="none" w:sz="0" w:space="0" w:color="auto"/>
                          </w:divBdr>
                          <w:divsChild>
                            <w:div w:id="174196006">
                              <w:marLeft w:val="0"/>
                              <w:marRight w:val="0"/>
                              <w:marTop w:val="0"/>
                              <w:marBottom w:val="0"/>
                              <w:divBdr>
                                <w:top w:val="none" w:sz="0" w:space="0" w:color="auto"/>
                                <w:left w:val="none" w:sz="0" w:space="0" w:color="auto"/>
                                <w:bottom w:val="none" w:sz="0" w:space="0" w:color="auto"/>
                                <w:right w:val="none" w:sz="0" w:space="0" w:color="auto"/>
                              </w:divBdr>
                            </w:div>
                            <w:div w:id="325859972">
                              <w:marLeft w:val="0"/>
                              <w:marRight w:val="0"/>
                              <w:marTop w:val="0"/>
                              <w:marBottom w:val="0"/>
                              <w:divBdr>
                                <w:top w:val="none" w:sz="0" w:space="0" w:color="auto"/>
                                <w:left w:val="none" w:sz="0" w:space="0" w:color="auto"/>
                                <w:bottom w:val="none" w:sz="0" w:space="0" w:color="auto"/>
                                <w:right w:val="none" w:sz="0" w:space="0" w:color="auto"/>
                              </w:divBdr>
                            </w:div>
                            <w:div w:id="28604107">
                              <w:marLeft w:val="0"/>
                              <w:marRight w:val="0"/>
                              <w:marTop w:val="0"/>
                              <w:marBottom w:val="0"/>
                              <w:divBdr>
                                <w:top w:val="none" w:sz="0" w:space="0" w:color="auto"/>
                                <w:left w:val="none" w:sz="0" w:space="0" w:color="auto"/>
                                <w:bottom w:val="none" w:sz="0" w:space="0" w:color="auto"/>
                                <w:right w:val="none" w:sz="0" w:space="0" w:color="auto"/>
                              </w:divBdr>
                            </w:div>
                            <w:div w:id="130026126">
                              <w:marLeft w:val="0"/>
                              <w:marRight w:val="0"/>
                              <w:marTop w:val="0"/>
                              <w:marBottom w:val="0"/>
                              <w:divBdr>
                                <w:top w:val="none" w:sz="0" w:space="0" w:color="auto"/>
                                <w:left w:val="none" w:sz="0" w:space="0" w:color="auto"/>
                                <w:bottom w:val="none" w:sz="0" w:space="0" w:color="auto"/>
                                <w:right w:val="none" w:sz="0" w:space="0" w:color="auto"/>
                              </w:divBdr>
                            </w:div>
                            <w:div w:id="1976177188">
                              <w:marLeft w:val="0"/>
                              <w:marRight w:val="0"/>
                              <w:marTop w:val="0"/>
                              <w:marBottom w:val="0"/>
                              <w:divBdr>
                                <w:top w:val="none" w:sz="0" w:space="0" w:color="auto"/>
                                <w:left w:val="none" w:sz="0" w:space="0" w:color="auto"/>
                                <w:bottom w:val="none" w:sz="0" w:space="0" w:color="auto"/>
                                <w:right w:val="none" w:sz="0" w:space="0" w:color="auto"/>
                              </w:divBdr>
                            </w:div>
                            <w:div w:id="1869944888">
                              <w:marLeft w:val="0"/>
                              <w:marRight w:val="0"/>
                              <w:marTop w:val="0"/>
                              <w:marBottom w:val="0"/>
                              <w:divBdr>
                                <w:top w:val="none" w:sz="0" w:space="0" w:color="auto"/>
                                <w:left w:val="none" w:sz="0" w:space="0" w:color="auto"/>
                                <w:bottom w:val="none" w:sz="0" w:space="0" w:color="auto"/>
                                <w:right w:val="none" w:sz="0" w:space="0" w:color="auto"/>
                              </w:divBdr>
                            </w:div>
                            <w:div w:id="830174092">
                              <w:marLeft w:val="0"/>
                              <w:marRight w:val="0"/>
                              <w:marTop w:val="0"/>
                              <w:marBottom w:val="0"/>
                              <w:divBdr>
                                <w:top w:val="none" w:sz="0" w:space="0" w:color="auto"/>
                                <w:left w:val="none" w:sz="0" w:space="0" w:color="auto"/>
                                <w:bottom w:val="none" w:sz="0" w:space="0" w:color="auto"/>
                                <w:right w:val="none" w:sz="0" w:space="0" w:color="auto"/>
                              </w:divBdr>
                              <w:divsChild>
                                <w:div w:id="1947955813">
                                  <w:marLeft w:val="0"/>
                                  <w:marRight w:val="0"/>
                                  <w:marTop w:val="0"/>
                                  <w:marBottom w:val="0"/>
                                  <w:divBdr>
                                    <w:top w:val="none" w:sz="0" w:space="0" w:color="auto"/>
                                    <w:left w:val="none" w:sz="0" w:space="0" w:color="auto"/>
                                    <w:bottom w:val="none" w:sz="0" w:space="0" w:color="auto"/>
                                    <w:right w:val="none" w:sz="0" w:space="0" w:color="auto"/>
                                  </w:divBdr>
                                  <w:divsChild>
                                    <w:div w:id="410858713">
                                      <w:marLeft w:val="0"/>
                                      <w:marRight w:val="0"/>
                                      <w:marTop w:val="0"/>
                                      <w:marBottom w:val="0"/>
                                      <w:divBdr>
                                        <w:top w:val="none" w:sz="0" w:space="0" w:color="auto"/>
                                        <w:left w:val="none" w:sz="0" w:space="0" w:color="auto"/>
                                        <w:bottom w:val="none" w:sz="0" w:space="0" w:color="auto"/>
                                        <w:right w:val="none" w:sz="0" w:space="0" w:color="auto"/>
                                      </w:divBdr>
                                    </w:div>
                                    <w:div w:id="2026470773">
                                      <w:marLeft w:val="0"/>
                                      <w:marRight w:val="0"/>
                                      <w:marTop w:val="0"/>
                                      <w:marBottom w:val="0"/>
                                      <w:divBdr>
                                        <w:top w:val="none" w:sz="0" w:space="0" w:color="auto"/>
                                        <w:left w:val="none" w:sz="0" w:space="0" w:color="auto"/>
                                        <w:bottom w:val="none" w:sz="0" w:space="0" w:color="auto"/>
                                        <w:right w:val="none" w:sz="0" w:space="0" w:color="auto"/>
                                      </w:divBdr>
                                    </w:div>
                                    <w:div w:id="669795689">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8653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88356">
      <w:bodyDiv w:val="1"/>
      <w:marLeft w:val="0"/>
      <w:marRight w:val="0"/>
      <w:marTop w:val="0"/>
      <w:marBottom w:val="0"/>
      <w:divBdr>
        <w:top w:val="none" w:sz="0" w:space="0" w:color="auto"/>
        <w:left w:val="none" w:sz="0" w:space="0" w:color="auto"/>
        <w:bottom w:val="none" w:sz="0" w:space="0" w:color="auto"/>
        <w:right w:val="none" w:sz="0" w:space="0" w:color="auto"/>
      </w:divBdr>
    </w:div>
    <w:div w:id="891384698">
      <w:bodyDiv w:val="1"/>
      <w:marLeft w:val="0"/>
      <w:marRight w:val="0"/>
      <w:marTop w:val="0"/>
      <w:marBottom w:val="0"/>
      <w:divBdr>
        <w:top w:val="none" w:sz="0" w:space="0" w:color="auto"/>
        <w:left w:val="none" w:sz="0" w:space="0" w:color="auto"/>
        <w:bottom w:val="none" w:sz="0" w:space="0" w:color="auto"/>
        <w:right w:val="none" w:sz="0" w:space="0" w:color="auto"/>
      </w:divBdr>
      <w:divsChild>
        <w:div w:id="619192808">
          <w:marLeft w:val="0"/>
          <w:marRight w:val="0"/>
          <w:marTop w:val="0"/>
          <w:marBottom w:val="0"/>
          <w:divBdr>
            <w:top w:val="none" w:sz="0" w:space="0" w:color="auto"/>
            <w:left w:val="none" w:sz="0" w:space="0" w:color="auto"/>
            <w:bottom w:val="none" w:sz="0" w:space="0" w:color="auto"/>
            <w:right w:val="none" w:sz="0" w:space="0" w:color="auto"/>
          </w:divBdr>
          <w:divsChild>
            <w:div w:id="1959488734">
              <w:marLeft w:val="0"/>
              <w:marRight w:val="0"/>
              <w:marTop w:val="0"/>
              <w:marBottom w:val="0"/>
              <w:divBdr>
                <w:top w:val="none" w:sz="0" w:space="0" w:color="auto"/>
                <w:left w:val="none" w:sz="0" w:space="0" w:color="auto"/>
                <w:bottom w:val="none" w:sz="0" w:space="0" w:color="auto"/>
                <w:right w:val="none" w:sz="0" w:space="0" w:color="auto"/>
              </w:divBdr>
            </w:div>
          </w:divsChild>
        </w:div>
        <w:div w:id="1519391770">
          <w:marLeft w:val="0"/>
          <w:marRight w:val="0"/>
          <w:marTop w:val="0"/>
          <w:marBottom w:val="0"/>
          <w:divBdr>
            <w:top w:val="none" w:sz="0" w:space="0" w:color="auto"/>
            <w:left w:val="none" w:sz="0" w:space="0" w:color="auto"/>
            <w:bottom w:val="none" w:sz="0" w:space="0" w:color="auto"/>
            <w:right w:val="none" w:sz="0" w:space="0" w:color="auto"/>
          </w:divBdr>
          <w:divsChild>
            <w:div w:id="1128668528">
              <w:marLeft w:val="0"/>
              <w:marRight w:val="0"/>
              <w:marTop w:val="0"/>
              <w:marBottom w:val="0"/>
              <w:divBdr>
                <w:top w:val="none" w:sz="0" w:space="0" w:color="auto"/>
                <w:left w:val="none" w:sz="0" w:space="0" w:color="auto"/>
                <w:bottom w:val="none" w:sz="0" w:space="0" w:color="auto"/>
                <w:right w:val="none" w:sz="0" w:space="0" w:color="auto"/>
              </w:divBdr>
            </w:div>
            <w:div w:id="1779332448">
              <w:marLeft w:val="0"/>
              <w:marRight w:val="0"/>
              <w:marTop w:val="0"/>
              <w:marBottom w:val="0"/>
              <w:divBdr>
                <w:top w:val="none" w:sz="0" w:space="0" w:color="auto"/>
                <w:left w:val="none" w:sz="0" w:space="0" w:color="auto"/>
                <w:bottom w:val="none" w:sz="0" w:space="0" w:color="auto"/>
                <w:right w:val="none" w:sz="0" w:space="0" w:color="auto"/>
              </w:divBdr>
            </w:div>
            <w:div w:id="240336690">
              <w:marLeft w:val="0"/>
              <w:marRight w:val="0"/>
              <w:marTop w:val="0"/>
              <w:marBottom w:val="0"/>
              <w:divBdr>
                <w:top w:val="none" w:sz="0" w:space="0" w:color="auto"/>
                <w:left w:val="none" w:sz="0" w:space="0" w:color="auto"/>
                <w:bottom w:val="none" w:sz="0" w:space="0" w:color="auto"/>
                <w:right w:val="none" w:sz="0" w:space="0" w:color="auto"/>
              </w:divBdr>
            </w:div>
            <w:div w:id="2093576703">
              <w:marLeft w:val="0"/>
              <w:marRight w:val="0"/>
              <w:marTop w:val="0"/>
              <w:marBottom w:val="0"/>
              <w:divBdr>
                <w:top w:val="none" w:sz="0" w:space="0" w:color="auto"/>
                <w:left w:val="none" w:sz="0" w:space="0" w:color="auto"/>
                <w:bottom w:val="none" w:sz="0" w:space="0" w:color="auto"/>
                <w:right w:val="none" w:sz="0" w:space="0" w:color="auto"/>
              </w:divBdr>
            </w:div>
            <w:div w:id="1599022434">
              <w:marLeft w:val="0"/>
              <w:marRight w:val="0"/>
              <w:marTop w:val="0"/>
              <w:marBottom w:val="0"/>
              <w:divBdr>
                <w:top w:val="none" w:sz="0" w:space="0" w:color="auto"/>
                <w:left w:val="none" w:sz="0" w:space="0" w:color="auto"/>
                <w:bottom w:val="none" w:sz="0" w:space="0" w:color="auto"/>
                <w:right w:val="none" w:sz="0" w:space="0" w:color="auto"/>
              </w:divBdr>
            </w:div>
            <w:div w:id="995567173">
              <w:marLeft w:val="0"/>
              <w:marRight w:val="0"/>
              <w:marTop w:val="0"/>
              <w:marBottom w:val="0"/>
              <w:divBdr>
                <w:top w:val="none" w:sz="0" w:space="0" w:color="auto"/>
                <w:left w:val="none" w:sz="0" w:space="0" w:color="auto"/>
                <w:bottom w:val="none" w:sz="0" w:space="0" w:color="auto"/>
                <w:right w:val="none" w:sz="0" w:space="0" w:color="auto"/>
              </w:divBdr>
            </w:div>
            <w:div w:id="751051334">
              <w:marLeft w:val="0"/>
              <w:marRight w:val="0"/>
              <w:marTop w:val="0"/>
              <w:marBottom w:val="0"/>
              <w:divBdr>
                <w:top w:val="none" w:sz="0" w:space="0" w:color="auto"/>
                <w:left w:val="none" w:sz="0" w:space="0" w:color="auto"/>
                <w:bottom w:val="none" w:sz="0" w:space="0" w:color="auto"/>
                <w:right w:val="none" w:sz="0" w:space="0" w:color="auto"/>
              </w:divBdr>
              <w:divsChild>
                <w:div w:id="1433164898">
                  <w:marLeft w:val="0"/>
                  <w:marRight w:val="0"/>
                  <w:marTop w:val="0"/>
                  <w:marBottom w:val="0"/>
                  <w:divBdr>
                    <w:top w:val="none" w:sz="0" w:space="0" w:color="auto"/>
                    <w:left w:val="none" w:sz="0" w:space="0" w:color="auto"/>
                    <w:bottom w:val="none" w:sz="0" w:space="0" w:color="auto"/>
                    <w:right w:val="none" w:sz="0" w:space="0" w:color="auto"/>
                  </w:divBdr>
                  <w:divsChild>
                    <w:div w:id="1062866704">
                      <w:marLeft w:val="0"/>
                      <w:marRight w:val="0"/>
                      <w:marTop w:val="0"/>
                      <w:marBottom w:val="0"/>
                      <w:divBdr>
                        <w:top w:val="none" w:sz="0" w:space="0" w:color="auto"/>
                        <w:left w:val="none" w:sz="0" w:space="0" w:color="auto"/>
                        <w:bottom w:val="none" w:sz="0" w:space="0" w:color="auto"/>
                        <w:right w:val="none" w:sz="0" w:space="0" w:color="auto"/>
                      </w:divBdr>
                    </w:div>
                    <w:div w:id="1859461221">
                      <w:marLeft w:val="0"/>
                      <w:marRight w:val="0"/>
                      <w:marTop w:val="0"/>
                      <w:marBottom w:val="0"/>
                      <w:divBdr>
                        <w:top w:val="none" w:sz="0" w:space="0" w:color="auto"/>
                        <w:left w:val="none" w:sz="0" w:space="0" w:color="auto"/>
                        <w:bottom w:val="none" w:sz="0" w:space="0" w:color="auto"/>
                        <w:right w:val="none" w:sz="0" w:space="0" w:color="auto"/>
                      </w:divBdr>
                    </w:div>
                    <w:div w:id="1380714378">
                      <w:marLeft w:val="0"/>
                      <w:marRight w:val="0"/>
                      <w:marTop w:val="0"/>
                      <w:marBottom w:val="0"/>
                      <w:divBdr>
                        <w:top w:val="none" w:sz="0" w:space="0" w:color="auto"/>
                        <w:left w:val="none" w:sz="0" w:space="0" w:color="auto"/>
                        <w:bottom w:val="none" w:sz="0" w:space="0" w:color="auto"/>
                        <w:right w:val="none" w:sz="0" w:space="0" w:color="auto"/>
                      </w:divBdr>
                    </w:div>
                    <w:div w:id="897664236">
                      <w:marLeft w:val="0"/>
                      <w:marRight w:val="0"/>
                      <w:marTop w:val="0"/>
                      <w:marBottom w:val="0"/>
                      <w:divBdr>
                        <w:top w:val="none" w:sz="0" w:space="0" w:color="auto"/>
                        <w:left w:val="none" w:sz="0" w:space="0" w:color="auto"/>
                        <w:bottom w:val="none" w:sz="0" w:space="0" w:color="auto"/>
                        <w:right w:val="none" w:sz="0" w:space="0" w:color="auto"/>
                      </w:divBdr>
                    </w:div>
                    <w:div w:id="545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6559">
      <w:bodyDiv w:val="1"/>
      <w:marLeft w:val="0"/>
      <w:marRight w:val="0"/>
      <w:marTop w:val="0"/>
      <w:marBottom w:val="0"/>
      <w:divBdr>
        <w:top w:val="none" w:sz="0" w:space="0" w:color="auto"/>
        <w:left w:val="none" w:sz="0" w:space="0" w:color="auto"/>
        <w:bottom w:val="none" w:sz="0" w:space="0" w:color="auto"/>
        <w:right w:val="none" w:sz="0" w:space="0" w:color="auto"/>
      </w:divBdr>
      <w:divsChild>
        <w:div w:id="182208862">
          <w:marLeft w:val="0"/>
          <w:marRight w:val="0"/>
          <w:marTop w:val="0"/>
          <w:marBottom w:val="0"/>
          <w:divBdr>
            <w:top w:val="none" w:sz="0" w:space="0" w:color="auto"/>
            <w:left w:val="none" w:sz="0" w:space="0" w:color="auto"/>
            <w:bottom w:val="none" w:sz="0" w:space="0" w:color="auto"/>
            <w:right w:val="none" w:sz="0" w:space="0" w:color="auto"/>
          </w:divBdr>
          <w:divsChild>
            <w:div w:id="236285503">
              <w:marLeft w:val="0"/>
              <w:marRight w:val="0"/>
              <w:marTop w:val="0"/>
              <w:marBottom w:val="0"/>
              <w:divBdr>
                <w:top w:val="none" w:sz="0" w:space="0" w:color="auto"/>
                <w:left w:val="none" w:sz="0" w:space="0" w:color="auto"/>
                <w:bottom w:val="none" w:sz="0" w:space="0" w:color="auto"/>
                <w:right w:val="none" w:sz="0" w:space="0" w:color="auto"/>
              </w:divBdr>
              <w:divsChild>
                <w:div w:id="59863315">
                  <w:marLeft w:val="0"/>
                  <w:marRight w:val="0"/>
                  <w:marTop w:val="0"/>
                  <w:marBottom w:val="0"/>
                  <w:divBdr>
                    <w:top w:val="none" w:sz="0" w:space="0" w:color="auto"/>
                    <w:left w:val="none" w:sz="0" w:space="0" w:color="auto"/>
                    <w:bottom w:val="none" w:sz="0" w:space="0" w:color="auto"/>
                    <w:right w:val="none" w:sz="0" w:space="0" w:color="auto"/>
                  </w:divBdr>
                  <w:divsChild>
                    <w:div w:id="2029600689">
                      <w:marLeft w:val="0"/>
                      <w:marRight w:val="0"/>
                      <w:marTop w:val="0"/>
                      <w:marBottom w:val="0"/>
                      <w:divBdr>
                        <w:top w:val="none" w:sz="0" w:space="0" w:color="auto"/>
                        <w:left w:val="none" w:sz="0" w:space="0" w:color="auto"/>
                        <w:bottom w:val="none" w:sz="0" w:space="0" w:color="auto"/>
                        <w:right w:val="none" w:sz="0" w:space="0" w:color="auto"/>
                      </w:divBdr>
                      <w:divsChild>
                        <w:div w:id="798374461">
                          <w:marLeft w:val="0"/>
                          <w:marRight w:val="0"/>
                          <w:marTop w:val="0"/>
                          <w:marBottom w:val="0"/>
                          <w:divBdr>
                            <w:top w:val="none" w:sz="0" w:space="0" w:color="auto"/>
                            <w:left w:val="none" w:sz="0" w:space="0" w:color="auto"/>
                            <w:bottom w:val="none" w:sz="0" w:space="0" w:color="auto"/>
                            <w:right w:val="none" w:sz="0" w:space="0" w:color="auto"/>
                          </w:divBdr>
                        </w:div>
                        <w:div w:id="1335496480">
                          <w:marLeft w:val="0"/>
                          <w:marRight w:val="0"/>
                          <w:marTop w:val="0"/>
                          <w:marBottom w:val="0"/>
                          <w:divBdr>
                            <w:top w:val="none" w:sz="0" w:space="0" w:color="auto"/>
                            <w:left w:val="none" w:sz="0" w:space="0" w:color="auto"/>
                            <w:bottom w:val="none" w:sz="0" w:space="0" w:color="auto"/>
                            <w:right w:val="none" w:sz="0" w:space="0" w:color="auto"/>
                          </w:divBdr>
                        </w:div>
                        <w:div w:id="1226182636">
                          <w:marLeft w:val="0"/>
                          <w:marRight w:val="0"/>
                          <w:marTop w:val="0"/>
                          <w:marBottom w:val="0"/>
                          <w:divBdr>
                            <w:top w:val="none" w:sz="0" w:space="0" w:color="auto"/>
                            <w:left w:val="none" w:sz="0" w:space="0" w:color="auto"/>
                            <w:bottom w:val="none" w:sz="0" w:space="0" w:color="auto"/>
                            <w:right w:val="none" w:sz="0" w:space="0" w:color="auto"/>
                          </w:divBdr>
                        </w:div>
                        <w:div w:id="1760518869">
                          <w:marLeft w:val="0"/>
                          <w:marRight w:val="0"/>
                          <w:marTop w:val="0"/>
                          <w:marBottom w:val="0"/>
                          <w:divBdr>
                            <w:top w:val="none" w:sz="0" w:space="0" w:color="auto"/>
                            <w:left w:val="none" w:sz="0" w:space="0" w:color="auto"/>
                            <w:bottom w:val="none" w:sz="0" w:space="0" w:color="auto"/>
                            <w:right w:val="none" w:sz="0" w:space="0" w:color="auto"/>
                          </w:divBdr>
                        </w:div>
                        <w:div w:id="448672589">
                          <w:marLeft w:val="0"/>
                          <w:marRight w:val="0"/>
                          <w:marTop w:val="0"/>
                          <w:marBottom w:val="0"/>
                          <w:divBdr>
                            <w:top w:val="none" w:sz="0" w:space="0" w:color="auto"/>
                            <w:left w:val="none" w:sz="0" w:space="0" w:color="auto"/>
                            <w:bottom w:val="none" w:sz="0" w:space="0" w:color="auto"/>
                            <w:right w:val="none" w:sz="0" w:space="0" w:color="auto"/>
                          </w:divBdr>
                        </w:div>
                        <w:div w:id="579174107">
                          <w:marLeft w:val="0"/>
                          <w:marRight w:val="0"/>
                          <w:marTop w:val="0"/>
                          <w:marBottom w:val="0"/>
                          <w:divBdr>
                            <w:top w:val="none" w:sz="0" w:space="0" w:color="auto"/>
                            <w:left w:val="none" w:sz="0" w:space="0" w:color="auto"/>
                            <w:bottom w:val="none" w:sz="0" w:space="0" w:color="auto"/>
                            <w:right w:val="none" w:sz="0" w:space="0" w:color="auto"/>
                          </w:divBdr>
                        </w:div>
                        <w:div w:id="1233732782">
                          <w:marLeft w:val="0"/>
                          <w:marRight w:val="0"/>
                          <w:marTop w:val="0"/>
                          <w:marBottom w:val="0"/>
                          <w:divBdr>
                            <w:top w:val="none" w:sz="0" w:space="0" w:color="auto"/>
                            <w:left w:val="none" w:sz="0" w:space="0" w:color="auto"/>
                            <w:bottom w:val="none" w:sz="0" w:space="0" w:color="auto"/>
                            <w:right w:val="none" w:sz="0" w:space="0" w:color="auto"/>
                          </w:divBdr>
                        </w:div>
                        <w:div w:id="145048897">
                          <w:marLeft w:val="0"/>
                          <w:marRight w:val="0"/>
                          <w:marTop w:val="0"/>
                          <w:marBottom w:val="0"/>
                          <w:divBdr>
                            <w:top w:val="none" w:sz="0" w:space="0" w:color="auto"/>
                            <w:left w:val="none" w:sz="0" w:space="0" w:color="auto"/>
                            <w:bottom w:val="none" w:sz="0" w:space="0" w:color="auto"/>
                            <w:right w:val="none" w:sz="0" w:space="0" w:color="auto"/>
                          </w:divBdr>
                          <w:divsChild>
                            <w:div w:id="1695424995">
                              <w:marLeft w:val="0"/>
                              <w:marRight w:val="0"/>
                              <w:marTop w:val="0"/>
                              <w:marBottom w:val="0"/>
                              <w:divBdr>
                                <w:top w:val="none" w:sz="0" w:space="0" w:color="auto"/>
                                <w:left w:val="none" w:sz="0" w:space="0" w:color="auto"/>
                                <w:bottom w:val="none" w:sz="0" w:space="0" w:color="auto"/>
                                <w:right w:val="none" w:sz="0" w:space="0" w:color="auto"/>
                              </w:divBdr>
                            </w:div>
                            <w:div w:id="2003700153">
                              <w:marLeft w:val="0"/>
                              <w:marRight w:val="0"/>
                              <w:marTop w:val="0"/>
                              <w:marBottom w:val="0"/>
                              <w:divBdr>
                                <w:top w:val="none" w:sz="0" w:space="0" w:color="auto"/>
                                <w:left w:val="none" w:sz="0" w:space="0" w:color="auto"/>
                                <w:bottom w:val="none" w:sz="0" w:space="0" w:color="auto"/>
                                <w:right w:val="none" w:sz="0" w:space="0" w:color="auto"/>
                              </w:divBdr>
                              <w:divsChild>
                                <w:div w:id="586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037">
          <w:marLeft w:val="0"/>
          <w:marRight w:val="0"/>
          <w:marTop w:val="0"/>
          <w:marBottom w:val="0"/>
          <w:divBdr>
            <w:top w:val="none" w:sz="0" w:space="0" w:color="auto"/>
            <w:left w:val="none" w:sz="0" w:space="0" w:color="auto"/>
            <w:bottom w:val="none" w:sz="0" w:space="0" w:color="auto"/>
            <w:right w:val="none" w:sz="0" w:space="0" w:color="auto"/>
          </w:divBdr>
          <w:divsChild>
            <w:div w:id="1491294301">
              <w:marLeft w:val="0"/>
              <w:marRight w:val="0"/>
              <w:marTop w:val="0"/>
              <w:marBottom w:val="0"/>
              <w:divBdr>
                <w:top w:val="none" w:sz="0" w:space="0" w:color="auto"/>
                <w:left w:val="none" w:sz="0" w:space="0" w:color="auto"/>
                <w:bottom w:val="none" w:sz="0" w:space="0" w:color="auto"/>
                <w:right w:val="none" w:sz="0" w:space="0" w:color="auto"/>
              </w:divBdr>
              <w:divsChild>
                <w:div w:id="1164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3149">
          <w:marLeft w:val="0"/>
          <w:marRight w:val="0"/>
          <w:marTop w:val="0"/>
          <w:marBottom w:val="0"/>
          <w:divBdr>
            <w:top w:val="none" w:sz="0" w:space="0" w:color="auto"/>
            <w:left w:val="none" w:sz="0" w:space="0" w:color="auto"/>
            <w:bottom w:val="none" w:sz="0" w:space="0" w:color="auto"/>
            <w:right w:val="none" w:sz="0" w:space="0" w:color="auto"/>
          </w:divBdr>
          <w:divsChild>
            <w:div w:id="1968319153">
              <w:marLeft w:val="0"/>
              <w:marRight w:val="0"/>
              <w:marTop w:val="0"/>
              <w:marBottom w:val="0"/>
              <w:divBdr>
                <w:top w:val="none" w:sz="0" w:space="0" w:color="auto"/>
                <w:left w:val="none" w:sz="0" w:space="0" w:color="auto"/>
                <w:bottom w:val="none" w:sz="0" w:space="0" w:color="auto"/>
                <w:right w:val="none" w:sz="0" w:space="0" w:color="auto"/>
              </w:divBdr>
              <w:divsChild>
                <w:div w:id="1223634520">
                  <w:marLeft w:val="0"/>
                  <w:marRight w:val="0"/>
                  <w:marTop w:val="0"/>
                  <w:marBottom w:val="0"/>
                  <w:divBdr>
                    <w:top w:val="none" w:sz="0" w:space="0" w:color="auto"/>
                    <w:left w:val="none" w:sz="0" w:space="0" w:color="auto"/>
                    <w:bottom w:val="none" w:sz="0" w:space="0" w:color="auto"/>
                    <w:right w:val="none" w:sz="0" w:space="0" w:color="auto"/>
                  </w:divBdr>
                  <w:divsChild>
                    <w:div w:id="8930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5347">
          <w:marLeft w:val="0"/>
          <w:marRight w:val="0"/>
          <w:marTop w:val="0"/>
          <w:marBottom w:val="0"/>
          <w:divBdr>
            <w:top w:val="none" w:sz="0" w:space="0" w:color="auto"/>
            <w:left w:val="none" w:sz="0" w:space="0" w:color="auto"/>
            <w:bottom w:val="none" w:sz="0" w:space="0" w:color="auto"/>
            <w:right w:val="none" w:sz="0" w:space="0" w:color="auto"/>
          </w:divBdr>
          <w:divsChild>
            <w:div w:id="701053280">
              <w:marLeft w:val="0"/>
              <w:marRight w:val="0"/>
              <w:marTop w:val="0"/>
              <w:marBottom w:val="0"/>
              <w:divBdr>
                <w:top w:val="none" w:sz="0" w:space="0" w:color="auto"/>
                <w:left w:val="none" w:sz="0" w:space="0" w:color="auto"/>
                <w:bottom w:val="none" w:sz="0" w:space="0" w:color="auto"/>
                <w:right w:val="none" w:sz="0" w:space="0" w:color="auto"/>
              </w:divBdr>
              <w:divsChild>
                <w:div w:id="2131971689">
                  <w:marLeft w:val="0"/>
                  <w:marRight w:val="0"/>
                  <w:marTop w:val="0"/>
                  <w:marBottom w:val="0"/>
                  <w:divBdr>
                    <w:top w:val="none" w:sz="0" w:space="0" w:color="auto"/>
                    <w:left w:val="none" w:sz="0" w:space="0" w:color="auto"/>
                    <w:bottom w:val="none" w:sz="0" w:space="0" w:color="auto"/>
                    <w:right w:val="none" w:sz="0" w:space="0" w:color="auto"/>
                  </w:divBdr>
                  <w:divsChild>
                    <w:div w:id="600450491">
                      <w:marLeft w:val="0"/>
                      <w:marRight w:val="0"/>
                      <w:marTop w:val="0"/>
                      <w:marBottom w:val="0"/>
                      <w:divBdr>
                        <w:top w:val="none" w:sz="0" w:space="0" w:color="auto"/>
                        <w:left w:val="none" w:sz="0" w:space="0" w:color="auto"/>
                        <w:bottom w:val="none" w:sz="0" w:space="0" w:color="auto"/>
                        <w:right w:val="none" w:sz="0" w:space="0" w:color="auto"/>
                      </w:divBdr>
                      <w:divsChild>
                        <w:div w:id="1947738218">
                          <w:marLeft w:val="0"/>
                          <w:marRight w:val="0"/>
                          <w:marTop w:val="0"/>
                          <w:marBottom w:val="0"/>
                          <w:divBdr>
                            <w:top w:val="none" w:sz="0" w:space="0" w:color="auto"/>
                            <w:left w:val="none" w:sz="0" w:space="0" w:color="auto"/>
                            <w:bottom w:val="none" w:sz="0" w:space="0" w:color="auto"/>
                            <w:right w:val="none" w:sz="0" w:space="0" w:color="auto"/>
                          </w:divBdr>
                          <w:divsChild>
                            <w:div w:id="802112713">
                              <w:marLeft w:val="0"/>
                              <w:marRight w:val="0"/>
                              <w:marTop w:val="0"/>
                              <w:marBottom w:val="0"/>
                              <w:divBdr>
                                <w:top w:val="none" w:sz="0" w:space="0" w:color="auto"/>
                                <w:left w:val="none" w:sz="0" w:space="0" w:color="auto"/>
                                <w:bottom w:val="none" w:sz="0" w:space="0" w:color="auto"/>
                                <w:right w:val="none" w:sz="0" w:space="0" w:color="auto"/>
                              </w:divBdr>
                            </w:div>
                            <w:div w:id="1862933444">
                              <w:marLeft w:val="0"/>
                              <w:marRight w:val="0"/>
                              <w:marTop w:val="0"/>
                              <w:marBottom w:val="0"/>
                              <w:divBdr>
                                <w:top w:val="none" w:sz="0" w:space="0" w:color="auto"/>
                                <w:left w:val="none" w:sz="0" w:space="0" w:color="auto"/>
                                <w:bottom w:val="none" w:sz="0" w:space="0" w:color="auto"/>
                                <w:right w:val="none" w:sz="0" w:space="0" w:color="auto"/>
                              </w:divBdr>
                            </w:div>
                            <w:div w:id="741680187">
                              <w:marLeft w:val="0"/>
                              <w:marRight w:val="0"/>
                              <w:marTop w:val="0"/>
                              <w:marBottom w:val="0"/>
                              <w:divBdr>
                                <w:top w:val="none" w:sz="0" w:space="0" w:color="auto"/>
                                <w:left w:val="none" w:sz="0" w:space="0" w:color="auto"/>
                                <w:bottom w:val="none" w:sz="0" w:space="0" w:color="auto"/>
                                <w:right w:val="none" w:sz="0" w:space="0" w:color="auto"/>
                              </w:divBdr>
                            </w:div>
                            <w:div w:id="1842818457">
                              <w:marLeft w:val="0"/>
                              <w:marRight w:val="0"/>
                              <w:marTop w:val="0"/>
                              <w:marBottom w:val="0"/>
                              <w:divBdr>
                                <w:top w:val="none" w:sz="0" w:space="0" w:color="auto"/>
                                <w:left w:val="none" w:sz="0" w:space="0" w:color="auto"/>
                                <w:bottom w:val="none" w:sz="0" w:space="0" w:color="auto"/>
                                <w:right w:val="none" w:sz="0" w:space="0" w:color="auto"/>
                              </w:divBdr>
                            </w:div>
                            <w:div w:id="1781490125">
                              <w:marLeft w:val="0"/>
                              <w:marRight w:val="0"/>
                              <w:marTop w:val="0"/>
                              <w:marBottom w:val="0"/>
                              <w:divBdr>
                                <w:top w:val="none" w:sz="0" w:space="0" w:color="auto"/>
                                <w:left w:val="none" w:sz="0" w:space="0" w:color="auto"/>
                                <w:bottom w:val="none" w:sz="0" w:space="0" w:color="auto"/>
                                <w:right w:val="none" w:sz="0" w:space="0" w:color="auto"/>
                              </w:divBdr>
                            </w:div>
                            <w:div w:id="157692472">
                              <w:marLeft w:val="0"/>
                              <w:marRight w:val="0"/>
                              <w:marTop w:val="0"/>
                              <w:marBottom w:val="0"/>
                              <w:divBdr>
                                <w:top w:val="none" w:sz="0" w:space="0" w:color="auto"/>
                                <w:left w:val="none" w:sz="0" w:space="0" w:color="auto"/>
                                <w:bottom w:val="none" w:sz="0" w:space="0" w:color="auto"/>
                                <w:right w:val="none" w:sz="0" w:space="0" w:color="auto"/>
                              </w:divBdr>
                            </w:div>
                            <w:div w:id="1969437566">
                              <w:marLeft w:val="0"/>
                              <w:marRight w:val="0"/>
                              <w:marTop w:val="0"/>
                              <w:marBottom w:val="0"/>
                              <w:divBdr>
                                <w:top w:val="none" w:sz="0" w:space="0" w:color="auto"/>
                                <w:left w:val="none" w:sz="0" w:space="0" w:color="auto"/>
                                <w:bottom w:val="none" w:sz="0" w:space="0" w:color="auto"/>
                                <w:right w:val="none" w:sz="0" w:space="0" w:color="auto"/>
                              </w:divBdr>
                              <w:divsChild>
                                <w:div w:id="1151212025">
                                  <w:marLeft w:val="0"/>
                                  <w:marRight w:val="0"/>
                                  <w:marTop w:val="0"/>
                                  <w:marBottom w:val="0"/>
                                  <w:divBdr>
                                    <w:top w:val="none" w:sz="0" w:space="0" w:color="auto"/>
                                    <w:left w:val="none" w:sz="0" w:space="0" w:color="auto"/>
                                    <w:bottom w:val="none" w:sz="0" w:space="0" w:color="auto"/>
                                    <w:right w:val="none" w:sz="0" w:space="0" w:color="auto"/>
                                  </w:divBdr>
                                  <w:divsChild>
                                    <w:div w:id="802772823">
                                      <w:marLeft w:val="0"/>
                                      <w:marRight w:val="0"/>
                                      <w:marTop w:val="0"/>
                                      <w:marBottom w:val="0"/>
                                      <w:divBdr>
                                        <w:top w:val="none" w:sz="0" w:space="0" w:color="auto"/>
                                        <w:left w:val="none" w:sz="0" w:space="0" w:color="auto"/>
                                        <w:bottom w:val="none" w:sz="0" w:space="0" w:color="auto"/>
                                        <w:right w:val="none" w:sz="0" w:space="0" w:color="auto"/>
                                      </w:divBdr>
                                    </w:div>
                                    <w:div w:id="1150557078">
                                      <w:marLeft w:val="0"/>
                                      <w:marRight w:val="0"/>
                                      <w:marTop w:val="0"/>
                                      <w:marBottom w:val="0"/>
                                      <w:divBdr>
                                        <w:top w:val="none" w:sz="0" w:space="0" w:color="auto"/>
                                        <w:left w:val="none" w:sz="0" w:space="0" w:color="auto"/>
                                        <w:bottom w:val="none" w:sz="0" w:space="0" w:color="auto"/>
                                        <w:right w:val="none" w:sz="0" w:space="0" w:color="auto"/>
                                      </w:divBdr>
                                    </w:div>
                                    <w:div w:id="1509444596">
                                      <w:marLeft w:val="0"/>
                                      <w:marRight w:val="0"/>
                                      <w:marTop w:val="0"/>
                                      <w:marBottom w:val="0"/>
                                      <w:divBdr>
                                        <w:top w:val="none" w:sz="0" w:space="0" w:color="auto"/>
                                        <w:left w:val="none" w:sz="0" w:space="0" w:color="auto"/>
                                        <w:bottom w:val="none" w:sz="0" w:space="0" w:color="auto"/>
                                        <w:right w:val="none" w:sz="0" w:space="0" w:color="auto"/>
                                      </w:divBdr>
                                    </w:div>
                                    <w:div w:id="1559055362">
                                      <w:marLeft w:val="0"/>
                                      <w:marRight w:val="0"/>
                                      <w:marTop w:val="0"/>
                                      <w:marBottom w:val="0"/>
                                      <w:divBdr>
                                        <w:top w:val="none" w:sz="0" w:space="0" w:color="auto"/>
                                        <w:left w:val="none" w:sz="0" w:space="0" w:color="auto"/>
                                        <w:bottom w:val="none" w:sz="0" w:space="0" w:color="auto"/>
                                        <w:right w:val="none" w:sz="0" w:space="0" w:color="auto"/>
                                      </w:divBdr>
                                    </w:div>
                                    <w:div w:id="2115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08909">
          <w:marLeft w:val="0"/>
          <w:marRight w:val="0"/>
          <w:marTop w:val="0"/>
          <w:marBottom w:val="0"/>
          <w:divBdr>
            <w:top w:val="none" w:sz="0" w:space="0" w:color="auto"/>
            <w:left w:val="none" w:sz="0" w:space="0" w:color="auto"/>
            <w:bottom w:val="none" w:sz="0" w:space="0" w:color="auto"/>
            <w:right w:val="none" w:sz="0" w:space="0" w:color="auto"/>
          </w:divBdr>
          <w:divsChild>
            <w:div w:id="856189456">
              <w:marLeft w:val="0"/>
              <w:marRight w:val="0"/>
              <w:marTop w:val="0"/>
              <w:marBottom w:val="0"/>
              <w:divBdr>
                <w:top w:val="none" w:sz="0" w:space="0" w:color="auto"/>
                <w:left w:val="none" w:sz="0" w:space="0" w:color="auto"/>
                <w:bottom w:val="none" w:sz="0" w:space="0" w:color="auto"/>
                <w:right w:val="none" w:sz="0" w:space="0" w:color="auto"/>
              </w:divBdr>
              <w:divsChild>
                <w:div w:id="2125689115">
                  <w:marLeft w:val="0"/>
                  <w:marRight w:val="0"/>
                  <w:marTop w:val="0"/>
                  <w:marBottom w:val="0"/>
                  <w:divBdr>
                    <w:top w:val="none" w:sz="0" w:space="0" w:color="auto"/>
                    <w:left w:val="none" w:sz="0" w:space="0" w:color="auto"/>
                    <w:bottom w:val="none" w:sz="0" w:space="0" w:color="auto"/>
                    <w:right w:val="none" w:sz="0" w:space="0" w:color="auto"/>
                  </w:divBdr>
                  <w:divsChild>
                    <w:div w:id="375356269">
                      <w:marLeft w:val="0"/>
                      <w:marRight w:val="0"/>
                      <w:marTop w:val="0"/>
                      <w:marBottom w:val="0"/>
                      <w:divBdr>
                        <w:top w:val="none" w:sz="0" w:space="0" w:color="auto"/>
                        <w:left w:val="none" w:sz="0" w:space="0" w:color="auto"/>
                        <w:bottom w:val="none" w:sz="0" w:space="0" w:color="auto"/>
                        <w:right w:val="none" w:sz="0" w:space="0" w:color="auto"/>
                      </w:divBdr>
                      <w:divsChild>
                        <w:div w:id="578635128">
                          <w:marLeft w:val="0"/>
                          <w:marRight w:val="0"/>
                          <w:marTop w:val="0"/>
                          <w:marBottom w:val="0"/>
                          <w:divBdr>
                            <w:top w:val="none" w:sz="0" w:space="0" w:color="auto"/>
                            <w:left w:val="none" w:sz="0" w:space="0" w:color="auto"/>
                            <w:bottom w:val="none" w:sz="0" w:space="0" w:color="auto"/>
                            <w:right w:val="none" w:sz="0" w:space="0" w:color="auto"/>
                          </w:divBdr>
                        </w:div>
                      </w:divsChild>
                    </w:div>
                    <w:div w:id="234821063">
                      <w:marLeft w:val="0"/>
                      <w:marRight w:val="0"/>
                      <w:marTop w:val="0"/>
                      <w:marBottom w:val="0"/>
                      <w:divBdr>
                        <w:top w:val="none" w:sz="0" w:space="0" w:color="auto"/>
                        <w:left w:val="none" w:sz="0" w:space="0" w:color="auto"/>
                        <w:bottom w:val="none" w:sz="0" w:space="0" w:color="auto"/>
                        <w:right w:val="none" w:sz="0" w:space="0" w:color="auto"/>
                      </w:divBdr>
                      <w:divsChild>
                        <w:div w:id="1100874414">
                          <w:marLeft w:val="0"/>
                          <w:marRight w:val="0"/>
                          <w:marTop w:val="0"/>
                          <w:marBottom w:val="0"/>
                          <w:divBdr>
                            <w:top w:val="none" w:sz="0" w:space="0" w:color="auto"/>
                            <w:left w:val="none" w:sz="0" w:space="0" w:color="auto"/>
                            <w:bottom w:val="none" w:sz="0" w:space="0" w:color="auto"/>
                            <w:right w:val="none" w:sz="0" w:space="0" w:color="auto"/>
                          </w:divBdr>
                        </w:div>
                        <w:div w:id="1374311018">
                          <w:marLeft w:val="0"/>
                          <w:marRight w:val="0"/>
                          <w:marTop w:val="0"/>
                          <w:marBottom w:val="0"/>
                          <w:divBdr>
                            <w:top w:val="none" w:sz="0" w:space="0" w:color="auto"/>
                            <w:left w:val="none" w:sz="0" w:space="0" w:color="auto"/>
                            <w:bottom w:val="none" w:sz="0" w:space="0" w:color="auto"/>
                            <w:right w:val="none" w:sz="0" w:space="0" w:color="auto"/>
                          </w:divBdr>
                        </w:div>
                        <w:div w:id="1571575644">
                          <w:marLeft w:val="0"/>
                          <w:marRight w:val="0"/>
                          <w:marTop w:val="0"/>
                          <w:marBottom w:val="0"/>
                          <w:divBdr>
                            <w:top w:val="none" w:sz="0" w:space="0" w:color="auto"/>
                            <w:left w:val="none" w:sz="0" w:space="0" w:color="auto"/>
                            <w:bottom w:val="none" w:sz="0" w:space="0" w:color="auto"/>
                            <w:right w:val="none" w:sz="0" w:space="0" w:color="auto"/>
                          </w:divBdr>
                        </w:div>
                        <w:div w:id="143472826">
                          <w:marLeft w:val="0"/>
                          <w:marRight w:val="0"/>
                          <w:marTop w:val="0"/>
                          <w:marBottom w:val="0"/>
                          <w:divBdr>
                            <w:top w:val="none" w:sz="0" w:space="0" w:color="auto"/>
                            <w:left w:val="none" w:sz="0" w:space="0" w:color="auto"/>
                            <w:bottom w:val="none" w:sz="0" w:space="0" w:color="auto"/>
                            <w:right w:val="none" w:sz="0" w:space="0" w:color="auto"/>
                          </w:divBdr>
                        </w:div>
                        <w:div w:id="12121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25647">
      <w:bodyDiv w:val="1"/>
      <w:marLeft w:val="0"/>
      <w:marRight w:val="0"/>
      <w:marTop w:val="0"/>
      <w:marBottom w:val="0"/>
      <w:divBdr>
        <w:top w:val="none" w:sz="0" w:space="0" w:color="auto"/>
        <w:left w:val="none" w:sz="0" w:space="0" w:color="auto"/>
        <w:bottom w:val="none" w:sz="0" w:space="0" w:color="auto"/>
        <w:right w:val="none" w:sz="0" w:space="0" w:color="auto"/>
      </w:divBdr>
      <w:divsChild>
        <w:div w:id="14769850">
          <w:marLeft w:val="0"/>
          <w:marRight w:val="0"/>
          <w:marTop w:val="0"/>
          <w:marBottom w:val="0"/>
          <w:divBdr>
            <w:top w:val="none" w:sz="0" w:space="0" w:color="auto"/>
            <w:left w:val="none" w:sz="0" w:space="0" w:color="auto"/>
            <w:bottom w:val="none" w:sz="0" w:space="0" w:color="auto"/>
            <w:right w:val="none" w:sz="0" w:space="0" w:color="auto"/>
          </w:divBdr>
          <w:divsChild>
            <w:div w:id="998272695">
              <w:marLeft w:val="0"/>
              <w:marRight w:val="0"/>
              <w:marTop w:val="0"/>
              <w:marBottom w:val="0"/>
              <w:divBdr>
                <w:top w:val="none" w:sz="0" w:space="0" w:color="auto"/>
                <w:left w:val="none" w:sz="0" w:space="0" w:color="auto"/>
                <w:bottom w:val="none" w:sz="0" w:space="0" w:color="auto"/>
                <w:right w:val="none" w:sz="0" w:space="0" w:color="auto"/>
              </w:divBdr>
            </w:div>
          </w:divsChild>
        </w:div>
        <w:div w:id="561915690">
          <w:marLeft w:val="0"/>
          <w:marRight w:val="0"/>
          <w:marTop w:val="0"/>
          <w:marBottom w:val="0"/>
          <w:divBdr>
            <w:top w:val="none" w:sz="0" w:space="0" w:color="auto"/>
            <w:left w:val="none" w:sz="0" w:space="0" w:color="auto"/>
            <w:bottom w:val="none" w:sz="0" w:space="0" w:color="auto"/>
            <w:right w:val="none" w:sz="0" w:space="0" w:color="auto"/>
          </w:divBdr>
        </w:div>
        <w:div w:id="30305352">
          <w:marLeft w:val="0"/>
          <w:marRight w:val="0"/>
          <w:marTop w:val="0"/>
          <w:marBottom w:val="0"/>
          <w:divBdr>
            <w:top w:val="none" w:sz="0" w:space="0" w:color="auto"/>
            <w:left w:val="none" w:sz="0" w:space="0" w:color="auto"/>
            <w:bottom w:val="none" w:sz="0" w:space="0" w:color="auto"/>
            <w:right w:val="none" w:sz="0" w:space="0" w:color="auto"/>
          </w:divBdr>
        </w:div>
        <w:div w:id="637997609">
          <w:marLeft w:val="0"/>
          <w:marRight w:val="0"/>
          <w:marTop w:val="0"/>
          <w:marBottom w:val="0"/>
          <w:divBdr>
            <w:top w:val="none" w:sz="0" w:space="0" w:color="auto"/>
            <w:left w:val="none" w:sz="0" w:space="0" w:color="auto"/>
            <w:bottom w:val="none" w:sz="0" w:space="0" w:color="auto"/>
            <w:right w:val="none" w:sz="0" w:space="0" w:color="auto"/>
          </w:divBdr>
        </w:div>
        <w:div w:id="783229698">
          <w:marLeft w:val="0"/>
          <w:marRight w:val="0"/>
          <w:marTop w:val="0"/>
          <w:marBottom w:val="0"/>
          <w:divBdr>
            <w:top w:val="none" w:sz="0" w:space="0" w:color="auto"/>
            <w:left w:val="none" w:sz="0" w:space="0" w:color="auto"/>
            <w:bottom w:val="none" w:sz="0" w:space="0" w:color="auto"/>
            <w:right w:val="none" w:sz="0" w:space="0" w:color="auto"/>
          </w:divBdr>
        </w:div>
        <w:div w:id="427626354">
          <w:marLeft w:val="0"/>
          <w:marRight w:val="0"/>
          <w:marTop w:val="0"/>
          <w:marBottom w:val="0"/>
          <w:divBdr>
            <w:top w:val="none" w:sz="0" w:space="0" w:color="auto"/>
            <w:left w:val="none" w:sz="0" w:space="0" w:color="auto"/>
            <w:bottom w:val="none" w:sz="0" w:space="0" w:color="auto"/>
            <w:right w:val="none" w:sz="0" w:space="0" w:color="auto"/>
          </w:divBdr>
        </w:div>
        <w:div w:id="187373723">
          <w:marLeft w:val="0"/>
          <w:marRight w:val="0"/>
          <w:marTop w:val="0"/>
          <w:marBottom w:val="0"/>
          <w:divBdr>
            <w:top w:val="none" w:sz="0" w:space="0" w:color="auto"/>
            <w:left w:val="none" w:sz="0" w:space="0" w:color="auto"/>
            <w:bottom w:val="none" w:sz="0" w:space="0" w:color="auto"/>
            <w:right w:val="none" w:sz="0" w:space="0" w:color="auto"/>
          </w:divBdr>
        </w:div>
        <w:div w:id="125585608">
          <w:marLeft w:val="0"/>
          <w:marRight w:val="0"/>
          <w:marTop w:val="0"/>
          <w:marBottom w:val="0"/>
          <w:divBdr>
            <w:top w:val="none" w:sz="0" w:space="0" w:color="auto"/>
            <w:left w:val="none" w:sz="0" w:space="0" w:color="auto"/>
            <w:bottom w:val="none" w:sz="0" w:space="0" w:color="auto"/>
            <w:right w:val="none" w:sz="0" w:space="0" w:color="auto"/>
          </w:divBdr>
        </w:div>
        <w:div w:id="853151959">
          <w:marLeft w:val="0"/>
          <w:marRight w:val="0"/>
          <w:marTop w:val="0"/>
          <w:marBottom w:val="0"/>
          <w:divBdr>
            <w:top w:val="none" w:sz="0" w:space="0" w:color="auto"/>
            <w:left w:val="none" w:sz="0" w:space="0" w:color="auto"/>
            <w:bottom w:val="none" w:sz="0" w:space="0" w:color="auto"/>
            <w:right w:val="none" w:sz="0" w:space="0" w:color="auto"/>
          </w:divBdr>
        </w:div>
        <w:div w:id="334261492">
          <w:marLeft w:val="0"/>
          <w:marRight w:val="0"/>
          <w:marTop w:val="0"/>
          <w:marBottom w:val="0"/>
          <w:divBdr>
            <w:top w:val="none" w:sz="0" w:space="0" w:color="auto"/>
            <w:left w:val="none" w:sz="0" w:space="0" w:color="auto"/>
            <w:bottom w:val="none" w:sz="0" w:space="0" w:color="auto"/>
            <w:right w:val="none" w:sz="0" w:space="0" w:color="auto"/>
          </w:divBdr>
        </w:div>
        <w:div w:id="1412891276">
          <w:marLeft w:val="0"/>
          <w:marRight w:val="0"/>
          <w:marTop w:val="0"/>
          <w:marBottom w:val="0"/>
          <w:divBdr>
            <w:top w:val="none" w:sz="0" w:space="0" w:color="auto"/>
            <w:left w:val="none" w:sz="0" w:space="0" w:color="auto"/>
            <w:bottom w:val="none" w:sz="0" w:space="0" w:color="auto"/>
            <w:right w:val="none" w:sz="0" w:space="0" w:color="auto"/>
          </w:divBdr>
          <w:divsChild>
            <w:div w:id="92285821">
              <w:marLeft w:val="0"/>
              <w:marRight w:val="0"/>
              <w:marTop w:val="0"/>
              <w:marBottom w:val="0"/>
              <w:divBdr>
                <w:top w:val="none" w:sz="0" w:space="0" w:color="auto"/>
                <w:left w:val="none" w:sz="0" w:space="0" w:color="auto"/>
                <w:bottom w:val="none" w:sz="0" w:space="0" w:color="auto"/>
                <w:right w:val="none" w:sz="0" w:space="0" w:color="auto"/>
              </w:divBdr>
            </w:div>
            <w:div w:id="1909875809">
              <w:marLeft w:val="0"/>
              <w:marRight w:val="0"/>
              <w:marTop w:val="0"/>
              <w:marBottom w:val="0"/>
              <w:divBdr>
                <w:top w:val="none" w:sz="0" w:space="0" w:color="auto"/>
                <w:left w:val="none" w:sz="0" w:space="0" w:color="auto"/>
                <w:bottom w:val="none" w:sz="0" w:space="0" w:color="auto"/>
                <w:right w:val="none" w:sz="0" w:space="0" w:color="auto"/>
              </w:divBdr>
            </w:div>
            <w:div w:id="60831685">
              <w:marLeft w:val="0"/>
              <w:marRight w:val="0"/>
              <w:marTop w:val="0"/>
              <w:marBottom w:val="0"/>
              <w:divBdr>
                <w:top w:val="none" w:sz="0" w:space="0" w:color="auto"/>
                <w:left w:val="none" w:sz="0" w:space="0" w:color="auto"/>
                <w:bottom w:val="none" w:sz="0" w:space="0" w:color="auto"/>
                <w:right w:val="none" w:sz="0" w:space="0" w:color="auto"/>
              </w:divBdr>
            </w:div>
            <w:div w:id="304313217">
              <w:marLeft w:val="0"/>
              <w:marRight w:val="0"/>
              <w:marTop w:val="0"/>
              <w:marBottom w:val="0"/>
              <w:divBdr>
                <w:top w:val="none" w:sz="0" w:space="0" w:color="auto"/>
                <w:left w:val="none" w:sz="0" w:space="0" w:color="auto"/>
                <w:bottom w:val="none" w:sz="0" w:space="0" w:color="auto"/>
                <w:right w:val="none" w:sz="0" w:space="0" w:color="auto"/>
              </w:divBdr>
            </w:div>
            <w:div w:id="1014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4385">
      <w:bodyDiv w:val="1"/>
      <w:marLeft w:val="0"/>
      <w:marRight w:val="0"/>
      <w:marTop w:val="0"/>
      <w:marBottom w:val="0"/>
      <w:divBdr>
        <w:top w:val="none" w:sz="0" w:space="0" w:color="auto"/>
        <w:left w:val="none" w:sz="0" w:space="0" w:color="auto"/>
        <w:bottom w:val="none" w:sz="0" w:space="0" w:color="auto"/>
        <w:right w:val="none" w:sz="0" w:space="0" w:color="auto"/>
      </w:divBdr>
      <w:divsChild>
        <w:div w:id="1280841491">
          <w:marLeft w:val="0"/>
          <w:marRight w:val="0"/>
          <w:marTop w:val="0"/>
          <w:marBottom w:val="0"/>
          <w:divBdr>
            <w:top w:val="none" w:sz="0" w:space="0" w:color="auto"/>
            <w:left w:val="none" w:sz="0" w:space="0" w:color="auto"/>
            <w:bottom w:val="none" w:sz="0" w:space="0" w:color="auto"/>
            <w:right w:val="none" w:sz="0" w:space="0" w:color="auto"/>
          </w:divBdr>
          <w:divsChild>
            <w:div w:id="2063287046">
              <w:marLeft w:val="0"/>
              <w:marRight w:val="0"/>
              <w:marTop w:val="0"/>
              <w:marBottom w:val="0"/>
              <w:divBdr>
                <w:top w:val="none" w:sz="0" w:space="0" w:color="auto"/>
                <w:left w:val="none" w:sz="0" w:space="0" w:color="auto"/>
                <w:bottom w:val="none" w:sz="0" w:space="0" w:color="auto"/>
                <w:right w:val="none" w:sz="0" w:space="0" w:color="auto"/>
              </w:divBdr>
              <w:divsChild>
                <w:div w:id="17549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00338">
          <w:marLeft w:val="0"/>
          <w:marRight w:val="0"/>
          <w:marTop w:val="0"/>
          <w:marBottom w:val="0"/>
          <w:divBdr>
            <w:top w:val="none" w:sz="0" w:space="0" w:color="auto"/>
            <w:left w:val="none" w:sz="0" w:space="0" w:color="auto"/>
            <w:bottom w:val="none" w:sz="0" w:space="0" w:color="auto"/>
            <w:right w:val="none" w:sz="0" w:space="0" w:color="auto"/>
          </w:divBdr>
          <w:divsChild>
            <w:div w:id="108549310">
              <w:marLeft w:val="0"/>
              <w:marRight w:val="0"/>
              <w:marTop w:val="0"/>
              <w:marBottom w:val="0"/>
              <w:divBdr>
                <w:top w:val="none" w:sz="0" w:space="0" w:color="auto"/>
                <w:left w:val="none" w:sz="0" w:space="0" w:color="auto"/>
                <w:bottom w:val="none" w:sz="0" w:space="0" w:color="auto"/>
                <w:right w:val="none" w:sz="0" w:space="0" w:color="auto"/>
              </w:divBdr>
              <w:divsChild>
                <w:div w:id="267932851">
                  <w:marLeft w:val="0"/>
                  <w:marRight w:val="0"/>
                  <w:marTop w:val="0"/>
                  <w:marBottom w:val="0"/>
                  <w:divBdr>
                    <w:top w:val="none" w:sz="0" w:space="0" w:color="auto"/>
                    <w:left w:val="none" w:sz="0" w:space="0" w:color="auto"/>
                    <w:bottom w:val="none" w:sz="0" w:space="0" w:color="auto"/>
                    <w:right w:val="none" w:sz="0" w:space="0" w:color="auto"/>
                  </w:divBdr>
                  <w:divsChild>
                    <w:div w:id="941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2973">
          <w:marLeft w:val="0"/>
          <w:marRight w:val="0"/>
          <w:marTop w:val="0"/>
          <w:marBottom w:val="0"/>
          <w:divBdr>
            <w:top w:val="none" w:sz="0" w:space="0" w:color="auto"/>
            <w:left w:val="none" w:sz="0" w:space="0" w:color="auto"/>
            <w:bottom w:val="none" w:sz="0" w:space="0" w:color="auto"/>
            <w:right w:val="none" w:sz="0" w:space="0" w:color="auto"/>
          </w:divBdr>
          <w:divsChild>
            <w:div w:id="291788467">
              <w:marLeft w:val="0"/>
              <w:marRight w:val="0"/>
              <w:marTop w:val="0"/>
              <w:marBottom w:val="0"/>
              <w:divBdr>
                <w:top w:val="none" w:sz="0" w:space="0" w:color="auto"/>
                <w:left w:val="none" w:sz="0" w:space="0" w:color="auto"/>
                <w:bottom w:val="none" w:sz="0" w:space="0" w:color="auto"/>
                <w:right w:val="none" w:sz="0" w:space="0" w:color="auto"/>
              </w:divBdr>
              <w:divsChild>
                <w:div w:id="587465989">
                  <w:marLeft w:val="0"/>
                  <w:marRight w:val="0"/>
                  <w:marTop w:val="0"/>
                  <w:marBottom w:val="0"/>
                  <w:divBdr>
                    <w:top w:val="none" w:sz="0" w:space="0" w:color="auto"/>
                    <w:left w:val="none" w:sz="0" w:space="0" w:color="auto"/>
                    <w:bottom w:val="none" w:sz="0" w:space="0" w:color="auto"/>
                    <w:right w:val="none" w:sz="0" w:space="0" w:color="auto"/>
                  </w:divBdr>
                  <w:divsChild>
                    <w:div w:id="2118715390">
                      <w:marLeft w:val="0"/>
                      <w:marRight w:val="0"/>
                      <w:marTop w:val="0"/>
                      <w:marBottom w:val="0"/>
                      <w:divBdr>
                        <w:top w:val="none" w:sz="0" w:space="0" w:color="auto"/>
                        <w:left w:val="none" w:sz="0" w:space="0" w:color="auto"/>
                        <w:bottom w:val="none" w:sz="0" w:space="0" w:color="auto"/>
                        <w:right w:val="none" w:sz="0" w:space="0" w:color="auto"/>
                      </w:divBdr>
                      <w:divsChild>
                        <w:div w:id="6132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84799">
      <w:bodyDiv w:val="1"/>
      <w:marLeft w:val="0"/>
      <w:marRight w:val="0"/>
      <w:marTop w:val="0"/>
      <w:marBottom w:val="0"/>
      <w:divBdr>
        <w:top w:val="none" w:sz="0" w:space="0" w:color="auto"/>
        <w:left w:val="none" w:sz="0" w:space="0" w:color="auto"/>
        <w:bottom w:val="none" w:sz="0" w:space="0" w:color="auto"/>
        <w:right w:val="none" w:sz="0" w:space="0" w:color="auto"/>
      </w:divBdr>
      <w:divsChild>
        <w:div w:id="1272593211">
          <w:marLeft w:val="0"/>
          <w:marRight w:val="0"/>
          <w:marTop w:val="0"/>
          <w:marBottom w:val="0"/>
          <w:divBdr>
            <w:top w:val="none" w:sz="0" w:space="0" w:color="auto"/>
            <w:left w:val="none" w:sz="0" w:space="0" w:color="auto"/>
            <w:bottom w:val="none" w:sz="0" w:space="0" w:color="auto"/>
            <w:right w:val="none" w:sz="0" w:space="0" w:color="auto"/>
          </w:divBdr>
          <w:divsChild>
            <w:div w:id="2068256518">
              <w:marLeft w:val="0"/>
              <w:marRight w:val="0"/>
              <w:marTop w:val="0"/>
              <w:marBottom w:val="0"/>
              <w:divBdr>
                <w:top w:val="none" w:sz="0" w:space="0" w:color="auto"/>
                <w:left w:val="none" w:sz="0" w:space="0" w:color="auto"/>
                <w:bottom w:val="none" w:sz="0" w:space="0" w:color="auto"/>
                <w:right w:val="none" w:sz="0" w:space="0" w:color="auto"/>
              </w:divBdr>
            </w:div>
          </w:divsChild>
        </w:div>
        <w:div w:id="911043858">
          <w:marLeft w:val="0"/>
          <w:marRight w:val="0"/>
          <w:marTop w:val="0"/>
          <w:marBottom w:val="0"/>
          <w:divBdr>
            <w:top w:val="none" w:sz="0" w:space="0" w:color="auto"/>
            <w:left w:val="none" w:sz="0" w:space="0" w:color="auto"/>
            <w:bottom w:val="none" w:sz="0" w:space="0" w:color="auto"/>
            <w:right w:val="none" w:sz="0" w:space="0" w:color="auto"/>
          </w:divBdr>
          <w:divsChild>
            <w:div w:id="1817185658">
              <w:marLeft w:val="0"/>
              <w:marRight w:val="0"/>
              <w:marTop w:val="0"/>
              <w:marBottom w:val="0"/>
              <w:divBdr>
                <w:top w:val="none" w:sz="0" w:space="0" w:color="auto"/>
                <w:left w:val="none" w:sz="0" w:space="0" w:color="auto"/>
                <w:bottom w:val="none" w:sz="0" w:space="0" w:color="auto"/>
                <w:right w:val="none" w:sz="0" w:space="0" w:color="auto"/>
              </w:divBdr>
            </w:div>
            <w:div w:id="40331153">
              <w:marLeft w:val="0"/>
              <w:marRight w:val="0"/>
              <w:marTop w:val="0"/>
              <w:marBottom w:val="0"/>
              <w:divBdr>
                <w:top w:val="none" w:sz="0" w:space="0" w:color="auto"/>
                <w:left w:val="none" w:sz="0" w:space="0" w:color="auto"/>
                <w:bottom w:val="none" w:sz="0" w:space="0" w:color="auto"/>
                <w:right w:val="none" w:sz="0" w:space="0" w:color="auto"/>
              </w:divBdr>
            </w:div>
            <w:div w:id="1054157158">
              <w:marLeft w:val="0"/>
              <w:marRight w:val="0"/>
              <w:marTop w:val="0"/>
              <w:marBottom w:val="0"/>
              <w:divBdr>
                <w:top w:val="none" w:sz="0" w:space="0" w:color="auto"/>
                <w:left w:val="none" w:sz="0" w:space="0" w:color="auto"/>
                <w:bottom w:val="none" w:sz="0" w:space="0" w:color="auto"/>
                <w:right w:val="none" w:sz="0" w:space="0" w:color="auto"/>
              </w:divBdr>
            </w:div>
            <w:div w:id="1070225551">
              <w:marLeft w:val="0"/>
              <w:marRight w:val="0"/>
              <w:marTop w:val="0"/>
              <w:marBottom w:val="0"/>
              <w:divBdr>
                <w:top w:val="none" w:sz="0" w:space="0" w:color="auto"/>
                <w:left w:val="none" w:sz="0" w:space="0" w:color="auto"/>
                <w:bottom w:val="none" w:sz="0" w:space="0" w:color="auto"/>
                <w:right w:val="none" w:sz="0" w:space="0" w:color="auto"/>
              </w:divBdr>
            </w:div>
            <w:div w:id="201014880">
              <w:marLeft w:val="0"/>
              <w:marRight w:val="0"/>
              <w:marTop w:val="0"/>
              <w:marBottom w:val="0"/>
              <w:divBdr>
                <w:top w:val="none" w:sz="0" w:space="0" w:color="auto"/>
                <w:left w:val="none" w:sz="0" w:space="0" w:color="auto"/>
                <w:bottom w:val="none" w:sz="0" w:space="0" w:color="auto"/>
                <w:right w:val="none" w:sz="0" w:space="0" w:color="auto"/>
              </w:divBdr>
            </w:div>
            <w:div w:id="319237585">
              <w:marLeft w:val="0"/>
              <w:marRight w:val="0"/>
              <w:marTop w:val="0"/>
              <w:marBottom w:val="0"/>
              <w:divBdr>
                <w:top w:val="none" w:sz="0" w:space="0" w:color="auto"/>
                <w:left w:val="none" w:sz="0" w:space="0" w:color="auto"/>
                <w:bottom w:val="none" w:sz="0" w:space="0" w:color="auto"/>
                <w:right w:val="none" w:sz="0" w:space="0" w:color="auto"/>
              </w:divBdr>
            </w:div>
            <w:div w:id="1260990172">
              <w:marLeft w:val="0"/>
              <w:marRight w:val="0"/>
              <w:marTop w:val="0"/>
              <w:marBottom w:val="0"/>
              <w:divBdr>
                <w:top w:val="none" w:sz="0" w:space="0" w:color="auto"/>
                <w:left w:val="none" w:sz="0" w:space="0" w:color="auto"/>
                <w:bottom w:val="none" w:sz="0" w:space="0" w:color="auto"/>
                <w:right w:val="none" w:sz="0" w:space="0" w:color="auto"/>
              </w:divBdr>
            </w:div>
            <w:div w:id="861554212">
              <w:marLeft w:val="0"/>
              <w:marRight w:val="0"/>
              <w:marTop w:val="0"/>
              <w:marBottom w:val="0"/>
              <w:divBdr>
                <w:top w:val="none" w:sz="0" w:space="0" w:color="auto"/>
                <w:left w:val="none" w:sz="0" w:space="0" w:color="auto"/>
                <w:bottom w:val="none" w:sz="0" w:space="0" w:color="auto"/>
                <w:right w:val="none" w:sz="0" w:space="0" w:color="auto"/>
              </w:divBdr>
            </w:div>
            <w:div w:id="2072537272">
              <w:marLeft w:val="0"/>
              <w:marRight w:val="0"/>
              <w:marTop w:val="0"/>
              <w:marBottom w:val="0"/>
              <w:divBdr>
                <w:top w:val="none" w:sz="0" w:space="0" w:color="auto"/>
                <w:left w:val="none" w:sz="0" w:space="0" w:color="auto"/>
                <w:bottom w:val="none" w:sz="0" w:space="0" w:color="auto"/>
                <w:right w:val="none" w:sz="0" w:space="0" w:color="auto"/>
              </w:divBdr>
            </w:div>
            <w:div w:id="1876037788">
              <w:marLeft w:val="0"/>
              <w:marRight w:val="0"/>
              <w:marTop w:val="0"/>
              <w:marBottom w:val="0"/>
              <w:divBdr>
                <w:top w:val="none" w:sz="0" w:space="0" w:color="auto"/>
                <w:left w:val="none" w:sz="0" w:space="0" w:color="auto"/>
                <w:bottom w:val="none" w:sz="0" w:space="0" w:color="auto"/>
                <w:right w:val="none" w:sz="0" w:space="0" w:color="auto"/>
              </w:divBdr>
            </w:div>
            <w:div w:id="1734573153">
              <w:marLeft w:val="0"/>
              <w:marRight w:val="0"/>
              <w:marTop w:val="0"/>
              <w:marBottom w:val="0"/>
              <w:divBdr>
                <w:top w:val="none" w:sz="0" w:space="0" w:color="auto"/>
                <w:left w:val="none" w:sz="0" w:space="0" w:color="auto"/>
                <w:bottom w:val="none" w:sz="0" w:space="0" w:color="auto"/>
                <w:right w:val="none" w:sz="0" w:space="0" w:color="auto"/>
              </w:divBdr>
              <w:divsChild>
                <w:div w:id="71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MS Gothic">
    <w:altName w:val="_l_r _S_V_b_N"/>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648ED"/>
    <w:rsid w:val="000A1C6A"/>
    <w:rsid w:val="00101FC1"/>
    <w:rsid w:val="00144509"/>
    <w:rsid w:val="0020276D"/>
    <w:rsid w:val="00287CD5"/>
    <w:rsid w:val="002B417A"/>
    <w:rsid w:val="002C4830"/>
    <w:rsid w:val="003E1123"/>
    <w:rsid w:val="004511FD"/>
    <w:rsid w:val="00492A3A"/>
    <w:rsid w:val="004A5ECF"/>
    <w:rsid w:val="0054435B"/>
    <w:rsid w:val="0059273D"/>
    <w:rsid w:val="005B5FBF"/>
    <w:rsid w:val="006F3559"/>
    <w:rsid w:val="0073635C"/>
    <w:rsid w:val="00790F00"/>
    <w:rsid w:val="008035B2"/>
    <w:rsid w:val="008212BF"/>
    <w:rsid w:val="00847662"/>
    <w:rsid w:val="00882627"/>
    <w:rsid w:val="008A29DC"/>
    <w:rsid w:val="00904C00"/>
    <w:rsid w:val="00930F0B"/>
    <w:rsid w:val="00987061"/>
    <w:rsid w:val="009D301A"/>
    <w:rsid w:val="00A02D5B"/>
    <w:rsid w:val="00A374A4"/>
    <w:rsid w:val="00A47EBF"/>
    <w:rsid w:val="00A51E81"/>
    <w:rsid w:val="00A5602A"/>
    <w:rsid w:val="00A86459"/>
    <w:rsid w:val="00AC4C73"/>
    <w:rsid w:val="00AE5DAA"/>
    <w:rsid w:val="00B27B54"/>
    <w:rsid w:val="00B9244F"/>
    <w:rsid w:val="00C02224"/>
    <w:rsid w:val="00C456BB"/>
    <w:rsid w:val="00C90646"/>
    <w:rsid w:val="00CB5953"/>
    <w:rsid w:val="00DB37E2"/>
    <w:rsid w:val="00DD1F15"/>
    <w:rsid w:val="00E5695B"/>
    <w:rsid w:val="00E92881"/>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617695B98744435993984F9ECB02A329">
    <w:name w:val="617695B98744435993984F9ECB02A329"/>
    <w:rsid w:val="00A5602A"/>
    <w:pPr>
      <w:spacing w:after="160" w:line="278" w:lineRule="auto"/>
    </w:pPr>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135C-1FC9-4244-92D9-8A28B151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2</cp:revision>
  <cp:lastPrinted>2013-09-26T19:30:00Z</cp:lastPrinted>
  <dcterms:created xsi:type="dcterms:W3CDTF">2024-03-24T21:53:00Z</dcterms:created>
  <dcterms:modified xsi:type="dcterms:W3CDTF">2024-03-24T21:53:00Z</dcterms:modified>
</cp:coreProperties>
</file>