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083F" w14:textId="77777777" w:rsidR="008971FF" w:rsidRDefault="00187D25">
      <w:pPr>
        <w:pStyle w:val="CM4"/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New York City College of Technology, CUNY </w:t>
      </w:r>
    </w:p>
    <w:p w14:paraId="07053B0C" w14:textId="77777777" w:rsidR="008971FF" w:rsidRDefault="00187D25">
      <w:pPr>
        <w:pStyle w:val="Default"/>
        <w:spacing w:after="120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CURRICULUM MODIFICATION PROPOSAL FORM</w:t>
      </w:r>
    </w:p>
    <w:p w14:paraId="6EB6ED09" w14:textId="77777777" w:rsidR="008971FF" w:rsidRDefault="00187D25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form is used for all curriculum modification proposals. See the </w:t>
      </w:r>
      <w:hyperlink r:id="rId7" w:history="1">
        <w:r>
          <w:rPr>
            <w:rStyle w:val="Hyperlink0"/>
          </w:rPr>
          <w:t>Proposal Classification Chart</w:t>
        </w:r>
      </w:hyperlink>
      <w:r>
        <w:rPr>
          <w:rStyle w:val="None"/>
          <w:rFonts w:ascii="Calibri" w:hAnsi="Calibri"/>
          <w:sz w:val="20"/>
          <w:szCs w:val="20"/>
        </w:rPr>
        <w:t xml:space="preserve"> for information about what types of modifications are major or minor.  Completed proposals should be emailed to the Curriculum Committee chair.</w:t>
      </w:r>
    </w:p>
    <w:p w14:paraId="7AB05C84" w14:textId="77777777" w:rsidR="008971FF" w:rsidRDefault="008971FF">
      <w:pPr>
        <w:pStyle w:val="BodyA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8198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5"/>
        <w:gridCol w:w="5183"/>
      </w:tblGrid>
      <w:tr w:rsidR="008971FF" w14:paraId="3100E835" w14:textId="77777777">
        <w:trPr>
          <w:trHeight w:val="76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23AB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Title of Proposal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50BA" w14:textId="77777777" w:rsidR="008971FF" w:rsidRDefault="00187D25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Withdrawal of HIS 2708/ID: History of U.S. Fashion Law, 20th Century to the Present: The Ugly Side of Fashion</w:t>
            </w:r>
          </w:p>
        </w:tc>
        <w:bookmarkStart w:id="0" w:name="_GoBack"/>
        <w:bookmarkEnd w:id="0"/>
      </w:tr>
      <w:tr w:rsidR="008971FF" w14:paraId="7E27C9C4" w14:textId="77777777">
        <w:trPr>
          <w:trHeight w:val="28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FDD1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F61F" w14:textId="77777777" w:rsidR="008971FF" w:rsidRDefault="00187D25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10/12/23</w:t>
            </w:r>
          </w:p>
        </w:tc>
      </w:tr>
      <w:tr w:rsidR="008971FF" w14:paraId="133608CC" w14:textId="77777777">
        <w:trPr>
          <w:trHeight w:val="28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617B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Major or Minor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A080" w14:textId="77777777" w:rsidR="008971FF" w:rsidRDefault="00187D25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Minor</w:t>
            </w:r>
          </w:p>
        </w:tc>
      </w:tr>
      <w:tr w:rsidR="008971FF" w14:paraId="6CF517EF" w14:textId="77777777">
        <w:trPr>
          <w:trHeight w:val="28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39BA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Proposer’s Name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5036" w14:textId="77777777" w:rsidR="008971FF" w:rsidRDefault="00187D25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Peter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Parides</w:t>
            </w:r>
            <w:proofErr w:type="spellEnd"/>
          </w:p>
        </w:tc>
      </w:tr>
      <w:tr w:rsidR="008971FF" w14:paraId="6CFC6774" w14:textId="77777777">
        <w:trPr>
          <w:trHeight w:val="28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1062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A16" w14:textId="77777777" w:rsidR="008971FF" w:rsidRDefault="00187D25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Social Science</w:t>
            </w:r>
          </w:p>
        </w:tc>
      </w:tr>
      <w:tr w:rsidR="008971FF" w14:paraId="284DF99E" w14:textId="77777777">
        <w:trPr>
          <w:trHeight w:val="76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C8B3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42BC" w14:textId="77777777" w:rsidR="008971FF" w:rsidRDefault="00187D25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11/2/23</w:t>
            </w:r>
          </w:p>
        </w:tc>
      </w:tr>
      <w:tr w:rsidR="008971FF" w14:paraId="31B852A5" w14:textId="77777777">
        <w:trPr>
          <w:trHeight w:val="28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FBA3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 Chair Name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B82DD" w14:textId="77777777" w:rsidR="008971FF" w:rsidRDefault="00187D25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Eric Rodriguez-Chan</w:t>
            </w:r>
          </w:p>
        </w:tc>
      </w:tr>
      <w:tr w:rsidR="008971FF" w14:paraId="1DAF2E3A" w14:textId="77777777">
        <w:trPr>
          <w:trHeight w:val="54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4F2C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Department Chair Signature and Date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0C8C" w14:textId="5AB3426F" w:rsidR="008971FF" w:rsidRDefault="0004004C">
            <w:r>
              <w:rPr>
                <w:noProof/>
              </w:rPr>
              <w:drawing>
                <wp:inline distT="0" distB="0" distL="0" distR="0" wp14:anchorId="7F46F41D" wp14:editId="2A0892CA">
                  <wp:extent cx="1625600" cy="534315"/>
                  <wp:effectExtent l="0" t="0" r="0" b="0"/>
                  <wp:docPr id="17386470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647002" name="Picture 173864700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980" cy="53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11/11/23</w:t>
            </w:r>
          </w:p>
        </w:tc>
      </w:tr>
      <w:tr w:rsidR="008971FF" w14:paraId="6357B067" w14:textId="77777777">
        <w:trPr>
          <w:trHeight w:val="28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38F7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Academic Dean Name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4A07" w14:textId="77777777" w:rsidR="008971FF" w:rsidRDefault="00187D25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Justin Vazquez-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Poritz</w:t>
            </w:r>
            <w:proofErr w:type="spellEnd"/>
          </w:p>
        </w:tc>
      </w:tr>
      <w:tr w:rsidR="008971FF" w14:paraId="7CD274A0" w14:textId="77777777">
        <w:trPr>
          <w:trHeight w:val="54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52A9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Academic Dean Signature and Date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DECF" w14:textId="117B77A3" w:rsidR="008971FF" w:rsidRDefault="00187D25"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88189D2" wp14:editId="786752FF">
                  <wp:extent cx="1409700" cy="381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11/14/23</w:t>
            </w:r>
          </w:p>
        </w:tc>
      </w:tr>
      <w:tr w:rsidR="008971FF" w14:paraId="10918AF5" w14:textId="77777777">
        <w:trPr>
          <w:trHeight w:val="184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1EA1" w14:textId="77777777" w:rsidR="008971FF" w:rsidRDefault="00187D25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Brief Description of Proposal</w:t>
            </w:r>
          </w:p>
          <w:p w14:paraId="6190CDBE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(Describe the modifications contained within this proposal in a succinct summary.  More detailed content will be provided in the proposal body.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E844" w14:textId="77777777" w:rsidR="008971FF" w:rsidRDefault="008971F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4A81DF2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Withdrawal of HIS 2708/ID from the academic offerings and curriculum of the college.</w:t>
            </w:r>
          </w:p>
        </w:tc>
      </w:tr>
      <w:tr w:rsidR="008971FF" w14:paraId="16A41B65" w14:textId="77777777">
        <w:trPr>
          <w:trHeight w:val="392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9BC4" w14:textId="77777777" w:rsidR="008971FF" w:rsidRDefault="00187D25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lastRenderedPageBreak/>
              <w:t>Brief Rationale for Proposal</w:t>
            </w:r>
          </w:p>
          <w:p w14:paraId="3F4081F9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(Provide a concise summary of why this proposed change is important to the department.  More detailed content will be provided in the proposal body).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0A25" w14:textId="77777777" w:rsidR="008971FF" w:rsidRDefault="008971FF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6DCFB5D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The Social Science Department History discipline agreed to help create and house this course in 2019 at the request of Professor Alyssa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Adomaitis</w:t>
            </w:r>
            <w:proofErr w:type="spellEnd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 (Business Dept.). Once created, Professor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Adomaitis</w:t>
            </w:r>
            <w:proofErr w:type="spellEnd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 would co-teach the class with Professor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Kerin</w:t>
            </w:r>
            <w:proofErr w:type="spellEnd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 Coughlin (Law &amp; Paralegal Studies dept.), who at the time was pursuing a PhD in History. Because Professor Coughlin is no longer able to teach HIS 2708/ID, it has lost its foundation as a history course. The Social Science Department History discipline believes it best to withdraw HIS 2708/ID and encourages Professor </w:t>
            </w:r>
            <w:proofErr w:type="spellStart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Adomaitis</w:t>
            </w:r>
            <w:proofErr w:type="spellEnd"/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 xml:space="preserve"> to reconstitute it in another department.</w:t>
            </w:r>
          </w:p>
        </w:tc>
      </w:tr>
      <w:tr w:rsidR="008971FF" w14:paraId="000D54BE" w14:textId="77777777">
        <w:trPr>
          <w:trHeight w:val="141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A7DE" w14:textId="77777777" w:rsidR="008971FF" w:rsidRDefault="00187D25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Proposal History</w:t>
            </w:r>
          </w:p>
          <w:p w14:paraId="2A23AFA4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(Please provide history of this proposal:  is this a resubmission? An updated version?  This may most easily be expressed as a list).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DEB3" w14:textId="77777777" w:rsidR="008971FF" w:rsidRDefault="00187D25">
            <w:pPr>
              <w:pStyle w:val="BodyB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</w:rPr>
              <w:t>Initial submission: 10/12/23</w:t>
            </w:r>
          </w:p>
        </w:tc>
      </w:tr>
    </w:tbl>
    <w:p w14:paraId="1A78BD17" w14:textId="77777777" w:rsidR="008971FF" w:rsidRDefault="008971FF">
      <w:pPr>
        <w:pStyle w:val="BodyA"/>
        <w:widowControl w:val="0"/>
        <w:ind w:left="648" w:hanging="648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24FADA73" w14:textId="77777777" w:rsidR="008971FF" w:rsidRDefault="008971FF">
      <w:pPr>
        <w:pStyle w:val="BodyA"/>
        <w:widowControl w:val="0"/>
        <w:ind w:left="540" w:hanging="540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469B2CA9" w14:textId="77777777" w:rsidR="008971FF" w:rsidRDefault="008971FF">
      <w:pPr>
        <w:pStyle w:val="BodyA"/>
        <w:widowControl w:val="0"/>
        <w:ind w:left="432" w:hanging="432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4A0D3094" w14:textId="77777777" w:rsidR="008971FF" w:rsidRDefault="008971FF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770D67CB" w14:textId="77777777" w:rsidR="008971FF" w:rsidRDefault="008971FF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14:paraId="5853C244" w14:textId="77777777" w:rsidR="008971FF" w:rsidRDefault="00187D25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Please include all appropriate documentation as indicated in the Curriculum Modification Checklist.</w:t>
      </w:r>
    </w:p>
    <w:p w14:paraId="20509DB8" w14:textId="77777777" w:rsidR="008971FF" w:rsidRDefault="008971FF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</w:p>
    <w:p w14:paraId="4FBF6EB7" w14:textId="77777777" w:rsidR="008971FF" w:rsidRDefault="00187D25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For each new course, please also complete the New Course Proposal and submit in this document.</w:t>
      </w:r>
    </w:p>
    <w:p w14:paraId="7E073845" w14:textId="77777777" w:rsidR="008971FF" w:rsidRDefault="008971FF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</w:p>
    <w:p w14:paraId="7606AE71" w14:textId="77777777" w:rsidR="008971FF" w:rsidRDefault="00187D25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</w:rPr>
        <w:t>Please submit this document as a single .doc or .rtf format.  If some documents are unable to be converted to .doc, then please provide all documents archived into a single .zip file.</w:t>
      </w:r>
    </w:p>
    <w:p w14:paraId="795F1D28" w14:textId="77777777" w:rsidR="008971FF" w:rsidRDefault="008971FF">
      <w:pPr>
        <w:pStyle w:val="BodyA"/>
        <w:rPr>
          <w:rStyle w:val="None"/>
          <w:rFonts w:ascii="Calibri" w:eastAsia="Calibri" w:hAnsi="Calibri" w:cs="Calibri"/>
          <w:sz w:val="20"/>
          <w:szCs w:val="20"/>
        </w:rPr>
      </w:pPr>
    </w:p>
    <w:p w14:paraId="50EE8E54" w14:textId="77777777" w:rsidR="008971FF" w:rsidRDefault="008971FF">
      <w:pPr>
        <w:pStyle w:val="BodyA"/>
        <w:rPr>
          <w:rStyle w:val="None"/>
          <w:rFonts w:ascii="Calibri" w:eastAsia="Calibri" w:hAnsi="Calibri" w:cs="Calibri"/>
          <w:b/>
          <w:bCs/>
        </w:rPr>
      </w:pPr>
    </w:p>
    <w:p w14:paraId="6AD6FDA9" w14:textId="77777777" w:rsidR="008971FF" w:rsidRDefault="00187D25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ALL PROPOSAL CHECK LIST</w:t>
      </w:r>
    </w:p>
    <w:tbl>
      <w:tblPr>
        <w:tblW w:w="7981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8"/>
        <w:gridCol w:w="593"/>
      </w:tblGrid>
      <w:tr w:rsidR="008971FF" w14:paraId="6BC9DB98" w14:textId="77777777">
        <w:trPr>
          <w:trHeight w:val="35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31BB" w14:textId="77777777" w:rsidR="008971FF" w:rsidRDefault="00187D25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Completed CURRICULUM MODIFICATION FORM including: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6BE29" w14:textId="77777777" w:rsidR="008971FF" w:rsidRDefault="008971FF"/>
        </w:tc>
      </w:tr>
      <w:tr w:rsidR="008971FF" w14:paraId="692113D2" w14:textId="77777777">
        <w:trPr>
          <w:trHeight w:val="281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58F8" w14:textId="77777777" w:rsidR="008971FF" w:rsidRDefault="00187D25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Brief description of proposal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3FA95" w14:textId="77777777" w:rsidR="008971FF" w:rsidRDefault="00187D25">
            <w:pPr>
              <w:pStyle w:val="BodyB"/>
              <w:spacing w:after="80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X</w:t>
            </w:r>
          </w:p>
        </w:tc>
      </w:tr>
      <w:tr w:rsidR="008971FF" w14:paraId="2F33012E" w14:textId="77777777">
        <w:trPr>
          <w:trHeight w:val="281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5C7F" w14:textId="77777777" w:rsidR="008971FF" w:rsidRDefault="00187D25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Rationale for proposal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33B9F" w14:textId="77777777" w:rsidR="008971FF" w:rsidRDefault="00187D25">
            <w:pPr>
              <w:pStyle w:val="BodyB"/>
              <w:spacing w:after="80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</w:tr>
      <w:tr w:rsidR="008971FF" w14:paraId="44587065" w14:textId="77777777">
        <w:trPr>
          <w:trHeight w:val="35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00F3" w14:textId="77777777" w:rsidR="008971FF" w:rsidRDefault="00187D25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Date of department meeting approving the modification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E4FCE" w14:textId="77777777" w:rsidR="008971FF" w:rsidRDefault="00187D25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8971FF" w14:paraId="6B653AC0" w14:textId="77777777">
        <w:trPr>
          <w:trHeight w:val="35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B560" w14:textId="77777777" w:rsidR="008971FF" w:rsidRDefault="00187D25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Chair’s Signature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6DFD2" w14:textId="77777777" w:rsidR="008971FF" w:rsidRDefault="00187D25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8971FF" w14:paraId="46F4259D" w14:textId="77777777">
        <w:trPr>
          <w:trHeight w:val="35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D22F" w14:textId="77777777" w:rsidR="008971FF" w:rsidRDefault="00187D25">
            <w:pPr>
              <w:pStyle w:val="ListParagraph"/>
              <w:numPr>
                <w:ilvl w:val="0"/>
                <w:numId w:val="5"/>
              </w:num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Dean’s Signature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B276D" w14:textId="77777777" w:rsidR="008971FF" w:rsidRDefault="00187D25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8971FF" w14:paraId="0953612C" w14:textId="77777777">
        <w:trPr>
          <w:trHeight w:val="881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C78A" w14:textId="77777777" w:rsidR="008971FF" w:rsidRDefault="00187D25">
            <w:pPr>
              <w:pStyle w:val="BodyA"/>
              <w:spacing w:after="80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lastRenderedPageBreak/>
              <w:t>Evidence of consultation with affected departments</w:t>
            </w:r>
          </w:p>
          <w:p w14:paraId="6C1AAF87" w14:textId="77777777" w:rsidR="008971FF" w:rsidRDefault="00187D25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CC94D" w14:textId="77777777" w:rsidR="008971FF" w:rsidRDefault="00187D25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8971FF" w14:paraId="01B8D2FC" w14:textId="77777777">
        <w:trPr>
          <w:trHeight w:val="35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926D" w14:textId="77777777" w:rsidR="008971FF" w:rsidRDefault="00187D25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53758" w14:textId="77777777" w:rsidR="008971FF" w:rsidRDefault="00187D25">
            <w:pPr>
              <w:pStyle w:val="BodyC"/>
            </w:pPr>
            <w:r>
              <w:rPr>
                <w:rStyle w:val="None"/>
              </w:rPr>
              <w:t>N/A</w:t>
            </w:r>
          </w:p>
        </w:tc>
      </w:tr>
      <w:tr w:rsidR="008971FF" w14:paraId="03ECCBCF" w14:textId="77777777">
        <w:trPr>
          <w:trHeight w:val="350"/>
        </w:trPr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C0E0" w14:textId="77777777" w:rsidR="008971FF" w:rsidRDefault="00187D25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Completed </w:t>
            </w:r>
            <w:hyperlink r:id="rId10" w:history="1">
              <w:r>
                <w:rPr>
                  <w:rStyle w:val="Hyperlink1"/>
                </w:rPr>
                <w:t>Chancellor’s Report Form</w:t>
              </w:r>
            </w:hyperlink>
            <w:r>
              <w:rPr>
                <w:rStyle w:val="None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E151C" w14:textId="77777777" w:rsidR="008971FF" w:rsidRDefault="00187D25">
            <w:pPr>
              <w:pStyle w:val="BodyCA"/>
              <w:jc w:val="center"/>
            </w:pPr>
            <w:r>
              <w:rPr>
                <w:rStyle w:val="None"/>
                <w:rFonts w:ascii="Calibri" w:hAnsi="Calibri"/>
                <w:sz w:val="18"/>
                <w:szCs w:val="18"/>
              </w:rPr>
              <w:t>X</w:t>
            </w:r>
          </w:p>
        </w:tc>
      </w:tr>
    </w:tbl>
    <w:p w14:paraId="2E5388C3" w14:textId="77777777" w:rsidR="008971FF" w:rsidRDefault="008971FF">
      <w:pPr>
        <w:pStyle w:val="BodyA"/>
        <w:widowControl w:val="0"/>
        <w:ind w:left="648" w:hanging="648"/>
        <w:rPr>
          <w:rStyle w:val="None"/>
          <w:rFonts w:ascii="Calibri" w:eastAsia="Calibri" w:hAnsi="Calibri" w:cs="Calibri"/>
          <w:b/>
          <w:bCs/>
        </w:rPr>
      </w:pPr>
    </w:p>
    <w:p w14:paraId="55B25C08" w14:textId="77777777" w:rsidR="008971FF" w:rsidRDefault="008971FF">
      <w:pPr>
        <w:pStyle w:val="BodyA"/>
        <w:widowControl w:val="0"/>
        <w:ind w:left="540" w:hanging="540"/>
        <w:rPr>
          <w:rStyle w:val="None"/>
          <w:rFonts w:ascii="Calibri" w:eastAsia="Calibri" w:hAnsi="Calibri" w:cs="Calibri"/>
          <w:b/>
          <w:bCs/>
        </w:rPr>
      </w:pPr>
    </w:p>
    <w:p w14:paraId="36818BC7" w14:textId="77777777" w:rsidR="008971FF" w:rsidRDefault="008971FF">
      <w:pPr>
        <w:pStyle w:val="BodyA"/>
        <w:widowControl w:val="0"/>
        <w:ind w:left="432" w:hanging="432"/>
        <w:rPr>
          <w:rStyle w:val="None"/>
          <w:rFonts w:ascii="Calibri" w:eastAsia="Calibri" w:hAnsi="Calibri" w:cs="Calibri"/>
          <w:b/>
          <w:bCs/>
        </w:rPr>
      </w:pPr>
    </w:p>
    <w:p w14:paraId="22DC2836" w14:textId="77777777" w:rsidR="008971FF" w:rsidRDefault="008971FF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b/>
          <w:bCs/>
        </w:rPr>
      </w:pPr>
    </w:p>
    <w:p w14:paraId="72FF6E10" w14:textId="77777777" w:rsidR="008971FF" w:rsidRDefault="008971FF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b/>
          <w:bCs/>
        </w:rPr>
      </w:pPr>
    </w:p>
    <w:p w14:paraId="4C2E62D5" w14:textId="77777777" w:rsidR="008971FF" w:rsidRDefault="008971FF">
      <w:pPr>
        <w:pStyle w:val="BodyA"/>
        <w:rPr>
          <w:rStyle w:val="None"/>
          <w:rFonts w:ascii="Calibri" w:eastAsia="Calibri" w:hAnsi="Calibri" w:cs="Calibri"/>
        </w:rPr>
      </w:pPr>
    </w:p>
    <w:p w14:paraId="2A926B82" w14:textId="77777777" w:rsidR="008971FF" w:rsidRDefault="00187D25">
      <w:pPr>
        <w:pStyle w:val="BodyA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EXISTING PROGRAM MODIFICATION PROPOSALS</w:t>
      </w:r>
    </w:p>
    <w:p w14:paraId="4E3323CE" w14:textId="77777777" w:rsidR="008971FF" w:rsidRDefault="008971FF">
      <w:pPr>
        <w:pStyle w:val="BodyA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8478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8"/>
        <w:gridCol w:w="630"/>
      </w:tblGrid>
      <w:tr w:rsidR="008971FF" w14:paraId="482D8BEF" w14:textId="77777777">
        <w:trPr>
          <w:trHeight w:val="54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7DEA" w14:textId="77777777" w:rsidR="008971FF" w:rsidRDefault="00187D25">
            <w:pPr>
              <w:pStyle w:val="BodyA"/>
              <w:spacing w:after="80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38F3" w14:textId="77777777" w:rsidR="008971FF" w:rsidRDefault="00187D25">
            <w:pPr>
              <w:pStyle w:val="BodyCA"/>
            </w:pPr>
            <w:r>
              <w:rPr>
                <w:rStyle w:val="None"/>
              </w:rPr>
              <w:t>N/A</w:t>
            </w:r>
          </w:p>
        </w:tc>
      </w:tr>
      <w:tr w:rsidR="008971FF" w14:paraId="2D5F0C64" w14:textId="77777777">
        <w:trPr>
          <w:trHeight w:val="350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1882" w14:textId="77777777" w:rsidR="008971FF" w:rsidRDefault="00187D25">
            <w:pPr>
              <w:pStyle w:val="BodyA"/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Detailed rationale for each modification (this includes minor modifications)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EE0C" w14:textId="77777777" w:rsidR="008971FF" w:rsidRDefault="00187D25">
            <w:pPr>
              <w:pStyle w:val="BodyCA"/>
            </w:pPr>
            <w:r>
              <w:rPr>
                <w:rStyle w:val="None"/>
              </w:rPr>
              <w:t>N/A</w:t>
            </w:r>
          </w:p>
        </w:tc>
      </w:tr>
    </w:tbl>
    <w:p w14:paraId="326B1D7D" w14:textId="77777777" w:rsidR="008971FF" w:rsidRDefault="008971FF">
      <w:pPr>
        <w:pStyle w:val="BodyA"/>
        <w:widowControl w:val="0"/>
        <w:ind w:left="648" w:hanging="648"/>
        <w:rPr>
          <w:rStyle w:val="None"/>
          <w:rFonts w:ascii="Calibri" w:eastAsia="Calibri" w:hAnsi="Calibri" w:cs="Calibri"/>
          <w:sz w:val="22"/>
          <w:szCs w:val="22"/>
        </w:rPr>
      </w:pPr>
    </w:p>
    <w:p w14:paraId="525710FC" w14:textId="77777777" w:rsidR="008971FF" w:rsidRDefault="008971FF">
      <w:pPr>
        <w:pStyle w:val="BodyA"/>
        <w:widowControl w:val="0"/>
        <w:ind w:left="540" w:hanging="540"/>
        <w:rPr>
          <w:rStyle w:val="None"/>
          <w:rFonts w:ascii="Calibri" w:eastAsia="Calibri" w:hAnsi="Calibri" w:cs="Calibri"/>
          <w:sz w:val="22"/>
          <w:szCs w:val="22"/>
        </w:rPr>
      </w:pPr>
    </w:p>
    <w:p w14:paraId="713385CF" w14:textId="77777777" w:rsidR="008971FF" w:rsidRDefault="008971FF">
      <w:pPr>
        <w:pStyle w:val="BodyA"/>
        <w:widowControl w:val="0"/>
        <w:ind w:left="432" w:hanging="432"/>
        <w:rPr>
          <w:rStyle w:val="None"/>
          <w:rFonts w:ascii="Calibri" w:eastAsia="Calibri" w:hAnsi="Calibri" w:cs="Calibri"/>
          <w:sz w:val="22"/>
          <w:szCs w:val="22"/>
        </w:rPr>
      </w:pPr>
    </w:p>
    <w:p w14:paraId="60A1567A" w14:textId="77777777" w:rsidR="008971FF" w:rsidRDefault="008971FF">
      <w:pPr>
        <w:pStyle w:val="BodyA"/>
        <w:widowControl w:val="0"/>
        <w:ind w:left="324" w:hanging="324"/>
        <w:rPr>
          <w:rStyle w:val="None"/>
          <w:rFonts w:ascii="Calibri" w:eastAsia="Calibri" w:hAnsi="Calibri" w:cs="Calibri"/>
          <w:sz w:val="22"/>
          <w:szCs w:val="22"/>
        </w:rPr>
      </w:pPr>
    </w:p>
    <w:p w14:paraId="287F5EF6" w14:textId="77777777" w:rsidR="008971FF" w:rsidRDefault="008971FF">
      <w:pPr>
        <w:pStyle w:val="BodyA"/>
        <w:widowControl w:val="0"/>
        <w:ind w:left="216" w:hanging="216"/>
        <w:rPr>
          <w:rStyle w:val="None"/>
          <w:rFonts w:ascii="Calibri" w:eastAsia="Calibri" w:hAnsi="Calibri" w:cs="Calibri"/>
          <w:sz w:val="22"/>
          <w:szCs w:val="22"/>
        </w:rPr>
      </w:pPr>
    </w:p>
    <w:p w14:paraId="396AD8A3" w14:textId="77777777" w:rsidR="008971FF" w:rsidRDefault="008971FF">
      <w:pPr>
        <w:pStyle w:val="BodyA"/>
        <w:widowControl w:val="0"/>
        <w:rPr>
          <w:rStyle w:val="None"/>
          <w:rFonts w:ascii="Calibri" w:eastAsia="Calibri" w:hAnsi="Calibri" w:cs="Calibri"/>
          <w:sz w:val="22"/>
          <w:szCs w:val="22"/>
        </w:rPr>
      </w:pPr>
    </w:p>
    <w:p w14:paraId="5305B3D0" w14:textId="77777777" w:rsidR="008971FF" w:rsidRDefault="00187D25">
      <w:pPr>
        <w:pStyle w:val="BodyA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  <w:b/>
          <w:bCs/>
          <w:u w:val="single"/>
        </w:rPr>
        <w:t>Description of Proposal</w:t>
      </w:r>
    </w:p>
    <w:p w14:paraId="1CD02129" w14:textId="77777777" w:rsidR="008971FF" w:rsidRDefault="00187D25">
      <w:pPr>
        <w:pStyle w:val="BodyA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Withdrawal of HIS 2708/ID from the academic offerings and curriculum of the college.</w:t>
      </w:r>
    </w:p>
    <w:p w14:paraId="7794D943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245FE876" w14:textId="77777777" w:rsidR="008971FF" w:rsidRDefault="00187D25">
      <w:pPr>
        <w:pStyle w:val="BodyA"/>
        <w:rPr>
          <w:rStyle w:val="None"/>
          <w:rFonts w:ascii="Helvetica" w:eastAsia="Helvetica" w:hAnsi="Helvetica" w:cs="Helvetica"/>
          <w:u w:val="single"/>
        </w:rPr>
      </w:pPr>
      <w:r>
        <w:rPr>
          <w:rStyle w:val="None"/>
          <w:rFonts w:ascii="Helvetica" w:hAnsi="Helvetica"/>
          <w:b/>
          <w:bCs/>
          <w:u w:val="single"/>
        </w:rPr>
        <w:t>Rationale for Proposal</w:t>
      </w:r>
    </w:p>
    <w:p w14:paraId="0E65B9EE" w14:textId="77777777" w:rsidR="008971FF" w:rsidRDefault="00187D25">
      <w:pPr>
        <w:pStyle w:val="BodyA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 xml:space="preserve">The Social Science Department History discipline agreed to help create and house this course in 2019 at the request of Professor Alyssa </w:t>
      </w:r>
      <w:proofErr w:type="spellStart"/>
      <w:r>
        <w:rPr>
          <w:rStyle w:val="None"/>
          <w:rFonts w:ascii="Helvetica" w:hAnsi="Helvetica"/>
        </w:rPr>
        <w:t>Adomaitis</w:t>
      </w:r>
      <w:proofErr w:type="spellEnd"/>
      <w:r>
        <w:rPr>
          <w:rStyle w:val="None"/>
          <w:rFonts w:ascii="Helvetica" w:hAnsi="Helvetica"/>
        </w:rPr>
        <w:t xml:space="preserve"> (Business Dept.). Once created, Professor </w:t>
      </w:r>
      <w:proofErr w:type="spellStart"/>
      <w:r>
        <w:rPr>
          <w:rStyle w:val="None"/>
          <w:rFonts w:ascii="Helvetica" w:hAnsi="Helvetica"/>
        </w:rPr>
        <w:t>Adomaitis</w:t>
      </w:r>
      <w:proofErr w:type="spellEnd"/>
      <w:r>
        <w:rPr>
          <w:rStyle w:val="None"/>
          <w:rFonts w:ascii="Helvetica" w:hAnsi="Helvetica"/>
        </w:rPr>
        <w:t xml:space="preserve"> would co-teach the class with Professor </w:t>
      </w:r>
      <w:proofErr w:type="spellStart"/>
      <w:r>
        <w:rPr>
          <w:rStyle w:val="None"/>
          <w:rFonts w:ascii="Helvetica" w:hAnsi="Helvetica"/>
        </w:rPr>
        <w:t>Kerin</w:t>
      </w:r>
      <w:proofErr w:type="spellEnd"/>
      <w:r>
        <w:rPr>
          <w:rStyle w:val="None"/>
          <w:rFonts w:ascii="Helvetica" w:hAnsi="Helvetica"/>
        </w:rPr>
        <w:t xml:space="preserve"> Coughlin (Law &amp; Paralegal Studies dept.), who at the time was pursuing a PhD in History. Because Professor Coughlin is no longer able to teach HIS 2708/ID, it has lost its foundation as a history course. The Social Science Department History discipline believes it best to withdraw HIS 2708/ID and encourages Professor </w:t>
      </w:r>
      <w:proofErr w:type="spellStart"/>
      <w:r>
        <w:rPr>
          <w:rStyle w:val="None"/>
          <w:rFonts w:ascii="Helvetica" w:hAnsi="Helvetica"/>
        </w:rPr>
        <w:t>Adomaitis</w:t>
      </w:r>
      <w:proofErr w:type="spellEnd"/>
      <w:r>
        <w:rPr>
          <w:rStyle w:val="None"/>
          <w:rFonts w:ascii="Helvetica" w:hAnsi="Helvetica"/>
        </w:rPr>
        <w:t xml:space="preserve"> to reconstitute it in another department.</w:t>
      </w:r>
    </w:p>
    <w:p w14:paraId="6F9AA8BD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1B484D3A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3FC77992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628FA529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3BC00EE8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52089B2B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2F35A600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382E1EA0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5C59A4AF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760FAF21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52BE71DC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6F22DBE9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275B756E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7AB4B321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014905B5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696CA906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089D34D5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120092AB" w14:textId="77777777" w:rsidR="008971FF" w:rsidRDefault="00187D25">
      <w:pPr>
        <w:pStyle w:val="Heading"/>
        <w:numPr>
          <w:ilvl w:val="0"/>
          <w:numId w:val="8"/>
        </w:numPr>
        <w:spacing w:before="240" w:after="60"/>
        <w:rPr>
          <w:rFonts w:ascii="Helvetica" w:hAnsi="Helvetica"/>
          <w:sz w:val="24"/>
          <w:szCs w:val="24"/>
        </w:rPr>
      </w:pPr>
      <w:r>
        <w:rPr>
          <w:rStyle w:val="None"/>
          <w:rFonts w:ascii="Helvetica" w:hAnsi="Helvetica"/>
          <w:kern w:val="32"/>
          <w:sz w:val="24"/>
          <w:szCs w:val="24"/>
        </w:rPr>
        <w:t xml:space="preserve">Section AVI:  Courses Withdrawn </w:t>
      </w:r>
    </w:p>
    <w:p w14:paraId="3B0761F1" w14:textId="77777777" w:rsidR="008971FF" w:rsidRDefault="008971FF">
      <w:pPr>
        <w:pStyle w:val="BodyA"/>
        <w:rPr>
          <w:rStyle w:val="None"/>
          <w:rFonts w:ascii="Helvetica" w:eastAsia="Helvetica" w:hAnsi="Helvetica" w:cs="Helvetica"/>
          <w:b/>
          <w:bCs/>
        </w:rPr>
      </w:pPr>
    </w:p>
    <w:p w14:paraId="254540C1" w14:textId="77777777" w:rsidR="008971FF" w:rsidRDefault="00187D25">
      <w:pPr>
        <w:pStyle w:val="BodyA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>Department of Social Science</w:t>
      </w:r>
    </w:p>
    <w:p w14:paraId="6CD1FCA9" w14:textId="77777777" w:rsidR="008971FF" w:rsidRDefault="008971FF">
      <w:pPr>
        <w:pStyle w:val="BodyA"/>
        <w:rPr>
          <w:rStyle w:val="None"/>
          <w:rFonts w:ascii="Helvetica" w:eastAsia="Helvetica" w:hAnsi="Helvetica" w:cs="Helvetica"/>
          <w:b/>
          <w:bCs/>
        </w:rPr>
      </w:pPr>
    </w:p>
    <w:p w14:paraId="4ED6C359" w14:textId="77777777" w:rsidR="008971FF" w:rsidRDefault="00187D25">
      <w:pPr>
        <w:pStyle w:val="BodyA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>HIS 2708/ID: History of U.S. Fashion Law, 20th Century to the Present: The Ugly Side of Fashion</w:t>
      </w:r>
    </w:p>
    <w:p w14:paraId="20111329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4A18DFF7" w14:textId="77777777" w:rsidR="008971FF" w:rsidRDefault="008971FF">
      <w:pPr>
        <w:pStyle w:val="BodyA"/>
        <w:rPr>
          <w:rStyle w:val="None"/>
          <w:rFonts w:ascii="Helvetica" w:eastAsia="Helvetica" w:hAnsi="Helvetica" w:cs="Helvetica"/>
        </w:rPr>
      </w:pPr>
    </w:p>
    <w:p w14:paraId="3754D8ED" w14:textId="77777777" w:rsidR="008971FF" w:rsidRDefault="00187D25">
      <w:pPr>
        <w:pStyle w:val="BodyA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 xml:space="preserve">Rationale: </w:t>
      </w:r>
      <w:r>
        <w:rPr>
          <w:rStyle w:val="None"/>
          <w:rFonts w:ascii="Helvetica" w:hAnsi="Helvetica"/>
          <w:b/>
          <w:bCs/>
        </w:rPr>
        <w:tab/>
      </w:r>
    </w:p>
    <w:p w14:paraId="4D12DFE7" w14:textId="77777777" w:rsidR="008971FF" w:rsidRDefault="00187D25">
      <w:pPr>
        <w:pStyle w:val="BodyA"/>
        <w:sectPr w:rsidR="008971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50" w:right="1800" w:bottom="1170" w:left="1800" w:header="720" w:footer="720" w:gutter="0"/>
          <w:cols w:space="720"/>
        </w:sectPr>
      </w:pPr>
      <w:r>
        <w:rPr>
          <w:rStyle w:val="None"/>
          <w:rFonts w:ascii="Helvetica" w:hAnsi="Helvetica"/>
        </w:rPr>
        <w:t xml:space="preserve">The Social Science Department History discipline agreed to help create and house this course in 2019 at the request of Professor Alyssa </w:t>
      </w:r>
      <w:proofErr w:type="spellStart"/>
      <w:r>
        <w:rPr>
          <w:rStyle w:val="None"/>
          <w:rFonts w:ascii="Helvetica" w:hAnsi="Helvetica"/>
        </w:rPr>
        <w:t>Adomaitis</w:t>
      </w:r>
      <w:proofErr w:type="spellEnd"/>
      <w:r>
        <w:rPr>
          <w:rStyle w:val="None"/>
          <w:rFonts w:ascii="Helvetica" w:hAnsi="Helvetica"/>
        </w:rPr>
        <w:t xml:space="preserve"> (Business Dept.). Once created, Professor </w:t>
      </w:r>
      <w:proofErr w:type="spellStart"/>
      <w:r>
        <w:rPr>
          <w:rStyle w:val="None"/>
          <w:rFonts w:ascii="Helvetica" w:hAnsi="Helvetica"/>
        </w:rPr>
        <w:t>Adomaitis</w:t>
      </w:r>
      <w:proofErr w:type="spellEnd"/>
      <w:r>
        <w:rPr>
          <w:rStyle w:val="None"/>
          <w:rFonts w:ascii="Helvetica" w:hAnsi="Helvetica"/>
        </w:rPr>
        <w:t xml:space="preserve"> would co-teach the class with Professor </w:t>
      </w:r>
      <w:proofErr w:type="spellStart"/>
      <w:r>
        <w:rPr>
          <w:rStyle w:val="None"/>
          <w:rFonts w:ascii="Helvetica" w:hAnsi="Helvetica"/>
        </w:rPr>
        <w:t>Kerin</w:t>
      </w:r>
      <w:proofErr w:type="spellEnd"/>
      <w:r>
        <w:rPr>
          <w:rStyle w:val="None"/>
          <w:rFonts w:ascii="Helvetica" w:hAnsi="Helvetica"/>
        </w:rPr>
        <w:t xml:space="preserve"> Coughlin (Law &amp; Paralegal Studies dept.), who at the time was pursuing a PhD in History. Because Professor Coughlin is no longer able to teach HIS 2708/ID, it has lost its foundation as a history course. The Social Science Department History discipline believes it best to withdraw HIS 2708/ID and encourages Professor </w:t>
      </w:r>
      <w:proofErr w:type="spellStart"/>
      <w:r>
        <w:rPr>
          <w:rStyle w:val="None"/>
          <w:rFonts w:ascii="Helvetica" w:hAnsi="Helvetica"/>
        </w:rPr>
        <w:t>Adomaitis</w:t>
      </w:r>
      <w:proofErr w:type="spellEnd"/>
      <w:r>
        <w:rPr>
          <w:rStyle w:val="None"/>
          <w:rFonts w:ascii="Helvetica" w:hAnsi="Helvetica"/>
        </w:rPr>
        <w:t xml:space="preserve"> to reconstitute it in another department.</w:t>
      </w:r>
    </w:p>
    <w:p w14:paraId="682478A8" w14:textId="77777777" w:rsidR="008971FF" w:rsidRDefault="00187D2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lastRenderedPageBreak/>
        <w:t>From: Alyssa Adomaitis &lt;AAdomaitis@CityTech.Cuny.Edu&gt;</w:t>
      </w:r>
    </w:p>
    <w:p w14:paraId="5A35B9C5" w14:textId="77777777" w:rsidR="008971FF" w:rsidRDefault="00187D2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Subject: Re: Proposal to withdraw HIS 2708/ID from the curriculum</w:t>
      </w:r>
    </w:p>
    <w:p w14:paraId="5A249441" w14:textId="77777777" w:rsidR="008971FF" w:rsidRDefault="00187D2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Date: November 6, 2023 at 11:14:29</w:t>
      </w:r>
      <w:r>
        <w:rPr>
          <w:rFonts w:ascii="Helvetica Neue" w:hAnsi="Helvetica Neue"/>
          <w:sz w:val="28"/>
          <w:szCs w:val="28"/>
          <w:lang w:val="fr-FR"/>
        </w:rPr>
        <w:t> </w:t>
      </w:r>
      <w:r>
        <w:rPr>
          <w:rFonts w:ascii="Helvetica Neue" w:hAnsi="Helvetica Neue"/>
          <w:sz w:val="28"/>
          <w:szCs w:val="28"/>
          <w:lang w:val="en-US"/>
        </w:rPr>
        <w:t>AM EST</w:t>
      </w:r>
    </w:p>
    <w:p w14:paraId="48586BB6" w14:textId="77777777" w:rsidR="008971FF" w:rsidRDefault="00187D2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To: Peter Parides &lt;pparides@citytech.cuny.edu&gt;</w:t>
      </w:r>
    </w:p>
    <w:p w14:paraId="032906C1" w14:textId="77777777" w:rsidR="008971FF" w:rsidRDefault="00187D2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Cc: Eric Rodriguez &lt;ERodriguez@CityTech.Cuny.Edu&gt;, Alyssa Adomaitis &lt;AAdomaitis@CityTech.Cuny.Edu&gt;, Pamela Brown &lt;PAMELA.BROWN00@citytech.cuny.edu&gt;, Justin Vazquez-Poritz &lt;JUSTIN.VAZQUEZ-PORITZ15@citytech.cuny.edu&gt;, Lucas Bernard &lt;LBernard@CityTech.Cuny.Edu&gt;</w:t>
      </w:r>
    </w:p>
    <w:p w14:paraId="57F4C13A" w14:textId="77777777" w:rsidR="008971FF" w:rsidRDefault="008971F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" w:eastAsia="Helvetica" w:hAnsi="Helvetica" w:cs="Helvetica"/>
        </w:rPr>
      </w:pPr>
    </w:p>
    <w:p w14:paraId="63A5A0DE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  <w:lang w:val="en-US"/>
        </w:rPr>
        <w:t>Dear Peter:</w:t>
      </w:r>
    </w:p>
    <w:p w14:paraId="64194A79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394AFE64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  <w:lang w:val="en-US"/>
        </w:rPr>
        <w:t>Thank you and Eric for spending time on this course.</w:t>
      </w:r>
    </w:p>
    <w:p w14:paraId="0D0E1487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70363C7B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  <w:lang w:val="en-US"/>
        </w:rPr>
        <w:t>I agree that the course should be withdrawn at this time since Prof Coughlin no longer wishes to teach this course, which is unfortunate.</w:t>
      </w:r>
    </w:p>
    <w:p w14:paraId="6BBB38C9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087E6BD6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  <w:lang w:val="en-US"/>
        </w:rPr>
        <w:t>Both you are Eric were more than understanding to find new ways to offer or try to offer this course.</w:t>
      </w:r>
      <w:r>
        <w:rPr>
          <w:rFonts w:ascii="Helvetica" w:hAnsi="Helvetica"/>
          <w:sz w:val="32"/>
          <w:szCs w:val="32"/>
        </w:rPr>
        <w:t xml:space="preserve">  </w:t>
      </w:r>
      <w:r>
        <w:rPr>
          <w:rFonts w:ascii="Helvetica" w:hAnsi="Helvetica"/>
          <w:sz w:val="32"/>
          <w:szCs w:val="32"/>
          <w:lang w:val="en-US"/>
        </w:rPr>
        <w:t>At this time, the course needs a new home which I can work on.</w:t>
      </w:r>
    </w:p>
    <w:p w14:paraId="74FBAB1C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75E03E1D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  <w:lang w:val="en-US"/>
        </w:rPr>
        <w:t xml:space="preserve">I appreciate both you and Chair </w:t>
      </w:r>
      <w:proofErr w:type="spellStart"/>
      <w:r>
        <w:rPr>
          <w:rFonts w:ascii="Helvetica" w:hAnsi="Helvetica"/>
          <w:sz w:val="32"/>
          <w:szCs w:val="32"/>
          <w:lang w:val="en-US"/>
        </w:rPr>
        <w:t>Rodreguez</w:t>
      </w:r>
      <w:proofErr w:type="spellEnd"/>
      <w:r>
        <w:rPr>
          <w:rFonts w:ascii="Helvetica" w:hAnsi="Helvetica"/>
          <w:sz w:val="32"/>
          <w:szCs w:val="32"/>
          <w:lang w:val="en-US"/>
        </w:rPr>
        <w:t xml:space="preserve"> as you have been more than gracious to work with me.</w:t>
      </w:r>
    </w:p>
    <w:p w14:paraId="36BBE2EF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60FDC32A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Best,</w:t>
      </w:r>
    </w:p>
    <w:p w14:paraId="02350205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Alyssa adomaitis</w:t>
      </w:r>
    </w:p>
    <w:p w14:paraId="469B3289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4AEE9EDE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3F51871C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35B91C8E" w14:textId="77777777" w:rsidR="008971FF" w:rsidRDefault="00187D25">
      <w:pPr>
        <w:pStyle w:val="Body"/>
        <w:rPr>
          <w:rFonts w:ascii="Helvetica" w:eastAsia="Helvetica" w:hAnsi="Helvetica" w:cs="Helvetica"/>
          <w:sz w:val="29"/>
          <w:szCs w:val="29"/>
        </w:rPr>
      </w:pPr>
      <w:r>
        <w:rPr>
          <w:rStyle w:val="None"/>
          <w:rFonts w:ascii="Helvetica" w:hAnsi="Helvetica"/>
          <w:b/>
          <w:bCs/>
          <w:sz w:val="29"/>
          <w:szCs w:val="29"/>
          <w:lang w:val="en-US"/>
        </w:rPr>
        <w:t>From:</w:t>
      </w:r>
      <w:r>
        <w:rPr>
          <w:rFonts w:ascii="Helvetica" w:hAnsi="Helvetica"/>
          <w:sz w:val="29"/>
          <w:szCs w:val="29"/>
        </w:rPr>
        <w:t> Peter Parides &lt;pparides@citytech.cuny.edu&gt;</w:t>
      </w:r>
    </w:p>
    <w:p w14:paraId="19895632" w14:textId="77777777" w:rsidR="008971FF" w:rsidRDefault="00187D25">
      <w:pPr>
        <w:pStyle w:val="Body"/>
        <w:rPr>
          <w:rFonts w:ascii="Helvetica" w:eastAsia="Helvetica" w:hAnsi="Helvetica" w:cs="Helvetica"/>
          <w:sz w:val="29"/>
          <w:szCs w:val="29"/>
        </w:rPr>
      </w:pPr>
      <w:r>
        <w:rPr>
          <w:rStyle w:val="None"/>
          <w:rFonts w:ascii="Helvetica" w:hAnsi="Helvetica"/>
          <w:b/>
          <w:bCs/>
          <w:sz w:val="29"/>
          <w:szCs w:val="29"/>
          <w:lang w:val="en-US"/>
        </w:rPr>
        <w:t>Sent:</w:t>
      </w:r>
      <w:r>
        <w:rPr>
          <w:rFonts w:ascii="Helvetica" w:hAnsi="Helvetica"/>
          <w:sz w:val="29"/>
          <w:szCs w:val="29"/>
        </w:rPr>
        <w:t> </w:t>
      </w:r>
      <w:r>
        <w:rPr>
          <w:rFonts w:ascii="Helvetica" w:hAnsi="Helvetica"/>
          <w:sz w:val="29"/>
          <w:szCs w:val="29"/>
          <w:lang w:val="en-US"/>
        </w:rPr>
        <w:t>Friday, November 3, 2023 11:42 AM</w:t>
      </w:r>
    </w:p>
    <w:p w14:paraId="44BC7123" w14:textId="77777777" w:rsidR="008971FF" w:rsidRDefault="00187D25">
      <w:pPr>
        <w:pStyle w:val="Body"/>
        <w:rPr>
          <w:rFonts w:ascii="Helvetica" w:eastAsia="Helvetica" w:hAnsi="Helvetica" w:cs="Helvetica"/>
          <w:sz w:val="29"/>
          <w:szCs w:val="29"/>
        </w:rPr>
      </w:pPr>
      <w:r>
        <w:rPr>
          <w:rStyle w:val="None"/>
          <w:rFonts w:ascii="Helvetica" w:hAnsi="Helvetica"/>
          <w:b/>
          <w:bCs/>
          <w:sz w:val="29"/>
          <w:szCs w:val="29"/>
        </w:rPr>
        <w:t>To:</w:t>
      </w:r>
      <w:r>
        <w:rPr>
          <w:rFonts w:ascii="Helvetica" w:hAnsi="Helvetica"/>
          <w:sz w:val="29"/>
          <w:szCs w:val="29"/>
        </w:rPr>
        <w:t> Alyssa Adomaitis &lt;AAdomaitis@citytech.cuny.edu&gt;</w:t>
      </w:r>
    </w:p>
    <w:p w14:paraId="0C4D35AB" w14:textId="77777777" w:rsidR="008971FF" w:rsidRDefault="00187D25">
      <w:pPr>
        <w:pStyle w:val="Body"/>
        <w:rPr>
          <w:rStyle w:val="None"/>
          <w:rFonts w:ascii="Helvetica" w:eastAsia="Helvetica" w:hAnsi="Helvetica" w:cs="Helvetica"/>
          <w:sz w:val="28"/>
          <w:szCs w:val="28"/>
        </w:rPr>
      </w:pPr>
      <w:r>
        <w:rPr>
          <w:rStyle w:val="None"/>
          <w:rFonts w:ascii="Helvetica" w:hAnsi="Helvetica"/>
          <w:b/>
          <w:bCs/>
          <w:sz w:val="29"/>
          <w:szCs w:val="29"/>
          <w:lang w:val="en-US"/>
        </w:rPr>
        <w:t>Subject:</w:t>
      </w:r>
      <w:r>
        <w:rPr>
          <w:rFonts w:ascii="Helvetica" w:hAnsi="Helvetica"/>
          <w:sz w:val="29"/>
          <w:szCs w:val="29"/>
        </w:rPr>
        <w:t> </w:t>
      </w:r>
      <w:r>
        <w:rPr>
          <w:rFonts w:ascii="Helvetica" w:hAnsi="Helvetica"/>
          <w:sz w:val="29"/>
          <w:szCs w:val="29"/>
          <w:lang w:val="en-US"/>
        </w:rPr>
        <w:t>Proposal to withdraw HIS 2708/ID from the curriculum</w:t>
      </w:r>
    </w:p>
    <w:p w14:paraId="09108E75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5B35CDDB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en-US"/>
        </w:rPr>
        <w:t>Good morning Alyssa,</w:t>
      </w:r>
    </w:p>
    <w:p w14:paraId="3A2742F8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0F40F9F7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en-US"/>
        </w:rPr>
        <w:lastRenderedPageBreak/>
        <w:t>Attached is our proposal to withdraw HIS 2708/ID from the curriculum. Could you please see me a short note stating your approval for this?</w:t>
      </w:r>
    </w:p>
    <w:p w14:paraId="4AC2325A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17127453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Best,</w:t>
      </w:r>
    </w:p>
    <w:p w14:paraId="3A054E86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78A23142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da-DK"/>
        </w:rPr>
        <w:t>Peter</w:t>
      </w:r>
    </w:p>
    <w:p w14:paraId="0148B53B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5D5D3C79" w14:textId="77777777" w:rsidR="008971FF" w:rsidRDefault="00187D25">
      <w:pPr>
        <w:pStyle w:val="Body"/>
        <w:rPr>
          <w:rFonts w:ascii="Helvetica" w:eastAsia="Helvetica" w:hAnsi="Helvetica" w:cs="Helvetica"/>
          <w:color w:val="011993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en-US"/>
        </w:rPr>
        <w:t>_____________________________________</w:t>
      </w:r>
    </w:p>
    <w:p w14:paraId="5CE5D5F5" w14:textId="77777777" w:rsidR="008971FF" w:rsidRDefault="00187D25">
      <w:pPr>
        <w:pStyle w:val="Body"/>
        <w:rPr>
          <w:rFonts w:ascii="Helvetica" w:eastAsia="Helvetica" w:hAnsi="Helvetica" w:cs="Helvetica"/>
          <w:color w:val="011993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fr-FR"/>
        </w:rPr>
        <w:t xml:space="preserve">Peter </w:t>
      </w:r>
      <w:proofErr w:type="spellStart"/>
      <w:r>
        <w:rPr>
          <w:rFonts w:ascii="Helvetica" w:hAnsi="Helvetica"/>
          <w:color w:val="011993"/>
          <w:sz w:val="28"/>
          <w:szCs w:val="28"/>
          <w:lang w:val="fr-FR"/>
        </w:rPr>
        <w:t>Parides</w:t>
      </w:r>
      <w:proofErr w:type="spellEnd"/>
      <w:r>
        <w:rPr>
          <w:rFonts w:ascii="Helvetica" w:hAnsi="Helvetica"/>
          <w:color w:val="011993"/>
          <w:sz w:val="28"/>
          <w:szCs w:val="28"/>
          <w:lang w:val="fr-FR"/>
        </w:rPr>
        <w:t>, PhD</w:t>
      </w:r>
    </w:p>
    <w:p w14:paraId="784E01CD" w14:textId="77777777" w:rsidR="008971FF" w:rsidRDefault="00187D25">
      <w:pPr>
        <w:pStyle w:val="Body"/>
        <w:rPr>
          <w:rFonts w:ascii="Helvetica" w:eastAsia="Helvetica" w:hAnsi="Helvetica" w:cs="Helvetica"/>
          <w:color w:val="011993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en-US"/>
        </w:rPr>
        <w:t>Associate Professor of History &amp;</w:t>
      </w:r>
      <w:r>
        <w:rPr>
          <w:rFonts w:ascii="Helvetica" w:hAnsi="Helvetica"/>
          <w:color w:val="011993"/>
          <w:sz w:val="28"/>
          <w:szCs w:val="28"/>
        </w:rPr>
        <w:t> </w:t>
      </w:r>
      <w:r>
        <w:rPr>
          <w:rFonts w:ascii="Helvetica" w:hAnsi="Helvetica"/>
          <w:color w:val="011993"/>
          <w:sz w:val="28"/>
          <w:szCs w:val="28"/>
          <w:lang w:val="en-US"/>
        </w:rPr>
        <w:t>Government</w:t>
      </w:r>
    </w:p>
    <w:p w14:paraId="63A80198" w14:textId="77777777" w:rsidR="008971FF" w:rsidRDefault="00187D25">
      <w:pPr>
        <w:pStyle w:val="Body"/>
        <w:rPr>
          <w:rFonts w:ascii="Helvetica" w:eastAsia="Helvetica" w:hAnsi="Helvetica" w:cs="Helvetica"/>
          <w:color w:val="011993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en-US"/>
        </w:rPr>
        <w:t>Department of Social Science</w:t>
      </w:r>
    </w:p>
    <w:p w14:paraId="3F520241" w14:textId="77777777" w:rsidR="008971FF" w:rsidRDefault="00187D25">
      <w:pPr>
        <w:pStyle w:val="Body"/>
        <w:rPr>
          <w:rStyle w:val="None"/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en-US"/>
        </w:rPr>
        <w:t>New York City College of</w:t>
      </w:r>
      <w:r>
        <w:rPr>
          <w:rFonts w:ascii="Helvetica" w:hAnsi="Helvetica"/>
          <w:color w:val="011993"/>
          <w:sz w:val="28"/>
          <w:szCs w:val="28"/>
        </w:rPr>
        <w:t> </w:t>
      </w:r>
      <w:r>
        <w:rPr>
          <w:rFonts w:ascii="Helvetica" w:hAnsi="Helvetica"/>
          <w:color w:val="011993"/>
          <w:sz w:val="28"/>
          <w:szCs w:val="28"/>
          <w:lang w:val="en-US"/>
        </w:rPr>
        <w:t>Technology, CUNY</w:t>
      </w:r>
    </w:p>
    <w:p w14:paraId="482D4FE1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0D5E4388" w14:textId="77777777" w:rsidR="008971FF" w:rsidRDefault="008971FF">
      <w:pPr>
        <w:pStyle w:val="Body"/>
        <w:sectPr w:rsidR="008971FF">
          <w:headerReference w:type="default" r:id="rId17"/>
          <w:footerReference w:type="default" r:id="rId18"/>
          <w:pgSz w:w="12240" w:h="15840"/>
          <w:pgMar w:top="1350" w:right="1800" w:bottom="1170" w:left="1800" w:header="720" w:footer="720" w:gutter="0"/>
          <w:cols w:space="720"/>
        </w:sectPr>
      </w:pPr>
    </w:p>
    <w:p w14:paraId="7451753F" w14:textId="77777777" w:rsidR="008971FF" w:rsidRDefault="00187D2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lastRenderedPageBreak/>
        <w:t xml:space="preserve">From: </w:t>
      </w:r>
      <w:proofErr w:type="spellStart"/>
      <w:r>
        <w:rPr>
          <w:rFonts w:ascii="Helvetica Neue" w:hAnsi="Helvetica Neue"/>
          <w:sz w:val="28"/>
          <w:szCs w:val="28"/>
          <w:lang w:val="en-US"/>
        </w:rPr>
        <w:t>Kerin</w:t>
      </w:r>
      <w:proofErr w:type="spellEnd"/>
      <w:r>
        <w:rPr>
          <w:rFonts w:ascii="Helvetica Neue" w:hAnsi="Helvetica Neue"/>
          <w:sz w:val="28"/>
          <w:szCs w:val="28"/>
          <w:lang w:val="en-US"/>
        </w:rPr>
        <w:t xml:space="preserve"> Coughlin &lt;KCoughlin@CityTech.Cuny.Edu&gt;</w:t>
      </w:r>
    </w:p>
    <w:p w14:paraId="740BDE9B" w14:textId="77777777" w:rsidR="008971FF" w:rsidRDefault="00187D2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Subject: Re: Withdrawal of HIS 2708/ID from the curriculum</w:t>
      </w:r>
    </w:p>
    <w:p w14:paraId="0667CFBB" w14:textId="77777777" w:rsidR="008971FF" w:rsidRDefault="00187D2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lang w:val="en-US"/>
        </w:rPr>
        <w:t>Date: November 6, 2023 at 11:09:09</w:t>
      </w:r>
      <w:r>
        <w:rPr>
          <w:rFonts w:ascii="Helvetica Neue" w:hAnsi="Helvetica Neue"/>
          <w:sz w:val="28"/>
          <w:szCs w:val="28"/>
          <w:lang w:val="fr-FR"/>
        </w:rPr>
        <w:t> </w:t>
      </w:r>
      <w:r>
        <w:rPr>
          <w:rFonts w:ascii="Helvetica Neue" w:hAnsi="Helvetica Neue"/>
          <w:sz w:val="28"/>
          <w:szCs w:val="28"/>
          <w:lang w:val="en-US"/>
        </w:rPr>
        <w:t>AM EST</w:t>
      </w:r>
    </w:p>
    <w:p w14:paraId="5798F04E" w14:textId="77777777" w:rsidR="008971FF" w:rsidRDefault="00187D2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To: Peter Parides &lt;pparides@citytech.cuny.edu&gt;</w:t>
      </w:r>
    </w:p>
    <w:p w14:paraId="2147C318" w14:textId="77777777" w:rsidR="008971FF" w:rsidRDefault="008971F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Helvetica" w:eastAsia="Helvetica" w:hAnsi="Helvetica" w:cs="Helvetica"/>
        </w:rPr>
      </w:pPr>
    </w:p>
    <w:p w14:paraId="591432A1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  <w:lang w:val="da-DK"/>
        </w:rPr>
        <w:t>Hi Peter,</w:t>
      </w:r>
    </w:p>
    <w:p w14:paraId="76E72C31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1D974E9C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  <w:lang w:val="en-US"/>
        </w:rPr>
        <w:t>Thanks very much for this email, I'm sorry to see the course go but understand it needs to happen.</w:t>
      </w:r>
      <w:r>
        <w:rPr>
          <w:rFonts w:ascii="Helvetica" w:hAnsi="Helvetica"/>
          <w:sz w:val="32"/>
          <w:szCs w:val="32"/>
        </w:rPr>
        <w:t xml:space="preserve">  </w:t>
      </w:r>
      <w:r>
        <w:rPr>
          <w:rFonts w:ascii="Helvetica" w:hAnsi="Helvetica"/>
          <w:sz w:val="32"/>
          <w:szCs w:val="32"/>
          <w:lang w:val="en-US"/>
        </w:rPr>
        <w:t>I'm fine with withdrawing the course, but if it's possible to include in your proposal the small edits noted below in red, I'll appreciate it.</w:t>
      </w:r>
      <w:r>
        <w:rPr>
          <w:rFonts w:ascii="Helvetica" w:hAnsi="Helvetica"/>
          <w:sz w:val="32"/>
          <w:szCs w:val="32"/>
        </w:rPr>
        <w:t xml:space="preserve">  </w:t>
      </w:r>
      <w:r>
        <w:rPr>
          <w:rFonts w:ascii="Helvetica" w:hAnsi="Helvetica"/>
          <w:sz w:val="32"/>
          <w:szCs w:val="32"/>
          <w:lang w:val="en-US"/>
        </w:rPr>
        <w:t>If not, and you need to submit the proposal as is, that's fine too.</w:t>
      </w:r>
    </w:p>
    <w:p w14:paraId="50AF856C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789E5666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  <w:lang w:val="en-US"/>
        </w:rPr>
        <w:t>Thanks again, to you and your department for your help and support with this course over the years.</w:t>
      </w:r>
      <w:r>
        <w:rPr>
          <w:rFonts w:ascii="Helvetica" w:hAnsi="Helvetica"/>
          <w:sz w:val="32"/>
          <w:szCs w:val="32"/>
        </w:rPr>
        <w:t>  </w:t>
      </w:r>
    </w:p>
    <w:p w14:paraId="6D6582E9" w14:textId="77777777" w:rsidR="008971FF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 </w:t>
      </w:r>
    </w:p>
    <w:p w14:paraId="49451764" w14:textId="7A9F2912" w:rsidR="00187D25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Kerin</w:t>
      </w:r>
    </w:p>
    <w:p w14:paraId="46F79E43" w14:textId="77777777" w:rsidR="00187D25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247F3A99" w14:textId="77777777" w:rsidR="00187D25" w:rsidRPr="00187D25" w:rsidRDefault="00187D25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074CA41C" w14:textId="77777777" w:rsidR="008971FF" w:rsidRDefault="008971FF">
      <w:pPr>
        <w:pStyle w:val="Body"/>
        <w:rPr>
          <w:rFonts w:ascii="Helvetica" w:eastAsia="Helvetica" w:hAnsi="Helvetica" w:cs="Helvetica"/>
          <w:sz w:val="32"/>
          <w:szCs w:val="32"/>
        </w:rPr>
      </w:pPr>
    </w:p>
    <w:p w14:paraId="22406F29" w14:textId="77777777" w:rsidR="008971FF" w:rsidRDefault="00187D25">
      <w:pPr>
        <w:pStyle w:val="Body"/>
        <w:rPr>
          <w:rFonts w:ascii="Helvetica" w:eastAsia="Helvetica" w:hAnsi="Helvetica" w:cs="Helvetica"/>
          <w:sz w:val="29"/>
          <w:szCs w:val="29"/>
        </w:rPr>
      </w:pPr>
      <w:r>
        <w:rPr>
          <w:rStyle w:val="None"/>
          <w:rFonts w:ascii="Helvetica" w:hAnsi="Helvetica"/>
          <w:b/>
          <w:bCs/>
          <w:sz w:val="29"/>
          <w:szCs w:val="29"/>
          <w:lang w:val="en-US"/>
        </w:rPr>
        <w:t>From:</w:t>
      </w:r>
      <w:r>
        <w:rPr>
          <w:rFonts w:ascii="Helvetica" w:hAnsi="Helvetica"/>
          <w:sz w:val="29"/>
          <w:szCs w:val="29"/>
        </w:rPr>
        <w:t> Peter Parides &lt;pparides@citytech.cuny.edu&gt;</w:t>
      </w:r>
    </w:p>
    <w:p w14:paraId="1CF53916" w14:textId="77777777" w:rsidR="008971FF" w:rsidRDefault="00187D25">
      <w:pPr>
        <w:pStyle w:val="Body"/>
        <w:rPr>
          <w:rFonts w:ascii="Helvetica" w:eastAsia="Helvetica" w:hAnsi="Helvetica" w:cs="Helvetica"/>
          <w:sz w:val="29"/>
          <w:szCs w:val="29"/>
        </w:rPr>
      </w:pPr>
      <w:r>
        <w:rPr>
          <w:rStyle w:val="None"/>
          <w:rFonts w:ascii="Helvetica" w:hAnsi="Helvetica"/>
          <w:b/>
          <w:bCs/>
          <w:sz w:val="29"/>
          <w:szCs w:val="29"/>
          <w:lang w:val="en-US"/>
        </w:rPr>
        <w:t>Sent:</w:t>
      </w:r>
      <w:r>
        <w:rPr>
          <w:rFonts w:ascii="Helvetica" w:hAnsi="Helvetica"/>
          <w:sz w:val="29"/>
          <w:szCs w:val="29"/>
        </w:rPr>
        <w:t> </w:t>
      </w:r>
      <w:r>
        <w:rPr>
          <w:rFonts w:ascii="Helvetica" w:hAnsi="Helvetica"/>
          <w:sz w:val="29"/>
          <w:szCs w:val="29"/>
          <w:lang w:val="en-US"/>
        </w:rPr>
        <w:t>Friday, November 3, 2023 11:43 AM</w:t>
      </w:r>
    </w:p>
    <w:p w14:paraId="069BB585" w14:textId="77777777" w:rsidR="008971FF" w:rsidRDefault="00187D25">
      <w:pPr>
        <w:pStyle w:val="Body"/>
        <w:rPr>
          <w:rFonts w:ascii="Helvetica" w:eastAsia="Helvetica" w:hAnsi="Helvetica" w:cs="Helvetica"/>
          <w:sz w:val="29"/>
          <w:szCs w:val="29"/>
        </w:rPr>
      </w:pPr>
      <w:r>
        <w:rPr>
          <w:rStyle w:val="None"/>
          <w:rFonts w:ascii="Helvetica" w:hAnsi="Helvetica"/>
          <w:b/>
          <w:bCs/>
          <w:sz w:val="29"/>
          <w:szCs w:val="29"/>
        </w:rPr>
        <w:t>To:</w:t>
      </w:r>
      <w:r>
        <w:rPr>
          <w:rFonts w:ascii="Helvetica" w:hAnsi="Helvetica"/>
          <w:sz w:val="29"/>
          <w:szCs w:val="29"/>
        </w:rPr>
        <w:t> </w:t>
      </w:r>
      <w:proofErr w:type="spellStart"/>
      <w:r>
        <w:rPr>
          <w:rFonts w:ascii="Helvetica" w:hAnsi="Helvetica"/>
          <w:sz w:val="29"/>
          <w:szCs w:val="29"/>
          <w:lang w:val="en-US"/>
        </w:rPr>
        <w:t>Kerin</w:t>
      </w:r>
      <w:proofErr w:type="spellEnd"/>
      <w:r>
        <w:rPr>
          <w:rFonts w:ascii="Helvetica" w:hAnsi="Helvetica"/>
          <w:sz w:val="29"/>
          <w:szCs w:val="29"/>
          <w:lang w:val="en-US"/>
        </w:rPr>
        <w:t xml:space="preserve"> Coughlin &lt;KCoughlin@citytech.cuny.edu&gt;</w:t>
      </w:r>
    </w:p>
    <w:p w14:paraId="1E8F6F75" w14:textId="77777777" w:rsidR="008971FF" w:rsidRDefault="00187D25">
      <w:pPr>
        <w:pStyle w:val="Body"/>
        <w:rPr>
          <w:rStyle w:val="None"/>
          <w:rFonts w:ascii="Helvetica" w:eastAsia="Helvetica" w:hAnsi="Helvetica" w:cs="Helvetica"/>
          <w:sz w:val="28"/>
          <w:szCs w:val="28"/>
        </w:rPr>
      </w:pPr>
      <w:r>
        <w:rPr>
          <w:rStyle w:val="None"/>
          <w:rFonts w:ascii="Helvetica" w:hAnsi="Helvetica"/>
          <w:b/>
          <w:bCs/>
          <w:sz w:val="29"/>
          <w:szCs w:val="29"/>
          <w:lang w:val="en-US"/>
        </w:rPr>
        <w:t>Subject:</w:t>
      </w:r>
      <w:r>
        <w:rPr>
          <w:rFonts w:ascii="Helvetica" w:hAnsi="Helvetica"/>
          <w:sz w:val="29"/>
          <w:szCs w:val="29"/>
        </w:rPr>
        <w:t> </w:t>
      </w:r>
      <w:r>
        <w:rPr>
          <w:rFonts w:ascii="Helvetica" w:hAnsi="Helvetica"/>
          <w:sz w:val="29"/>
          <w:szCs w:val="29"/>
          <w:lang w:val="en-US"/>
        </w:rPr>
        <w:t>Withdrawal of HIS 2708/ID from the curriculum</w:t>
      </w:r>
    </w:p>
    <w:p w14:paraId="7FB3A18F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2949E4C9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en-US"/>
        </w:rPr>
        <w:t xml:space="preserve">Good morning </w:t>
      </w:r>
      <w:proofErr w:type="spellStart"/>
      <w:r>
        <w:rPr>
          <w:rFonts w:ascii="Helvetica" w:hAnsi="Helvetica"/>
          <w:sz w:val="28"/>
          <w:szCs w:val="28"/>
          <w:lang w:val="en-US"/>
        </w:rPr>
        <w:t>Kerin</w:t>
      </w:r>
      <w:proofErr w:type="spellEnd"/>
      <w:r>
        <w:rPr>
          <w:rFonts w:ascii="Helvetica" w:hAnsi="Helvetica"/>
          <w:sz w:val="28"/>
          <w:szCs w:val="28"/>
          <w:lang w:val="en-US"/>
        </w:rPr>
        <w:t>,</w:t>
      </w:r>
    </w:p>
    <w:p w14:paraId="12DAB3FC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6B379087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en-US"/>
        </w:rPr>
        <w:t>Attached is our proposal to withdraw HIS 2708/ID from the curriculum. Could you please see me a short note stating your approval for this?</w:t>
      </w:r>
    </w:p>
    <w:p w14:paraId="4DB07DE8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06DB18A8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Best,</w:t>
      </w:r>
    </w:p>
    <w:p w14:paraId="1E4DA3AC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238CD1A2" w14:textId="77777777" w:rsidR="008971FF" w:rsidRDefault="00187D25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da-DK"/>
        </w:rPr>
        <w:t>Peter</w:t>
      </w:r>
    </w:p>
    <w:p w14:paraId="6C52E6A7" w14:textId="77777777" w:rsidR="008971FF" w:rsidRDefault="008971FF">
      <w:pPr>
        <w:pStyle w:val="Body"/>
        <w:rPr>
          <w:rFonts w:ascii="Helvetica" w:eastAsia="Helvetica" w:hAnsi="Helvetica" w:cs="Helvetica"/>
          <w:sz w:val="28"/>
          <w:szCs w:val="28"/>
        </w:rPr>
      </w:pPr>
    </w:p>
    <w:p w14:paraId="4367745A" w14:textId="77777777" w:rsidR="008971FF" w:rsidRDefault="00187D25">
      <w:pPr>
        <w:pStyle w:val="Body"/>
        <w:rPr>
          <w:rFonts w:ascii="Helvetica" w:eastAsia="Helvetica" w:hAnsi="Helvetica" w:cs="Helvetica"/>
          <w:color w:val="011993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en-US"/>
        </w:rPr>
        <w:t>_____________________________________</w:t>
      </w:r>
    </w:p>
    <w:p w14:paraId="72E778E2" w14:textId="77777777" w:rsidR="008971FF" w:rsidRDefault="00187D25">
      <w:pPr>
        <w:pStyle w:val="Body"/>
        <w:rPr>
          <w:rFonts w:ascii="Helvetica" w:eastAsia="Helvetica" w:hAnsi="Helvetica" w:cs="Helvetica"/>
          <w:color w:val="011993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fr-FR"/>
        </w:rPr>
        <w:t xml:space="preserve">Peter </w:t>
      </w:r>
      <w:proofErr w:type="spellStart"/>
      <w:r>
        <w:rPr>
          <w:rFonts w:ascii="Helvetica" w:hAnsi="Helvetica"/>
          <w:color w:val="011993"/>
          <w:sz w:val="28"/>
          <w:szCs w:val="28"/>
          <w:lang w:val="fr-FR"/>
        </w:rPr>
        <w:t>Parides</w:t>
      </w:r>
      <w:proofErr w:type="spellEnd"/>
      <w:r>
        <w:rPr>
          <w:rFonts w:ascii="Helvetica" w:hAnsi="Helvetica"/>
          <w:color w:val="011993"/>
          <w:sz w:val="28"/>
          <w:szCs w:val="28"/>
          <w:lang w:val="fr-FR"/>
        </w:rPr>
        <w:t>, PhD</w:t>
      </w:r>
    </w:p>
    <w:p w14:paraId="35156E4A" w14:textId="77777777" w:rsidR="008971FF" w:rsidRDefault="00187D25">
      <w:pPr>
        <w:pStyle w:val="Body"/>
        <w:rPr>
          <w:rFonts w:ascii="Helvetica" w:eastAsia="Helvetica" w:hAnsi="Helvetica" w:cs="Helvetica"/>
          <w:color w:val="011993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en-US"/>
        </w:rPr>
        <w:t>Associate Professor of History &amp;</w:t>
      </w:r>
      <w:r>
        <w:rPr>
          <w:rFonts w:ascii="Helvetica" w:hAnsi="Helvetica"/>
          <w:color w:val="011993"/>
          <w:sz w:val="28"/>
          <w:szCs w:val="28"/>
        </w:rPr>
        <w:t> </w:t>
      </w:r>
      <w:r>
        <w:rPr>
          <w:rFonts w:ascii="Helvetica" w:hAnsi="Helvetica"/>
          <w:color w:val="011993"/>
          <w:sz w:val="28"/>
          <w:szCs w:val="28"/>
          <w:lang w:val="en-US"/>
        </w:rPr>
        <w:t>Government</w:t>
      </w:r>
    </w:p>
    <w:p w14:paraId="1234CDD9" w14:textId="77777777" w:rsidR="008971FF" w:rsidRDefault="00187D25">
      <w:pPr>
        <w:pStyle w:val="Body"/>
        <w:rPr>
          <w:rFonts w:ascii="Helvetica" w:eastAsia="Helvetica" w:hAnsi="Helvetica" w:cs="Helvetica"/>
          <w:color w:val="011993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en-US"/>
        </w:rPr>
        <w:lastRenderedPageBreak/>
        <w:t>Department of Social Science</w:t>
      </w:r>
    </w:p>
    <w:p w14:paraId="0EC9C3D2" w14:textId="77777777" w:rsidR="008971FF" w:rsidRDefault="00187D25">
      <w:pPr>
        <w:pStyle w:val="Body"/>
        <w:rPr>
          <w:rStyle w:val="None"/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color w:val="011993"/>
          <w:sz w:val="28"/>
          <w:szCs w:val="28"/>
          <w:lang w:val="en-US"/>
        </w:rPr>
        <w:t>New York City College of</w:t>
      </w:r>
      <w:r>
        <w:rPr>
          <w:rFonts w:ascii="Helvetica" w:hAnsi="Helvetica"/>
          <w:color w:val="011993"/>
          <w:sz w:val="28"/>
          <w:szCs w:val="28"/>
        </w:rPr>
        <w:t> </w:t>
      </w:r>
      <w:r>
        <w:rPr>
          <w:rFonts w:ascii="Helvetica" w:hAnsi="Helvetica"/>
          <w:color w:val="011993"/>
          <w:sz w:val="28"/>
          <w:szCs w:val="28"/>
          <w:lang w:val="en-US"/>
        </w:rPr>
        <w:t>Technology, CUNY</w:t>
      </w:r>
    </w:p>
    <w:p w14:paraId="6D69F56D" w14:textId="77777777" w:rsidR="008971FF" w:rsidRDefault="008971FF">
      <w:pPr>
        <w:pStyle w:val="Body"/>
      </w:pPr>
    </w:p>
    <w:sectPr w:rsidR="008971FF">
      <w:headerReference w:type="default" r:id="rId19"/>
      <w:footerReference w:type="default" r:id="rId20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57C3" w14:textId="77777777" w:rsidR="00383852" w:rsidRDefault="00383852" w:rsidP="006B479B">
      <w:r>
        <w:separator/>
      </w:r>
    </w:p>
  </w:endnote>
  <w:endnote w:type="continuationSeparator" w:id="0">
    <w:p w14:paraId="12ECD1A8" w14:textId="77777777" w:rsidR="00383852" w:rsidRDefault="00383852" w:rsidP="006B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09525" w14:textId="77777777" w:rsidR="006B479B" w:rsidRDefault="006B479B" w:rsidP="006B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1B4D" w14:textId="77777777" w:rsidR="008971FF" w:rsidRDefault="00187D25" w:rsidP="006B479B">
    <w:pPr>
      <w:pStyle w:val="Footer"/>
      <w:tabs>
        <w:tab w:val="clear" w:pos="8640"/>
        <w:tab w:val="right" w:pos="8620"/>
      </w:tabs>
      <w:jc w:val="right"/>
    </w:pPr>
    <w:r>
      <w:rPr>
        <w:rStyle w:val="NoneA"/>
      </w:rPr>
      <w:fldChar w:fldCharType="begin"/>
    </w:r>
    <w:r>
      <w:rPr>
        <w:rStyle w:val="NoneA"/>
      </w:rPr>
      <w:instrText xml:space="preserve"> PAGE </w:instrText>
    </w:r>
    <w:r>
      <w:rPr>
        <w:rStyle w:val="NoneA"/>
      </w:rPr>
      <w:fldChar w:fldCharType="separate"/>
    </w:r>
    <w:r>
      <w:rPr>
        <w:rStyle w:val="NoneA"/>
        <w:noProof/>
      </w:rPr>
      <w:t>4</w:t>
    </w:r>
    <w:r>
      <w:rPr>
        <w:rStyle w:val="None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C37C" w14:textId="77777777" w:rsidR="006B479B" w:rsidRDefault="006B479B" w:rsidP="006B47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9C18" w14:textId="77777777" w:rsidR="008971FF" w:rsidRDefault="008971FF" w:rsidP="006B479B">
    <w:pPr>
      <w:pStyle w:val="Header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7B3A" w14:textId="77777777" w:rsidR="008971FF" w:rsidRDefault="008971FF" w:rsidP="006B47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B622" w14:textId="77777777" w:rsidR="00383852" w:rsidRDefault="00383852" w:rsidP="006B479B">
      <w:r>
        <w:separator/>
      </w:r>
    </w:p>
  </w:footnote>
  <w:footnote w:type="continuationSeparator" w:id="0">
    <w:p w14:paraId="569ACBD6" w14:textId="77777777" w:rsidR="00383852" w:rsidRDefault="00383852" w:rsidP="006B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11A1" w14:textId="77777777" w:rsidR="006B479B" w:rsidRDefault="006B479B" w:rsidP="006B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B91F" w14:textId="599690C0" w:rsidR="008971FF" w:rsidRDefault="006B479B" w:rsidP="006B479B">
    <w:pPr>
      <w:pStyle w:val="Header"/>
      <w:tabs>
        <w:tab w:val="clear" w:pos="8640"/>
        <w:tab w:val="right" w:pos="8620"/>
      </w:tabs>
    </w:pPr>
    <w:r>
      <w:rPr>
        <w:sz w:val="20"/>
        <w:szCs w:val="20"/>
      </w:rPr>
      <w:t>25D</w:t>
    </w:r>
    <w:r w:rsidR="00187D25">
      <w:rPr>
        <w:sz w:val="20"/>
        <w:szCs w:val="20"/>
      </w:rPr>
      <w:tab/>
    </w:r>
    <w:r>
      <w:rPr>
        <w:sz w:val="20"/>
        <w:szCs w:val="20"/>
      </w:rPr>
      <w:t>Withdraw HIS2708/ID</w:t>
    </w:r>
    <w:r>
      <w:rPr>
        <w:sz w:val="20"/>
        <w:szCs w:val="20"/>
      </w:rPr>
      <w:tab/>
      <w:t>01.22.2024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D8D4" w14:textId="77777777" w:rsidR="006B479B" w:rsidRDefault="006B479B" w:rsidP="006B47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3E2B" w14:textId="77777777" w:rsidR="008971FF" w:rsidRDefault="008971FF" w:rsidP="006B479B">
    <w:pPr>
      <w:pStyle w:val="HeaderFoo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79B9" w14:textId="77777777" w:rsidR="008971FF" w:rsidRDefault="008971FF" w:rsidP="006B479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40BD"/>
    <w:multiLevelType w:val="hybridMultilevel"/>
    <w:tmpl w:val="C428B2A6"/>
    <w:lvl w:ilvl="0" w:tplc="33D4C0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DD4EA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C14A6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6C50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D8836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6AED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1BA0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46B3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7076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F241BC5"/>
    <w:multiLevelType w:val="hybridMultilevel"/>
    <w:tmpl w:val="0DEA25BA"/>
    <w:numStyleLink w:val="ImportedStyle1"/>
  </w:abstractNum>
  <w:abstractNum w:abstractNumId="2" w15:restartNumberingAfterBreak="0">
    <w:nsid w:val="50E7786E"/>
    <w:multiLevelType w:val="hybridMultilevel"/>
    <w:tmpl w:val="D5280600"/>
    <w:lvl w:ilvl="0" w:tplc="A7D2A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ECE0A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2B4D6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C0C41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507B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78EA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069E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33480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A6E04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90837AD"/>
    <w:multiLevelType w:val="hybridMultilevel"/>
    <w:tmpl w:val="55529004"/>
    <w:lvl w:ilvl="0" w:tplc="5ABA2D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0E6D7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9849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D48D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9673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E40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3F692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EA09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41871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C98496F"/>
    <w:multiLevelType w:val="hybridMultilevel"/>
    <w:tmpl w:val="CB343EEE"/>
    <w:lvl w:ilvl="0" w:tplc="9EAEFC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3982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04F3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13E9A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6863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3A18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98E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3C886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3C4CB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2A7408D"/>
    <w:multiLevelType w:val="hybridMultilevel"/>
    <w:tmpl w:val="32FAF0CC"/>
    <w:lvl w:ilvl="0" w:tplc="5CD825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E3203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2223F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367F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C4CEA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9DAEE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B86C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63E83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4566E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E9624D4"/>
    <w:multiLevelType w:val="hybridMultilevel"/>
    <w:tmpl w:val="0DEA25BA"/>
    <w:styleLink w:val="ImportedStyle1"/>
    <w:lvl w:ilvl="0" w:tplc="C820FDF4">
      <w:start w:val="1"/>
      <w:numFmt w:val="upperRoman"/>
      <w:lvlText w:val="%1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8CF7F8">
      <w:start w:val="1"/>
      <w:numFmt w:val="upperLetter"/>
      <w:lvlText w:val="%2."/>
      <w:lvlJc w:val="left"/>
      <w:pPr>
        <w:ind w:left="1080" w:hanging="5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79C570E">
      <w:start w:val="1"/>
      <w:numFmt w:val="decimal"/>
      <w:lvlText w:val="%3."/>
      <w:lvlJc w:val="left"/>
      <w:pPr>
        <w:ind w:left="2232" w:hanging="97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9346888">
      <w:start w:val="1"/>
      <w:numFmt w:val="lowerLetter"/>
      <w:lvlText w:val="%4)"/>
      <w:lvlJc w:val="left"/>
      <w:pPr>
        <w:ind w:left="230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9C4716A">
      <w:start w:val="1"/>
      <w:numFmt w:val="decimal"/>
      <w:lvlText w:val="(%5)"/>
      <w:lvlJc w:val="left"/>
      <w:pPr>
        <w:ind w:left="302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D26818E">
      <w:start w:val="1"/>
      <w:numFmt w:val="lowerLetter"/>
      <w:lvlText w:val="(%6)"/>
      <w:lvlJc w:val="left"/>
      <w:pPr>
        <w:ind w:left="374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786746">
      <w:start w:val="1"/>
      <w:numFmt w:val="lowerRoman"/>
      <w:lvlText w:val="(%7)"/>
      <w:lvlJc w:val="left"/>
      <w:pPr>
        <w:ind w:left="44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C0A648">
      <w:start w:val="1"/>
      <w:numFmt w:val="lowerLetter"/>
      <w:lvlText w:val="(%8)"/>
      <w:lvlJc w:val="left"/>
      <w:pPr>
        <w:ind w:left="518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D8F18E">
      <w:start w:val="1"/>
      <w:numFmt w:val="lowerRoman"/>
      <w:lvlText w:val="(%9)"/>
      <w:lvlJc w:val="left"/>
      <w:pPr>
        <w:ind w:left="590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38"/>
        <w:szCs w:val="3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FF"/>
    <w:rsid w:val="0004004C"/>
    <w:rsid w:val="00187D25"/>
    <w:rsid w:val="00383852"/>
    <w:rsid w:val="00452111"/>
    <w:rsid w:val="006B479B"/>
    <w:rsid w:val="008971FF"/>
    <w:rsid w:val="00D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91A05"/>
  <w15:docId w15:val="{37BF2F63-9C16-4093-9E83-9E137850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A">
    <w:name w:val="None A"/>
  </w:style>
  <w:style w:type="paragraph" w:customStyle="1" w:styleId="CM4">
    <w:name w:val="CM4"/>
    <w:next w:val="Default"/>
    <w:pPr>
      <w:widowControl w:val="0"/>
      <w:spacing w:after="67"/>
    </w:pPr>
    <w:rPr>
      <w:rFonts w:ascii="Gill Sans" w:hAnsi="Gill San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</w:pPr>
    <w:rPr>
      <w:rFonts w:ascii="Gill Sans" w:hAnsi="Gill Sans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CA">
    <w:name w:val="Body C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6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penlab.citytech.cuny.edu/collegecouncil/files/2014/08/2013-10-09-Proposal_Classification_Chart.pdf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penlab.citytech.cuny.edu/collegecouncil/files/2014/08/2013-10-09-Chancellor_Report_Quick_Reference_Guide1.doc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Sowder</dc:creator>
  <cp:lastModifiedBy>Anne Marie Sowder</cp:lastModifiedBy>
  <cp:revision>3</cp:revision>
  <dcterms:created xsi:type="dcterms:W3CDTF">2024-02-26T18:20:00Z</dcterms:created>
  <dcterms:modified xsi:type="dcterms:W3CDTF">2024-02-26T18:20:00Z</dcterms:modified>
</cp:coreProperties>
</file>