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492C1" w14:textId="77777777" w:rsidR="006557C0" w:rsidRDefault="006557C0" w:rsidP="006557C0">
      <w:pPr>
        <w:jc w:val="center"/>
        <w:rPr>
          <w:b/>
          <w:sz w:val="40"/>
        </w:rPr>
      </w:pPr>
    </w:p>
    <w:p w14:paraId="30BEC4DD" w14:textId="77777777" w:rsidR="006557C0" w:rsidRPr="001678A6" w:rsidRDefault="006557C0" w:rsidP="006557C0">
      <w:pPr>
        <w:jc w:val="center"/>
        <w:rPr>
          <w:b/>
          <w:sz w:val="28"/>
          <w:szCs w:val="32"/>
        </w:rPr>
      </w:pPr>
      <w:r w:rsidRPr="001678A6">
        <w:rPr>
          <w:b/>
          <w:sz w:val="28"/>
          <w:szCs w:val="32"/>
        </w:rPr>
        <w:t>NEW YORK CITY COLLEGE OF TECHNOLOGY</w:t>
      </w:r>
    </w:p>
    <w:p w14:paraId="21932874" w14:textId="77777777" w:rsidR="006557C0" w:rsidRPr="001678A6" w:rsidRDefault="006557C0" w:rsidP="006557C0">
      <w:pPr>
        <w:jc w:val="center"/>
        <w:rPr>
          <w:b/>
          <w:sz w:val="28"/>
          <w:szCs w:val="32"/>
        </w:rPr>
      </w:pPr>
      <w:r w:rsidRPr="001678A6">
        <w:rPr>
          <w:b/>
          <w:sz w:val="28"/>
          <w:szCs w:val="32"/>
        </w:rPr>
        <w:t>of the City University of New York</w:t>
      </w:r>
    </w:p>
    <w:p w14:paraId="2583BFA3" w14:textId="77777777" w:rsidR="006557C0" w:rsidRPr="001678A6" w:rsidRDefault="006557C0" w:rsidP="006557C0">
      <w:pPr>
        <w:jc w:val="center"/>
        <w:rPr>
          <w:rFonts w:asciiTheme="majorHAnsi" w:hAnsiTheme="majorHAnsi"/>
          <w:b/>
          <w:color w:val="000000"/>
          <w:sz w:val="28"/>
          <w:szCs w:val="32"/>
        </w:rPr>
      </w:pPr>
    </w:p>
    <w:p w14:paraId="4A5B8D5B" w14:textId="77777777" w:rsidR="006557C0" w:rsidRPr="001678A6" w:rsidRDefault="006557C0" w:rsidP="006557C0">
      <w:pPr>
        <w:jc w:val="center"/>
        <w:rPr>
          <w:b/>
          <w:sz w:val="28"/>
          <w:szCs w:val="32"/>
        </w:rPr>
      </w:pPr>
      <w:r w:rsidRPr="001678A6">
        <w:rPr>
          <w:b/>
          <w:sz w:val="28"/>
          <w:szCs w:val="32"/>
        </w:rPr>
        <w:t xml:space="preserve">Department of </w:t>
      </w:r>
      <w:r>
        <w:rPr>
          <w:b/>
          <w:sz w:val="28"/>
          <w:szCs w:val="32"/>
        </w:rPr>
        <w:t>Business</w:t>
      </w:r>
    </w:p>
    <w:p w14:paraId="354ABE4A" w14:textId="77777777" w:rsidR="006557C0" w:rsidRPr="004D6AD2" w:rsidRDefault="006557C0" w:rsidP="006557C0">
      <w:pPr>
        <w:jc w:val="center"/>
        <w:rPr>
          <w:b/>
        </w:rPr>
      </w:pPr>
    </w:p>
    <w:p w14:paraId="0F72FBBF" w14:textId="77777777" w:rsidR="006557C0" w:rsidRDefault="006557C0" w:rsidP="006557C0">
      <w:pPr>
        <w:jc w:val="center"/>
        <w:rPr>
          <w:b/>
        </w:rPr>
      </w:pPr>
    </w:p>
    <w:p w14:paraId="49308037" w14:textId="77777777" w:rsidR="006557C0" w:rsidRDefault="006557C0" w:rsidP="006557C0">
      <w:pPr>
        <w:jc w:val="center"/>
        <w:rPr>
          <w:b/>
        </w:rPr>
      </w:pPr>
    </w:p>
    <w:p w14:paraId="64B38FCD" w14:textId="77777777" w:rsidR="006557C0" w:rsidRDefault="006557C0" w:rsidP="006557C0">
      <w:pPr>
        <w:jc w:val="center"/>
        <w:rPr>
          <w:b/>
        </w:rPr>
      </w:pPr>
    </w:p>
    <w:p w14:paraId="57A092CC" w14:textId="77777777" w:rsidR="006557C0" w:rsidRDefault="006557C0" w:rsidP="006557C0">
      <w:pPr>
        <w:jc w:val="center"/>
        <w:rPr>
          <w:b/>
        </w:rPr>
      </w:pPr>
    </w:p>
    <w:p w14:paraId="462C8875" w14:textId="77777777" w:rsidR="006557C0" w:rsidRPr="004D6AD2" w:rsidRDefault="006557C0" w:rsidP="006557C0">
      <w:pPr>
        <w:jc w:val="center"/>
        <w:rPr>
          <w:b/>
        </w:rPr>
      </w:pPr>
    </w:p>
    <w:p w14:paraId="357BBD02" w14:textId="77777777" w:rsidR="006557C0" w:rsidRPr="004D6AD2" w:rsidRDefault="006557C0" w:rsidP="006557C0">
      <w:pPr>
        <w:jc w:val="center"/>
        <w:rPr>
          <w:b/>
        </w:rPr>
      </w:pPr>
    </w:p>
    <w:p w14:paraId="670EBAA9" w14:textId="77777777" w:rsidR="006557C0" w:rsidRPr="00894C9B" w:rsidRDefault="006557C0" w:rsidP="006557C0">
      <w:pPr>
        <w:jc w:val="center"/>
        <w:rPr>
          <w:b/>
          <w:sz w:val="36"/>
          <w:szCs w:val="36"/>
        </w:rPr>
      </w:pPr>
      <w:r w:rsidRPr="00894C9B">
        <w:rPr>
          <w:b/>
          <w:sz w:val="36"/>
          <w:szCs w:val="36"/>
        </w:rPr>
        <w:t>CURRICULUM MODIFICATION PROPOSAL</w:t>
      </w:r>
    </w:p>
    <w:p w14:paraId="3B1BC36E" w14:textId="77777777" w:rsidR="006557C0" w:rsidRDefault="006557C0" w:rsidP="006557C0">
      <w:pPr>
        <w:jc w:val="center"/>
        <w:rPr>
          <w:b/>
          <w:sz w:val="36"/>
          <w:szCs w:val="36"/>
        </w:rPr>
      </w:pPr>
    </w:p>
    <w:p w14:paraId="33252B3A" w14:textId="77777777" w:rsidR="006557C0" w:rsidRPr="00936DBC" w:rsidRDefault="006557C0" w:rsidP="006557C0">
      <w:pPr>
        <w:jc w:val="center"/>
        <w:rPr>
          <w:b/>
          <w:sz w:val="36"/>
          <w:szCs w:val="36"/>
        </w:rPr>
      </w:pPr>
      <w:r w:rsidRPr="00936DBC">
        <w:rPr>
          <w:b/>
          <w:sz w:val="36"/>
          <w:szCs w:val="36"/>
        </w:rPr>
        <w:t xml:space="preserve">Proposal </w:t>
      </w:r>
      <w:r>
        <w:rPr>
          <w:b/>
          <w:sz w:val="36"/>
          <w:szCs w:val="36"/>
        </w:rPr>
        <w:t>to Add the Distance Education Format to Business Department Programs</w:t>
      </w:r>
    </w:p>
    <w:p w14:paraId="33F828DD" w14:textId="77777777" w:rsidR="006557C0" w:rsidRPr="00936DBC" w:rsidRDefault="006557C0" w:rsidP="006557C0">
      <w:pPr>
        <w:jc w:val="center"/>
        <w:rPr>
          <w:b/>
          <w:sz w:val="36"/>
          <w:szCs w:val="36"/>
        </w:rPr>
      </w:pPr>
    </w:p>
    <w:p w14:paraId="52446320" w14:textId="77777777" w:rsidR="006557C0" w:rsidRPr="00936DBC" w:rsidRDefault="006557C0" w:rsidP="006557C0">
      <w:pPr>
        <w:jc w:val="center"/>
        <w:rPr>
          <w:b/>
          <w:sz w:val="36"/>
          <w:szCs w:val="36"/>
        </w:rPr>
      </w:pPr>
      <w:r>
        <w:rPr>
          <w:b/>
          <w:sz w:val="36"/>
          <w:szCs w:val="36"/>
        </w:rPr>
        <w:t>Accounting, AAS</w:t>
      </w:r>
    </w:p>
    <w:p w14:paraId="249BAF59" w14:textId="77777777" w:rsidR="006557C0" w:rsidRDefault="006557C0" w:rsidP="006557C0">
      <w:pPr>
        <w:jc w:val="center"/>
        <w:rPr>
          <w:b/>
          <w:sz w:val="36"/>
          <w:szCs w:val="36"/>
        </w:rPr>
      </w:pPr>
      <w:r>
        <w:rPr>
          <w:b/>
          <w:sz w:val="36"/>
          <w:szCs w:val="36"/>
        </w:rPr>
        <w:t>Business and Technology of Fashion, AS</w:t>
      </w:r>
    </w:p>
    <w:p w14:paraId="03A2B251" w14:textId="77777777" w:rsidR="006557C0" w:rsidRDefault="006557C0" w:rsidP="006557C0">
      <w:pPr>
        <w:jc w:val="center"/>
        <w:rPr>
          <w:b/>
          <w:sz w:val="36"/>
          <w:szCs w:val="36"/>
        </w:rPr>
      </w:pPr>
      <w:r>
        <w:rPr>
          <w:b/>
          <w:sz w:val="36"/>
          <w:szCs w:val="36"/>
        </w:rPr>
        <w:t>Business and Technology of Fashion, BS</w:t>
      </w:r>
    </w:p>
    <w:p w14:paraId="139F7DC2" w14:textId="77777777" w:rsidR="006557C0" w:rsidRDefault="006557C0" w:rsidP="006557C0">
      <w:pPr>
        <w:jc w:val="center"/>
        <w:rPr>
          <w:b/>
          <w:sz w:val="36"/>
          <w:szCs w:val="36"/>
        </w:rPr>
      </w:pPr>
      <w:r>
        <w:rPr>
          <w:b/>
          <w:sz w:val="36"/>
          <w:szCs w:val="36"/>
        </w:rPr>
        <w:t>Marketing, Management and Sales, AAS</w:t>
      </w:r>
    </w:p>
    <w:p w14:paraId="68A83505" w14:textId="77777777" w:rsidR="006557C0" w:rsidRDefault="006557C0" w:rsidP="006557C0">
      <w:pPr>
        <w:jc w:val="center"/>
        <w:rPr>
          <w:b/>
          <w:sz w:val="36"/>
          <w:szCs w:val="36"/>
        </w:rPr>
      </w:pPr>
      <w:r>
        <w:rPr>
          <w:b/>
          <w:sz w:val="36"/>
          <w:szCs w:val="36"/>
        </w:rPr>
        <w:t>Ophthalmic Dispensing, AAS</w:t>
      </w:r>
    </w:p>
    <w:p w14:paraId="1806EDD7" w14:textId="77777777" w:rsidR="006557C0" w:rsidRDefault="006557C0" w:rsidP="006557C0">
      <w:pPr>
        <w:rPr>
          <w:b/>
          <w:sz w:val="36"/>
          <w:szCs w:val="36"/>
        </w:rPr>
      </w:pPr>
    </w:p>
    <w:p w14:paraId="5CDF0F98" w14:textId="77777777" w:rsidR="006557C0" w:rsidRDefault="006557C0" w:rsidP="006557C0">
      <w:pPr>
        <w:jc w:val="center"/>
        <w:rPr>
          <w:b/>
          <w:sz w:val="36"/>
          <w:szCs w:val="36"/>
        </w:rPr>
      </w:pPr>
    </w:p>
    <w:p w14:paraId="746626C9" w14:textId="77777777" w:rsidR="006557C0" w:rsidRDefault="006557C0" w:rsidP="006557C0">
      <w:pPr>
        <w:jc w:val="center"/>
        <w:rPr>
          <w:b/>
          <w:sz w:val="36"/>
          <w:szCs w:val="36"/>
        </w:rPr>
      </w:pPr>
    </w:p>
    <w:p w14:paraId="0DEAF4CB" w14:textId="77777777" w:rsidR="006557C0" w:rsidRPr="00936DBC" w:rsidRDefault="006557C0" w:rsidP="006557C0">
      <w:pPr>
        <w:jc w:val="center"/>
        <w:rPr>
          <w:b/>
          <w:sz w:val="36"/>
          <w:szCs w:val="36"/>
        </w:rPr>
      </w:pPr>
    </w:p>
    <w:p w14:paraId="09BDC852" w14:textId="77777777" w:rsidR="006557C0" w:rsidRDefault="006557C0" w:rsidP="006557C0"/>
    <w:p w14:paraId="50BAAA96" w14:textId="77777777" w:rsidR="006557C0" w:rsidRDefault="006557C0" w:rsidP="006557C0"/>
    <w:p w14:paraId="242F0A32" w14:textId="77777777" w:rsidR="006557C0" w:rsidRDefault="006557C0" w:rsidP="006557C0"/>
    <w:p w14:paraId="3BA6E181" w14:textId="52C93991" w:rsidR="006557C0" w:rsidRPr="00351078" w:rsidRDefault="00CE0455" w:rsidP="00CE0455">
      <w:pPr>
        <w:tabs>
          <w:tab w:val="left" w:pos="5535"/>
        </w:tabs>
        <w:ind w:left="2880"/>
        <w:rPr>
          <w:rFonts w:asciiTheme="majorHAnsi" w:hAnsiTheme="majorHAnsi" w:cs="Times New Roman"/>
          <w:b/>
          <w:sz w:val="28"/>
          <w:szCs w:val="28"/>
        </w:rPr>
      </w:pPr>
      <w:r w:rsidRPr="00A11E08">
        <w:rPr>
          <w:rFonts w:asciiTheme="majorHAnsi" w:hAnsiTheme="majorHAnsi" w:cs="Times New Roman"/>
          <w:b/>
          <w:sz w:val="28"/>
          <w:szCs w:val="28"/>
        </w:rPr>
        <w:t xml:space="preserve">             </w:t>
      </w:r>
      <w:r w:rsidR="006557C0" w:rsidRPr="00A11E08">
        <w:rPr>
          <w:rFonts w:asciiTheme="majorHAnsi" w:hAnsiTheme="majorHAnsi" w:cs="Times New Roman"/>
          <w:b/>
          <w:sz w:val="28"/>
          <w:szCs w:val="28"/>
        </w:rPr>
        <w:t xml:space="preserve">October </w:t>
      </w:r>
      <w:r w:rsidR="00351078" w:rsidRPr="00A11E08">
        <w:rPr>
          <w:rFonts w:asciiTheme="majorHAnsi" w:hAnsiTheme="majorHAnsi" w:cs="Times New Roman"/>
          <w:b/>
          <w:sz w:val="28"/>
          <w:szCs w:val="28"/>
        </w:rPr>
        <w:t>1</w:t>
      </w:r>
      <w:r w:rsidR="00351078">
        <w:rPr>
          <w:rFonts w:asciiTheme="majorHAnsi" w:hAnsiTheme="majorHAnsi" w:cs="Times New Roman"/>
          <w:b/>
          <w:sz w:val="28"/>
          <w:szCs w:val="28"/>
        </w:rPr>
        <w:t>5</w:t>
      </w:r>
      <w:r w:rsidR="006557C0" w:rsidRPr="00351078">
        <w:rPr>
          <w:rFonts w:asciiTheme="majorHAnsi" w:hAnsiTheme="majorHAnsi" w:cs="Times New Roman"/>
          <w:b/>
          <w:sz w:val="28"/>
          <w:szCs w:val="28"/>
        </w:rPr>
        <w:t>, 2020</w:t>
      </w:r>
    </w:p>
    <w:p w14:paraId="0C25D454" w14:textId="77777777" w:rsidR="0069449E" w:rsidRDefault="0069449E"/>
    <w:p w14:paraId="224F526A" w14:textId="77777777" w:rsidR="006557C0" w:rsidRDefault="006557C0"/>
    <w:p w14:paraId="58197350" w14:textId="77777777" w:rsidR="006557C0" w:rsidRDefault="006557C0"/>
    <w:p w14:paraId="6369B6DA" w14:textId="77777777" w:rsidR="006557C0" w:rsidRDefault="006557C0"/>
    <w:p w14:paraId="6998AD86" w14:textId="77777777" w:rsidR="007D5C5D" w:rsidRDefault="007D5C5D" w:rsidP="007D5C5D"/>
    <w:p w14:paraId="2145CFD7" w14:textId="77777777" w:rsidR="006557C0" w:rsidRPr="006557C0" w:rsidRDefault="006557C0" w:rsidP="007D5C5D">
      <w:pPr>
        <w:ind w:left="2880" w:firstLine="720"/>
        <w:rPr>
          <w:b/>
        </w:rPr>
      </w:pPr>
      <w:r w:rsidRPr="006557C0">
        <w:rPr>
          <w:b/>
        </w:rPr>
        <w:lastRenderedPageBreak/>
        <w:t>Table of Contents</w:t>
      </w:r>
    </w:p>
    <w:p w14:paraId="0E431CA3" w14:textId="77777777" w:rsidR="006557C0" w:rsidRDefault="006557C0"/>
    <w:p w14:paraId="3FAE4F2A" w14:textId="77777777" w:rsidR="006557C0" w:rsidRDefault="006557C0">
      <w:r w:rsidRPr="00CB28F3">
        <w:rPr>
          <w:b/>
        </w:rPr>
        <w:t>CURRICULUM MODIFICATION PROPOSAL FORM</w:t>
      </w:r>
      <w:r>
        <w:t>…………………………………………………………3</w:t>
      </w:r>
    </w:p>
    <w:p w14:paraId="4AEF937E" w14:textId="186ECAFC" w:rsidR="00DF3624" w:rsidRDefault="00DF3624">
      <w:pPr>
        <w:rPr>
          <w:b/>
        </w:rPr>
      </w:pPr>
      <w:r>
        <w:rPr>
          <w:b/>
        </w:rPr>
        <w:t>SURVEY RESULTS</w:t>
      </w:r>
      <w:r w:rsidRPr="00DF3624">
        <w:rPr>
          <w:bCs/>
        </w:rPr>
        <w:t>…………………………………………………………………………………………………</w:t>
      </w:r>
      <w:r>
        <w:rPr>
          <w:bCs/>
        </w:rPr>
        <w:t xml:space="preserve">… </w:t>
      </w:r>
      <w:r w:rsidRPr="00DF3624">
        <w:rPr>
          <w:bCs/>
        </w:rPr>
        <w:t>…….5</w:t>
      </w:r>
    </w:p>
    <w:p w14:paraId="1D1FCFB5" w14:textId="32037D6D" w:rsidR="006557C0" w:rsidRPr="00CB28F3" w:rsidRDefault="006557C0">
      <w:pPr>
        <w:rPr>
          <w:b/>
        </w:rPr>
      </w:pPr>
      <w:r w:rsidRPr="00CB28F3">
        <w:rPr>
          <w:b/>
        </w:rPr>
        <w:t>ACCOUNTING, AAS</w:t>
      </w:r>
    </w:p>
    <w:p w14:paraId="6870173C" w14:textId="7FB82579" w:rsidR="006557C0" w:rsidRDefault="006557C0" w:rsidP="006557C0">
      <w:pPr>
        <w:ind w:firstLine="720"/>
      </w:pPr>
      <w:r>
        <w:t>NYSED DISTANCE EDUCATION APPLICATION…………………………………………………….</w:t>
      </w:r>
      <w:r w:rsidR="00DF3624">
        <w:t>9</w:t>
      </w:r>
    </w:p>
    <w:p w14:paraId="2F3859C0" w14:textId="2CB66A96" w:rsidR="006557C0" w:rsidRDefault="006557C0" w:rsidP="006557C0">
      <w:pPr>
        <w:ind w:firstLine="720"/>
      </w:pPr>
      <w:r>
        <w:t>CHANCELLORS REPORT FORM…………………………………………………………………</w:t>
      </w:r>
      <w:r w:rsidR="00E036FD">
        <w:t>.</w:t>
      </w:r>
      <w:r>
        <w:t>………1</w:t>
      </w:r>
      <w:r w:rsidR="00DF3624">
        <w:t>8</w:t>
      </w:r>
      <w:r>
        <w:t xml:space="preserve"> </w:t>
      </w:r>
    </w:p>
    <w:p w14:paraId="1FD7E562" w14:textId="77777777" w:rsidR="006557C0" w:rsidRPr="00CB28F3" w:rsidRDefault="006557C0" w:rsidP="006557C0">
      <w:pPr>
        <w:rPr>
          <w:b/>
        </w:rPr>
      </w:pPr>
      <w:r w:rsidRPr="00CB28F3">
        <w:rPr>
          <w:b/>
        </w:rPr>
        <w:t>BUSINESS AND TECHNOLOGY OF FASHION, AS</w:t>
      </w:r>
    </w:p>
    <w:p w14:paraId="388790C8" w14:textId="074B3CD4" w:rsidR="006557C0" w:rsidRDefault="006557C0" w:rsidP="006557C0">
      <w:pPr>
        <w:ind w:firstLine="720"/>
      </w:pPr>
      <w:r>
        <w:t>NYSED DISTANCE EDUCATION APPLICATION…………………………………………………….</w:t>
      </w:r>
      <w:r w:rsidR="00DF3624">
        <w:t>21</w:t>
      </w:r>
    </w:p>
    <w:p w14:paraId="43CA1AA1" w14:textId="6C91B415" w:rsidR="006557C0" w:rsidRDefault="006557C0" w:rsidP="006557C0">
      <w:pPr>
        <w:ind w:firstLine="720"/>
      </w:pPr>
      <w:r>
        <w:t>CHANCELLORS REPORT FORM………………………………………………………………</w:t>
      </w:r>
      <w:r w:rsidR="00E036FD">
        <w:t>.</w:t>
      </w:r>
      <w:r>
        <w:t>………….2</w:t>
      </w:r>
      <w:r w:rsidR="00DF3624">
        <w:t>6</w:t>
      </w:r>
      <w:r>
        <w:t xml:space="preserve"> </w:t>
      </w:r>
    </w:p>
    <w:p w14:paraId="3B6C6163" w14:textId="77777777" w:rsidR="006557C0" w:rsidRPr="00CB28F3" w:rsidRDefault="006557C0" w:rsidP="006557C0">
      <w:pPr>
        <w:rPr>
          <w:b/>
        </w:rPr>
      </w:pPr>
      <w:r w:rsidRPr="00CB28F3">
        <w:rPr>
          <w:b/>
        </w:rPr>
        <w:t>BUSINESS AND TECHNOLOGY OF FASHION, BS</w:t>
      </w:r>
    </w:p>
    <w:p w14:paraId="47E0F712" w14:textId="459A1946" w:rsidR="006557C0" w:rsidRDefault="006557C0" w:rsidP="006557C0">
      <w:pPr>
        <w:ind w:firstLine="720"/>
      </w:pPr>
      <w:r>
        <w:t>NYSED DISTANCE EDUCATION APPLICATION…………………………………………………….2</w:t>
      </w:r>
      <w:r w:rsidR="00E036FD">
        <w:t>9</w:t>
      </w:r>
    </w:p>
    <w:p w14:paraId="1C733ACB" w14:textId="247661C6" w:rsidR="006557C0" w:rsidRDefault="006557C0" w:rsidP="006557C0">
      <w:pPr>
        <w:ind w:firstLine="720"/>
      </w:pPr>
      <w:r>
        <w:t>CHANCELLORS REPORT FORM……………………………………………………………</w:t>
      </w:r>
      <w:r w:rsidR="00E036FD">
        <w:t>.</w:t>
      </w:r>
      <w:r>
        <w:t>…………….3</w:t>
      </w:r>
      <w:r w:rsidR="00E036FD">
        <w:t>4</w:t>
      </w:r>
    </w:p>
    <w:p w14:paraId="0BA33BA4" w14:textId="77777777" w:rsidR="006557C0" w:rsidRPr="00CB28F3" w:rsidRDefault="006557C0" w:rsidP="006557C0">
      <w:pPr>
        <w:rPr>
          <w:b/>
        </w:rPr>
      </w:pPr>
      <w:r w:rsidRPr="00CB28F3">
        <w:rPr>
          <w:b/>
        </w:rPr>
        <w:t>MARKETING, MANAGEMENT AND SALES, AAS</w:t>
      </w:r>
    </w:p>
    <w:p w14:paraId="1033B768" w14:textId="27B48179" w:rsidR="006557C0" w:rsidRDefault="006557C0" w:rsidP="006557C0">
      <w:pPr>
        <w:ind w:firstLine="720"/>
      </w:pPr>
      <w:r>
        <w:t>NYSED DISTANCE EDUCATION APPLICATION…………………………………………………….3</w:t>
      </w:r>
      <w:r w:rsidR="002D4B36">
        <w:t>7</w:t>
      </w:r>
    </w:p>
    <w:p w14:paraId="2B0FC66E" w14:textId="4EAEFF45" w:rsidR="006557C0" w:rsidRDefault="006557C0" w:rsidP="006557C0">
      <w:pPr>
        <w:ind w:firstLine="720"/>
      </w:pPr>
      <w:r>
        <w:t>CHANCELLORS REPORT FORM………………………………………………………………………</w:t>
      </w:r>
      <w:r w:rsidR="002D4B36">
        <w:t>.</w:t>
      </w:r>
      <w:r>
        <w:t>….</w:t>
      </w:r>
      <w:r w:rsidR="002D4B36">
        <w:t>42</w:t>
      </w:r>
      <w:r>
        <w:t xml:space="preserve"> </w:t>
      </w:r>
    </w:p>
    <w:p w14:paraId="173C45E7" w14:textId="77777777" w:rsidR="006557C0" w:rsidRPr="00CB28F3" w:rsidRDefault="006557C0" w:rsidP="006557C0">
      <w:pPr>
        <w:rPr>
          <w:b/>
        </w:rPr>
      </w:pPr>
      <w:r w:rsidRPr="00CB28F3">
        <w:rPr>
          <w:b/>
        </w:rPr>
        <w:t>OPHTHALMIC DISPENSING, AAS</w:t>
      </w:r>
    </w:p>
    <w:p w14:paraId="7E525D85" w14:textId="20ACC2B4" w:rsidR="006557C0" w:rsidRDefault="006557C0" w:rsidP="006557C0">
      <w:pPr>
        <w:ind w:firstLine="720"/>
      </w:pPr>
      <w:r>
        <w:t>NYSED DISTANCE EDUCATION APPLICATION…………………………………………………….4</w:t>
      </w:r>
      <w:r w:rsidR="002D4B36">
        <w:t>5</w:t>
      </w:r>
    </w:p>
    <w:p w14:paraId="38DAB6C5" w14:textId="61CC90CB" w:rsidR="006557C0" w:rsidRDefault="006557C0" w:rsidP="006557C0">
      <w:pPr>
        <w:ind w:firstLine="720"/>
      </w:pPr>
      <w:r>
        <w:t>CHANCELLORS REPORT FORM………………………………………………………………………</w:t>
      </w:r>
      <w:r w:rsidR="002D4B36">
        <w:t>.</w:t>
      </w:r>
      <w:bookmarkStart w:id="0" w:name="_GoBack"/>
      <w:bookmarkEnd w:id="0"/>
      <w:r>
        <w:t>….</w:t>
      </w:r>
      <w:r w:rsidR="002D4B36">
        <w:t>50</w:t>
      </w:r>
      <w:r>
        <w:t xml:space="preserve"> </w:t>
      </w:r>
    </w:p>
    <w:p w14:paraId="39A27C5B" w14:textId="77777777" w:rsidR="006557C0" w:rsidRDefault="006557C0" w:rsidP="006557C0">
      <w:pPr>
        <w:ind w:firstLine="720"/>
      </w:pPr>
    </w:p>
    <w:p w14:paraId="29899244" w14:textId="77777777" w:rsidR="006557C0" w:rsidRDefault="006557C0" w:rsidP="006557C0">
      <w:pPr>
        <w:ind w:firstLine="720"/>
      </w:pPr>
    </w:p>
    <w:p w14:paraId="1DBD0110" w14:textId="77777777" w:rsidR="006557C0" w:rsidRDefault="006557C0" w:rsidP="006557C0">
      <w:pPr>
        <w:ind w:firstLine="720"/>
      </w:pPr>
      <w:r>
        <w:t xml:space="preserve"> </w:t>
      </w:r>
    </w:p>
    <w:p w14:paraId="76DE8BCA" w14:textId="77777777" w:rsidR="006557C0" w:rsidRDefault="006557C0" w:rsidP="006557C0"/>
    <w:p w14:paraId="52A5C170" w14:textId="77777777" w:rsidR="006557C0" w:rsidRDefault="006557C0" w:rsidP="006557C0"/>
    <w:p w14:paraId="3BFAC5AC" w14:textId="77777777" w:rsidR="006557C0" w:rsidRDefault="006557C0"/>
    <w:p w14:paraId="1E7E251D" w14:textId="77777777" w:rsidR="006557C0" w:rsidRDefault="006557C0"/>
    <w:p w14:paraId="686283E7" w14:textId="77777777" w:rsidR="007D5C5D" w:rsidRDefault="007D5C5D"/>
    <w:p w14:paraId="266B21DE" w14:textId="77777777" w:rsidR="006557C0" w:rsidRDefault="006557C0"/>
    <w:p w14:paraId="76FEF92B" w14:textId="77777777" w:rsidR="006557C0" w:rsidRDefault="006557C0"/>
    <w:p w14:paraId="2EA9D751" w14:textId="77777777" w:rsidR="006557C0" w:rsidRDefault="006557C0"/>
    <w:p w14:paraId="44B5F918" w14:textId="77777777" w:rsidR="006557C0" w:rsidRDefault="006557C0"/>
    <w:p w14:paraId="1421F02D" w14:textId="77777777" w:rsidR="006557C0" w:rsidRDefault="006557C0"/>
    <w:p w14:paraId="7507BBBF" w14:textId="77777777" w:rsidR="006557C0" w:rsidRDefault="006557C0"/>
    <w:p w14:paraId="44BA8094" w14:textId="77777777" w:rsidR="006557C0" w:rsidRDefault="006557C0"/>
    <w:p w14:paraId="41E380B6" w14:textId="77777777" w:rsidR="006557C0" w:rsidRDefault="006557C0"/>
    <w:p w14:paraId="4FCDA2E1" w14:textId="77777777" w:rsidR="006557C0" w:rsidRDefault="006557C0"/>
    <w:p w14:paraId="1EEE66A2" w14:textId="77777777" w:rsidR="006557C0" w:rsidRDefault="006557C0"/>
    <w:p w14:paraId="3AE426F9" w14:textId="77777777" w:rsidR="006557C0" w:rsidRDefault="006557C0"/>
    <w:p w14:paraId="5DB7FB4B" w14:textId="77777777" w:rsidR="006557C0" w:rsidRDefault="006557C0"/>
    <w:p w14:paraId="7630481B" w14:textId="77777777" w:rsidR="006557C0" w:rsidRDefault="006557C0"/>
    <w:p w14:paraId="354B282C" w14:textId="77777777" w:rsidR="006557C0" w:rsidRDefault="006557C0"/>
    <w:p w14:paraId="1F50FD46" w14:textId="77777777" w:rsidR="006557C0" w:rsidRDefault="006557C0"/>
    <w:p w14:paraId="01111F61" w14:textId="77777777" w:rsidR="006557C0" w:rsidRDefault="006557C0"/>
    <w:p w14:paraId="08ED8184" w14:textId="77777777" w:rsidR="006557C0" w:rsidRDefault="006557C0"/>
    <w:p w14:paraId="1A8E5E0D" w14:textId="77777777" w:rsidR="006557C0" w:rsidRDefault="006557C0"/>
    <w:p w14:paraId="62BAE76F" w14:textId="77777777" w:rsidR="006557C0" w:rsidRDefault="006557C0"/>
    <w:p w14:paraId="374D7331" w14:textId="77777777" w:rsidR="006557C0" w:rsidRPr="00A21316" w:rsidRDefault="006557C0" w:rsidP="006557C0">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 xml:space="preserve">New York City College of Technology, CUNY </w:t>
      </w:r>
    </w:p>
    <w:p w14:paraId="3148E323" w14:textId="77777777" w:rsidR="006557C0" w:rsidRPr="00A21316" w:rsidRDefault="006557C0" w:rsidP="006557C0">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 FORM</w:t>
      </w:r>
    </w:p>
    <w:p w14:paraId="543E825E" w14:textId="77777777" w:rsidR="006557C0" w:rsidRPr="00A21316" w:rsidRDefault="006557C0" w:rsidP="006557C0">
      <w:pPr>
        <w:rPr>
          <w:rFonts w:asciiTheme="majorHAnsi" w:hAnsiTheme="majorHAnsi" w:cs="Times New Roman"/>
          <w:sz w:val="20"/>
          <w:szCs w:val="22"/>
        </w:rPr>
      </w:pPr>
      <w:r w:rsidRPr="00A21316">
        <w:rPr>
          <w:rFonts w:asciiTheme="majorHAnsi" w:hAnsiTheme="majorHAnsi" w:cs="Times New Roman"/>
          <w:sz w:val="20"/>
          <w:szCs w:val="22"/>
        </w:rPr>
        <w:t xml:space="preserve">This form is used for all curriculum modification proposals. </w:t>
      </w:r>
      <w:r>
        <w:rPr>
          <w:rFonts w:asciiTheme="majorHAnsi" w:hAnsiTheme="majorHAnsi" w:cs="Times New Roman"/>
          <w:sz w:val="20"/>
          <w:szCs w:val="22"/>
        </w:rPr>
        <w:t xml:space="preserve">See the </w:t>
      </w:r>
      <w:hyperlink r:id="rId8" w:history="1">
        <w:r w:rsidRPr="009D562B">
          <w:rPr>
            <w:rStyle w:val="Hyperlink"/>
            <w:rFonts w:asciiTheme="majorHAnsi" w:hAnsiTheme="majorHAnsi" w:cs="Times New Roman"/>
            <w:sz w:val="20"/>
            <w:szCs w:val="22"/>
          </w:rPr>
          <w:t>Proposal Classification Chart</w:t>
        </w:r>
      </w:hyperlink>
      <w:r>
        <w:rPr>
          <w:rFonts w:asciiTheme="majorHAnsi" w:hAnsiTheme="majorHAnsi" w:cs="Times New Roman"/>
          <w:sz w:val="20"/>
          <w:szCs w:val="22"/>
        </w:rPr>
        <w:t xml:space="preserve"> </w:t>
      </w:r>
      <w:r w:rsidRPr="009D562B">
        <w:rPr>
          <w:rFonts w:asciiTheme="majorHAnsi" w:hAnsiTheme="majorHAnsi" w:cs="Times New Roman"/>
          <w:sz w:val="20"/>
          <w:szCs w:val="22"/>
        </w:rPr>
        <w:t xml:space="preserve">for </w:t>
      </w:r>
      <w:r>
        <w:rPr>
          <w:rFonts w:asciiTheme="majorHAnsi" w:hAnsiTheme="majorHAnsi" w:cs="Times New Roman"/>
          <w:sz w:val="20"/>
          <w:szCs w:val="22"/>
        </w:rPr>
        <w:t xml:space="preserve">information about what types of modifications are major or minor.  </w:t>
      </w:r>
      <w:r w:rsidRPr="00A21316">
        <w:rPr>
          <w:rFonts w:asciiTheme="majorHAnsi" w:hAnsiTheme="majorHAnsi" w:cs="Times New Roman"/>
          <w:sz w:val="20"/>
          <w:szCs w:val="22"/>
        </w:rPr>
        <w:t>Completed proposals should be emailed to the Curriculum Committee chair.</w:t>
      </w:r>
    </w:p>
    <w:p w14:paraId="7D1C2304" w14:textId="77777777" w:rsidR="006557C0" w:rsidRPr="00A21316" w:rsidRDefault="006557C0" w:rsidP="006557C0">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258"/>
        <w:gridCol w:w="5598"/>
      </w:tblGrid>
      <w:tr w:rsidR="006557C0" w:rsidRPr="00A21316" w14:paraId="0D58728F" w14:textId="77777777" w:rsidTr="00FE35BE">
        <w:tc>
          <w:tcPr>
            <w:tcW w:w="3258" w:type="dxa"/>
          </w:tcPr>
          <w:p w14:paraId="3B784C9C" w14:textId="77777777" w:rsidR="006557C0" w:rsidRPr="00A21316" w:rsidRDefault="006557C0" w:rsidP="00FE35BE">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14:paraId="111FD5C4" w14:textId="77777777" w:rsidR="006557C0" w:rsidRPr="00A21316" w:rsidRDefault="006557C0" w:rsidP="00FE35BE">
            <w:pPr>
              <w:rPr>
                <w:rFonts w:asciiTheme="majorHAnsi" w:hAnsiTheme="majorHAnsi" w:cs="Times New Roman"/>
                <w:b/>
                <w:sz w:val="22"/>
                <w:szCs w:val="22"/>
              </w:rPr>
            </w:pPr>
            <w:r>
              <w:rPr>
                <w:rFonts w:asciiTheme="majorHAnsi" w:hAnsiTheme="majorHAnsi" w:cs="Times New Roman"/>
                <w:b/>
                <w:sz w:val="22"/>
                <w:szCs w:val="22"/>
              </w:rPr>
              <w:t>Add NYSED Distance Format to all Business Programs</w:t>
            </w:r>
          </w:p>
        </w:tc>
      </w:tr>
      <w:tr w:rsidR="006557C0" w:rsidRPr="00A21316" w14:paraId="0238BAF6" w14:textId="77777777" w:rsidTr="00FE35BE">
        <w:tc>
          <w:tcPr>
            <w:tcW w:w="3258" w:type="dxa"/>
          </w:tcPr>
          <w:p w14:paraId="152F8DD3" w14:textId="77777777" w:rsidR="006557C0" w:rsidRPr="00A21316" w:rsidRDefault="006557C0" w:rsidP="00FE35BE">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14:paraId="5C60A221" w14:textId="77777777" w:rsidR="006557C0" w:rsidRPr="00A21316" w:rsidRDefault="006557C0" w:rsidP="00FE35BE">
            <w:pPr>
              <w:rPr>
                <w:rFonts w:asciiTheme="majorHAnsi" w:hAnsiTheme="majorHAnsi" w:cs="Times New Roman"/>
                <w:b/>
                <w:sz w:val="22"/>
                <w:szCs w:val="22"/>
              </w:rPr>
            </w:pPr>
            <w:r>
              <w:rPr>
                <w:rFonts w:asciiTheme="majorHAnsi" w:hAnsiTheme="majorHAnsi" w:cs="Times New Roman"/>
                <w:b/>
                <w:sz w:val="22"/>
                <w:szCs w:val="22"/>
              </w:rPr>
              <w:t>October 8, 2020</w:t>
            </w:r>
          </w:p>
        </w:tc>
      </w:tr>
      <w:tr w:rsidR="006557C0" w:rsidRPr="00A21316" w14:paraId="62A288EC" w14:textId="77777777" w:rsidTr="00FE35BE">
        <w:tc>
          <w:tcPr>
            <w:tcW w:w="3258" w:type="dxa"/>
          </w:tcPr>
          <w:p w14:paraId="55692337" w14:textId="77777777" w:rsidR="006557C0" w:rsidRPr="00A21316" w:rsidRDefault="006557C0" w:rsidP="00FE35BE">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14:paraId="3D78E97F" w14:textId="77777777" w:rsidR="006557C0" w:rsidRPr="00A21316" w:rsidRDefault="006557C0" w:rsidP="00FE35BE">
            <w:pPr>
              <w:rPr>
                <w:rFonts w:asciiTheme="majorHAnsi" w:hAnsiTheme="majorHAnsi" w:cs="Times New Roman"/>
                <w:b/>
                <w:sz w:val="22"/>
                <w:szCs w:val="22"/>
              </w:rPr>
            </w:pPr>
            <w:r>
              <w:rPr>
                <w:rFonts w:asciiTheme="majorHAnsi" w:hAnsiTheme="majorHAnsi" w:cs="Times New Roman"/>
                <w:b/>
                <w:sz w:val="22"/>
                <w:szCs w:val="22"/>
              </w:rPr>
              <w:t>Minor</w:t>
            </w:r>
          </w:p>
        </w:tc>
      </w:tr>
      <w:tr w:rsidR="006557C0" w:rsidRPr="00A21316" w14:paraId="0A9B53C2" w14:textId="77777777" w:rsidTr="00FE35BE">
        <w:tc>
          <w:tcPr>
            <w:tcW w:w="3258" w:type="dxa"/>
          </w:tcPr>
          <w:p w14:paraId="106BB322" w14:textId="77777777" w:rsidR="006557C0" w:rsidRPr="00A21316" w:rsidRDefault="006557C0" w:rsidP="00FE35BE">
            <w:pPr>
              <w:rPr>
                <w:rFonts w:asciiTheme="majorHAnsi" w:hAnsiTheme="majorHAnsi" w:cs="Times New Roman"/>
                <w:b/>
                <w:sz w:val="22"/>
                <w:szCs w:val="22"/>
              </w:rPr>
            </w:pPr>
            <w:r w:rsidRPr="00A21316">
              <w:rPr>
                <w:rFonts w:asciiTheme="majorHAnsi" w:hAnsiTheme="majorHAnsi" w:cs="Times New Roman"/>
                <w:b/>
                <w:sz w:val="22"/>
                <w:szCs w:val="22"/>
              </w:rPr>
              <w:t>Proposer’s Name</w:t>
            </w:r>
          </w:p>
        </w:tc>
        <w:tc>
          <w:tcPr>
            <w:tcW w:w="5598" w:type="dxa"/>
          </w:tcPr>
          <w:p w14:paraId="0EC3DA53" w14:textId="77777777" w:rsidR="006557C0" w:rsidRPr="00A21316" w:rsidRDefault="00D92621" w:rsidP="00FE35BE">
            <w:pPr>
              <w:rPr>
                <w:rFonts w:asciiTheme="majorHAnsi" w:hAnsiTheme="majorHAnsi" w:cs="Times New Roman"/>
                <w:b/>
                <w:sz w:val="22"/>
                <w:szCs w:val="22"/>
              </w:rPr>
            </w:pPr>
            <w:r>
              <w:rPr>
                <w:rFonts w:asciiTheme="majorHAnsi" w:hAnsiTheme="majorHAnsi" w:cs="Times New Roman"/>
                <w:b/>
                <w:sz w:val="22"/>
                <w:szCs w:val="22"/>
              </w:rPr>
              <w:t>Nazanin Munroe</w:t>
            </w:r>
          </w:p>
        </w:tc>
      </w:tr>
      <w:tr w:rsidR="006557C0" w:rsidRPr="00A21316" w14:paraId="335ADAAD" w14:textId="77777777" w:rsidTr="00FE35BE">
        <w:tc>
          <w:tcPr>
            <w:tcW w:w="3258" w:type="dxa"/>
          </w:tcPr>
          <w:p w14:paraId="03E8F666" w14:textId="77777777" w:rsidR="006557C0" w:rsidRPr="00A21316" w:rsidRDefault="006557C0" w:rsidP="00FE35BE">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14:paraId="1B414E05" w14:textId="77777777" w:rsidR="006557C0" w:rsidRPr="00A21316" w:rsidRDefault="006557C0" w:rsidP="00FE35BE">
            <w:pPr>
              <w:rPr>
                <w:rFonts w:asciiTheme="majorHAnsi" w:hAnsiTheme="majorHAnsi" w:cs="Times New Roman"/>
                <w:b/>
                <w:sz w:val="22"/>
                <w:szCs w:val="22"/>
              </w:rPr>
            </w:pPr>
            <w:r>
              <w:rPr>
                <w:rFonts w:asciiTheme="majorHAnsi" w:hAnsiTheme="majorHAnsi" w:cs="Times New Roman"/>
                <w:b/>
                <w:sz w:val="22"/>
                <w:szCs w:val="22"/>
              </w:rPr>
              <w:t>Business</w:t>
            </w:r>
          </w:p>
        </w:tc>
      </w:tr>
      <w:tr w:rsidR="006557C0" w:rsidRPr="00A21316" w14:paraId="2E2F711C" w14:textId="77777777" w:rsidTr="00FE35BE">
        <w:tc>
          <w:tcPr>
            <w:tcW w:w="3258" w:type="dxa"/>
          </w:tcPr>
          <w:p w14:paraId="3F83F5EA" w14:textId="77777777" w:rsidR="006557C0" w:rsidRPr="00A21316" w:rsidRDefault="006557C0" w:rsidP="00FE35BE">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14:paraId="447DEE65" w14:textId="77777777" w:rsidR="006557C0" w:rsidRPr="00A21316" w:rsidRDefault="006557C0" w:rsidP="00FE35BE">
            <w:pPr>
              <w:rPr>
                <w:rFonts w:asciiTheme="majorHAnsi" w:hAnsiTheme="majorHAnsi" w:cs="Times New Roman"/>
                <w:b/>
                <w:sz w:val="22"/>
                <w:szCs w:val="22"/>
              </w:rPr>
            </w:pPr>
            <w:r>
              <w:rPr>
                <w:rFonts w:asciiTheme="majorHAnsi" w:hAnsiTheme="majorHAnsi" w:cs="Times New Roman"/>
                <w:b/>
                <w:sz w:val="22"/>
                <w:szCs w:val="22"/>
              </w:rPr>
              <w:t>10/7/2020</w:t>
            </w:r>
          </w:p>
        </w:tc>
      </w:tr>
      <w:tr w:rsidR="006557C0" w:rsidRPr="00A21316" w14:paraId="5602C48D" w14:textId="77777777" w:rsidTr="00FE35BE">
        <w:tc>
          <w:tcPr>
            <w:tcW w:w="3258" w:type="dxa"/>
          </w:tcPr>
          <w:p w14:paraId="6D12FF88" w14:textId="77777777" w:rsidR="006557C0" w:rsidRPr="00A21316" w:rsidRDefault="006557C0" w:rsidP="00FE35BE">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14:paraId="0CE205BC" w14:textId="77777777" w:rsidR="006557C0" w:rsidRPr="00A21316" w:rsidRDefault="006557C0" w:rsidP="00FE35BE">
            <w:pPr>
              <w:rPr>
                <w:rFonts w:asciiTheme="majorHAnsi" w:hAnsiTheme="majorHAnsi" w:cs="Times New Roman"/>
                <w:b/>
                <w:sz w:val="22"/>
                <w:szCs w:val="22"/>
              </w:rPr>
            </w:pPr>
            <w:r>
              <w:rPr>
                <w:rFonts w:asciiTheme="majorHAnsi" w:hAnsiTheme="majorHAnsi" w:cs="Times New Roman"/>
                <w:b/>
                <w:sz w:val="22"/>
                <w:szCs w:val="22"/>
              </w:rPr>
              <w:t>Lucas Bernard</w:t>
            </w:r>
          </w:p>
        </w:tc>
      </w:tr>
      <w:tr w:rsidR="006557C0" w:rsidRPr="00A21316" w14:paraId="4F4463C3" w14:textId="77777777" w:rsidTr="00FE35BE">
        <w:tc>
          <w:tcPr>
            <w:tcW w:w="3258" w:type="dxa"/>
          </w:tcPr>
          <w:p w14:paraId="433B4B76" w14:textId="77777777" w:rsidR="006557C0" w:rsidRPr="00A21316" w:rsidRDefault="006557C0" w:rsidP="00FE35BE">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tcPr>
          <w:p w14:paraId="54CAB978" w14:textId="77777777" w:rsidR="006557C0" w:rsidRPr="00DA02D1" w:rsidRDefault="006557C0" w:rsidP="00FE35BE">
            <w:pPr>
              <w:rPr>
                <w:rFonts w:ascii="Segoe Script" w:hAnsi="Segoe Script" w:cs="Times New Roman"/>
                <w:b/>
                <w:i/>
                <w:iCs/>
                <w:sz w:val="28"/>
                <w:szCs w:val="28"/>
              </w:rPr>
            </w:pPr>
            <w:r w:rsidRPr="00DA02D1">
              <w:rPr>
                <w:rFonts w:ascii="Segoe Script" w:hAnsi="Segoe Script" w:cs="Times New Roman"/>
                <w:b/>
                <w:i/>
                <w:iCs/>
                <w:sz w:val="28"/>
                <w:szCs w:val="28"/>
              </w:rPr>
              <w:t>Lucas Bernard       10/11/2020</w:t>
            </w:r>
          </w:p>
          <w:p w14:paraId="003A1500" w14:textId="77777777" w:rsidR="006557C0" w:rsidRPr="00A21316" w:rsidRDefault="006557C0" w:rsidP="00FE35BE">
            <w:pPr>
              <w:rPr>
                <w:rFonts w:asciiTheme="majorHAnsi" w:hAnsiTheme="majorHAnsi" w:cs="Times New Roman"/>
                <w:b/>
                <w:sz w:val="22"/>
                <w:szCs w:val="22"/>
              </w:rPr>
            </w:pPr>
          </w:p>
        </w:tc>
      </w:tr>
      <w:tr w:rsidR="006557C0" w:rsidRPr="00A21316" w14:paraId="40080284" w14:textId="77777777" w:rsidTr="00FE35BE">
        <w:tc>
          <w:tcPr>
            <w:tcW w:w="3258" w:type="dxa"/>
          </w:tcPr>
          <w:p w14:paraId="0DB4039D" w14:textId="77777777" w:rsidR="006557C0" w:rsidRPr="00A21316" w:rsidRDefault="006557C0" w:rsidP="00FE35BE">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14:paraId="4DFB62BE" w14:textId="77777777" w:rsidR="006557C0" w:rsidRPr="00A21316" w:rsidRDefault="006557C0" w:rsidP="00FE35BE">
            <w:pPr>
              <w:rPr>
                <w:rFonts w:asciiTheme="majorHAnsi" w:hAnsiTheme="majorHAnsi" w:cs="Times New Roman"/>
                <w:b/>
                <w:sz w:val="22"/>
                <w:szCs w:val="22"/>
              </w:rPr>
            </w:pPr>
            <w:r>
              <w:rPr>
                <w:rFonts w:asciiTheme="majorHAnsi" w:hAnsiTheme="majorHAnsi" w:cs="Times New Roman"/>
                <w:b/>
                <w:sz w:val="22"/>
                <w:szCs w:val="22"/>
              </w:rPr>
              <w:t>David Smith</w:t>
            </w:r>
          </w:p>
        </w:tc>
      </w:tr>
      <w:tr w:rsidR="006557C0" w:rsidRPr="00A21316" w14:paraId="54CCBBD6" w14:textId="77777777" w:rsidTr="00FE35BE">
        <w:tc>
          <w:tcPr>
            <w:tcW w:w="3258" w:type="dxa"/>
          </w:tcPr>
          <w:p w14:paraId="0E556696" w14:textId="77777777" w:rsidR="006557C0" w:rsidRPr="00A21316" w:rsidRDefault="006557C0" w:rsidP="00FE35BE">
            <w:pPr>
              <w:rPr>
                <w:rFonts w:asciiTheme="majorHAnsi" w:hAnsiTheme="majorHAnsi" w:cs="Times New Roman"/>
                <w:b/>
                <w:sz w:val="22"/>
                <w:szCs w:val="22"/>
              </w:rPr>
            </w:pPr>
            <w:r w:rsidRPr="00A21316">
              <w:rPr>
                <w:rFonts w:asciiTheme="majorHAnsi" w:hAnsiTheme="majorHAnsi" w:cs="Times New Roman"/>
                <w:b/>
                <w:sz w:val="22"/>
                <w:szCs w:val="22"/>
              </w:rPr>
              <w:t>Academic Dean Signature and Date</w:t>
            </w:r>
          </w:p>
        </w:tc>
        <w:tc>
          <w:tcPr>
            <w:tcW w:w="5598" w:type="dxa"/>
          </w:tcPr>
          <w:p w14:paraId="7D4D39CB" w14:textId="77777777" w:rsidR="006557C0" w:rsidRPr="00A21316" w:rsidRDefault="006557C0" w:rsidP="00FE35BE">
            <w:pPr>
              <w:rPr>
                <w:rFonts w:asciiTheme="majorHAnsi" w:hAnsiTheme="majorHAnsi" w:cs="Times New Roman"/>
                <w:b/>
                <w:sz w:val="22"/>
                <w:szCs w:val="22"/>
              </w:rPr>
            </w:pPr>
          </w:p>
          <w:p w14:paraId="16AF0E85" w14:textId="129816EB" w:rsidR="006557C0" w:rsidRPr="00A21316" w:rsidRDefault="00873A7E" w:rsidP="00FE35BE">
            <w:pPr>
              <w:rPr>
                <w:rFonts w:asciiTheme="majorHAnsi" w:hAnsiTheme="majorHAnsi" w:cs="Times New Roman"/>
                <w:b/>
                <w:sz w:val="22"/>
                <w:szCs w:val="22"/>
              </w:rPr>
            </w:pPr>
            <w:r>
              <w:rPr>
                <w:rFonts w:asciiTheme="majorHAnsi" w:hAnsiTheme="majorHAnsi" w:cs="Times New Roman"/>
                <w:b/>
                <w:noProof/>
                <w:sz w:val="22"/>
                <w:szCs w:val="22"/>
              </w:rPr>
              <w:drawing>
                <wp:inline distT="0" distB="0" distL="0" distR="0" wp14:anchorId="3C99F47D" wp14:editId="15B56BB3">
                  <wp:extent cx="1888610" cy="68220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8717" cy="703912"/>
                          </a:xfrm>
                          <a:prstGeom prst="rect">
                            <a:avLst/>
                          </a:prstGeom>
                        </pic:spPr>
                      </pic:pic>
                    </a:graphicData>
                  </a:graphic>
                </wp:inline>
              </w:drawing>
            </w:r>
            <w:r>
              <w:rPr>
                <w:rFonts w:asciiTheme="majorHAnsi" w:hAnsiTheme="majorHAnsi" w:cs="Times New Roman"/>
                <w:b/>
                <w:sz w:val="22"/>
                <w:szCs w:val="22"/>
              </w:rPr>
              <w:t>2020-10-16</w:t>
            </w:r>
          </w:p>
        </w:tc>
      </w:tr>
      <w:tr w:rsidR="006557C0" w:rsidRPr="00A21316" w14:paraId="39415FFB" w14:textId="77777777" w:rsidTr="00FE35BE">
        <w:tc>
          <w:tcPr>
            <w:tcW w:w="3258" w:type="dxa"/>
          </w:tcPr>
          <w:p w14:paraId="4D4EF16F" w14:textId="77777777" w:rsidR="006557C0" w:rsidRPr="00A21316" w:rsidRDefault="006557C0" w:rsidP="00FE35BE">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6891105B" w14:textId="77777777" w:rsidR="006557C0" w:rsidRPr="00A21316" w:rsidRDefault="006557C0" w:rsidP="00FE35BE">
            <w:pPr>
              <w:rPr>
                <w:rFonts w:asciiTheme="majorHAnsi" w:hAnsiTheme="majorHAnsi" w:cs="Times New Roman"/>
                <w:sz w:val="20"/>
                <w:szCs w:val="22"/>
              </w:rPr>
            </w:pPr>
            <w:r w:rsidRPr="00A21316">
              <w:rPr>
                <w:rFonts w:asciiTheme="majorHAnsi" w:hAnsiTheme="majorHAnsi" w:cs="Times New Roman"/>
                <w:sz w:val="20"/>
                <w:szCs w:val="22"/>
              </w:rPr>
              <w:t>(Describe the modifications contained within this proposal in a succinct summary.  More detailed content will be provided in the proposal body.</w:t>
            </w:r>
          </w:p>
        </w:tc>
        <w:tc>
          <w:tcPr>
            <w:tcW w:w="5598" w:type="dxa"/>
          </w:tcPr>
          <w:p w14:paraId="202D5584" w14:textId="77777777" w:rsidR="006557C0" w:rsidRPr="00361A5A" w:rsidRDefault="006557C0" w:rsidP="00FE35BE">
            <w:pPr>
              <w:rPr>
                <w:rFonts w:asciiTheme="majorHAnsi" w:hAnsiTheme="majorHAnsi" w:cs="Times New Roman"/>
                <w:sz w:val="22"/>
                <w:szCs w:val="22"/>
              </w:rPr>
            </w:pPr>
            <w:r>
              <w:rPr>
                <w:rFonts w:asciiTheme="majorHAnsi" w:hAnsiTheme="majorHAnsi" w:cs="Times New Roman"/>
                <w:sz w:val="22"/>
                <w:szCs w:val="22"/>
              </w:rPr>
              <w:t>A</w:t>
            </w:r>
            <w:r w:rsidRPr="00361A5A">
              <w:rPr>
                <w:rFonts w:asciiTheme="majorHAnsi" w:hAnsiTheme="majorHAnsi" w:cs="Times New Roman"/>
                <w:sz w:val="22"/>
                <w:szCs w:val="22"/>
              </w:rPr>
              <w:t xml:space="preserve">dd the </w:t>
            </w:r>
            <w:r>
              <w:rPr>
                <w:rFonts w:asciiTheme="majorHAnsi" w:hAnsiTheme="majorHAnsi" w:cs="Times New Roman"/>
                <w:sz w:val="22"/>
                <w:szCs w:val="22"/>
              </w:rPr>
              <w:t xml:space="preserve">NYSED </w:t>
            </w:r>
            <w:r w:rsidRPr="00361A5A">
              <w:rPr>
                <w:rFonts w:asciiTheme="majorHAnsi" w:hAnsiTheme="majorHAnsi" w:cs="Times New Roman"/>
                <w:sz w:val="22"/>
                <w:szCs w:val="22"/>
              </w:rPr>
              <w:t>Distance Education format to the Accounting AAS</w:t>
            </w:r>
            <w:r>
              <w:rPr>
                <w:rFonts w:asciiTheme="majorHAnsi" w:hAnsiTheme="majorHAnsi" w:cs="Times New Roman"/>
                <w:sz w:val="22"/>
                <w:szCs w:val="22"/>
              </w:rPr>
              <w:t>, Marketing Management &amp; Sales AAS, Business &amp; Technology of Fashion AS, Business &amp; Technology of Fashion BS, and Ophthalmic Dispensing</w:t>
            </w:r>
            <w:r w:rsidRPr="00361A5A">
              <w:rPr>
                <w:rFonts w:asciiTheme="majorHAnsi" w:hAnsiTheme="majorHAnsi" w:cs="Times New Roman"/>
                <w:sz w:val="22"/>
                <w:szCs w:val="22"/>
              </w:rPr>
              <w:t xml:space="preserve"> </w:t>
            </w:r>
            <w:r>
              <w:rPr>
                <w:rFonts w:asciiTheme="majorHAnsi" w:hAnsiTheme="majorHAnsi" w:cs="Times New Roman"/>
                <w:sz w:val="22"/>
                <w:szCs w:val="22"/>
              </w:rPr>
              <w:t xml:space="preserve">AAS </w:t>
            </w:r>
            <w:r w:rsidRPr="00361A5A">
              <w:rPr>
                <w:rFonts w:asciiTheme="majorHAnsi" w:hAnsiTheme="majorHAnsi" w:cs="Times New Roman"/>
                <w:sz w:val="22"/>
                <w:szCs w:val="22"/>
              </w:rPr>
              <w:t>program</w:t>
            </w:r>
            <w:r>
              <w:rPr>
                <w:rFonts w:asciiTheme="majorHAnsi" w:hAnsiTheme="majorHAnsi" w:cs="Times New Roman"/>
                <w:sz w:val="22"/>
                <w:szCs w:val="22"/>
              </w:rPr>
              <w:t>s</w:t>
            </w:r>
            <w:r w:rsidRPr="00361A5A">
              <w:rPr>
                <w:rFonts w:asciiTheme="majorHAnsi" w:hAnsiTheme="majorHAnsi" w:cs="Times New Roman"/>
                <w:sz w:val="22"/>
                <w:szCs w:val="22"/>
              </w:rPr>
              <w:t>.</w:t>
            </w:r>
          </w:p>
          <w:p w14:paraId="0636765C" w14:textId="77777777" w:rsidR="006557C0" w:rsidRPr="00361A5A" w:rsidRDefault="006557C0" w:rsidP="00FE35BE">
            <w:pPr>
              <w:rPr>
                <w:rFonts w:asciiTheme="majorHAnsi" w:hAnsiTheme="majorHAnsi" w:cs="Times New Roman"/>
                <w:sz w:val="22"/>
                <w:szCs w:val="22"/>
              </w:rPr>
            </w:pPr>
          </w:p>
          <w:p w14:paraId="72674CE2" w14:textId="77777777" w:rsidR="006557C0" w:rsidRPr="00361A5A" w:rsidRDefault="006557C0" w:rsidP="00FE35BE">
            <w:pPr>
              <w:rPr>
                <w:rFonts w:asciiTheme="majorHAnsi" w:hAnsiTheme="majorHAnsi" w:cs="Times New Roman"/>
                <w:sz w:val="22"/>
                <w:szCs w:val="22"/>
              </w:rPr>
            </w:pPr>
          </w:p>
          <w:p w14:paraId="7FFD7368" w14:textId="77777777" w:rsidR="006557C0" w:rsidRPr="00361A5A" w:rsidRDefault="006557C0" w:rsidP="00FE35BE">
            <w:pPr>
              <w:rPr>
                <w:rFonts w:asciiTheme="majorHAnsi" w:hAnsiTheme="majorHAnsi" w:cs="Times New Roman"/>
                <w:sz w:val="22"/>
                <w:szCs w:val="22"/>
              </w:rPr>
            </w:pPr>
          </w:p>
        </w:tc>
      </w:tr>
      <w:tr w:rsidR="006557C0" w:rsidRPr="00A21316" w14:paraId="650B65ED" w14:textId="77777777" w:rsidTr="00FE35BE">
        <w:trPr>
          <w:trHeight w:val="1745"/>
        </w:trPr>
        <w:tc>
          <w:tcPr>
            <w:tcW w:w="3258" w:type="dxa"/>
          </w:tcPr>
          <w:p w14:paraId="1C0BFC20" w14:textId="77777777" w:rsidR="006557C0" w:rsidRPr="00A21316" w:rsidRDefault="006557C0" w:rsidP="00FE35BE">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14:paraId="12D4063C" w14:textId="77777777" w:rsidR="006557C0" w:rsidRPr="00A21316" w:rsidRDefault="006557C0" w:rsidP="00FE35BE">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detailed content will be provided in the proposal body).  </w:t>
            </w:r>
          </w:p>
        </w:tc>
        <w:tc>
          <w:tcPr>
            <w:tcW w:w="5598" w:type="dxa"/>
          </w:tcPr>
          <w:p w14:paraId="6AFFDE85" w14:textId="77777777" w:rsidR="006557C0" w:rsidRPr="00361A5A" w:rsidRDefault="006557C0" w:rsidP="00FE35BE">
            <w:pPr>
              <w:rPr>
                <w:rFonts w:asciiTheme="majorHAnsi" w:hAnsiTheme="majorHAnsi" w:cs="Times New Roman"/>
                <w:sz w:val="22"/>
                <w:szCs w:val="22"/>
              </w:rPr>
            </w:pPr>
            <w:r w:rsidRPr="00361A5A">
              <w:rPr>
                <w:rFonts w:cs="Arial"/>
                <w:sz w:val="22"/>
                <w:szCs w:val="22"/>
              </w:rPr>
              <w:t xml:space="preserve">The College’s student body is comprised of a diverse population of students with competing priorities regarding jobs, family and school.  Distance education caters to their needs as it provides flexibility in managing their schedule.  The COVID-19 pandemic demonstrated that distance education is vital and the uncertain times we continue to face bolster the need for </w:t>
            </w:r>
            <w:r>
              <w:rPr>
                <w:rFonts w:cs="Arial"/>
                <w:sz w:val="22"/>
                <w:szCs w:val="22"/>
              </w:rPr>
              <w:t xml:space="preserve">NYSED certification of our </w:t>
            </w:r>
            <w:r w:rsidRPr="00361A5A">
              <w:rPr>
                <w:rFonts w:cs="Arial"/>
                <w:sz w:val="22"/>
                <w:szCs w:val="22"/>
              </w:rPr>
              <w:t>online programs.</w:t>
            </w:r>
          </w:p>
          <w:p w14:paraId="75089364" w14:textId="77777777" w:rsidR="006557C0" w:rsidRPr="00361A5A" w:rsidRDefault="006557C0" w:rsidP="00FE35BE">
            <w:pPr>
              <w:rPr>
                <w:rFonts w:asciiTheme="majorHAnsi" w:hAnsiTheme="majorHAnsi" w:cs="Times New Roman"/>
                <w:sz w:val="22"/>
                <w:szCs w:val="22"/>
              </w:rPr>
            </w:pPr>
          </w:p>
        </w:tc>
      </w:tr>
      <w:tr w:rsidR="006557C0" w:rsidRPr="00A21316" w14:paraId="00139035" w14:textId="77777777" w:rsidTr="00FE35BE">
        <w:trPr>
          <w:trHeight w:val="1511"/>
        </w:trPr>
        <w:tc>
          <w:tcPr>
            <w:tcW w:w="3258" w:type="dxa"/>
          </w:tcPr>
          <w:p w14:paraId="01522605" w14:textId="77777777" w:rsidR="006557C0" w:rsidRPr="00A21316" w:rsidRDefault="006557C0" w:rsidP="00FE35BE">
            <w:pPr>
              <w:rPr>
                <w:rFonts w:asciiTheme="majorHAnsi" w:hAnsiTheme="majorHAnsi" w:cs="Times New Roman"/>
                <w:b/>
                <w:sz w:val="22"/>
                <w:szCs w:val="22"/>
              </w:rPr>
            </w:pPr>
            <w:r w:rsidRPr="00A21316">
              <w:rPr>
                <w:rFonts w:asciiTheme="majorHAnsi" w:hAnsiTheme="majorHAnsi" w:cs="Times New Roman"/>
                <w:b/>
                <w:sz w:val="22"/>
                <w:szCs w:val="22"/>
              </w:rPr>
              <w:t>Proposal History</w:t>
            </w:r>
          </w:p>
          <w:p w14:paraId="47893707" w14:textId="77777777" w:rsidR="006557C0" w:rsidRPr="00A21316" w:rsidRDefault="006557C0" w:rsidP="00FE35BE">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p>
        </w:tc>
        <w:tc>
          <w:tcPr>
            <w:tcW w:w="5598" w:type="dxa"/>
          </w:tcPr>
          <w:p w14:paraId="0951427A" w14:textId="1ED0E36A" w:rsidR="006557C0" w:rsidRDefault="005116EE" w:rsidP="00FE35BE">
            <w:pPr>
              <w:rPr>
                <w:rFonts w:asciiTheme="majorHAnsi" w:hAnsiTheme="majorHAnsi" w:cs="Times New Roman"/>
                <w:sz w:val="22"/>
                <w:szCs w:val="22"/>
              </w:rPr>
            </w:pPr>
            <w:r>
              <w:rPr>
                <w:rFonts w:asciiTheme="majorHAnsi" w:hAnsiTheme="majorHAnsi" w:cs="Times New Roman"/>
                <w:sz w:val="22"/>
                <w:szCs w:val="22"/>
              </w:rPr>
              <w:t xml:space="preserve">v1: </w:t>
            </w:r>
            <w:r w:rsidR="006557C0" w:rsidRPr="00361A5A">
              <w:rPr>
                <w:rFonts w:asciiTheme="majorHAnsi" w:hAnsiTheme="majorHAnsi" w:cs="Times New Roman"/>
                <w:sz w:val="22"/>
                <w:szCs w:val="22"/>
              </w:rPr>
              <w:t>This is the initial submission of this minor curriculum modification proposal</w:t>
            </w:r>
            <w:r>
              <w:rPr>
                <w:rFonts w:asciiTheme="majorHAnsi" w:hAnsiTheme="majorHAnsi" w:cs="Times New Roman"/>
                <w:sz w:val="22"/>
                <w:szCs w:val="22"/>
              </w:rPr>
              <w:t>; 2020-10-16.</w:t>
            </w:r>
          </w:p>
          <w:p w14:paraId="7610DDA2" w14:textId="5178CCDE" w:rsidR="005116EE" w:rsidRPr="00361A5A" w:rsidRDefault="005116EE" w:rsidP="00FE35BE">
            <w:pPr>
              <w:rPr>
                <w:rFonts w:asciiTheme="majorHAnsi" w:hAnsiTheme="majorHAnsi" w:cs="Times New Roman"/>
                <w:sz w:val="22"/>
                <w:szCs w:val="22"/>
              </w:rPr>
            </w:pPr>
            <w:r>
              <w:rPr>
                <w:rFonts w:asciiTheme="majorHAnsi" w:hAnsiTheme="majorHAnsi" w:cs="Times New Roman"/>
                <w:sz w:val="22"/>
                <w:szCs w:val="22"/>
              </w:rPr>
              <w:t>v2: Added survey results; 2020/11/09.</w:t>
            </w:r>
          </w:p>
        </w:tc>
      </w:tr>
    </w:tbl>
    <w:p w14:paraId="098FFA94" w14:textId="77777777" w:rsidR="006557C0" w:rsidRPr="00A21316" w:rsidRDefault="006557C0" w:rsidP="006557C0">
      <w:pPr>
        <w:rPr>
          <w:rFonts w:asciiTheme="majorHAnsi" w:hAnsiTheme="majorHAnsi" w:cs="Times New Roman"/>
          <w:b/>
          <w:sz w:val="22"/>
          <w:szCs w:val="22"/>
        </w:rPr>
      </w:pPr>
    </w:p>
    <w:p w14:paraId="738CB184" w14:textId="77777777" w:rsidR="006557C0" w:rsidRPr="00A21316" w:rsidRDefault="006557C0" w:rsidP="006557C0">
      <w:pPr>
        <w:rPr>
          <w:rFonts w:asciiTheme="majorHAnsi" w:hAnsiTheme="majorHAnsi" w:cs="Times New Roman"/>
          <w:sz w:val="20"/>
          <w:szCs w:val="22"/>
        </w:rPr>
      </w:pPr>
      <w:r w:rsidRPr="00A21316">
        <w:rPr>
          <w:rFonts w:asciiTheme="majorHAnsi" w:hAnsiTheme="majorHAnsi" w:cs="Times New Roman"/>
          <w:sz w:val="20"/>
          <w:szCs w:val="22"/>
        </w:rPr>
        <w:t>Please include all appropriate documentation as indicated in the Curriculum Modification Checklist.</w:t>
      </w:r>
    </w:p>
    <w:p w14:paraId="778313D3" w14:textId="77777777" w:rsidR="006557C0" w:rsidRPr="00A21316" w:rsidRDefault="006557C0" w:rsidP="006557C0">
      <w:pPr>
        <w:rPr>
          <w:rFonts w:asciiTheme="majorHAnsi" w:hAnsiTheme="majorHAnsi" w:cs="Times New Roman"/>
          <w:sz w:val="20"/>
          <w:szCs w:val="22"/>
        </w:rPr>
      </w:pPr>
    </w:p>
    <w:p w14:paraId="7A9C6BA0" w14:textId="77777777" w:rsidR="006557C0" w:rsidRPr="00A21316" w:rsidRDefault="006557C0" w:rsidP="006557C0">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14:paraId="5DD9E191" w14:textId="77777777" w:rsidR="006557C0" w:rsidRPr="00A21316" w:rsidRDefault="006557C0" w:rsidP="006557C0">
      <w:pPr>
        <w:rPr>
          <w:rFonts w:asciiTheme="majorHAnsi" w:hAnsiTheme="majorHAnsi" w:cs="Times New Roman"/>
          <w:sz w:val="20"/>
          <w:szCs w:val="22"/>
        </w:rPr>
      </w:pPr>
    </w:p>
    <w:p w14:paraId="0AAF6F0A" w14:textId="77777777" w:rsidR="006557C0" w:rsidRPr="00A21316" w:rsidRDefault="006557C0" w:rsidP="006557C0">
      <w:pPr>
        <w:rPr>
          <w:rFonts w:asciiTheme="majorHAnsi" w:hAnsiTheme="majorHAnsi" w:cs="Times New Roman"/>
          <w:sz w:val="20"/>
          <w:szCs w:val="22"/>
        </w:rPr>
      </w:pPr>
      <w:r w:rsidRPr="00A21316">
        <w:rPr>
          <w:rFonts w:asciiTheme="majorHAnsi" w:hAnsiTheme="majorHAnsi" w:cs="Times New Roman"/>
          <w:sz w:val="20"/>
          <w:szCs w:val="22"/>
        </w:rPr>
        <w:t>Please submit this document as a single .doc or .rtf format.  If some documents are unable to be converted to .doc, then please provide all documents archived into a single .zip file.</w:t>
      </w:r>
    </w:p>
    <w:p w14:paraId="074393AD" w14:textId="77777777" w:rsidR="006557C0" w:rsidRPr="00A21316" w:rsidRDefault="006557C0" w:rsidP="006557C0">
      <w:pPr>
        <w:pStyle w:val="Default"/>
        <w:tabs>
          <w:tab w:val="left" w:pos="-3960"/>
        </w:tabs>
        <w:spacing w:after="120"/>
        <w:ind w:right="-120"/>
        <w:rPr>
          <w:rFonts w:asciiTheme="majorHAnsi" w:hAnsiTheme="majorHAnsi"/>
          <w:sz w:val="22"/>
          <w:szCs w:val="22"/>
        </w:rPr>
      </w:pPr>
    </w:p>
    <w:p w14:paraId="4684FA70" w14:textId="77777777" w:rsidR="006557C0" w:rsidRPr="00A21316" w:rsidRDefault="006557C0" w:rsidP="006557C0">
      <w:pPr>
        <w:rPr>
          <w:rFonts w:asciiTheme="majorHAnsi" w:hAnsiTheme="majorHAnsi"/>
          <w:b/>
        </w:rPr>
      </w:pPr>
    </w:p>
    <w:p w14:paraId="76886311" w14:textId="77777777" w:rsidR="006557C0" w:rsidRPr="00A21316" w:rsidRDefault="006557C0" w:rsidP="006557C0">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6557C0" w:rsidRPr="00A21316" w14:paraId="20B3DADD" w14:textId="77777777" w:rsidTr="00FE35BE">
        <w:tc>
          <w:tcPr>
            <w:tcW w:w="7848" w:type="dxa"/>
            <w:shd w:val="clear" w:color="auto" w:fill="E6E6E6"/>
          </w:tcPr>
          <w:p w14:paraId="694D6ED8" w14:textId="77777777" w:rsidR="006557C0" w:rsidRPr="00A21316" w:rsidRDefault="006557C0" w:rsidP="00FE35BE">
            <w:pPr>
              <w:spacing w:after="80"/>
              <w:rPr>
                <w:rFonts w:asciiTheme="majorHAnsi" w:hAnsiTheme="majorHAnsi" w:cs="Times New Roman"/>
                <w:sz w:val="22"/>
                <w:szCs w:val="22"/>
              </w:rPr>
            </w:pPr>
            <w:r w:rsidRPr="00A21316">
              <w:rPr>
                <w:rFonts w:asciiTheme="majorHAnsi" w:hAnsiTheme="majorHAnsi" w:cs="Arial"/>
                <w:sz w:val="22"/>
                <w:szCs w:val="22"/>
              </w:rPr>
              <w:t>Completed CURRICULUM MODIFICATION FORM including:</w:t>
            </w:r>
          </w:p>
        </w:tc>
        <w:tc>
          <w:tcPr>
            <w:tcW w:w="630" w:type="dxa"/>
            <w:shd w:val="clear" w:color="auto" w:fill="E6E6E6"/>
            <w:vAlign w:val="center"/>
          </w:tcPr>
          <w:p w14:paraId="5AA2556B" w14:textId="77777777" w:rsidR="006557C0" w:rsidRPr="00A21316" w:rsidRDefault="006557C0" w:rsidP="00FE35BE">
            <w:pPr>
              <w:spacing w:after="80"/>
              <w:jc w:val="center"/>
              <w:rPr>
                <w:rFonts w:asciiTheme="majorHAnsi" w:hAnsiTheme="majorHAnsi" w:cs="Arial"/>
                <w:sz w:val="18"/>
                <w:szCs w:val="18"/>
              </w:rPr>
            </w:pPr>
          </w:p>
        </w:tc>
      </w:tr>
      <w:tr w:rsidR="006557C0" w:rsidRPr="00A21316" w14:paraId="3CB50CCF" w14:textId="77777777" w:rsidTr="00FE35BE">
        <w:tc>
          <w:tcPr>
            <w:tcW w:w="7848" w:type="dxa"/>
          </w:tcPr>
          <w:p w14:paraId="2EE026D4" w14:textId="77777777" w:rsidR="006557C0" w:rsidRPr="00A21316" w:rsidRDefault="006557C0" w:rsidP="006557C0">
            <w:pPr>
              <w:pStyle w:val="ListParagraph"/>
              <w:numPr>
                <w:ilvl w:val="0"/>
                <w:numId w:val="1"/>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14:paraId="683E64FC" w14:textId="77777777" w:rsidR="006557C0" w:rsidRPr="00A21316" w:rsidRDefault="006557C0" w:rsidP="00FE35BE">
            <w:pPr>
              <w:spacing w:after="80"/>
              <w:jc w:val="center"/>
              <w:rPr>
                <w:rFonts w:asciiTheme="majorHAnsi" w:hAnsiTheme="majorHAnsi" w:cs="Arial"/>
                <w:sz w:val="18"/>
                <w:szCs w:val="18"/>
              </w:rPr>
            </w:pPr>
            <w:r>
              <w:rPr>
                <w:rFonts w:asciiTheme="majorHAnsi" w:hAnsiTheme="majorHAnsi" w:cs="Arial"/>
                <w:sz w:val="18"/>
                <w:szCs w:val="18"/>
              </w:rPr>
              <w:t>X</w:t>
            </w:r>
          </w:p>
        </w:tc>
      </w:tr>
      <w:tr w:rsidR="006557C0" w:rsidRPr="00A21316" w14:paraId="31FEF4BF" w14:textId="77777777" w:rsidTr="00FE35BE">
        <w:tc>
          <w:tcPr>
            <w:tcW w:w="7848" w:type="dxa"/>
          </w:tcPr>
          <w:p w14:paraId="08B9454F" w14:textId="77777777" w:rsidR="006557C0" w:rsidRPr="00A21316" w:rsidRDefault="006557C0" w:rsidP="006557C0">
            <w:pPr>
              <w:pStyle w:val="ListParagraph"/>
              <w:numPr>
                <w:ilvl w:val="0"/>
                <w:numId w:val="1"/>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14:paraId="46A48E96" w14:textId="77777777" w:rsidR="006557C0" w:rsidRPr="00A21316" w:rsidRDefault="006557C0" w:rsidP="00FE35BE">
            <w:pPr>
              <w:spacing w:after="80"/>
              <w:jc w:val="center"/>
              <w:rPr>
                <w:rFonts w:asciiTheme="majorHAnsi" w:hAnsiTheme="majorHAnsi" w:cs="Arial"/>
                <w:sz w:val="18"/>
                <w:szCs w:val="18"/>
              </w:rPr>
            </w:pPr>
            <w:r>
              <w:rPr>
                <w:rFonts w:asciiTheme="majorHAnsi" w:hAnsiTheme="majorHAnsi" w:cs="Arial"/>
                <w:sz w:val="18"/>
                <w:szCs w:val="18"/>
              </w:rPr>
              <w:t>X</w:t>
            </w:r>
          </w:p>
        </w:tc>
      </w:tr>
      <w:tr w:rsidR="006557C0" w:rsidRPr="00A21316" w14:paraId="61B8C371" w14:textId="77777777" w:rsidTr="00FE35BE">
        <w:tc>
          <w:tcPr>
            <w:tcW w:w="7848" w:type="dxa"/>
          </w:tcPr>
          <w:p w14:paraId="1D001E94" w14:textId="77777777" w:rsidR="006557C0" w:rsidRPr="00A21316" w:rsidRDefault="006557C0" w:rsidP="006557C0">
            <w:pPr>
              <w:pStyle w:val="ListParagraph"/>
              <w:numPr>
                <w:ilvl w:val="0"/>
                <w:numId w:val="1"/>
              </w:numPr>
              <w:spacing w:after="80"/>
              <w:rPr>
                <w:rFonts w:asciiTheme="majorHAnsi" w:hAnsiTheme="majorHAnsi" w:cs="Times New Roman"/>
                <w:sz w:val="22"/>
                <w:szCs w:val="22"/>
              </w:rPr>
            </w:pPr>
            <w:r w:rsidRPr="00A21316">
              <w:rPr>
                <w:rFonts w:asciiTheme="majorHAnsi" w:hAnsiTheme="majorHAnsi" w:cs="Arial"/>
                <w:sz w:val="22"/>
                <w:szCs w:val="22"/>
              </w:rPr>
              <w:t>Date of department meeting approving the modification</w:t>
            </w:r>
          </w:p>
        </w:tc>
        <w:tc>
          <w:tcPr>
            <w:tcW w:w="630" w:type="dxa"/>
            <w:vAlign w:val="center"/>
          </w:tcPr>
          <w:p w14:paraId="28A1C96B" w14:textId="77777777" w:rsidR="006557C0" w:rsidRPr="00A21316" w:rsidRDefault="006557C0" w:rsidP="00FE35BE">
            <w:pPr>
              <w:spacing w:after="80"/>
              <w:jc w:val="center"/>
              <w:rPr>
                <w:rFonts w:asciiTheme="majorHAnsi" w:hAnsiTheme="majorHAnsi" w:cs="Arial"/>
                <w:sz w:val="18"/>
                <w:szCs w:val="18"/>
              </w:rPr>
            </w:pPr>
            <w:r>
              <w:rPr>
                <w:rFonts w:asciiTheme="majorHAnsi" w:hAnsiTheme="majorHAnsi" w:cs="Arial"/>
                <w:sz w:val="18"/>
                <w:szCs w:val="18"/>
              </w:rPr>
              <w:t>X</w:t>
            </w:r>
          </w:p>
        </w:tc>
      </w:tr>
      <w:tr w:rsidR="006557C0" w:rsidRPr="00A21316" w14:paraId="7A8A5003" w14:textId="77777777" w:rsidTr="00FE35BE">
        <w:tc>
          <w:tcPr>
            <w:tcW w:w="7848" w:type="dxa"/>
          </w:tcPr>
          <w:p w14:paraId="082EC163" w14:textId="77777777" w:rsidR="006557C0" w:rsidRPr="00A21316" w:rsidRDefault="006557C0" w:rsidP="006557C0">
            <w:pPr>
              <w:pStyle w:val="ListParagraph"/>
              <w:numPr>
                <w:ilvl w:val="0"/>
                <w:numId w:val="1"/>
              </w:numPr>
              <w:spacing w:after="80"/>
              <w:rPr>
                <w:rFonts w:asciiTheme="majorHAnsi" w:hAnsiTheme="majorHAnsi" w:cs="Arial"/>
                <w:sz w:val="22"/>
                <w:szCs w:val="22"/>
              </w:rPr>
            </w:pPr>
            <w:r w:rsidRPr="00A21316">
              <w:rPr>
                <w:rFonts w:asciiTheme="majorHAnsi" w:hAnsiTheme="majorHAnsi" w:cs="Arial"/>
                <w:sz w:val="22"/>
                <w:szCs w:val="22"/>
              </w:rPr>
              <w:t>Chair’s Signature</w:t>
            </w:r>
          </w:p>
        </w:tc>
        <w:tc>
          <w:tcPr>
            <w:tcW w:w="630" w:type="dxa"/>
            <w:vAlign w:val="center"/>
          </w:tcPr>
          <w:p w14:paraId="04BDA5B2" w14:textId="77777777" w:rsidR="006557C0" w:rsidRPr="00A21316" w:rsidRDefault="006557C0" w:rsidP="00FE35BE">
            <w:pPr>
              <w:spacing w:after="80"/>
              <w:jc w:val="center"/>
              <w:rPr>
                <w:rFonts w:asciiTheme="majorHAnsi" w:hAnsiTheme="majorHAnsi" w:cs="Arial"/>
                <w:sz w:val="18"/>
                <w:szCs w:val="18"/>
              </w:rPr>
            </w:pPr>
            <w:r>
              <w:rPr>
                <w:rFonts w:asciiTheme="majorHAnsi" w:hAnsiTheme="majorHAnsi" w:cs="Arial"/>
                <w:sz w:val="18"/>
                <w:szCs w:val="18"/>
              </w:rPr>
              <w:t>x</w:t>
            </w:r>
          </w:p>
        </w:tc>
      </w:tr>
      <w:tr w:rsidR="006557C0" w:rsidRPr="00A21316" w14:paraId="297B1E22" w14:textId="77777777" w:rsidTr="00FE35BE">
        <w:tc>
          <w:tcPr>
            <w:tcW w:w="7848" w:type="dxa"/>
          </w:tcPr>
          <w:p w14:paraId="272C85B1" w14:textId="77777777" w:rsidR="006557C0" w:rsidRPr="00A21316" w:rsidRDefault="006557C0" w:rsidP="006557C0">
            <w:pPr>
              <w:pStyle w:val="ListParagraph"/>
              <w:numPr>
                <w:ilvl w:val="0"/>
                <w:numId w:val="1"/>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14:paraId="7211A1DA" w14:textId="7C698443" w:rsidR="006557C0" w:rsidRPr="00A21316" w:rsidRDefault="00A11E08" w:rsidP="00FE35BE">
            <w:pPr>
              <w:spacing w:after="80"/>
              <w:jc w:val="center"/>
              <w:rPr>
                <w:rFonts w:asciiTheme="majorHAnsi" w:hAnsiTheme="majorHAnsi" w:cs="Arial"/>
                <w:sz w:val="18"/>
                <w:szCs w:val="18"/>
              </w:rPr>
            </w:pPr>
            <w:r>
              <w:rPr>
                <w:rFonts w:asciiTheme="majorHAnsi" w:hAnsiTheme="majorHAnsi" w:cs="Arial"/>
                <w:sz w:val="18"/>
                <w:szCs w:val="18"/>
              </w:rPr>
              <w:t>x</w:t>
            </w:r>
          </w:p>
        </w:tc>
      </w:tr>
      <w:tr w:rsidR="006557C0" w:rsidRPr="00A21316" w14:paraId="556C72A4" w14:textId="77777777" w:rsidTr="00FE35BE">
        <w:tc>
          <w:tcPr>
            <w:tcW w:w="7848" w:type="dxa"/>
          </w:tcPr>
          <w:p w14:paraId="733FD497" w14:textId="77777777" w:rsidR="006557C0" w:rsidRPr="00A21316" w:rsidRDefault="006557C0" w:rsidP="00FE35BE">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14:paraId="72CBA7AD" w14:textId="77777777" w:rsidR="006557C0" w:rsidRPr="00A21316" w:rsidRDefault="006557C0" w:rsidP="00FE35BE">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09EC9DC0" w14:textId="77777777" w:rsidR="006557C0" w:rsidRPr="00A21316" w:rsidRDefault="00A05ADF" w:rsidP="00FE35BE">
            <w:pPr>
              <w:spacing w:after="80"/>
              <w:jc w:val="center"/>
              <w:rPr>
                <w:rFonts w:asciiTheme="majorHAnsi" w:hAnsiTheme="majorHAnsi" w:cs="Arial"/>
                <w:sz w:val="18"/>
                <w:szCs w:val="18"/>
              </w:rPr>
            </w:pPr>
            <w:r>
              <w:rPr>
                <w:rFonts w:asciiTheme="majorHAnsi" w:hAnsiTheme="majorHAnsi" w:cs="Arial"/>
                <w:sz w:val="18"/>
                <w:szCs w:val="18"/>
              </w:rPr>
              <w:t>N/A</w:t>
            </w:r>
          </w:p>
        </w:tc>
      </w:tr>
      <w:tr w:rsidR="006557C0" w:rsidRPr="00A21316" w14:paraId="26D5EC8F" w14:textId="77777777" w:rsidTr="00FE35BE">
        <w:tc>
          <w:tcPr>
            <w:tcW w:w="7848" w:type="dxa"/>
          </w:tcPr>
          <w:p w14:paraId="3C76D7A4" w14:textId="77777777" w:rsidR="006557C0" w:rsidRPr="00A21316" w:rsidRDefault="006557C0" w:rsidP="00FE35BE">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14:paraId="363B9528" w14:textId="77777777" w:rsidR="006557C0" w:rsidRPr="00A21316" w:rsidRDefault="00A05ADF" w:rsidP="00FE35BE">
            <w:pPr>
              <w:spacing w:after="80"/>
              <w:jc w:val="center"/>
              <w:rPr>
                <w:rFonts w:asciiTheme="majorHAnsi" w:hAnsiTheme="majorHAnsi" w:cs="Arial"/>
                <w:sz w:val="18"/>
                <w:szCs w:val="18"/>
              </w:rPr>
            </w:pPr>
            <w:r>
              <w:rPr>
                <w:rFonts w:asciiTheme="majorHAnsi" w:hAnsiTheme="majorHAnsi" w:cs="Arial"/>
                <w:sz w:val="18"/>
                <w:szCs w:val="18"/>
              </w:rPr>
              <w:t>N/A</w:t>
            </w:r>
          </w:p>
        </w:tc>
      </w:tr>
      <w:tr w:rsidR="006557C0" w:rsidRPr="00A21316" w14:paraId="0C80BFF0" w14:textId="77777777" w:rsidTr="00FE35BE">
        <w:tc>
          <w:tcPr>
            <w:tcW w:w="7848" w:type="dxa"/>
            <w:tcBorders>
              <w:bottom w:val="single" w:sz="4" w:space="0" w:color="auto"/>
            </w:tcBorders>
          </w:tcPr>
          <w:p w14:paraId="77E0F94C" w14:textId="77777777" w:rsidR="006557C0" w:rsidRPr="00A21316" w:rsidRDefault="006557C0" w:rsidP="00FE35BE">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10"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14:paraId="0CC8C02A" w14:textId="77777777" w:rsidR="006557C0" w:rsidRPr="00A21316" w:rsidRDefault="006557C0" w:rsidP="00FE35BE">
            <w:pPr>
              <w:spacing w:after="80"/>
              <w:jc w:val="center"/>
              <w:rPr>
                <w:rFonts w:asciiTheme="majorHAnsi" w:hAnsiTheme="majorHAnsi" w:cs="Arial"/>
                <w:sz w:val="18"/>
                <w:szCs w:val="18"/>
              </w:rPr>
            </w:pPr>
            <w:r>
              <w:rPr>
                <w:rFonts w:asciiTheme="majorHAnsi" w:hAnsiTheme="majorHAnsi" w:cs="Arial"/>
                <w:sz w:val="18"/>
                <w:szCs w:val="18"/>
              </w:rPr>
              <w:t>X</w:t>
            </w:r>
          </w:p>
        </w:tc>
      </w:tr>
    </w:tbl>
    <w:p w14:paraId="425001E6" w14:textId="77777777" w:rsidR="006557C0" w:rsidRPr="00A21316" w:rsidRDefault="006557C0" w:rsidP="006557C0">
      <w:pPr>
        <w:rPr>
          <w:rFonts w:asciiTheme="majorHAnsi" w:hAnsiTheme="majorHAnsi"/>
        </w:rPr>
      </w:pPr>
    </w:p>
    <w:p w14:paraId="1265B8BD" w14:textId="77777777" w:rsidR="006557C0" w:rsidRDefault="006557C0" w:rsidP="006557C0">
      <w:pPr>
        <w:rPr>
          <w:rFonts w:asciiTheme="majorHAnsi" w:hAnsiTheme="majorHAnsi"/>
          <w:b/>
        </w:rPr>
      </w:pPr>
      <w:r w:rsidRPr="00A21316">
        <w:rPr>
          <w:rFonts w:asciiTheme="majorHAnsi" w:hAnsiTheme="majorHAnsi"/>
          <w:b/>
        </w:rPr>
        <w:t>EXISTING PROGRAM MODIFICATION PROPOSALS</w:t>
      </w:r>
    </w:p>
    <w:p w14:paraId="636CD884" w14:textId="77777777" w:rsidR="006557C0" w:rsidRPr="0012422D" w:rsidRDefault="006557C0" w:rsidP="006557C0">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6557C0" w:rsidRPr="00A21316" w14:paraId="18566B14" w14:textId="77777777" w:rsidTr="00FE35BE">
        <w:tc>
          <w:tcPr>
            <w:tcW w:w="7848" w:type="dxa"/>
            <w:tcBorders>
              <w:bottom w:val="single" w:sz="4" w:space="0" w:color="auto"/>
            </w:tcBorders>
          </w:tcPr>
          <w:p w14:paraId="61BB2016" w14:textId="77777777" w:rsidR="006557C0" w:rsidRPr="00A21316" w:rsidRDefault="006557C0" w:rsidP="00FE35BE">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62CAC78E" w14:textId="77777777" w:rsidR="006557C0" w:rsidRPr="00A21316" w:rsidRDefault="006557C0" w:rsidP="00FE35BE">
            <w:pPr>
              <w:spacing w:after="80"/>
              <w:jc w:val="center"/>
              <w:rPr>
                <w:rFonts w:asciiTheme="majorHAnsi" w:hAnsiTheme="majorHAnsi" w:cs="Arial"/>
                <w:color w:val="333333"/>
                <w:sz w:val="18"/>
                <w:szCs w:val="18"/>
              </w:rPr>
            </w:pPr>
          </w:p>
        </w:tc>
      </w:tr>
      <w:tr w:rsidR="006557C0" w:rsidRPr="00A21316" w14:paraId="130BDE15" w14:textId="77777777" w:rsidTr="00FE35BE">
        <w:trPr>
          <w:trHeight w:val="332"/>
        </w:trPr>
        <w:tc>
          <w:tcPr>
            <w:tcW w:w="7848" w:type="dxa"/>
          </w:tcPr>
          <w:p w14:paraId="4656A599" w14:textId="77777777" w:rsidR="006557C0" w:rsidRPr="00A21316" w:rsidRDefault="006557C0" w:rsidP="00FE35BE">
            <w:pPr>
              <w:rPr>
                <w:rFonts w:asciiTheme="majorHAnsi" w:hAnsiTheme="majorHAnsi"/>
                <w:sz w:val="22"/>
                <w:szCs w:val="22"/>
              </w:rPr>
            </w:pPr>
            <w:r w:rsidRPr="00A21316">
              <w:rPr>
                <w:rFonts w:asciiTheme="majorHAnsi" w:hAnsiTheme="majorHAnsi"/>
                <w:sz w:val="22"/>
                <w:szCs w:val="22"/>
              </w:rPr>
              <w:t>Detailed rationale</w:t>
            </w:r>
            <w:r>
              <w:rPr>
                <w:rFonts w:asciiTheme="majorHAnsi" w:hAnsiTheme="majorHAnsi"/>
                <w:sz w:val="22"/>
                <w:szCs w:val="22"/>
              </w:rPr>
              <w:t xml:space="preserve"> for each modification (this includes minor modifications)</w:t>
            </w:r>
          </w:p>
        </w:tc>
        <w:tc>
          <w:tcPr>
            <w:tcW w:w="630" w:type="dxa"/>
          </w:tcPr>
          <w:p w14:paraId="051BB56E" w14:textId="77777777" w:rsidR="006557C0" w:rsidRPr="00A21316" w:rsidRDefault="006557C0" w:rsidP="00FE35BE">
            <w:pPr>
              <w:rPr>
                <w:rFonts w:asciiTheme="majorHAnsi" w:hAnsiTheme="majorHAnsi"/>
              </w:rPr>
            </w:pPr>
          </w:p>
        </w:tc>
      </w:tr>
    </w:tbl>
    <w:p w14:paraId="49538A0B" w14:textId="77777777" w:rsidR="006557C0" w:rsidRDefault="006557C0"/>
    <w:p w14:paraId="24E3AD9A" w14:textId="77777777" w:rsidR="006557C0" w:rsidRDefault="006557C0"/>
    <w:p w14:paraId="4D87AC1C" w14:textId="77777777" w:rsidR="006557C0" w:rsidRDefault="006557C0"/>
    <w:p w14:paraId="68E28CBB" w14:textId="5149EC8D" w:rsidR="00C40D0C" w:rsidRDefault="00C40D0C">
      <w:pPr>
        <w:spacing w:after="160" w:line="259" w:lineRule="auto"/>
      </w:pPr>
      <w:r>
        <w:br w:type="page"/>
      </w:r>
    </w:p>
    <w:p w14:paraId="1C04CB4B" w14:textId="615FC42E" w:rsidR="006557C0" w:rsidRDefault="00C40D0C" w:rsidP="008844CB">
      <w:pPr>
        <w:jc w:val="center"/>
        <w:rPr>
          <w:sz w:val="28"/>
          <w:szCs w:val="28"/>
        </w:rPr>
      </w:pPr>
      <w:r w:rsidRPr="00C40D0C">
        <w:rPr>
          <w:b/>
          <w:bCs/>
          <w:sz w:val="28"/>
          <w:szCs w:val="28"/>
        </w:rPr>
        <w:lastRenderedPageBreak/>
        <w:t>Survey Results</w:t>
      </w:r>
      <w:r w:rsidRPr="00C40D0C">
        <w:rPr>
          <w:sz w:val="28"/>
          <w:szCs w:val="28"/>
        </w:rPr>
        <w:t xml:space="preserve"> (</w:t>
      </w:r>
      <w:r w:rsidRPr="00C40D0C">
        <w:rPr>
          <w:sz w:val="22"/>
          <w:szCs w:val="22"/>
        </w:rPr>
        <w:t>statistical facts and study design available upon request</w:t>
      </w:r>
      <w:r w:rsidRPr="00C40D0C">
        <w:rPr>
          <w:sz w:val="28"/>
          <w:szCs w:val="28"/>
        </w:rPr>
        <w:t>)</w:t>
      </w:r>
    </w:p>
    <w:p w14:paraId="31F61624" w14:textId="48BC3F77" w:rsidR="008844CB" w:rsidRDefault="008844CB">
      <w:pPr>
        <w:rPr>
          <w:sz w:val="28"/>
          <w:szCs w:val="28"/>
        </w:rPr>
      </w:pPr>
    </w:p>
    <w:p w14:paraId="78DB90A5" w14:textId="306ED355" w:rsidR="008844CB" w:rsidRDefault="008844CB">
      <w:pPr>
        <w:rPr>
          <w:sz w:val="28"/>
          <w:szCs w:val="28"/>
        </w:rPr>
      </w:pPr>
      <w:r>
        <w:rPr>
          <w:sz w:val="28"/>
          <w:szCs w:val="28"/>
        </w:rPr>
        <w:t>Question 1:</w:t>
      </w:r>
    </w:p>
    <w:p w14:paraId="26AE2DC3" w14:textId="77777777" w:rsidR="008844CB" w:rsidRPr="00C40D0C" w:rsidRDefault="008844CB">
      <w:pPr>
        <w:rPr>
          <w:sz w:val="28"/>
          <w:szCs w:val="28"/>
        </w:rPr>
      </w:pPr>
    </w:p>
    <w:p w14:paraId="563DC49D" w14:textId="135CCC49" w:rsidR="006557C0" w:rsidRDefault="008844CB">
      <w:r>
        <w:rPr>
          <w:noProof/>
        </w:rPr>
        <w:drawing>
          <wp:inline distT="0" distB="0" distL="0" distR="0" wp14:anchorId="6A15D86B" wp14:editId="63D9AA80">
            <wp:extent cx="5943600" cy="986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986790"/>
                    </a:xfrm>
                    <a:prstGeom prst="rect">
                      <a:avLst/>
                    </a:prstGeom>
                  </pic:spPr>
                </pic:pic>
              </a:graphicData>
            </a:graphic>
          </wp:inline>
        </w:drawing>
      </w:r>
    </w:p>
    <w:p w14:paraId="6B1CF86E" w14:textId="77777777" w:rsidR="006557C0" w:rsidRDefault="006557C0"/>
    <w:p w14:paraId="51738E65" w14:textId="47BCAAC1" w:rsidR="006557C0" w:rsidRDefault="005F380B">
      <w:r>
        <w:rPr>
          <w:noProof/>
        </w:rPr>
        <w:drawing>
          <wp:inline distT="0" distB="0" distL="0" distR="0" wp14:anchorId="2BEF77B2" wp14:editId="5CDD5B21">
            <wp:extent cx="5943600" cy="447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476750"/>
                    </a:xfrm>
                    <a:prstGeom prst="rect">
                      <a:avLst/>
                    </a:prstGeom>
                  </pic:spPr>
                </pic:pic>
              </a:graphicData>
            </a:graphic>
          </wp:inline>
        </w:drawing>
      </w:r>
    </w:p>
    <w:p w14:paraId="592A8B09" w14:textId="77777777" w:rsidR="006557C0" w:rsidRDefault="006557C0"/>
    <w:p w14:paraId="5024CA03" w14:textId="77777777" w:rsidR="006557C0" w:rsidRDefault="006557C0"/>
    <w:p w14:paraId="2E66A497" w14:textId="4D410C1C" w:rsidR="005F380B" w:rsidRDefault="005F380B">
      <w:pPr>
        <w:spacing w:after="160" w:line="259" w:lineRule="auto"/>
      </w:pPr>
      <w:r>
        <w:br w:type="page"/>
      </w:r>
    </w:p>
    <w:p w14:paraId="537A5ABF" w14:textId="1396C8C0" w:rsidR="006557C0" w:rsidRPr="005F380B" w:rsidRDefault="005F380B">
      <w:pPr>
        <w:rPr>
          <w:sz w:val="28"/>
          <w:szCs w:val="28"/>
        </w:rPr>
      </w:pPr>
      <w:r w:rsidRPr="005F380B">
        <w:rPr>
          <w:sz w:val="28"/>
          <w:szCs w:val="28"/>
        </w:rPr>
        <w:lastRenderedPageBreak/>
        <w:t>Question 2:</w:t>
      </w:r>
    </w:p>
    <w:p w14:paraId="1AA028F2" w14:textId="0D4F926D" w:rsidR="005F380B" w:rsidRDefault="005F380B"/>
    <w:p w14:paraId="40B11027" w14:textId="5A285800" w:rsidR="005F380B" w:rsidRDefault="005F380B">
      <w:r>
        <w:rPr>
          <w:noProof/>
        </w:rPr>
        <w:drawing>
          <wp:inline distT="0" distB="0" distL="0" distR="0" wp14:anchorId="58C4E612" wp14:editId="6A1FDFF1">
            <wp:extent cx="5943600" cy="5549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554990"/>
                    </a:xfrm>
                    <a:prstGeom prst="rect">
                      <a:avLst/>
                    </a:prstGeom>
                  </pic:spPr>
                </pic:pic>
              </a:graphicData>
            </a:graphic>
          </wp:inline>
        </w:drawing>
      </w:r>
    </w:p>
    <w:p w14:paraId="32C503FB" w14:textId="77777777" w:rsidR="006557C0" w:rsidRDefault="006557C0"/>
    <w:p w14:paraId="4B3686D4" w14:textId="7CF4DC86" w:rsidR="006557C0" w:rsidRDefault="005F380B">
      <w:r>
        <w:rPr>
          <w:noProof/>
        </w:rPr>
        <w:drawing>
          <wp:inline distT="0" distB="0" distL="0" distR="0" wp14:anchorId="58BCFABD" wp14:editId="29BA427A">
            <wp:extent cx="5657850" cy="26396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95270" cy="2657153"/>
                    </a:xfrm>
                    <a:prstGeom prst="rect">
                      <a:avLst/>
                    </a:prstGeom>
                  </pic:spPr>
                </pic:pic>
              </a:graphicData>
            </a:graphic>
          </wp:inline>
        </w:drawing>
      </w:r>
    </w:p>
    <w:p w14:paraId="05DF5A45" w14:textId="77777777" w:rsidR="006557C0" w:rsidRDefault="006557C0"/>
    <w:p w14:paraId="5271E82C" w14:textId="218FC77B" w:rsidR="006557C0" w:rsidRDefault="00DD37FB">
      <w:pPr>
        <w:rPr>
          <w:sz w:val="28"/>
          <w:szCs w:val="28"/>
        </w:rPr>
      </w:pPr>
      <w:r w:rsidRPr="00DD37FB">
        <w:rPr>
          <w:sz w:val="28"/>
          <w:szCs w:val="28"/>
        </w:rPr>
        <w:t>Question 3:</w:t>
      </w:r>
    </w:p>
    <w:p w14:paraId="23E47301" w14:textId="0E1CC57B" w:rsidR="00DD37FB" w:rsidRDefault="00DD37FB">
      <w:pPr>
        <w:rPr>
          <w:sz w:val="28"/>
          <w:szCs w:val="28"/>
        </w:rPr>
      </w:pPr>
    </w:p>
    <w:p w14:paraId="00D0CA8B" w14:textId="2F85D6A5" w:rsidR="00DD37FB" w:rsidRDefault="00DD37FB">
      <w:pPr>
        <w:rPr>
          <w:sz w:val="28"/>
          <w:szCs w:val="28"/>
        </w:rPr>
      </w:pPr>
      <w:r>
        <w:rPr>
          <w:noProof/>
        </w:rPr>
        <w:drawing>
          <wp:inline distT="0" distB="0" distL="0" distR="0" wp14:anchorId="7AD7D500" wp14:editId="14A24034">
            <wp:extent cx="5943600" cy="9512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951230"/>
                    </a:xfrm>
                    <a:prstGeom prst="rect">
                      <a:avLst/>
                    </a:prstGeom>
                  </pic:spPr>
                </pic:pic>
              </a:graphicData>
            </a:graphic>
          </wp:inline>
        </w:drawing>
      </w:r>
    </w:p>
    <w:p w14:paraId="3C8843EB" w14:textId="592F5FC5" w:rsidR="00DD37FB" w:rsidRDefault="00DD37FB">
      <w:pPr>
        <w:rPr>
          <w:sz w:val="28"/>
          <w:szCs w:val="28"/>
        </w:rPr>
      </w:pPr>
      <w:r>
        <w:rPr>
          <w:noProof/>
        </w:rPr>
        <w:drawing>
          <wp:inline distT="0" distB="0" distL="0" distR="0" wp14:anchorId="1181FC37" wp14:editId="31F2435B">
            <wp:extent cx="5562600" cy="1885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62600" cy="1885950"/>
                    </a:xfrm>
                    <a:prstGeom prst="rect">
                      <a:avLst/>
                    </a:prstGeom>
                  </pic:spPr>
                </pic:pic>
              </a:graphicData>
            </a:graphic>
          </wp:inline>
        </w:drawing>
      </w:r>
    </w:p>
    <w:p w14:paraId="0979E64E" w14:textId="5388B6F3" w:rsidR="00DD37FB" w:rsidRPr="00DD37FB" w:rsidRDefault="00DD37FB">
      <w:pPr>
        <w:rPr>
          <w:sz w:val="28"/>
          <w:szCs w:val="28"/>
        </w:rPr>
      </w:pPr>
      <w:r>
        <w:rPr>
          <w:noProof/>
        </w:rPr>
        <w:drawing>
          <wp:inline distT="0" distB="0" distL="0" distR="0" wp14:anchorId="2E1D0969" wp14:editId="2AFEC747">
            <wp:extent cx="4524375" cy="7905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24375" cy="790575"/>
                    </a:xfrm>
                    <a:prstGeom prst="rect">
                      <a:avLst/>
                    </a:prstGeom>
                  </pic:spPr>
                </pic:pic>
              </a:graphicData>
            </a:graphic>
          </wp:inline>
        </w:drawing>
      </w:r>
      <w:r>
        <w:rPr>
          <w:noProof/>
        </w:rPr>
        <w:drawing>
          <wp:inline distT="0" distB="0" distL="0" distR="0" wp14:anchorId="3EDF6650" wp14:editId="104C1E05">
            <wp:extent cx="1156878" cy="780415"/>
            <wp:effectExtent l="0" t="0" r="571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63136" cy="784637"/>
                    </a:xfrm>
                    <a:prstGeom prst="rect">
                      <a:avLst/>
                    </a:prstGeom>
                  </pic:spPr>
                </pic:pic>
              </a:graphicData>
            </a:graphic>
          </wp:inline>
        </w:drawing>
      </w:r>
    </w:p>
    <w:bookmarkStart w:id="1" w:name="_MON_1664089536"/>
    <w:bookmarkEnd w:id="1"/>
    <w:p w14:paraId="76E4C18A" w14:textId="77777777" w:rsidR="00321DF7" w:rsidRDefault="002C7FA1" w:rsidP="00321DF7">
      <w:pPr>
        <w:jc w:val="both"/>
        <w:rPr>
          <w:rFonts w:asciiTheme="majorHAnsi" w:eastAsia="Times New Roman" w:hAnsiTheme="majorHAnsi" w:cstheme="majorHAnsi"/>
          <w:sz w:val="22"/>
          <w:szCs w:val="22"/>
        </w:rPr>
      </w:pPr>
      <w:r>
        <w:rPr>
          <w:noProof/>
        </w:rPr>
        <w:object w:dxaOrig="10815" w:dyaOrig="14216" w14:anchorId="7EB2D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40.75pt;height:711pt;mso-width-percent:0;mso-height-percent:0;mso-width-percent:0;mso-height-percent:0" o:ole="">
            <v:imagedata r:id="rId19" o:title=""/>
          </v:shape>
          <o:OLEObject Type="Embed" ProgID="Word.Document.12" ShapeID="_x0000_i1025" DrawAspect="Content" ObjectID="_1666458530" r:id="rId20">
            <o:FieldCodes>\s</o:FieldCodes>
          </o:OLEObject>
        </w:object>
      </w:r>
      <w:r w:rsidR="00321DF7" w:rsidRPr="00321DF7">
        <w:rPr>
          <w:rFonts w:asciiTheme="majorHAnsi" w:eastAsia="Times New Roman" w:hAnsiTheme="majorHAnsi" w:cstheme="majorHAnsi"/>
          <w:b/>
          <w:bCs/>
          <w:sz w:val="28"/>
          <w:szCs w:val="28"/>
        </w:rPr>
        <w:t xml:space="preserve"> </w:t>
      </w:r>
    </w:p>
    <w:p w14:paraId="40E1B801" w14:textId="77777777" w:rsidR="00321DF7" w:rsidRPr="00066681" w:rsidRDefault="00321DF7" w:rsidP="00321DF7">
      <w:pPr>
        <w:keepNext/>
        <w:pBdr>
          <w:top w:val="single" w:sz="4" w:space="1" w:color="auto"/>
          <w:left w:val="single" w:sz="4" w:space="4" w:color="auto"/>
          <w:bottom w:val="single" w:sz="4" w:space="9" w:color="auto"/>
          <w:right w:val="single" w:sz="4" w:space="4" w:color="auto"/>
          <w:bar w:val="single" w:sz="4" w:color="auto"/>
        </w:pBdr>
        <w:shd w:val="clear" w:color="auto" w:fill="BFBFBF"/>
        <w:rPr>
          <w:rFonts w:eastAsia="Times New Roman"/>
          <w:b/>
          <w:sz w:val="22"/>
          <w:szCs w:val="22"/>
        </w:rPr>
      </w:pPr>
      <w:r w:rsidRPr="00066681">
        <w:rPr>
          <w:rFonts w:eastAsia="Times New Roman"/>
          <w:b/>
          <w:sz w:val="22"/>
          <w:szCs w:val="22"/>
        </w:rPr>
        <w:lastRenderedPageBreak/>
        <w:t xml:space="preserve">Task 1 Institution and Program Information: Complete this task for applications to add the distance education format to an </w:t>
      </w:r>
      <w:r w:rsidRPr="00066681">
        <w:rPr>
          <w:rFonts w:eastAsia="Times New Roman"/>
          <w:b/>
          <w:sz w:val="22"/>
          <w:szCs w:val="22"/>
          <w:u w:val="single"/>
        </w:rPr>
        <w:t>existing</w:t>
      </w:r>
      <w:r w:rsidRPr="00066681">
        <w:rPr>
          <w:rFonts w:eastAsia="Times New Roman"/>
          <w:b/>
          <w:sz w:val="22"/>
          <w:szCs w:val="22"/>
        </w:rPr>
        <w:t xml:space="preserve"> program.</w:t>
      </w:r>
    </w:p>
    <w:p w14:paraId="2E5CD55B" w14:textId="77777777" w:rsidR="00321DF7" w:rsidRDefault="00321DF7" w:rsidP="00321DF7">
      <w:pPr>
        <w:pBdr>
          <w:bottom w:val="single" w:sz="6" w:space="1" w:color="auto"/>
        </w:pBdr>
        <w:rPr>
          <w:rFonts w:ascii="Trebuchet MS" w:eastAsia="Times New Roman" w:hAnsi="Trebuchet MS"/>
          <w:b/>
          <w:bCs/>
          <w:color w:val="000000"/>
          <w:sz w:val="20"/>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6071"/>
      </w:tblGrid>
      <w:tr w:rsidR="00321DF7" w:rsidRPr="006C3346" w14:paraId="6C6E2CE9" w14:textId="77777777" w:rsidTr="00FE35BE">
        <w:trPr>
          <w:trHeight w:val="350"/>
        </w:trPr>
        <w:tc>
          <w:tcPr>
            <w:tcW w:w="11016" w:type="dxa"/>
            <w:gridSpan w:val="2"/>
            <w:shd w:val="clear" w:color="auto" w:fill="D9D9D9"/>
          </w:tcPr>
          <w:p w14:paraId="3A71D97A" w14:textId="77777777" w:rsidR="00321DF7" w:rsidRPr="00066681" w:rsidRDefault="00321DF7" w:rsidP="00FE35BE">
            <w:pPr>
              <w:tabs>
                <w:tab w:val="num" w:pos="720"/>
              </w:tabs>
              <w:rPr>
                <w:rFonts w:cs="Arial"/>
                <w:b/>
              </w:rPr>
            </w:pPr>
            <w:r w:rsidRPr="00066681">
              <w:rPr>
                <w:rFonts w:cs="Arial"/>
                <w:b/>
              </w:rPr>
              <w:t>Institution Information</w:t>
            </w:r>
          </w:p>
          <w:p w14:paraId="3CB0F9DB" w14:textId="77777777" w:rsidR="00321DF7" w:rsidRPr="00066681" w:rsidRDefault="00321DF7" w:rsidP="00FE35BE">
            <w:pPr>
              <w:rPr>
                <w:rFonts w:cs="Arial"/>
              </w:rPr>
            </w:pPr>
          </w:p>
        </w:tc>
      </w:tr>
      <w:tr w:rsidR="00321DF7" w:rsidRPr="006C3346" w14:paraId="1974C6CD" w14:textId="77777777" w:rsidTr="00FE35BE">
        <w:trPr>
          <w:trHeight w:val="1763"/>
        </w:trPr>
        <w:tc>
          <w:tcPr>
            <w:tcW w:w="3708" w:type="dxa"/>
            <w:shd w:val="clear" w:color="auto" w:fill="auto"/>
          </w:tcPr>
          <w:p w14:paraId="59BDC521" w14:textId="77777777" w:rsidR="00321DF7" w:rsidRPr="00066681" w:rsidRDefault="00321DF7" w:rsidP="00FE35BE">
            <w:pPr>
              <w:tabs>
                <w:tab w:val="num" w:pos="720"/>
              </w:tabs>
              <w:rPr>
                <w:rFonts w:cs="Arial"/>
                <w:b/>
                <w:sz w:val="20"/>
              </w:rPr>
            </w:pPr>
            <w:r w:rsidRPr="00066681">
              <w:rPr>
                <w:rFonts w:cs="Arial"/>
                <w:b/>
                <w:sz w:val="20"/>
              </w:rPr>
              <w:t xml:space="preserve">Institution Name: </w:t>
            </w:r>
          </w:p>
          <w:p w14:paraId="60405EC6" w14:textId="77777777" w:rsidR="00321DF7" w:rsidRPr="00066681" w:rsidRDefault="00321DF7" w:rsidP="00FE35BE">
            <w:pPr>
              <w:tabs>
                <w:tab w:val="num" w:pos="720"/>
              </w:tabs>
              <w:rPr>
                <w:rFonts w:cs="Arial"/>
                <w:sz w:val="20"/>
              </w:rPr>
            </w:pPr>
          </w:p>
          <w:p w14:paraId="2080BF54" w14:textId="77777777" w:rsidR="00321DF7" w:rsidRPr="00066681" w:rsidRDefault="00321DF7" w:rsidP="00FE35BE">
            <w:pPr>
              <w:tabs>
                <w:tab w:val="num" w:pos="720"/>
              </w:tabs>
              <w:rPr>
                <w:rFonts w:cs="Arial"/>
                <w:sz w:val="20"/>
              </w:rPr>
            </w:pPr>
            <w:r w:rsidRPr="00066681">
              <w:rPr>
                <w:rFonts w:cs="Arial"/>
                <w:sz w:val="20"/>
              </w:rPr>
              <w:t>Institution Code (6 digits):</w:t>
            </w:r>
          </w:p>
          <w:p w14:paraId="0638B47D" w14:textId="77777777" w:rsidR="00321DF7" w:rsidRPr="00066681" w:rsidRDefault="00321DF7" w:rsidP="00FE35BE">
            <w:pPr>
              <w:tabs>
                <w:tab w:val="num" w:pos="720"/>
              </w:tabs>
              <w:rPr>
                <w:rFonts w:cs="Arial"/>
                <w:sz w:val="20"/>
              </w:rPr>
            </w:pPr>
          </w:p>
          <w:p w14:paraId="4870D103" w14:textId="77777777" w:rsidR="00321DF7" w:rsidRPr="00066681" w:rsidRDefault="00321DF7" w:rsidP="00FE35BE">
            <w:pPr>
              <w:tabs>
                <w:tab w:val="num" w:pos="720"/>
              </w:tabs>
              <w:rPr>
                <w:rFonts w:cs="Arial"/>
                <w:b/>
                <w:i/>
                <w:sz w:val="20"/>
              </w:rPr>
            </w:pPr>
            <w:r w:rsidRPr="00667CF0">
              <w:rPr>
                <w:rFonts w:cs="Arial"/>
                <w:b/>
                <w:i/>
                <w:sz w:val="18"/>
              </w:rPr>
              <w:t xml:space="preserve">The name and code of the institution should reflect the information found on the </w:t>
            </w:r>
            <w:hyperlink r:id="rId21" w:history="1">
              <w:r w:rsidRPr="00667CF0">
                <w:rPr>
                  <w:rStyle w:val="Hyperlink"/>
                  <w:rFonts w:cs="Arial"/>
                  <w:b/>
                  <w:i/>
                  <w:sz w:val="18"/>
                </w:rPr>
                <w:t>Inventory of Registered Programs</w:t>
              </w:r>
            </w:hyperlink>
          </w:p>
        </w:tc>
        <w:tc>
          <w:tcPr>
            <w:tcW w:w="7308" w:type="dxa"/>
            <w:shd w:val="clear" w:color="auto" w:fill="auto"/>
          </w:tcPr>
          <w:p w14:paraId="2B0F435F" w14:textId="77777777" w:rsidR="00321DF7" w:rsidRPr="00066681" w:rsidRDefault="00321DF7" w:rsidP="00FE35BE">
            <w:pPr>
              <w:rPr>
                <w:rFonts w:cs="Arial"/>
                <w:sz w:val="20"/>
              </w:rPr>
            </w:pPr>
          </w:p>
          <w:p w14:paraId="039860D7" w14:textId="77777777" w:rsidR="00321DF7" w:rsidRDefault="00321DF7" w:rsidP="00FE35BE">
            <w:pPr>
              <w:shd w:val="clear" w:color="auto" w:fill="FFFFFF"/>
              <w:spacing w:line="456" w:lineRule="atLeast"/>
              <w:rPr>
                <w:rFonts w:cs="Arial"/>
                <w:sz w:val="20"/>
              </w:rPr>
            </w:pPr>
            <w:r>
              <w:rPr>
                <w:rFonts w:cs="Arial"/>
                <w:sz w:val="20"/>
              </w:rPr>
              <w:t xml:space="preserve">New York City College of Technology - CUNY </w:t>
            </w:r>
          </w:p>
          <w:p w14:paraId="07C7DCF8" w14:textId="77777777" w:rsidR="00321DF7" w:rsidRPr="00066681" w:rsidRDefault="00321DF7" w:rsidP="00FE35BE">
            <w:pPr>
              <w:rPr>
                <w:rFonts w:cs="Arial"/>
                <w:sz w:val="20"/>
              </w:rPr>
            </w:pPr>
            <w:r>
              <w:rPr>
                <w:rFonts w:cs="Arial"/>
                <w:sz w:val="20"/>
              </w:rPr>
              <w:t>333800</w:t>
            </w:r>
          </w:p>
        </w:tc>
      </w:tr>
      <w:tr w:rsidR="00321DF7" w:rsidRPr="006C3346" w14:paraId="4C74C63A" w14:textId="77777777" w:rsidTr="00FE35BE">
        <w:tc>
          <w:tcPr>
            <w:tcW w:w="3708" w:type="dxa"/>
            <w:shd w:val="clear" w:color="auto" w:fill="auto"/>
          </w:tcPr>
          <w:p w14:paraId="2FFB5C7F" w14:textId="77777777" w:rsidR="00321DF7" w:rsidRPr="00066681" w:rsidRDefault="00321DF7" w:rsidP="00FE35BE">
            <w:pPr>
              <w:rPr>
                <w:rFonts w:cs="Arial"/>
                <w:sz w:val="20"/>
              </w:rPr>
            </w:pPr>
          </w:p>
          <w:p w14:paraId="59184C8D" w14:textId="77777777" w:rsidR="00321DF7" w:rsidRPr="00066681" w:rsidRDefault="00321DF7" w:rsidP="00FE35BE">
            <w:pPr>
              <w:rPr>
                <w:rFonts w:cs="Arial"/>
                <w:sz w:val="20"/>
              </w:rPr>
            </w:pPr>
            <w:r w:rsidRPr="00066681">
              <w:rPr>
                <w:rFonts w:cs="Arial"/>
                <w:sz w:val="20"/>
              </w:rPr>
              <w:t>Institution Address:</w:t>
            </w:r>
          </w:p>
          <w:p w14:paraId="143DA3F4" w14:textId="77777777" w:rsidR="00321DF7" w:rsidRPr="00066681" w:rsidRDefault="00321DF7" w:rsidP="00FE35BE">
            <w:pPr>
              <w:rPr>
                <w:rFonts w:cs="Arial"/>
                <w:sz w:val="20"/>
              </w:rPr>
            </w:pPr>
          </w:p>
        </w:tc>
        <w:tc>
          <w:tcPr>
            <w:tcW w:w="7308" w:type="dxa"/>
            <w:shd w:val="clear" w:color="auto" w:fill="auto"/>
          </w:tcPr>
          <w:p w14:paraId="1BC77C3E" w14:textId="77777777" w:rsidR="00321DF7" w:rsidRDefault="00321DF7" w:rsidP="00FE35BE">
            <w:pPr>
              <w:rPr>
                <w:rFonts w:cs="Arial"/>
                <w:sz w:val="20"/>
              </w:rPr>
            </w:pPr>
            <w:r>
              <w:rPr>
                <w:rFonts w:cs="Arial"/>
                <w:sz w:val="20"/>
              </w:rPr>
              <w:t>Business Department,</w:t>
            </w:r>
          </w:p>
          <w:p w14:paraId="4EF61DA1" w14:textId="77777777" w:rsidR="00321DF7" w:rsidRDefault="00321DF7" w:rsidP="00FE35BE">
            <w:pPr>
              <w:rPr>
                <w:rFonts w:cs="Arial"/>
                <w:sz w:val="20"/>
              </w:rPr>
            </w:pPr>
            <w:r>
              <w:rPr>
                <w:rFonts w:cs="Arial"/>
                <w:sz w:val="20"/>
              </w:rPr>
              <w:t>300 Jay Street, N-1012</w:t>
            </w:r>
          </w:p>
          <w:p w14:paraId="52DB91CA" w14:textId="77777777" w:rsidR="00321DF7" w:rsidRPr="00066681" w:rsidRDefault="00321DF7" w:rsidP="00FE35BE">
            <w:pPr>
              <w:rPr>
                <w:rFonts w:cs="Arial"/>
                <w:sz w:val="20"/>
              </w:rPr>
            </w:pPr>
          </w:p>
        </w:tc>
      </w:tr>
      <w:tr w:rsidR="00321DF7" w:rsidRPr="006C3346" w14:paraId="184A3D9C" w14:textId="77777777" w:rsidTr="00FE35BE">
        <w:tc>
          <w:tcPr>
            <w:tcW w:w="3708" w:type="dxa"/>
            <w:shd w:val="clear" w:color="auto" w:fill="auto"/>
          </w:tcPr>
          <w:p w14:paraId="36E582BA" w14:textId="77777777" w:rsidR="00321DF7" w:rsidRPr="00066681" w:rsidRDefault="00321DF7" w:rsidP="00FE35BE">
            <w:pPr>
              <w:tabs>
                <w:tab w:val="num" w:pos="720"/>
              </w:tabs>
              <w:rPr>
                <w:rFonts w:cs="Arial"/>
                <w:sz w:val="20"/>
              </w:rPr>
            </w:pPr>
          </w:p>
          <w:p w14:paraId="1DD4E361" w14:textId="77777777" w:rsidR="00321DF7" w:rsidRPr="00066681" w:rsidRDefault="00321DF7" w:rsidP="00FE35BE">
            <w:pPr>
              <w:tabs>
                <w:tab w:val="num" w:pos="720"/>
              </w:tabs>
              <w:rPr>
                <w:rFonts w:cs="Arial"/>
                <w:sz w:val="20"/>
              </w:rPr>
            </w:pPr>
            <w:r w:rsidRPr="00066681">
              <w:rPr>
                <w:rFonts w:cs="Arial"/>
                <w:sz w:val="20"/>
              </w:rPr>
              <w:t>City:</w:t>
            </w:r>
          </w:p>
          <w:p w14:paraId="0B23B07F" w14:textId="77777777" w:rsidR="00321DF7" w:rsidRPr="00066681" w:rsidRDefault="00321DF7" w:rsidP="00FE35BE">
            <w:pPr>
              <w:tabs>
                <w:tab w:val="num" w:pos="720"/>
              </w:tabs>
              <w:rPr>
                <w:rFonts w:cs="Arial"/>
                <w:sz w:val="20"/>
              </w:rPr>
            </w:pPr>
          </w:p>
        </w:tc>
        <w:tc>
          <w:tcPr>
            <w:tcW w:w="7308" w:type="dxa"/>
            <w:shd w:val="clear" w:color="auto" w:fill="auto"/>
          </w:tcPr>
          <w:p w14:paraId="7336AAB6" w14:textId="77777777" w:rsidR="00321DF7" w:rsidRPr="00066681" w:rsidRDefault="00321DF7" w:rsidP="00FE35BE">
            <w:pPr>
              <w:tabs>
                <w:tab w:val="num" w:pos="720"/>
              </w:tabs>
              <w:rPr>
                <w:rFonts w:cs="Arial"/>
                <w:sz w:val="20"/>
              </w:rPr>
            </w:pPr>
          </w:p>
          <w:p w14:paraId="133FF943" w14:textId="77777777" w:rsidR="00321DF7" w:rsidRPr="00066681" w:rsidRDefault="00321DF7" w:rsidP="00FE35BE">
            <w:pPr>
              <w:tabs>
                <w:tab w:val="num" w:pos="720"/>
              </w:tabs>
              <w:rPr>
                <w:rFonts w:cs="Arial"/>
                <w:sz w:val="20"/>
              </w:rPr>
            </w:pPr>
            <w:r>
              <w:rPr>
                <w:rFonts w:cs="Arial"/>
                <w:sz w:val="20"/>
              </w:rPr>
              <w:t>Brooklyn</w:t>
            </w:r>
          </w:p>
        </w:tc>
      </w:tr>
      <w:tr w:rsidR="00321DF7" w:rsidRPr="006C3346" w14:paraId="05E9351B" w14:textId="77777777" w:rsidTr="00FE35BE">
        <w:tc>
          <w:tcPr>
            <w:tcW w:w="3708" w:type="dxa"/>
            <w:shd w:val="clear" w:color="auto" w:fill="auto"/>
          </w:tcPr>
          <w:p w14:paraId="732A3AF9" w14:textId="77777777" w:rsidR="00321DF7" w:rsidRPr="00066681" w:rsidRDefault="00321DF7" w:rsidP="00FE35BE">
            <w:pPr>
              <w:tabs>
                <w:tab w:val="num" w:pos="720"/>
              </w:tabs>
              <w:rPr>
                <w:rFonts w:cs="Arial"/>
                <w:sz w:val="20"/>
              </w:rPr>
            </w:pPr>
          </w:p>
          <w:p w14:paraId="3625503A" w14:textId="77777777" w:rsidR="00321DF7" w:rsidRPr="00066681" w:rsidRDefault="00321DF7" w:rsidP="00FE35BE">
            <w:pPr>
              <w:tabs>
                <w:tab w:val="num" w:pos="720"/>
              </w:tabs>
              <w:rPr>
                <w:rFonts w:cs="Arial"/>
                <w:sz w:val="20"/>
              </w:rPr>
            </w:pPr>
            <w:r w:rsidRPr="00066681">
              <w:rPr>
                <w:rFonts w:cs="Arial"/>
                <w:sz w:val="20"/>
              </w:rPr>
              <w:t xml:space="preserve">State/Country: </w:t>
            </w:r>
          </w:p>
          <w:p w14:paraId="50839EF4" w14:textId="77777777" w:rsidR="00321DF7" w:rsidRPr="00066681" w:rsidRDefault="00321DF7" w:rsidP="00FE35BE">
            <w:pPr>
              <w:tabs>
                <w:tab w:val="num" w:pos="720"/>
              </w:tabs>
              <w:rPr>
                <w:rFonts w:cs="Arial"/>
                <w:sz w:val="20"/>
              </w:rPr>
            </w:pPr>
          </w:p>
        </w:tc>
        <w:tc>
          <w:tcPr>
            <w:tcW w:w="7308" w:type="dxa"/>
            <w:shd w:val="clear" w:color="auto" w:fill="auto"/>
          </w:tcPr>
          <w:p w14:paraId="6475E755" w14:textId="77777777" w:rsidR="00321DF7" w:rsidRPr="00066681" w:rsidRDefault="00321DF7" w:rsidP="00FE35BE">
            <w:pPr>
              <w:tabs>
                <w:tab w:val="num" w:pos="720"/>
              </w:tabs>
              <w:rPr>
                <w:rFonts w:cs="Arial"/>
                <w:sz w:val="20"/>
              </w:rPr>
            </w:pPr>
          </w:p>
          <w:p w14:paraId="1A3888EA" w14:textId="77777777" w:rsidR="00321DF7" w:rsidRPr="00066681" w:rsidRDefault="00321DF7" w:rsidP="00FE35BE">
            <w:pPr>
              <w:tabs>
                <w:tab w:val="num" w:pos="720"/>
              </w:tabs>
              <w:rPr>
                <w:rFonts w:cs="Arial"/>
                <w:sz w:val="20"/>
              </w:rPr>
            </w:pPr>
            <w:r>
              <w:rPr>
                <w:rFonts w:cs="Arial"/>
                <w:sz w:val="20"/>
              </w:rPr>
              <w:t>NY</w:t>
            </w:r>
          </w:p>
        </w:tc>
      </w:tr>
      <w:tr w:rsidR="00321DF7" w:rsidRPr="006C3346" w14:paraId="2C58435E" w14:textId="77777777" w:rsidTr="00FE35BE">
        <w:trPr>
          <w:trHeight w:val="368"/>
        </w:trPr>
        <w:tc>
          <w:tcPr>
            <w:tcW w:w="3708" w:type="dxa"/>
            <w:shd w:val="clear" w:color="auto" w:fill="auto"/>
          </w:tcPr>
          <w:p w14:paraId="5EA6F3D8" w14:textId="77777777" w:rsidR="00321DF7" w:rsidRPr="00066681" w:rsidRDefault="00321DF7" w:rsidP="00FE35BE">
            <w:pPr>
              <w:shd w:val="clear" w:color="auto" w:fill="FFFFFF"/>
              <w:spacing w:line="456" w:lineRule="atLeast"/>
              <w:rPr>
                <w:rFonts w:cs="Arial"/>
                <w:sz w:val="20"/>
              </w:rPr>
            </w:pPr>
            <w:r w:rsidRPr="00066681">
              <w:rPr>
                <w:rFonts w:cs="Arial"/>
                <w:sz w:val="20"/>
              </w:rPr>
              <w:t>Zip:</w:t>
            </w:r>
          </w:p>
          <w:p w14:paraId="45E597A9" w14:textId="77777777" w:rsidR="00321DF7" w:rsidRPr="00066681" w:rsidRDefault="00321DF7" w:rsidP="00FE35BE">
            <w:pPr>
              <w:shd w:val="clear" w:color="auto" w:fill="FFFFFF"/>
              <w:spacing w:line="456" w:lineRule="atLeast"/>
              <w:rPr>
                <w:rFonts w:cs="Arial"/>
                <w:sz w:val="20"/>
              </w:rPr>
            </w:pPr>
          </w:p>
        </w:tc>
        <w:tc>
          <w:tcPr>
            <w:tcW w:w="7308" w:type="dxa"/>
            <w:shd w:val="clear" w:color="auto" w:fill="auto"/>
          </w:tcPr>
          <w:p w14:paraId="13F80158" w14:textId="77777777" w:rsidR="00321DF7" w:rsidRPr="00066681" w:rsidRDefault="00321DF7" w:rsidP="00FE35BE">
            <w:pPr>
              <w:shd w:val="clear" w:color="auto" w:fill="FFFFFF"/>
              <w:spacing w:line="456" w:lineRule="atLeast"/>
              <w:rPr>
                <w:rFonts w:cs="Arial"/>
                <w:sz w:val="20"/>
              </w:rPr>
            </w:pPr>
            <w:r>
              <w:rPr>
                <w:rFonts w:cs="Arial"/>
                <w:sz w:val="20"/>
              </w:rPr>
              <w:t>11201</w:t>
            </w:r>
          </w:p>
        </w:tc>
      </w:tr>
      <w:tr w:rsidR="00321DF7" w:rsidRPr="006C3346" w14:paraId="500F9929" w14:textId="77777777" w:rsidTr="00FE35BE">
        <w:tc>
          <w:tcPr>
            <w:tcW w:w="3708" w:type="dxa"/>
            <w:shd w:val="clear" w:color="auto" w:fill="auto"/>
          </w:tcPr>
          <w:p w14:paraId="511D420B" w14:textId="77777777" w:rsidR="00321DF7" w:rsidRPr="00066681" w:rsidRDefault="005116EE" w:rsidP="00FE35BE">
            <w:pPr>
              <w:shd w:val="clear" w:color="auto" w:fill="FFFFFF"/>
              <w:spacing w:line="456" w:lineRule="atLeast"/>
              <w:rPr>
                <w:rFonts w:eastAsia="Times New Roman" w:cs="Arial"/>
                <w:bCs/>
                <w:color w:val="000000"/>
                <w:sz w:val="20"/>
                <w:lang w:val="en"/>
              </w:rPr>
            </w:pPr>
            <w:hyperlink r:id="rId22" w:history="1">
              <w:r w:rsidR="00321DF7" w:rsidRPr="00066681">
                <w:rPr>
                  <w:rStyle w:val="Hyperlink"/>
                  <w:rFonts w:eastAsia="Times New Roman" w:cs="Arial"/>
                  <w:sz w:val="20"/>
                  <w:lang w:val="en"/>
                </w:rPr>
                <w:t>Regents Regions</w:t>
              </w:r>
            </w:hyperlink>
            <w:r w:rsidR="00321DF7" w:rsidRPr="00066681">
              <w:rPr>
                <w:rFonts w:cs="Arial"/>
                <w:i/>
                <w:sz w:val="20"/>
              </w:rPr>
              <w:t>:</w:t>
            </w:r>
          </w:p>
        </w:tc>
        <w:tc>
          <w:tcPr>
            <w:tcW w:w="7308" w:type="dxa"/>
            <w:shd w:val="clear" w:color="auto" w:fill="auto"/>
          </w:tcPr>
          <w:p w14:paraId="6A7B721E" w14:textId="77777777" w:rsidR="00321DF7" w:rsidRPr="00066681" w:rsidRDefault="00321DF7" w:rsidP="00FE35BE">
            <w:pPr>
              <w:shd w:val="clear" w:color="auto" w:fill="FFFFFF"/>
              <w:spacing w:line="456" w:lineRule="atLeast"/>
              <w:rPr>
                <w:rFonts w:cs="Arial"/>
                <w:sz w:val="20"/>
              </w:rPr>
            </w:pPr>
            <w:r>
              <w:rPr>
                <w:rFonts w:cs="Arial"/>
                <w:sz w:val="20"/>
              </w:rPr>
              <w:t>Kings County</w:t>
            </w:r>
          </w:p>
          <w:p w14:paraId="1CD5C5BD" w14:textId="77777777" w:rsidR="00321DF7" w:rsidRPr="00066681" w:rsidRDefault="00321DF7" w:rsidP="00FE35BE">
            <w:pPr>
              <w:shd w:val="clear" w:color="auto" w:fill="FFFFFF"/>
              <w:spacing w:line="456" w:lineRule="atLeast"/>
              <w:rPr>
                <w:rFonts w:cs="Arial"/>
                <w:sz w:val="20"/>
              </w:rPr>
            </w:pPr>
          </w:p>
        </w:tc>
      </w:tr>
      <w:tr w:rsidR="00321DF7" w:rsidRPr="006C3346" w14:paraId="3F764D6F" w14:textId="77777777" w:rsidTr="00FE35BE">
        <w:tc>
          <w:tcPr>
            <w:tcW w:w="3708" w:type="dxa"/>
            <w:shd w:val="clear" w:color="auto" w:fill="auto"/>
          </w:tcPr>
          <w:p w14:paraId="017387E6" w14:textId="77777777" w:rsidR="00321DF7" w:rsidRPr="00066681" w:rsidRDefault="00321DF7" w:rsidP="00FE35BE">
            <w:pPr>
              <w:shd w:val="clear" w:color="auto" w:fill="FFFFFF"/>
              <w:rPr>
                <w:rFonts w:eastAsia="Times New Roman" w:cs="Arial"/>
                <w:bCs/>
                <w:color w:val="000000"/>
                <w:sz w:val="20"/>
                <w:lang w:val="en"/>
              </w:rPr>
            </w:pPr>
          </w:p>
          <w:p w14:paraId="48313967" w14:textId="77777777" w:rsidR="00321DF7" w:rsidRPr="00066681" w:rsidRDefault="00321DF7" w:rsidP="00FE35BE">
            <w:pPr>
              <w:shd w:val="clear" w:color="auto" w:fill="FFFFFF"/>
              <w:rPr>
                <w:rFonts w:cs="Arial"/>
                <w:sz w:val="20"/>
              </w:rPr>
            </w:pPr>
            <w:r w:rsidRPr="00066681">
              <w:rPr>
                <w:rFonts w:eastAsia="Times New Roman" w:cs="Arial"/>
                <w:bCs/>
                <w:color w:val="000000"/>
                <w:sz w:val="20"/>
                <w:lang w:val="en"/>
              </w:rPr>
              <w:t>Specify campus(s) of the institution where program is offered, if other than the main campus</w:t>
            </w:r>
            <w:r w:rsidRPr="00066681">
              <w:rPr>
                <w:rFonts w:cs="Arial"/>
                <w:sz w:val="20"/>
              </w:rPr>
              <w:t xml:space="preserve">: </w:t>
            </w:r>
          </w:p>
          <w:p w14:paraId="2373FCC3" w14:textId="77777777" w:rsidR="00321DF7" w:rsidRPr="00066681" w:rsidRDefault="00321DF7" w:rsidP="00FE35BE">
            <w:pPr>
              <w:shd w:val="clear" w:color="auto" w:fill="FFFFFF"/>
              <w:rPr>
                <w:rFonts w:cs="Arial"/>
                <w:sz w:val="20"/>
              </w:rPr>
            </w:pPr>
          </w:p>
          <w:p w14:paraId="33B489B3" w14:textId="77777777" w:rsidR="00321DF7" w:rsidRPr="00667CF0" w:rsidRDefault="00321DF7" w:rsidP="00FE35BE">
            <w:pPr>
              <w:shd w:val="clear" w:color="auto" w:fill="FFFFFF"/>
              <w:rPr>
                <w:rFonts w:cs="Arial"/>
                <w:b/>
                <w:i/>
                <w:sz w:val="18"/>
              </w:rPr>
            </w:pPr>
            <w:r w:rsidRPr="00667CF0">
              <w:rPr>
                <w:rFonts w:cs="Arial"/>
                <w:b/>
                <w:i/>
                <w:sz w:val="18"/>
              </w:rPr>
              <w:t xml:space="preserve">The name and code of the location(s) should reflect the information found on the </w:t>
            </w:r>
            <w:hyperlink r:id="rId23" w:history="1">
              <w:r w:rsidRPr="00667CF0">
                <w:rPr>
                  <w:rStyle w:val="Hyperlink"/>
                  <w:rFonts w:cs="Arial"/>
                  <w:b/>
                  <w:i/>
                  <w:sz w:val="18"/>
                </w:rPr>
                <w:t>Inventory of Registered Programs</w:t>
              </w:r>
            </w:hyperlink>
          </w:p>
          <w:p w14:paraId="30136F18" w14:textId="77777777" w:rsidR="00321DF7" w:rsidRPr="00066681" w:rsidRDefault="00321DF7" w:rsidP="00FE35BE">
            <w:pPr>
              <w:shd w:val="clear" w:color="auto" w:fill="FFFFFF"/>
              <w:rPr>
                <w:rFonts w:cs="Arial"/>
                <w:b/>
                <w:i/>
                <w:sz w:val="20"/>
              </w:rPr>
            </w:pPr>
          </w:p>
        </w:tc>
        <w:tc>
          <w:tcPr>
            <w:tcW w:w="7308" w:type="dxa"/>
            <w:shd w:val="clear" w:color="auto" w:fill="auto"/>
          </w:tcPr>
          <w:p w14:paraId="7499C81A" w14:textId="77777777" w:rsidR="00321DF7" w:rsidRDefault="00321DF7" w:rsidP="00FE35BE">
            <w:pPr>
              <w:shd w:val="clear" w:color="auto" w:fill="FFFFFF"/>
              <w:spacing w:line="456" w:lineRule="atLeast"/>
              <w:rPr>
                <w:rFonts w:cs="Arial"/>
                <w:sz w:val="20"/>
              </w:rPr>
            </w:pPr>
            <w:r>
              <w:rPr>
                <w:rFonts w:cs="Arial"/>
                <w:sz w:val="20"/>
              </w:rPr>
              <w:t xml:space="preserve">New York City College of Technology - CUNY </w:t>
            </w:r>
          </w:p>
          <w:p w14:paraId="4A9E8C39" w14:textId="77777777" w:rsidR="00321DF7" w:rsidRPr="00066681" w:rsidRDefault="00321DF7" w:rsidP="00FE35BE">
            <w:pPr>
              <w:shd w:val="clear" w:color="auto" w:fill="FFFFFF"/>
              <w:spacing w:line="456" w:lineRule="atLeast"/>
              <w:rPr>
                <w:rFonts w:eastAsia="Times New Roman" w:cs="Arial"/>
                <w:bCs/>
                <w:color w:val="000000"/>
                <w:sz w:val="20"/>
                <w:lang w:val="en"/>
              </w:rPr>
            </w:pPr>
            <w:r>
              <w:rPr>
                <w:rFonts w:cs="Arial"/>
                <w:sz w:val="20"/>
              </w:rPr>
              <w:t>Department of Business – Accounting</w:t>
            </w:r>
          </w:p>
        </w:tc>
      </w:tr>
      <w:tr w:rsidR="00321DF7" w:rsidRPr="006C3346" w14:paraId="7093C135" w14:textId="77777777" w:rsidTr="00FE35BE">
        <w:tc>
          <w:tcPr>
            <w:tcW w:w="3708" w:type="dxa"/>
            <w:shd w:val="clear" w:color="auto" w:fill="auto"/>
          </w:tcPr>
          <w:p w14:paraId="3885764A" w14:textId="77777777" w:rsidR="00321DF7" w:rsidRPr="00066681" w:rsidRDefault="00321DF7" w:rsidP="00FE35BE">
            <w:pPr>
              <w:rPr>
                <w:rFonts w:cs="Arial"/>
                <w:sz w:val="20"/>
              </w:rPr>
            </w:pPr>
            <w:r w:rsidRPr="00066681">
              <w:rPr>
                <w:rFonts w:eastAsia="Times New Roman" w:cs="Arial"/>
                <w:bCs/>
                <w:color w:val="000000"/>
                <w:sz w:val="20"/>
                <w:lang w:val="en"/>
              </w:rPr>
              <w:t>Specify any other additional campus(s) where the program is offered besides the ones selected above</w:t>
            </w:r>
            <w:r w:rsidRPr="00066681">
              <w:rPr>
                <w:rFonts w:cs="Arial"/>
                <w:sz w:val="20"/>
              </w:rPr>
              <w:t>:</w:t>
            </w:r>
          </w:p>
        </w:tc>
        <w:tc>
          <w:tcPr>
            <w:tcW w:w="7308" w:type="dxa"/>
            <w:shd w:val="clear" w:color="auto" w:fill="auto"/>
          </w:tcPr>
          <w:p w14:paraId="7317BBFD" w14:textId="77777777" w:rsidR="00321DF7" w:rsidRPr="00066681" w:rsidRDefault="00321DF7" w:rsidP="00FE35BE">
            <w:pPr>
              <w:rPr>
                <w:rFonts w:cs="Arial"/>
                <w:sz w:val="20"/>
              </w:rPr>
            </w:pPr>
            <w:r>
              <w:rPr>
                <w:rFonts w:cs="Arial"/>
                <w:sz w:val="20"/>
              </w:rPr>
              <w:t>N/A</w:t>
            </w:r>
          </w:p>
        </w:tc>
      </w:tr>
      <w:tr w:rsidR="00321DF7" w:rsidRPr="006C3346" w14:paraId="3D81106E" w14:textId="77777777" w:rsidTr="00FE35BE">
        <w:tc>
          <w:tcPr>
            <w:tcW w:w="3708" w:type="dxa"/>
            <w:shd w:val="clear" w:color="auto" w:fill="auto"/>
          </w:tcPr>
          <w:p w14:paraId="6F680876" w14:textId="77777777" w:rsidR="00321DF7" w:rsidRPr="00066681" w:rsidRDefault="00321DF7" w:rsidP="00FE35BE">
            <w:pPr>
              <w:shd w:val="clear" w:color="auto" w:fill="FFFFFF"/>
              <w:rPr>
                <w:rFonts w:cs="Arial"/>
                <w:sz w:val="20"/>
              </w:rPr>
            </w:pPr>
            <w:r w:rsidRPr="00066681">
              <w:rPr>
                <w:rFonts w:eastAsia="Times New Roman" w:cs="Arial"/>
                <w:bCs/>
                <w:color w:val="000000"/>
                <w:sz w:val="20"/>
                <w:lang w:val="en"/>
              </w:rPr>
              <w:t>If any courses will be offered off campus, indicate the location and number of courses and credits</w:t>
            </w:r>
            <w:r w:rsidRPr="00066681">
              <w:rPr>
                <w:rFonts w:cs="Arial"/>
                <w:sz w:val="20"/>
              </w:rPr>
              <w:t>:</w:t>
            </w:r>
          </w:p>
        </w:tc>
        <w:tc>
          <w:tcPr>
            <w:tcW w:w="7308" w:type="dxa"/>
            <w:shd w:val="clear" w:color="auto" w:fill="auto"/>
          </w:tcPr>
          <w:p w14:paraId="05197A9A" w14:textId="77777777" w:rsidR="00321DF7" w:rsidRPr="00066681" w:rsidRDefault="00321DF7" w:rsidP="00FE35BE">
            <w:pPr>
              <w:shd w:val="clear" w:color="auto" w:fill="FFFFFF"/>
              <w:spacing w:line="456" w:lineRule="atLeast"/>
              <w:rPr>
                <w:rFonts w:eastAsia="Times New Roman" w:cs="Arial"/>
                <w:bCs/>
                <w:color w:val="000000"/>
                <w:sz w:val="20"/>
                <w:lang w:val="en"/>
              </w:rPr>
            </w:pPr>
            <w:r>
              <w:rPr>
                <w:rFonts w:cs="Arial"/>
                <w:sz w:val="20"/>
              </w:rPr>
              <w:t>N/A</w:t>
            </w:r>
          </w:p>
        </w:tc>
      </w:tr>
      <w:tr w:rsidR="00321DF7" w:rsidRPr="006C3346" w14:paraId="5DCD8260" w14:textId="77777777" w:rsidTr="00FE35BE">
        <w:trPr>
          <w:trHeight w:val="1178"/>
        </w:trPr>
        <w:tc>
          <w:tcPr>
            <w:tcW w:w="3708" w:type="dxa"/>
            <w:shd w:val="clear" w:color="auto" w:fill="auto"/>
          </w:tcPr>
          <w:p w14:paraId="1B60256E" w14:textId="77777777" w:rsidR="00321DF7" w:rsidRPr="00066681" w:rsidRDefault="00321DF7" w:rsidP="00FE35BE">
            <w:pPr>
              <w:shd w:val="clear" w:color="auto" w:fill="FFFFFF"/>
              <w:rPr>
                <w:rFonts w:eastAsia="Times New Roman" w:cs="Arial"/>
                <w:bCs/>
                <w:color w:val="000000"/>
                <w:sz w:val="20"/>
                <w:lang w:val="en"/>
              </w:rPr>
            </w:pPr>
            <w:r w:rsidRPr="00066681">
              <w:rPr>
                <w:rFonts w:eastAsia="Times New Roman" w:cs="Arial"/>
                <w:bCs/>
                <w:color w:val="000000"/>
                <w:sz w:val="20"/>
                <w:lang w:val="en"/>
              </w:rPr>
              <w:t xml:space="preserve">If the program will be registered jointly with another institution, please provide the partner institution's name: </w:t>
            </w:r>
          </w:p>
        </w:tc>
        <w:tc>
          <w:tcPr>
            <w:tcW w:w="7308" w:type="dxa"/>
            <w:shd w:val="clear" w:color="auto" w:fill="auto"/>
          </w:tcPr>
          <w:p w14:paraId="52889BCA" w14:textId="77777777" w:rsidR="00321DF7" w:rsidRPr="00066681" w:rsidRDefault="00321DF7" w:rsidP="00FE35BE">
            <w:pPr>
              <w:shd w:val="clear" w:color="auto" w:fill="FFFFFF"/>
              <w:spacing w:line="456" w:lineRule="atLeast"/>
              <w:rPr>
                <w:rFonts w:cs="Arial"/>
                <w:sz w:val="20"/>
              </w:rPr>
            </w:pPr>
            <w:r>
              <w:rPr>
                <w:rFonts w:cs="Arial"/>
                <w:sz w:val="20"/>
              </w:rPr>
              <w:t>N/A</w:t>
            </w:r>
          </w:p>
        </w:tc>
      </w:tr>
    </w:tbl>
    <w:p w14:paraId="300F8F97" w14:textId="77777777" w:rsidR="00321DF7" w:rsidRDefault="00321DF7" w:rsidP="00321DF7">
      <w:pPr>
        <w:rPr>
          <w:rFonts w:ascii="Trebuchet MS" w:eastAsia="Times New Roman" w:hAnsi="Trebuchet MS"/>
          <w:b/>
          <w:bCs/>
          <w:color w:val="000000"/>
          <w:sz w:val="20"/>
          <w:lang w:val="en"/>
        </w:rPr>
      </w:pPr>
    </w:p>
    <w:p w14:paraId="60047137" w14:textId="77777777" w:rsidR="00321DF7" w:rsidRDefault="00321DF7" w:rsidP="00321DF7">
      <w:pPr>
        <w:rPr>
          <w:rFonts w:ascii="Trebuchet MS" w:eastAsia="Times New Roman" w:hAnsi="Trebuchet MS"/>
          <w:b/>
          <w:bCs/>
          <w:color w:val="000000"/>
          <w:sz w:val="20"/>
          <w:lang w:val="en"/>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6750"/>
      </w:tblGrid>
      <w:tr w:rsidR="00321DF7" w:rsidRPr="006C24E1" w14:paraId="0DC68366" w14:textId="77777777" w:rsidTr="00DF3624">
        <w:tc>
          <w:tcPr>
            <w:tcW w:w="9355" w:type="dxa"/>
            <w:gridSpan w:val="2"/>
            <w:shd w:val="clear" w:color="auto" w:fill="BFBFBF"/>
          </w:tcPr>
          <w:p w14:paraId="25783142" w14:textId="77777777" w:rsidR="00321DF7" w:rsidRDefault="00321DF7" w:rsidP="00FE35BE">
            <w:pPr>
              <w:rPr>
                <w:rFonts w:eastAsia="Times New Roman" w:cs="Arial"/>
                <w:b/>
                <w:bCs/>
                <w:sz w:val="22"/>
                <w:szCs w:val="22"/>
                <w:lang w:val="en"/>
              </w:rPr>
            </w:pPr>
          </w:p>
          <w:p w14:paraId="0F06887F" w14:textId="77777777" w:rsidR="00321DF7" w:rsidRDefault="00321DF7" w:rsidP="00FE35BE">
            <w:pPr>
              <w:rPr>
                <w:rFonts w:eastAsia="Times New Roman" w:cs="Arial"/>
                <w:b/>
                <w:bCs/>
                <w:sz w:val="22"/>
                <w:szCs w:val="22"/>
                <w:lang w:val="en"/>
              </w:rPr>
            </w:pPr>
            <w:r>
              <w:rPr>
                <w:rFonts w:eastAsia="Times New Roman" w:cs="Arial"/>
                <w:b/>
                <w:bCs/>
                <w:sz w:val="22"/>
                <w:szCs w:val="22"/>
                <w:lang w:val="en"/>
              </w:rPr>
              <w:t xml:space="preserve">Program Information for Existing </w:t>
            </w:r>
            <w:r w:rsidRPr="00066681">
              <w:rPr>
                <w:rFonts w:eastAsia="Times New Roman" w:cs="Arial"/>
                <w:b/>
                <w:bCs/>
                <w:sz w:val="22"/>
                <w:szCs w:val="22"/>
                <w:lang w:val="en"/>
              </w:rPr>
              <w:t>Programs</w:t>
            </w:r>
            <w:r>
              <w:rPr>
                <w:rFonts w:eastAsia="Times New Roman" w:cs="Arial"/>
                <w:b/>
                <w:bCs/>
                <w:sz w:val="22"/>
                <w:szCs w:val="22"/>
                <w:lang w:val="en"/>
              </w:rPr>
              <w:t xml:space="preserve">: </w:t>
            </w:r>
          </w:p>
          <w:p w14:paraId="08AF299C" w14:textId="77777777" w:rsidR="00321DF7" w:rsidRDefault="00321DF7" w:rsidP="00FE35BE">
            <w:pPr>
              <w:rPr>
                <w:rStyle w:val="Hyperlink"/>
                <w:rFonts w:cs="Arial"/>
                <w:b/>
                <w:i/>
                <w:sz w:val="20"/>
              </w:rPr>
            </w:pPr>
            <w:r>
              <w:rPr>
                <w:rFonts w:cs="Arial"/>
                <w:b/>
                <w:i/>
                <w:sz w:val="20"/>
              </w:rPr>
              <w:t>Program information</w:t>
            </w:r>
            <w:r w:rsidRPr="00066681">
              <w:rPr>
                <w:rFonts w:cs="Arial"/>
                <w:b/>
                <w:i/>
                <w:sz w:val="20"/>
              </w:rPr>
              <w:t xml:space="preserve"> should reflect the information found on the </w:t>
            </w:r>
            <w:hyperlink r:id="rId24" w:history="1">
              <w:r w:rsidRPr="00066681">
                <w:rPr>
                  <w:rStyle w:val="Hyperlink"/>
                  <w:rFonts w:cs="Arial"/>
                  <w:b/>
                  <w:i/>
                  <w:sz w:val="20"/>
                </w:rPr>
                <w:t>Inventory of Registered Programs</w:t>
              </w:r>
            </w:hyperlink>
          </w:p>
          <w:p w14:paraId="42DC055C" w14:textId="77777777" w:rsidR="00321DF7" w:rsidRPr="00066681" w:rsidRDefault="00321DF7" w:rsidP="00FE35BE">
            <w:pPr>
              <w:rPr>
                <w:rFonts w:eastAsia="Times New Roman" w:cs="Arial"/>
                <w:b/>
                <w:bCs/>
                <w:sz w:val="22"/>
                <w:szCs w:val="22"/>
                <w:lang w:val="en"/>
              </w:rPr>
            </w:pPr>
          </w:p>
        </w:tc>
      </w:tr>
      <w:tr w:rsidR="00321DF7" w:rsidRPr="006C24E1" w14:paraId="04B19623" w14:textId="77777777" w:rsidTr="00DF3624">
        <w:tc>
          <w:tcPr>
            <w:tcW w:w="2605" w:type="dxa"/>
            <w:shd w:val="clear" w:color="auto" w:fill="auto"/>
          </w:tcPr>
          <w:p w14:paraId="13ABA5E4" w14:textId="77777777" w:rsidR="00321DF7" w:rsidRPr="00BD121C" w:rsidRDefault="00321DF7" w:rsidP="00FE35BE">
            <w:pPr>
              <w:rPr>
                <w:rFonts w:eastAsia="Times New Roman" w:cs="Arial"/>
                <w:b/>
                <w:bCs/>
                <w:color w:val="000000"/>
                <w:sz w:val="22"/>
                <w:szCs w:val="22"/>
                <w:lang w:val="en"/>
              </w:rPr>
            </w:pPr>
          </w:p>
          <w:p w14:paraId="3B07DA65" w14:textId="77777777" w:rsidR="00321DF7" w:rsidRPr="00667CF0" w:rsidRDefault="00321DF7" w:rsidP="00FE35BE">
            <w:pPr>
              <w:rPr>
                <w:rFonts w:eastAsia="Times New Roman" w:cs="Arial"/>
                <w:bCs/>
                <w:color w:val="000000"/>
                <w:sz w:val="20"/>
                <w:szCs w:val="22"/>
                <w:lang w:val="en"/>
              </w:rPr>
            </w:pPr>
            <w:r w:rsidRPr="00BD121C">
              <w:rPr>
                <w:rFonts w:eastAsia="Times New Roman" w:cs="Arial"/>
                <w:bCs/>
                <w:color w:val="000000"/>
                <w:sz w:val="22"/>
                <w:szCs w:val="22"/>
                <w:lang w:val="en"/>
              </w:rPr>
              <w:t>Program Code: (</w:t>
            </w:r>
            <w:r w:rsidRPr="00667CF0">
              <w:rPr>
                <w:rFonts w:eastAsia="Times New Roman" w:cs="Arial"/>
                <w:bCs/>
                <w:color w:val="000000"/>
                <w:sz w:val="20"/>
                <w:szCs w:val="22"/>
                <w:lang w:val="en"/>
              </w:rPr>
              <w:t xml:space="preserve">for </w:t>
            </w:r>
            <w:hyperlink r:id="rId25" w:history="1">
              <w:r w:rsidRPr="00667CF0">
                <w:rPr>
                  <w:rStyle w:val="Hyperlink"/>
                  <w:rFonts w:eastAsia="Times New Roman" w:cs="Arial"/>
                  <w:bCs/>
                  <w:sz w:val="20"/>
                  <w:szCs w:val="22"/>
                  <w:lang w:val="en"/>
                </w:rPr>
                <w:t>registered programs</w:t>
              </w:r>
            </w:hyperlink>
            <w:r w:rsidRPr="00667CF0">
              <w:rPr>
                <w:rFonts w:eastAsia="Times New Roman" w:cs="Arial"/>
                <w:bCs/>
                <w:color w:val="000000"/>
                <w:sz w:val="20"/>
                <w:szCs w:val="22"/>
                <w:lang w:val="en"/>
              </w:rPr>
              <w:t xml:space="preserve"> only)</w:t>
            </w:r>
          </w:p>
          <w:p w14:paraId="375221DE" w14:textId="77777777" w:rsidR="00321DF7" w:rsidRPr="00BD121C" w:rsidRDefault="00321DF7" w:rsidP="00FE35BE">
            <w:pPr>
              <w:rPr>
                <w:rFonts w:eastAsia="Times New Roman" w:cs="Arial"/>
                <w:b/>
                <w:bCs/>
                <w:color w:val="000000"/>
                <w:sz w:val="22"/>
                <w:szCs w:val="22"/>
                <w:lang w:val="en"/>
              </w:rPr>
            </w:pPr>
          </w:p>
        </w:tc>
        <w:tc>
          <w:tcPr>
            <w:tcW w:w="6750" w:type="dxa"/>
            <w:shd w:val="clear" w:color="auto" w:fill="auto"/>
          </w:tcPr>
          <w:p w14:paraId="64EA1EEF" w14:textId="77777777" w:rsidR="00321DF7" w:rsidRPr="00066681" w:rsidRDefault="00321DF7" w:rsidP="00FE35BE">
            <w:pPr>
              <w:spacing w:line="456" w:lineRule="atLeast"/>
              <w:rPr>
                <w:rFonts w:eastAsia="Times New Roman" w:cs="Arial"/>
                <w:b/>
                <w:bCs/>
                <w:color w:val="000000"/>
                <w:sz w:val="22"/>
                <w:szCs w:val="22"/>
                <w:lang w:val="en"/>
              </w:rPr>
            </w:pPr>
            <w:r>
              <w:rPr>
                <w:rFonts w:eastAsia="Times New Roman" w:cs="Arial"/>
                <w:b/>
                <w:bCs/>
                <w:color w:val="000000"/>
                <w:sz w:val="22"/>
                <w:szCs w:val="22"/>
                <w:lang w:val="en"/>
              </w:rPr>
              <w:t>01338</w:t>
            </w:r>
          </w:p>
        </w:tc>
      </w:tr>
      <w:tr w:rsidR="00321DF7" w:rsidRPr="006C24E1" w14:paraId="3EB0CE8F" w14:textId="77777777" w:rsidTr="00DF3624">
        <w:tc>
          <w:tcPr>
            <w:tcW w:w="2605" w:type="dxa"/>
            <w:shd w:val="clear" w:color="auto" w:fill="auto"/>
          </w:tcPr>
          <w:p w14:paraId="2BD971FE" w14:textId="77777777" w:rsidR="00321DF7" w:rsidRPr="00BD121C" w:rsidRDefault="00321DF7" w:rsidP="00FE35BE">
            <w:pPr>
              <w:spacing w:line="456" w:lineRule="atLeast"/>
              <w:rPr>
                <w:rFonts w:eastAsia="Times New Roman" w:cs="Arial"/>
                <w:bCs/>
                <w:color w:val="000000"/>
                <w:sz w:val="22"/>
                <w:szCs w:val="22"/>
                <w:lang w:val="en"/>
              </w:rPr>
            </w:pPr>
            <w:r w:rsidRPr="00BD121C">
              <w:rPr>
                <w:rFonts w:eastAsia="Times New Roman" w:cs="Arial"/>
                <w:bCs/>
                <w:color w:val="000000"/>
                <w:sz w:val="22"/>
                <w:szCs w:val="22"/>
                <w:lang w:val="en"/>
              </w:rPr>
              <w:t>Program Title:</w:t>
            </w:r>
          </w:p>
          <w:p w14:paraId="4FF6D65E" w14:textId="77777777" w:rsidR="00321DF7" w:rsidRPr="00BD121C" w:rsidRDefault="00321DF7" w:rsidP="00FE35BE">
            <w:pPr>
              <w:spacing w:line="456" w:lineRule="atLeast"/>
              <w:rPr>
                <w:rFonts w:eastAsia="Times New Roman" w:cs="Arial"/>
                <w:bCs/>
                <w:color w:val="000000"/>
                <w:sz w:val="22"/>
                <w:szCs w:val="22"/>
                <w:lang w:val="en"/>
              </w:rPr>
            </w:pPr>
          </w:p>
        </w:tc>
        <w:tc>
          <w:tcPr>
            <w:tcW w:w="6750" w:type="dxa"/>
            <w:shd w:val="clear" w:color="auto" w:fill="auto"/>
          </w:tcPr>
          <w:p w14:paraId="4B8ABDB9" w14:textId="77777777" w:rsidR="00321DF7" w:rsidRDefault="00321DF7" w:rsidP="00FE35BE">
            <w:pPr>
              <w:spacing w:line="456" w:lineRule="atLeast"/>
              <w:rPr>
                <w:rFonts w:cs="Arial"/>
                <w:sz w:val="22"/>
                <w:szCs w:val="22"/>
              </w:rPr>
            </w:pPr>
            <w:r>
              <w:rPr>
                <w:rFonts w:cs="Arial"/>
                <w:sz w:val="22"/>
                <w:szCs w:val="22"/>
              </w:rPr>
              <w:t>Accounting</w:t>
            </w:r>
          </w:p>
          <w:p w14:paraId="249D396D" w14:textId="77777777" w:rsidR="00321DF7" w:rsidRPr="00066681" w:rsidRDefault="00321DF7" w:rsidP="00FE35BE">
            <w:pPr>
              <w:spacing w:line="456" w:lineRule="atLeast"/>
              <w:rPr>
                <w:rFonts w:eastAsia="Times New Roman" w:cs="Arial"/>
                <w:b/>
                <w:bCs/>
                <w:color w:val="000000"/>
                <w:sz w:val="22"/>
                <w:szCs w:val="22"/>
                <w:lang w:val="en"/>
              </w:rPr>
            </w:pPr>
          </w:p>
        </w:tc>
      </w:tr>
      <w:tr w:rsidR="00321DF7" w:rsidRPr="006C24E1" w14:paraId="31323664" w14:textId="77777777" w:rsidTr="00DF3624">
        <w:tc>
          <w:tcPr>
            <w:tcW w:w="2605" w:type="dxa"/>
            <w:shd w:val="clear" w:color="auto" w:fill="auto"/>
          </w:tcPr>
          <w:p w14:paraId="1FF11420" w14:textId="77777777" w:rsidR="00321DF7" w:rsidRPr="00BD121C" w:rsidRDefault="00321DF7" w:rsidP="00FE35BE">
            <w:pPr>
              <w:spacing w:line="456" w:lineRule="atLeast"/>
              <w:rPr>
                <w:rFonts w:eastAsia="Times New Roman" w:cs="Arial"/>
                <w:bCs/>
                <w:color w:val="000000"/>
                <w:sz w:val="22"/>
                <w:szCs w:val="22"/>
                <w:lang w:val="en"/>
              </w:rPr>
            </w:pPr>
            <w:r w:rsidRPr="00BD121C">
              <w:rPr>
                <w:rFonts w:cs="Arial"/>
                <w:color w:val="000000"/>
                <w:sz w:val="22"/>
                <w:szCs w:val="22"/>
              </w:rPr>
              <w:t>Degree Award</w:t>
            </w:r>
            <w:r w:rsidRPr="00BD121C">
              <w:rPr>
                <w:rFonts w:eastAsia="Times New Roman" w:cs="Arial"/>
                <w:bCs/>
                <w:color w:val="000000"/>
                <w:sz w:val="22"/>
                <w:szCs w:val="22"/>
                <w:lang w:val="en"/>
              </w:rPr>
              <w:t>:</w:t>
            </w:r>
          </w:p>
          <w:p w14:paraId="7E9DD0BC" w14:textId="77777777" w:rsidR="00321DF7" w:rsidRPr="00BD121C" w:rsidRDefault="00321DF7" w:rsidP="00FE35BE">
            <w:pPr>
              <w:spacing w:line="456" w:lineRule="atLeast"/>
              <w:rPr>
                <w:rFonts w:eastAsia="Times New Roman" w:cs="Arial"/>
                <w:bCs/>
                <w:color w:val="000000"/>
                <w:sz w:val="22"/>
                <w:szCs w:val="22"/>
                <w:lang w:val="en"/>
              </w:rPr>
            </w:pPr>
          </w:p>
        </w:tc>
        <w:tc>
          <w:tcPr>
            <w:tcW w:w="6750" w:type="dxa"/>
            <w:shd w:val="clear" w:color="auto" w:fill="auto"/>
          </w:tcPr>
          <w:p w14:paraId="075DB695" w14:textId="77777777" w:rsidR="00321DF7" w:rsidRPr="00066681" w:rsidRDefault="00321DF7" w:rsidP="00FE35BE">
            <w:pPr>
              <w:spacing w:line="456" w:lineRule="atLeast"/>
              <w:rPr>
                <w:rFonts w:eastAsia="Times New Roman" w:cs="Arial"/>
                <w:b/>
                <w:bCs/>
                <w:color w:val="000000"/>
                <w:sz w:val="22"/>
                <w:szCs w:val="22"/>
                <w:lang w:val="en"/>
              </w:rPr>
            </w:pPr>
            <w:r w:rsidRPr="00D673EA">
              <w:rPr>
                <w:rFonts w:cs="Arial"/>
                <w:sz w:val="22"/>
                <w:szCs w:val="22"/>
              </w:rPr>
              <w:t>Associate of Applied Science</w:t>
            </w:r>
          </w:p>
        </w:tc>
      </w:tr>
      <w:tr w:rsidR="00321DF7" w:rsidRPr="006C24E1" w14:paraId="4D05B1C4" w14:textId="77777777" w:rsidTr="00DF3624">
        <w:tc>
          <w:tcPr>
            <w:tcW w:w="2605" w:type="dxa"/>
            <w:shd w:val="clear" w:color="auto" w:fill="auto"/>
          </w:tcPr>
          <w:p w14:paraId="6E5D6002" w14:textId="77777777" w:rsidR="00321DF7" w:rsidRPr="00BD121C" w:rsidRDefault="005116EE" w:rsidP="00FE35BE">
            <w:pPr>
              <w:spacing w:line="456" w:lineRule="atLeast"/>
              <w:rPr>
                <w:rFonts w:eastAsia="Times New Roman" w:cs="Arial"/>
                <w:bCs/>
                <w:color w:val="000000"/>
                <w:sz w:val="22"/>
                <w:szCs w:val="22"/>
                <w:lang w:val="en"/>
              </w:rPr>
            </w:pPr>
            <w:hyperlink r:id="rId26" w:history="1">
              <w:r w:rsidR="00321DF7" w:rsidRPr="00BD121C">
                <w:rPr>
                  <w:rStyle w:val="Hyperlink"/>
                  <w:rFonts w:eastAsia="Times New Roman" w:cs="Arial"/>
                  <w:bCs/>
                  <w:sz w:val="22"/>
                  <w:szCs w:val="22"/>
                  <w:lang w:val="en"/>
                </w:rPr>
                <w:t>HEGIS code</w:t>
              </w:r>
            </w:hyperlink>
            <w:r w:rsidR="00321DF7" w:rsidRPr="00BD121C">
              <w:rPr>
                <w:rFonts w:eastAsia="Times New Roman" w:cs="Arial"/>
                <w:bCs/>
                <w:color w:val="000000"/>
                <w:sz w:val="22"/>
                <w:szCs w:val="22"/>
                <w:lang w:val="en"/>
              </w:rPr>
              <w:t>:</w:t>
            </w:r>
          </w:p>
          <w:p w14:paraId="0F392A16" w14:textId="77777777" w:rsidR="00321DF7" w:rsidRPr="00BD121C" w:rsidRDefault="00321DF7" w:rsidP="00FE35BE">
            <w:pPr>
              <w:spacing w:line="456" w:lineRule="atLeast"/>
              <w:rPr>
                <w:rFonts w:eastAsia="Times New Roman" w:cs="Arial"/>
                <w:bCs/>
                <w:color w:val="000000"/>
                <w:sz w:val="22"/>
                <w:szCs w:val="22"/>
                <w:lang w:val="en"/>
              </w:rPr>
            </w:pPr>
          </w:p>
        </w:tc>
        <w:tc>
          <w:tcPr>
            <w:tcW w:w="6750" w:type="dxa"/>
            <w:shd w:val="clear" w:color="auto" w:fill="auto"/>
          </w:tcPr>
          <w:p w14:paraId="1F103D20" w14:textId="77777777" w:rsidR="00321DF7" w:rsidRPr="00066681" w:rsidRDefault="00321DF7" w:rsidP="00FE35BE">
            <w:pPr>
              <w:spacing w:line="456" w:lineRule="atLeast"/>
              <w:rPr>
                <w:rFonts w:eastAsia="Times New Roman" w:cs="Arial"/>
                <w:b/>
                <w:bCs/>
                <w:color w:val="000000"/>
                <w:sz w:val="22"/>
                <w:szCs w:val="22"/>
                <w:lang w:val="en"/>
              </w:rPr>
            </w:pPr>
            <w:r>
              <w:rPr>
                <w:rFonts w:cs="Arial"/>
                <w:sz w:val="22"/>
                <w:szCs w:val="22"/>
              </w:rPr>
              <w:t>5002.00</w:t>
            </w:r>
          </w:p>
        </w:tc>
      </w:tr>
    </w:tbl>
    <w:p w14:paraId="6E818E6E" w14:textId="77777777" w:rsidR="00321DF7" w:rsidRDefault="00321DF7" w:rsidP="00321DF7">
      <w:pPr>
        <w:shd w:val="clear" w:color="auto" w:fill="FFFFFF"/>
        <w:spacing w:line="360" w:lineRule="atLeast"/>
        <w:rPr>
          <w:rFonts w:ascii="Trebuchet MS" w:eastAsia="Times New Roman" w:hAnsi="Trebuchet MS"/>
          <w:b/>
          <w:bCs/>
          <w:color w:val="000000"/>
          <w:sz w:val="20"/>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7016"/>
      </w:tblGrid>
      <w:tr w:rsidR="00321DF7" w:rsidRPr="006C24E1" w14:paraId="1FE74858" w14:textId="77777777" w:rsidTr="00FE35BE">
        <w:tc>
          <w:tcPr>
            <w:tcW w:w="2605" w:type="dxa"/>
            <w:shd w:val="clear" w:color="auto" w:fill="auto"/>
          </w:tcPr>
          <w:p w14:paraId="7B42172E" w14:textId="77777777" w:rsidR="00321DF7" w:rsidRPr="0024725C" w:rsidRDefault="00321DF7" w:rsidP="00FE35BE">
            <w:pPr>
              <w:shd w:val="clear" w:color="auto" w:fill="FFFFFF"/>
              <w:spacing w:line="360" w:lineRule="atLeast"/>
              <w:rPr>
                <w:rFonts w:eastAsia="Times New Roman" w:cs="Arial"/>
                <w:b/>
                <w:bCs/>
                <w:color w:val="000000"/>
                <w:sz w:val="22"/>
                <w:szCs w:val="22"/>
                <w:lang w:val="en"/>
              </w:rPr>
            </w:pPr>
            <w:r w:rsidRPr="0024725C">
              <w:rPr>
                <w:rFonts w:eastAsia="Times New Roman" w:cs="Arial"/>
                <w:b/>
                <w:bCs/>
                <w:sz w:val="22"/>
                <w:szCs w:val="22"/>
                <w:lang w:val="en"/>
              </w:rPr>
              <w:t xml:space="preserve">Contact Information </w:t>
            </w:r>
          </w:p>
        </w:tc>
        <w:tc>
          <w:tcPr>
            <w:tcW w:w="8185" w:type="dxa"/>
            <w:shd w:val="clear" w:color="auto" w:fill="auto"/>
          </w:tcPr>
          <w:p w14:paraId="31803E6A" w14:textId="77777777" w:rsidR="00321DF7" w:rsidRPr="00066681" w:rsidRDefault="00321DF7" w:rsidP="00FE35BE">
            <w:pPr>
              <w:shd w:val="clear" w:color="auto" w:fill="FFFFFF"/>
              <w:spacing w:line="360" w:lineRule="atLeast"/>
              <w:rPr>
                <w:rFonts w:eastAsia="Times New Roman" w:cs="Arial"/>
                <w:b/>
                <w:bCs/>
                <w:color w:val="000000"/>
                <w:sz w:val="22"/>
                <w:szCs w:val="22"/>
                <w:lang w:val="en"/>
              </w:rPr>
            </w:pPr>
          </w:p>
        </w:tc>
      </w:tr>
      <w:tr w:rsidR="00321DF7" w:rsidRPr="006C24E1" w14:paraId="04BB1F90" w14:textId="77777777" w:rsidTr="00FE35BE">
        <w:trPr>
          <w:trHeight w:val="863"/>
        </w:trPr>
        <w:tc>
          <w:tcPr>
            <w:tcW w:w="2605" w:type="dxa"/>
            <w:shd w:val="clear" w:color="auto" w:fill="auto"/>
          </w:tcPr>
          <w:p w14:paraId="06CF17A9" w14:textId="77777777" w:rsidR="00321DF7" w:rsidRPr="0024725C" w:rsidRDefault="00321DF7" w:rsidP="00FE35BE">
            <w:pPr>
              <w:shd w:val="clear" w:color="auto" w:fill="FFFFFF"/>
              <w:spacing w:line="456" w:lineRule="atLeast"/>
              <w:rPr>
                <w:rFonts w:eastAsia="Times New Roman" w:cs="Arial"/>
                <w:bCs/>
                <w:color w:val="000000"/>
                <w:sz w:val="22"/>
                <w:szCs w:val="22"/>
                <w:lang w:val="en"/>
              </w:rPr>
            </w:pPr>
            <w:r w:rsidRPr="0024725C">
              <w:rPr>
                <w:rFonts w:eastAsia="Times New Roman" w:cs="Arial"/>
                <w:bCs/>
                <w:color w:val="000000"/>
                <w:sz w:val="22"/>
                <w:szCs w:val="22"/>
                <w:lang w:val="en"/>
              </w:rPr>
              <w:t xml:space="preserve">Name of contact person </w:t>
            </w:r>
          </w:p>
        </w:tc>
        <w:tc>
          <w:tcPr>
            <w:tcW w:w="8185" w:type="dxa"/>
            <w:shd w:val="clear" w:color="auto" w:fill="auto"/>
          </w:tcPr>
          <w:p w14:paraId="51CB7101" w14:textId="77777777" w:rsidR="00321DF7" w:rsidRPr="00066681" w:rsidRDefault="00321DF7" w:rsidP="00FE35BE">
            <w:pPr>
              <w:shd w:val="clear" w:color="auto" w:fill="FFFFFF"/>
              <w:spacing w:line="456" w:lineRule="atLeast"/>
              <w:rPr>
                <w:rFonts w:eastAsia="Times New Roman" w:cs="Arial"/>
                <w:b/>
                <w:bCs/>
                <w:color w:val="000000"/>
                <w:sz w:val="22"/>
                <w:szCs w:val="22"/>
                <w:lang w:val="en"/>
              </w:rPr>
            </w:pPr>
            <w:r>
              <w:rPr>
                <w:rFonts w:cs="Arial"/>
                <w:sz w:val="22"/>
                <w:szCs w:val="22"/>
              </w:rPr>
              <w:t>Rachel Raskin, CPA</w:t>
            </w:r>
          </w:p>
        </w:tc>
      </w:tr>
      <w:tr w:rsidR="00321DF7" w:rsidRPr="006C24E1" w14:paraId="0A09DF4C" w14:textId="77777777" w:rsidTr="00FE35BE">
        <w:trPr>
          <w:trHeight w:val="800"/>
        </w:trPr>
        <w:tc>
          <w:tcPr>
            <w:tcW w:w="2605" w:type="dxa"/>
            <w:shd w:val="clear" w:color="auto" w:fill="auto"/>
          </w:tcPr>
          <w:p w14:paraId="19B695E1" w14:textId="77777777" w:rsidR="00321DF7" w:rsidRPr="0024725C" w:rsidRDefault="00321DF7" w:rsidP="00FE35BE">
            <w:pPr>
              <w:shd w:val="clear" w:color="auto" w:fill="FFFFFF"/>
              <w:spacing w:line="456" w:lineRule="atLeast"/>
              <w:rPr>
                <w:rFonts w:eastAsia="Times New Roman" w:cs="Arial"/>
                <w:bCs/>
                <w:color w:val="000000"/>
                <w:sz w:val="22"/>
                <w:szCs w:val="22"/>
                <w:lang w:val="en"/>
              </w:rPr>
            </w:pPr>
            <w:r w:rsidRPr="0024725C">
              <w:rPr>
                <w:rFonts w:eastAsia="Times New Roman" w:cs="Arial"/>
                <w:bCs/>
                <w:color w:val="000000"/>
                <w:sz w:val="22"/>
                <w:szCs w:val="22"/>
                <w:lang w:val="en"/>
              </w:rPr>
              <w:t xml:space="preserve">Title of contact person: </w:t>
            </w:r>
          </w:p>
        </w:tc>
        <w:tc>
          <w:tcPr>
            <w:tcW w:w="8185" w:type="dxa"/>
            <w:shd w:val="clear" w:color="auto" w:fill="auto"/>
          </w:tcPr>
          <w:p w14:paraId="0CA0A5EB" w14:textId="77777777" w:rsidR="00321DF7" w:rsidRPr="005058DF" w:rsidRDefault="00321DF7" w:rsidP="00FE35BE">
            <w:pPr>
              <w:shd w:val="clear" w:color="auto" w:fill="FFFFFF"/>
              <w:spacing w:line="456" w:lineRule="atLeast"/>
              <w:rPr>
                <w:rFonts w:cs="Arial"/>
                <w:sz w:val="22"/>
                <w:szCs w:val="22"/>
              </w:rPr>
            </w:pPr>
            <w:r>
              <w:rPr>
                <w:rFonts w:cs="Arial"/>
                <w:sz w:val="22"/>
                <w:szCs w:val="22"/>
              </w:rPr>
              <w:t xml:space="preserve">Director, Accounting Programs and Assistant Professor </w:t>
            </w:r>
          </w:p>
        </w:tc>
      </w:tr>
      <w:tr w:rsidR="00321DF7" w:rsidRPr="006C24E1" w14:paraId="33B1782B" w14:textId="77777777" w:rsidTr="00FE35BE">
        <w:trPr>
          <w:trHeight w:val="800"/>
        </w:trPr>
        <w:tc>
          <w:tcPr>
            <w:tcW w:w="2605" w:type="dxa"/>
            <w:shd w:val="clear" w:color="auto" w:fill="auto"/>
          </w:tcPr>
          <w:p w14:paraId="37C81F8E" w14:textId="77777777" w:rsidR="00321DF7" w:rsidRPr="0024725C" w:rsidRDefault="00321DF7" w:rsidP="00FE35BE">
            <w:pPr>
              <w:shd w:val="clear" w:color="auto" w:fill="FFFFFF"/>
              <w:spacing w:line="456" w:lineRule="atLeast"/>
              <w:rPr>
                <w:rFonts w:eastAsia="Times New Roman" w:cs="Arial"/>
                <w:bCs/>
                <w:color w:val="000000"/>
                <w:sz w:val="22"/>
                <w:szCs w:val="22"/>
                <w:lang w:val="en"/>
              </w:rPr>
            </w:pPr>
            <w:r w:rsidRPr="0024725C">
              <w:rPr>
                <w:rFonts w:eastAsia="Times New Roman" w:cs="Arial"/>
                <w:bCs/>
                <w:color w:val="000000"/>
                <w:sz w:val="22"/>
                <w:szCs w:val="22"/>
                <w:lang w:val="en"/>
              </w:rPr>
              <w:t xml:space="preserve">Telephone </w:t>
            </w:r>
          </w:p>
        </w:tc>
        <w:tc>
          <w:tcPr>
            <w:tcW w:w="8185" w:type="dxa"/>
            <w:shd w:val="clear" w:color="auto" w:fill="auto"/>
          </w:tcPr>
          <w:p w14:paraId="136F663A" w14:textId="77777777" w:rsidR="00321DF7" w:rsidRPr="00066681" w:rsidRDefault="00321DF7" w:rsidP="00FE35BE">
            <w:pPr>
              <w:shd w:val="clear" w:color="auto" w:fill="FFFFFF"/>
              <w:spacing w:line="456" w:lineRule="atLeast"/>
              <w:rPr>
                <w:rFonts w:eastAsia="Times New Roman" w:cs="Arial"/>
                <w:b/>
                <w:bCs/>
                <w:color w:val="000000"/>
                <w:sz w:val="22"/>
                <w:szCs w:val="22"/>
                <w:lang w:val="en"/>
              </w:rPr>
            </w:pPr>
            <w:r>
              <w:rPr>
                <w:rFonts w:eastAsia="Times New Roman" w:cs="Arial"/>
                <w:b/>
                <w:bCs/>
                <w:color w:val="000000"/>
                <w:sz w:val="22"/>
                <w:szCs w:val="22"/>
              </w:rPr>
              <w:t xml:space="preserve">718.260.5773 </w:t>
            </w:r>
          </w:p>
        </w:tc>
      </w:tr>
      <w:tr w:rsidR="00321DF7" w:rsidRPr="006C24E1" w14:paraId="6AE1578A" w14:textId="77777777" w:rsidTr="00FE35BE">
        <w:trPr>
          <w:trHeight w:val="710"/>
        </w:trPr>
        <w:tc>
          <w:tcPr>
            <w:tcW w:w="2605" w:type="dxa"/>
            <w:shd w:val="clear" w:color="auto" w:fill="auto"/>
          </w:tcPr>
          <w:p w14:paraId="3A5BCCD5" w14:textId="77777777" w:rsidR="00321DF7" w:rsidRPr="0024725C" w:rsidRDefault="00321DF7" w:rsidP="00FE35BE">
            <w:pPr>
              <w:shd w:val="clear" w:color="auto" w:fill="FFFFFF"/>
              <w:spacing w:line="456" w:lineRule="atLeast"/>
              <w:rPr>
                <w:rFonts w:eastAsia="Times New Roman" w:cs="Arial"/>
                <w:bCs/>
                <w:color w:val="000000"/>
                <w:sz w:val="22"/>
                <w:szCs w:val="22"/>
                <w:lang w:val="en"/>
              </w:rPr>
            </w:pPr>
            <w:r w:rsidRPr="0024725C">
              <w:rPr>
                <w:rFonts w:eastAsia="Times New Roman" w:cs="Arial"/>
                <w:bCs/>
                <w:color w:val="000000"/>
                <w:sz w:val="22"/>
                <w:szCs w:val="22"/>
                <w:lang w:val="en"/>
              </w:rPr>
              <w:t xml:space="preserve">Fax: </w:t>
            </w:r>
          </w:p>
        </w:tc>
        <w:tc>
          <w:tcPr>
            <w:tcW w:w="8185" w:type="dxa"/>
            <w:shd w:val="clear" w:color="auto" w:fill="auto"/>
          </w:tcPr>
          <w:p w14:paraId="6ECDDE98" w14:textId="77777777" w:rsidR="00321DF7" w:rsidRPr="00066681" w:rsidRDefault="00321DF7" w:rsidP="00FE35BE">
            <w:pPr>
              <w:shd w:val="clear" w:color="auto" w:fill="FFFFFF"/>
              <w:spacing w:line="456" w:lineRule="atLeast"/>
              <w:rPr>
                <w:rFonts w:eastAsia="Times New Roman" w:cs="Arial"/>
                <w:b/>
                <w:bCs/>
                <w:color w:val="000000"/>
                <w:sz w:val="22"/>
                <w:szCs w:val="22"/>
                <w:lang w:val="en"/>
              </w:rPr>
            </w:pPr>
            <w:r>
              <w:rPr>
                <w:rFonts w:cs="Arial"/>
                <w:sz w:val="22"/>
                <w:szCs w:val="22"/>
              </w:rPr>
              <w:t>718.260.5774</w:t>
            </w:r>
          </w:p>
        </w:tc>
      </w:tr>
      <w:tr w:rsidR="00321DF7" w:rsidRPr="006C24E1" w14:paraId="75528D43" w14:textId="77777777" w:rsidTr="00FE35BE">
        <w:trPr>
          <w:trHeight w:val="800"/>
        </w:trPr>
        <w:tc>
          <w:tcPr>
            <w:tcW w:w="2605" w:type="dxa"/>
            <w:shd w:val="clear" w:color="auto" w:fill="auto"/>
          </w:tcPr>
          <w:p w14:paraId="61E83FBE" w14:textId="77777777" w:rsidR="00321DF7" w:rsidRPr="0024725C" w:rsidRDefault="00321DF7" w:rsidP="00FE35BE">
            <w:pPr>
              <w:shd w:val="clear" w:color="auto" w:fill="FFFFFF"/>
              <w:spacing w:line="456" w:lineRule="atLeast"/>
              <w:rPr>
                <w:rFonts w:eastAsia="Times New Roman" w:cs="Arial"/>
                <w:bCs/>
                <w:color w:val="000000"/>
                <w:sz w:val="22"/>
                <w:szCs w:val="22"/>
                <w:lang w:val="en"/>
              </w:rPr>
            </w:pPr>
            <w:r w:rsidRPr="0024725C">
              <w:rPr>
                <w:rFonts w:eastAsia="Times New Roman" w:cs="Arial"/>
                <w:bCs/>
                <w:color w:val="000000"/>
                <w:sz w:val="22"/>
                <w:szCs w:val="22"/>
                <w:lang w:val="en"/>
              </w:rPr>
              <w:t xml:space="preserve">Email: </w:t>
            </w:r>
          </w:p>
        </w:tc>
        <w:tc>
          <w:tcPr>
            <w:tcW w:w="8185" w:type="dxa"/>
            <w:shd w:val="clear" w:color="auto" w:fill="auto"/>
          </w:tcPr>
          <w:p w14:paraId="25E24A8B" w14:textId="77777777" w:rsidR="00321DF7" w:rsidRPr="00066681" w:rsidRDefault="00321DF7" w:rsidP="00FE35BE">
            <w:pPr>
              <w:shd w:val="clear" w:color="auto" w:fill="FFFFFF"/>
              <w:spacing w:line="456" w:lineRule="atLeast"/>
              <w:rPr>
                <w:rFonts w:eastAsia="Times New Roman" w:cs="Arial"/>
                <w:b/>
                <w:bCs/>
                <w:color w:val="000000"/>
                <w:sz w:val="22"/>
                <w:szCs w:val="22"/>
                <w:lang w:val="en"/>
              </w:rPr>
            </w:pPr>
            <w:r>
              <w:rPr>
                <w:rFonts w:cs="Arial"/>
                <w:sz w:val="22"/>
                <w:szCs w:val="22"/>
              </w:rPr>
              <w:t>rraskin@citytech.cuny.edu</w:t>
            </w:r>
          </w:p>
        </w:tc>
      </w:tr>
    </w:tbl>
    <w:p w14:paraId="7B022A37" w14:textId="77777777" w:rsidR="00321DF7" w:rsidRDefault="00321DF7" w:rsidP="00321DF7">
      <w:pPr>
        <w:rPr>
          <w:sz w:val="22"/>
          <w:szCs w:val="22"/>
        </w:rPr>
      </w:pPr>
    </w:p>
    <w:p w14:paraId="1D1A68F5" w14:textId="77777777" w:rsidR="00321DF7" w:rsidRPr="001D7692" w:rsidRDefault="00321DF7" w:rsidP="00321DF7">
      <w:pPr>
        <w:rPr>
          <w:sz w:val="22"/>
          <w:szCs w:val="22"/>
        </w:rPr>
      </w:pPr>
      <w:r>
        <w:rPr>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5171"/>
        <w:gridCol w:w="4179"/>
      </w:tblGrid>
      <w:tr w:rsidR="00321DF7" w:rsidRPr="00140279" w14:paraId="45158A8B" w14:textId="77777777" w:rsidTr="00FE35BE">
        <w:trPr>
          <w:trHeight w:val="364"/>
        </w:trPr>
        <w:tc>
          <w:tcPr>
            <w:tcW w:w="5000" w:type="pct"/>
            <w:gridSpan w:val="2"/>
            <w:shd w:val="clear" w:color="auto" w:fill="B3B3B3"/>
            <w:vAlign w:val="center"/>
          </w:tcPr>
          <w:p w14:paraId="193944EA" w14:textId="77777777" w:rsidR="00321DF7" w:rsidRPr="00140279" w:rsidRDefault="00321DF7" w:rsidP="00FE35BE">
            <w:pPr>
              <w:rPr>
                <w:rFonts w:cs="Arial"/>
                <w:b/>
                <w:spacing w:val="-2"/>
                <w:sz w:val="22"/>
                <w:szCs w:val="22"/>
              </w:rPr>
            </w:pPr>
            <w:r w:rsidRPr="00140279">
              <w:rPr>
                <w:rFonts w:cs="Arial"/>
                <w:b/>
                <w:spacing w:val="-2"/>
                <w:sz w:val="22"/>
                <w:szCs w:val="22"/>
              </w:rPr>
              <w:lastRenderedPageBreak/>
              <w:t>Instructions</w:t>
            </w:r>
          </w:p>
        </w:tc>
      </w:tr>
      <w:tr w:rsidR="00321DF7" w:rsidRPr="00140279" w14:paraId="2EC4F6E4" w14:textId="77777777" w:rsidTr="00FE35BE">
        <w:trPr>
          <w:trHeight w:val="364"/>
        </w:trPr>
        <w:tc>
          <w:tcPr>
            <w:tcW w:w="5000" w:type="pct"/>
            <w:gridSpan w:val="2"/>
            <w:shd w:val="clear" w:color="auto" w:fill="auto"/>
            <w:vAlign w:val="center"/>
          </w:tcPr>
          <w:p w14:paraId="6670BF8D" w14:textId="77777777" w:rsidR="00321DF7" w:rsidRDefault="00321DF7" w:rsidP="00FE35BE">
            <w:pPr>
              <w:rPr>
                <w:sz w:val="22"/>
                <w:szCs w:val="22"/>
              </w:rPr>
            </w:pPr>
            <w:r w:rsidRPr="00140279">
              <w:rPr>
                <w:sz w:val="22"/>
                <w:szCs w:val="22"/>
              </w:rPr>
              <w:t xml:space="preserve">Guidance for this task can be found by clicking here:  </w:t>
            </w:r>
          </w:p>
          <w:p w14:paraId="0E7161E3" w14:textId="77777777" w:rsidR="00321DF7" w:rsidRPr="00140279" w:rsidRDefault="005116EE" w:rsidP="00FE35BE">
            <w:pPr>
              <w:rPr>
                <w:rFonts w:cs="Arial"/>
                <w:b/>
                <w:spacing w:val="-2"/>
                <w:sz w:val="22"/>
                <w:szCs w:val="22"/>
              </w:rPr>
            </w:pPr>
            <w:hyperlink r:id="rId27" w:history="1">
              <w:r w:rsidR="00321DF7" w:rsidRPr="00140279">
                <w:rPr>
                  <w:color w:val="0000FF"/>
                  <w:sz w:val="22"/>
                  <w:szCs w:val="22"/>
                  <w:u w:val="single"/>
                </w:rPr>
                <w:t>Review Process for Approval of Programs in the Distance Education Format</w:t>
              </w:r>
            </w:hyperlink>
          </w:p>
        </w:tc>
      </w:tr>
      <w:tr w:rsidR="00321DF7" w:rsidRPr="00140279" w14:paraId="1F448C42" w14:textId="77777777" w:rsidTr="00FE35BE">
        <w:trPr>
          <w:trHeight w:val="364"/>
        </w:trPr>
        <w:tc>
          <w:tcPr>
            <w:tcW w:w="5000" w:type="pct"/>
            <w:gridSpan w:val="2"/>
            <w:shd w:val="clear" w:color="auto" w:fill="B3B3B3"/>
            <w:vAlign w:val="center"/>
          </w:tcPr>
          <w:p w14:paraId="55404FDC" w14:textId="77777777" w:rsidR="00321DF7" w:rsidRPr="00140279" w:rsidRDefault="00321DF7" w:rsidP="00FE35BE">
            <w:pPr>
              <w:rPr>
                <w:rFonts w:cs="Arial"/>
                <w:sz w:val="22"/>
                <w:szCs w:val="22"/>
              </w:rPr>
            </w:pPr>
            <w:r w:rsidRPr="00140279">
              <w:rPr>
                <w:rFonts w:cs="Arial"/>
                <w:b/>
                <w:spacing w:val="-2"/>
                <w:sz w:val="22"/>
                <w:szCs w:val="22"/>
              </w:rPr>
              <w:t xml:space="preserve">1. </w:t>
            </w:r>
            <w:r w:rsidRPr="00140279">
              <w:rPr>
                <w:rFonts w:cs="Arial"/>
                <w:b/>
                <w:bCs/>
                <w:iCs/>
                <w:sz w:val="22"/>
                <w:szCs w:val="22"/>
              </w:rPr>
              <w:t>Anticipated enrollment</w:t>
            </w:r>
            <w:r w:rsidRPr="00140279">
              <w:rPr>
                <w:rFonts w:cs="Arial"/>
                <w:b/>
                <w:sz w:val="22"/>
                <w:szCs w:val="22"/>
              </w:rPr>
              <w:t xml:space="preserve"> in distance program</w:t>
            </w:r>
            <w:r w:rsidRPr="00140279">
              <w:rPr>
                <w:rFonts w:cs="Arial"/>
                <w:sz w:val="22"/>
                <w:szCs w:val="22"/>
              </w:rPr>
              <w:t xml:space="preserve"> </w:t>
            </w:r>
          </w:p>
        </w:tc>
      </w:tr>
      <w:tr w:rsidR="00321DF7" w:rsidRPr="00140279" w14:paraId="54C47FAF" w14:textId="77777777" w:rsidTr="00FE35BE">
        <w:trPr>
          <w:trHeight w:val="472"/>
        </w:trPr>
        <w:tc>
          <w:tcPr>
            <w:tcW w:w="2765" w:type="pct"/>
            <w:shd w:val="clear" w:color="auto" w:fill="FFFFFF"/>
            <w:vAlign w:val="center"/>
          </w:tcPr>
          <w:p w14:paraId="23C57195" w14:textId="77777777" w:rsidR="00321DF7" w:rsidRPr="00140279" w:rsidRDefault="00321DF7" w:rsidP="00FE35BE">
            <w:pPr>
              <w:rPr>
                <w:rFonts w:cs="Arial"/>
                <w:sz w:val="22"/>
                <w:szCs w:val="22"/>
              </w:rPr>
            </w:pPr>
            <w:r w:rsidRPr="00140279">
              <w:rPr>
                <w:rFonts w:cs="Arial"/>
                <w:sz w:val="22"/>
                <w:szCs w:val="22"/>
              </w:rPr>
              <w:t xml:space="preserve">Initial Enrollment:  </w:t>
            </w:r>
            <w:r>
              <w:rPr>
                <w:rFonts w:cs="Arial"/>
                <w:sz w:val="22"/>
                <w:szCs w:val="22"/>
              </w:rPr>
              <w:t>300</w:t>
            </w:r>
          </w:p>
        </w:tc>
        <w:tc>
          <w:tcPr>
            <w:tcW w:w="2235" w:type="pct"/>
            <w:shd w:val="clear" w:color="auto" w:fill="FFFFFF"/>
            <w:vAlign w:val="center"/>
          </w:tcPr>
          <w:p w14:paraId="68A31E0B" w14:textId="77777777" w:rsidR="00321DF7" w:rsidRPr="00140279" w:rsidRDefault="00321DF7" w:rsidP="00FE35BE">
            <w:pPr>
              <w:rPr>
                <w:rFonts w:cs="Arial"/>
                <w:sz w:val="22"/>
                <w:szCs w:val="22"/>
              </w:rPr>
            </w:pPr>
            <w:r w:rsidRPr="00140279">
              <w:rPr>
                <w:rFonts w:cs="Arial"/>
                <w:sz w:val="22"/>
                <w:szCs w:val="22"/>
              </w:rPr>
              <w:t xml:space="preserve">Maximum by year 3:  </w:t>
            </w:r>
            <w:r>
              <w:rPr>
                <w:rFonts w:cs="Arial"/>
                <w:sz w:val="22"/>
                <w:szCs w:val="22"/>
              </w:rPr>
              <w:t>600</w:t>
            </w:r>
          </w:p>
        </w:tc>
      </w:tr>
      <w:tr w:rsidR="00321DF7" w:rsidRPr="00140279" w14:paraId="28C6342E" w14:textId="77777777" w:rsidTr="00FE35BE">
        <w:tc>
          <w:tcPr>
            <w:tcW w:w="5000" w:type="pct"/>
            <w:gridSpan w:val="2"/>
            <w:shd w:val="clear" w:color="auto" w:fill="B3B3B3"/>
            <w:vAlign w:val="center"/>
          </w:tcPr>
          <w:p w14:paraId="116347CD" w14:textId="77777777" w:rsidR="00321DF7" w:rsidRPr="00140279" w:rsidRDefault="00321DF7" w:rsidP="00FE35BE">
            <w:pPr>
              <w:rPr>
                <w:rFonts w:cs="Arial"/>
                <w:b/>
                <w:sz w:val="22"/>
                <w:szCs w:val="22"/>
              </w:rPr>
            </w:pPr>
            <w:r w:rsidRPr="00140279">
              <w:rPr>
                <w:rFonts w:cs="Arial"/>
                <w:b/>
                <w:spacing w:val="-2"/>
                <w:sz w:val="22"/>
                <w:szCs w:val="22"/>
              </w:rPr>
              <w:t xml:space="preserve">2. Program Information </w:t>
            </w:r>
          </w:p>
        </w:tc>
      </w:tr>
      <w:tr w:rsidR="00321DF7" w:rsidRPr="00140279" w14:paraId="7E26CAB5" w14:textId="77777777" w:rsidTr="00FE35BE">
        <w:trPr>
          <w:trHeight w:val="378"/>
        </w:trPr>
        <w:tc>
          <w:tcPr>
            <w:tcW w:w="5000" w:type="pct"/>
            <w:gridSpan w:val="2"/>
            <w:shd w:val="clear" w:color="auto" w:fill="FFFFFF"/>
            <w:vAlign w:val="center"/>
          </w:tcPr>
          <w:p w14:paraId="56CC7EBC" w14:textId="77777777" w:rsidR="00321DF7" w:rsidRPr="00140279" w:rsidRDefault="00321DF7" w:rsidP="00321DF7">
            <w:pPr>
              <w:numPr>
                <w:ilvl w:val="0"/>
                <w:numId w:val="2"/>
              </w:numPr>
              <w:rPr>
                <w:rFonts w:cs="Arial"/>
                <w:sz w:val="22"/>
                <w:szCs w:val="22"/>
              </w:rPr>
            </w:pPr>
            <w:r w:rsidRPr="00140279">
              <w:rPr>
                <w:rFonts w:cs="Arial"/>
                <w:b/>
                <w:bCs/>
                <w:iCs/>
                <w:sz w:val="22"/>
                <w:szCs w:val="22"/>
              </w:rPr>
              <w:t>Term length</w:t>
            </w:r>
            <w:r w:rsidRPr="00140279">
              <w:rPr>
                <w:rFonts w:cs="Arial"/>
                <w:sz w:val="22"/>
                <w:szCs w:val="22"/>
              </w:rPr>
              <w:t xml:space="preserve"> (in weeks) for the distance program: </w:t>
            </w:r>
            <w:r>
              <w:rPr>
                <w:rFonts w:cs="Arial"/>
                <w:spacing w:val="-2"/>
                <w:sz w:val="22"/>
                <w:szCs w:val="22"/>
              </w:rPr>
              <w:t>15</w:t>
            </w:r>
          </w:p>
        </w:tc>
      </w:tr>
      <w:tr w:rsidR="00321DF7" w:rsidRPr="00140279" w14:paraId="54E3CF81" w14:textId="77777777" w:rsidTr="00FE35BE">
        <w:trPr>
          <w:trHeight w:val="486"/>
        </w:trPr>
        <w:tc>
          <w:tcPr>
            <w:tcW w:w="5000" w:type="pct"/>
            <w:gridSpan w:val="2"/>
            <w:shd w:val="clear" w:color="auto" w:fill="FFFFFF"/>
            <w:vAlign w:val="center"/>
          </w:tcPr>
          <w:p w14:paraId="313B8ED8" w14:textId="77777777" w:rsidR="00321DF7" w:rsidRPr="00140279" w:rsidRDefault="00321DF7" w:rsidP="00321DF7">
            <w:pPr>
              <w:numPr>
                <w:ilvl w:val="0"/>
                <w:numId w:val="2"/>
              </w:numPr>
              <w:rPr>
                <w:rFonts w:cs="Arial"/>
                <w:b/>
                <w:bCs/>
                <w:iCs/>
                <w:sz w:val="22"/>
                <w:szCs w:val="22"/>
              </w:rPr>
            </w:pPr>
            <w:r w:rsidRPr="00140279">
              <w:rPr>
                <w:rFonts w:cs="Arial"/>
                <w:b/>
                <w:bCs/>
                <w:iCs/>
                <w:sz w:val="22"/>
                <w:szCs w:val="22"/>
              </w:rPr>
              <w:t>Is this the same as term length for the classroom program?</w:t>
            </w:r>
            <w:r w:rsidRPr="00140279">
              <w:rPr>
                <w:rFonts w:cs="Arial"/>
                <w:sz w:val="22"/>
                <w:szCs w:val="22"/>
              </w:rPr>
              <w:t xml:space="preserve">  </w:t>
            </w:r>
            <w:r>
              <w:rPr>
                <w:rFonts w:cs="Arial"/>
                <w:sz w:val="22"/>
                <w:szCs w:val="22"/>
              </w:rPr>
              <w:t xml:space="preserve">X </w:t>
            </w:r>
            <w:r w:rsidRPr="00140279">
              <w:rPr>
                <w:rFonts w:cs="Arial"/>
                <w:sz w:val="22"/>
                <w:szCs w:val="22"/>
              </w:rPr>
              <w:t>Yes</w:t>
            </w:r>
            <w:r>
              <w:rPr>
                <w:rFonts w:cs="Arial"/>
                <w:sz w:val="22"/>
                <w:szCs w:val="22"/>
              </w:rPr>
              <w:t xml:space="preserve"> </w:t>
            </w:r>
            <w:r w:rsidRPr="00140279">
              <w:rPr>
                <w:rFonts w:cs="Arial"/>
                <w:sz w:val="22"/>
                <w:szCs w:val="22"/>
              </w:rPr>
              <w:fldChar w:fldCharType="begin">
                <w:ffData>
                  <w:name w:val="Check2"/>
                  <w:enabled/>
                  <w:calcOnExit w:val="0"/>
                  <w:checkBox>
                    <w:sizeAuto/>
                    <w:default w:val="0"/>
                  </w:checkBox>
                </w:ffData>
              </w:fldChar>
            </w:r>
            <w:r w:rsidRPr="00140279">
              <w:rPr>
                <w:rFonts w:cs="Arial"/>
                <w:sz w:val="22"/>
                <w:szCs w:val="22"/>
              </w:rPr>
              <w:instrText xml:space="preserve"> FORMCHECKBOX </w:instrText>
            </w:r>
            <w:r w:rsidR="005116EE">
              <w:rPr>
                <w:rFonts w:cs="Arial"/>
                <w:sz w:val="22"/>
                <w:szCs w:val="22"/>
              </w:rPr>
            </w:r>
            <w:r w:rsidR="005116EE">
              <w:rPr>
                <w:rFonts w:cs="Arial"/>
                <w:sz w:val="22"/>
                <w:szCs w:val="22"/>
              </w:rPr>
              <w:fldChar w:fldCharType="separate"/>
            </w:r>
            <w:r w:rsidRPr="00140279">
              <w:rPr>
                <w:rFonts w:cs="Arial"/>
                <w:sz w:val="22"/>
                <w:szCs w:val="22"/>
              </w:rPr>
              <w:fldChar w:fldCharType="end"/>
            </w:r>
            <w:r w:rsidRPr="00140279">
              <w:rPr>
                <w:rFonts w:cs="Arial"/>
                <w:sz w:val="22"/>
                <w:szCs w:val="22"/>
              </w:rPr>
              <w:t xml:space="preserve"> No</w:t>
            </w:r>
          </w:p>
        </w:tc>
      </w:tr>
      <w:tr w:rsidR="00321DF7" w:rsidRPr="00140279" w14:paraId="6BAFFE63" w14:textId="77777777" w:rsidTr="00FE35BE">
        <w:trPr>
          <w:trHeight w:val="1165"/>
        </w:trPr>
        <w:tc>
          <w:tcPr>
            <w:tcW w:w="5000" w:type="pct"/>
            <w:gridSpan w:val="2"/>
            <w:shd w:val="clear" w:color="auto" w:fill="FFFFFF"/>
            <w:vAlign w:val="center"/>
          </w:tcPr>
          <w:p w14:paraId="429C7C4D" w14:textId="77777777" w:rsidR="00321DF7" w:rsidRPr="00140279" w:rsidRDefault="00321DF7" w:rsidP="00321DF7">
            <w:pPr>
              <w:numPr>
                <w:ilvl w:val="0"/>
                <w:numId w:val="2"/>
              </w:numPr>
              <w:rPr>
                <w:rFonts w:cs="Arial"/>
                <w:b/>
                <w:bCs/>
                <w:iCs/>
                <w:sz w:val="20"/>
              </w:rPr>
            </w:pPr>
            <w:r w:rsidRPr="00140279">
              <w:rPr>
                <w:rFonts w:cs="Arial"/>
                <w:b/>
                <w:bCs/>
                <w:iCs/>
                <w:sz w:val="22"/>
                <w:szCs w:val="22"/>
              </w:rPr>
              <w:t xml:space="preserve">How much “instructional time” is required per week per credit for a distance course in this program </w:t>
            </w:r>
            <w:r w:rsidRPr="00140279">
              <w:rPr>
                <w:rFonts w:cs="Arial"/>
                <w:bCs/>
                <w:iCs/>
                <w:sz w:val="20"/>
              </w:rPr>
              <w:t>(do not include time spent on activities that would be done outside “class time”, such as research, writing assignments, or chat rooms)</w:t>
            </w:r>
          </w:p>
          <w:p w14:paraId="08597A28" w14:textId="170B9C6D" w:rsidR="00321DF7" w:rsidRPr="00140279" w:rsidRDefault="00321DF7" w:rsidP="00FE35BE">
            <w:pPr>
              <w:rPr>
                <w:rFonts w:cs="Arial"/>
                <w:bCs/>
                <w:iCs/>
                <w:sz w:val="22"/>
                <w:szCs w:val="22"/>
              </w:rPr>
            </w:pPr>
            <w:r w:rsidRPr="00140279">
              <w:rPr>
                <w:rFonts w:cs="Arial"/>
                <w:bCs/>
                <w:iCs/>
                <w:sz w:val="22"/>
                <w:szCs w:val="22"/>
              </w:rPr>
              <w:t xml:space="preserve">Answer: </w:t>
            </w:r>
            <w:r w:rsidR="00D402E2">
              <w:rPr>
                <w:rFonts w:cs="Arial"/>
                <w:bCs/>
                <w:iCs/>
                <w:sz w:val="22"/>
                <w:szCs w:val="22"/>
              </w:rPr>
              <w:t xml:space="preserve">Instructional time for a 3-credit course is 3 hours per week. </w:t>
            </w:r>
            <w:r>
              <w:rPr>
                <w:rFonts w:cs="Arial"/>
                <w:bCs/>
                <w:iCs/>
                <w:sz w:val="22"/>
                <w:szCs w:val="22"/>
              </w:rPr>
              <w:t>Students are expected to complete 2 hours of activity outside of class for every credit hour</w:t>
            </w:r>
            <w:r w:rsidR="00D402E2">
              <w:rPr>
                <w:rFonts w:cs="Arial"/>
                <w:bCs/>
                <w:iCs/>
                <w:sz w:val="22"/>
                <w:szCs w:val="22"/>
              </w:rPr>
              <w:t>.</w:t>
            </w:r>
          </w:p>
        </w:tc>
      </w:tr>
      <w:tr w:rsidR="00321DF7" w:rsidRPr="00140279" w14:paraId="620C404D" w14:textId="77777777" w:rsidTr="00FE35BE">
        <w:trPr>
          <w:trHeight w:val="679"/>
        </w:trPr>
        <w:tc>
          <w:tcPr>
            <w:tcW w:w="5000" w:type="pct"/>
            <w:gridSpan w:val="2"/>
            <w:shd w:val="clear" w:color="auto" w:fill="FFFFFF"/>
            <w:vAlign w:val="center"/>
          </w:tcPr>
          <w:p w14:paraId="59BEFC19" w14:textId="77777777" w:rsidR="00321DF7" w:rsidRPr="00140279" w:rsidRDefault="00321DF7" w:rsidP="00321DF7">
            <w:pPr>
              <w:numPr>
                <w:ilvl w:val="0"/>
                <w:numId w:val="2"/>
              </w:numPr>
              <w:rPr>
                <w:rFonts w:cs="Arial"/>
                <w:b/>
                <w:bCs/>
                <w:iCs/>
                <w:sz w:val="22"/>
                <w:szCs w:val="22"/>
              </w:rPr>
            </w:pPr>
            <w:r w:rsidRPr="00140279">
              <w:rPr>
                <w:rFonts w:cs="Arial"/>
                <w:b/>
                <w:bCs/>
                <w:iCs/>
                <w:sz w:val="22"/>
                <w:szCs w:val="22"/>
              </w:rPr>
              <w:t>What proportion of the program will be offered in Distance Education format?</w:t>
            </w:r>
          </w:p>
          <w:p w14:paraId="0EDA26B9" w14:textId="77777777" w:rsidR="00321DF7" w:rsidRPr="00140279" w:rsidRDefault="00321DF7" w:rsidP="00FE35BE">
            <w:pPr>
              <w:rPr>
                <w:rFonts w:cs="Arial"/>
                <w:bCs/>
                <w:iCs/>
                <w:sz w:val="22"/>
                <w:szCs w:val="22"/>
              </w:rPr>
            </w:pPr>
            <w:r w:rsidRPr="00140279">
              <w:rPr>
                <w:rFonts w:cs="Arial"/>
                <w:bCs/>
                <w:iCs/>
                <w:sz w:val="22"/>
                <w:szCs w:val="22"/>
              </w:rPr>
              <w:t>Answer:</w:t>
            </w:r>
            <w:r w:rsidRPr="00140279">
              <w:rPr>
                <w:rFonts w:cs="Arial"/>
                <w:b/>
                <w:bCs/>
                <w:iCs/>
                <w:sz w:val="22"/>
                <w:szCs w:val="22"/>
              </w:rPr>
              <w:t xml:space="preserve">  </w:t>
            </w:r>
            <w:r>
              <w:rPr>
                <w:rFonts w:cs="Arial"/>
                <w:bCs/>
                <w:iCs/>
                <w:sz w:val="22"/>
                <w:szCs w:val="22"/>
              </w:rPr>
              <w:t>100%</w:t>
            </w:r>
          </w:p>
        </w:tc>
      </w:tr>
      <w:tr w:rsidR="00321DF7" w:rsidRPr="00140279" w14:paraId="57DB9839" w14:textId="77777777" w:rsidTr="00FE35BE">
        <w:trPr>
          <w:trHeight w:val="679"/>
        </w:trPr>
        <w:tc>
          <w:tcPr>
            <w:tcW w:w="5000" w:type="pct"/>
            <w:gridSpan w:val="2"/>
            <w:shd w:val="clear" w:color="auto" w:fill="FFFFFF"/>
            <w:vAlign w:val="center"/>
          </w:tcPr>
          <w:p w14:paraId="0B0BB38D" w14:textId="77777777" w:rsidR="00321DF7" w:rsidRPr="00140279" w:rsidRDefault="00321DF7" w:rsidP="00321DF7">
            <w:pPr>
              <w:numPr>
                <w:ilvl w:val="0"/>
                <w:numId w:val="2"/>
              </w:numPr>
              <w:rPr>
                <w:rFonts w:cs="Arial"/>
                <w:b/>
                <w:bCs/>
                <w:iCs/>
                <w:sz w:val="22"/>
                <w:szCs w:val="22"/>
              </w:rPr>
            </w:pPr>
            <w:r w:rsidRPr="00140279">
              <w:rPr>
                <w:rFonts w:cs="Arial"/>
                <w:b/>
                <w:bCs/>
                <w:iCs/>
                <w:sz w:val="22"/>
                <w:szCs w:val="22"/>
              </w:rPr>
              <w:t>What is the maximum number of students who will be enrolled in an online course section?</w:t>
            </w:r>
          </w:p>
          <w:p w14:paraId="5AF3D913" w14:textId="77777777" w:rsidR="00321DF7" w:rsidRPr="00140279" w:rsidRDefault="00321DF7" w:rsidP="00FE35BE">
            <w:pPr>
              <w:rPr>
                <w:rFonts w:cs="Arial"/>
                <w:bCs/>
                <w:iCs/>
                <w:sz w:val="22"/>
                <w:szCs w:val="22"/>
              </w:rPr>
            </w:pPr>
            <w:r w:rsidRPr="00140279">
              <w:rPr>
                <w:rFonts w:cs="Arial"/>
                <w:bCs/>
                <w:iCs/>
                <w:sz w:val="22"/>
                <w:szCs w:val="22"/>
              </w:rPr>
              <w:t xml:space="preserve">Answer:  </w:t>
            </w:r>
            <w:r>
              <w:rPr>
                <w:rFonts w:cs="Arial"/>
                <w:bCs/>
                <w:iCs/>
                <w:sz w:val="22"/>
                <w:szCs w:val="22"/>
              </w:rPr>
              <w:t>34</w:t>
            </w:r>
          </w:p>
        </w:tc>
      </w:tr>
    </w:tbl>
    <w:p w14:paraId="1E6BB93F" w14:textId="77777777" w:rsidR="00321DF7" w:rsidRDefault="00321DF7" w:rsidP="00321DF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350"/>
      </w:tblGrid>
      <w:tr w:rsidR="00321DF7" w:rsidRPr="00140279" w14:paraId="2EB23EEC" w14:textId="77777777" w:rsidTr="00FE35BE">
        <w:trPr>
          <w:trHeight w:val="679"/>
        </w:trPr>
        <w:tc>
          <w:tcPr>
            <w:tcW w:w="5000" w:type="pct"/>
            <w:shd w:val="clear" w:color="auto" w:fill="FFFFFF"/>
            <w:vAlign w:val="center"/>
          </w:tcPr>
          <w:p w14:paraId="25AE6700" w14:textId="77777777" w:rsidR="00321DF7" w:rsidRPr="00140279" w:rsidRDefault="00321DF7" w:rsidP="00FE35BE">
            <w:pPr>
              <w:jc w:val="center"/>
              <w:rPr>
                <w:rFonts w:cs="Arial"/>
                <w:b/>
                <w:bCs/>
                <w:iCs/>
                <w:sz w:val="22"/>
                <w:szCs w:val="22"/>
              </w:rPr>
            </w:pPr>
            <w:r>
              <w:rPr>
                <w:rFonts w:cs="Arial"/>
                <w:b/>
                <w:bCs/>
                <w:iCs/>
                <w:sz w:val="22"/>
                <w:szCs w:val="22"/>
              </w:rPr>
              <w:lastRenderedPageBreak/>
              <w:t>Part A – Applies to ALL Programs</w:t>
            </w:r>
          </w:p>
        </w:tc>
      </w:tr>
      <w:tr w:rsidR="00321DF7" w:rsidRPr="00140279" w14:paraId="244DA752" w14:textId="77777777" w:rsidTr="00FE35BE">
        <w:trPr>
          <w:trHeight w:val="480"/>
        </w:trPr>
        <w:tc>
          <w:tcPr>
            <w:tcW w:w="5000" w:type="pct"/>
            <w:shd w:val="clear" w:color="auto" w:fill="B3B3B3"/>
            <w:vAlign w:val="center"/>
          </w:tcPr>
          <w:p w14:paraId="0724A7FF" w14:textId="77777777" w:rsidR="00321DF7" w:rsidRPr="00140279" w:rsidRDefault="00321DF7" w:rsidP="00FE35BE">
            <w:pPr>
              <w:spacing w:before="100" w:beforeAutospacing="1" w:after="100" w:afterAutospacing="1"/>
              <w:rPr>
                <w:rFonts w:eastAsia="Times New Roman" w:cs="Arial"/>
                <w:b/>
                <w:sz w:val="22"/>
                <w:szCs w:val="22"/>
              </w:rPr>
            </w:pPr>
            <w:r w:rsidRPr="00140279">
              <w:rPr>
                <w:rFonts w:eastAsia="Times New Roman" w:cs="Arial"/>
                <w:b/>
                <w:sz w:val="22"/>
                <w:szCs w:val="22"/>
              </w:rPr>
              <w:t xml:space="preserve">Part A: Institution-wide Issues: </w:t>
            </w:r>
            <w:r w:rsidRPr="00140279">
              <w:rPr>
                <w:rFonts w:eastAsia="Times New Roman" w:cs="Arial"/>
                <w:sz w:val="22"/>
                <w:szCs w:val="22"/>
              </w:rPr>
              <w:t xml:space="preserve">Submit this part for the </w:t>
            </w:r>
            <w:r w:rsidRPr="00140279">
              <w:rPr>
                <w:rFonts w:eastAsia="Times New Roman" w:cs="Arial"/>
                <w:b/>
                <w:sz w:val="22"/>
                <w:szCs w:val="22"/>
              </w:rPr>
              <w:t>first</w:t>
            </w:r>
            <w:r w:rsidRPr="00140279">
              <w:rPr>
                <w:rFonts w:eastAsia="Times New Roman" w:cs="Arial"/>
                <w:sz w:val="22"/>
                <w:szCs w:val="22"/>
              </w:rPr>
              <w:t xml:space="preserve"> Distance Education program proposed by your institution. This will be kept in a master file and will not need to be resubmitted for each new proposed online program, unless there are changes.</w:t>
            </w:r>
          </w:p>
        </w:tc>
      </w:tr>
      <w:tr w:rsidR="00321DF7" w:rsidRPr="00140279" w14:paraId="1C4E8D14" w14:textId="77777777" w:rsidTr="00FE35BE">
        <w:trPr>
          <w:trHeight w:val="480"/>
        </w:trPr>
        <w:tc>
          <w:tcPr>
            <w:tcW w:w="5000" w:type="pct"/>
            <w:shd w:val="clear" w:color="auto" w:fill="B3B3B3"/>
            <w:vAlign w:val="center"/>
          </w:tcPr>
          <w:p w14:paraId="5218CBC8" w14:textId="77777777" w:rsidR="00321DF7" w:rsidRPr="00140279" w:rsidRDefault="00321DF7" w:rsidP="00FE35BE">
            <w:pPr>
              <w:spacing w:before="100" w:beforeAutospacing="1" w:after="100" w:afterAutospacing="1"/>
              <w:rPr>
                <w:rFonts w:eastAsia="Times New Roman" w:cs="Arial"/>
                <w:b/>
                <w:sz w:val="22"/>
                <w:szCs w:val="22"/>
              </w:rPr>
            </w:pPr>
            <w:r w:rsidRPr="00140279">
              <w:rPr>
                <w:rFonts w:eastAsia="Times New Roman" w:cs="Arial"/>
                <w:b/>
                <w:sz w:val="22"/>
                <w:szCs w:val="22"/>
              </w:rPr>
              <w:t>I.  Organizational Commitment</w:t>
            </w:r>
          </w:p>
        </w:tc>
      </w:tr>
      <w:tr w:rsidR="00321DF7" w:rsidRPr="00140279" w14:paraId="6277CF1E" w14:textId="77777777" w:rsidTr="00FE35BE">
        <w:trPr>
          <w:trHeight w:val="378"/>
        </w:trPr>
        <w:tc>
          <w:tcPr>
            <w:tcW w:w="5000" w:type="pct"/>
            <w:shd w:val="clear" w:color="auto" w:fill="FFFFFF"/>
            <w:vAlign w:val="center"/>
          </w:tcPr>
          <w:p w14:paraId="0C86EE71" w14:textId="77777777" w:rsidR="00321DF7" w:rsidRPr="00140279" w:rsidRDefault="00321DF7" w:rsidP="00321DF7">
            <w:pPr>
              <w:numPr>
                <w:ilvl w:val="0"/>
                <w:numId w:val="3"/>
              </w:numPr>
              <w:rPr>
                <w:rFonts w:cs="Arial"/>
                <w:sz w:val="22"/>
                <w:szCs w:val="22"/>
              </w:rPr>
            </w:pPr>
            <w:r w:rsidRPr="00140279">
              <w:rPr>
                <w:rFonts w:cs="Arial"/>
                <w:sz w:val="22"/>
                <w:szCs w:val="22"/>
              </w:rPr>
              <w:t xml:space="preserve">Describe your institution’s planning process for Distance Education, including how the need for distance access was identified, the nature and size of the intended audiences, and the provisions for serving those audiences. </w:t>
            </w:r>
          </w:p>
          <w:p w14:paraId="2F76250A" w14:textId="77777777" w:rsidR="00321DF7" w:rsidRPr="00140279" w:rsidRDefault="00321DF7" w:rsidP="00FE35BE">
            <w:pPr>
              <w:rPr>
                <w:rFonts w:cs="Arial"/>
                <w:sz w:val="22"/>
                <w:szCs w:val="22"/>
              </w:rPr>
            </w:pPr>
            <w:r w:rsidRPr="00F9407D">
              <w:rPr>
                <w:rFonts w:cs="Arial"/>
                <w:b/>
                <w:sz w:val="22"/>
                <w:szCs w:val="22"/>
              </w:rPr>
              <w:t>Answer:</w:t>
            </w:r>
            <w:r w:rsidRPr="00140279">
              <w:rPr>
                <w:rFonts w:cs="Arial"/>
                <w:sz w:val="22"/>
                <w:szCs w:val="22"/>
              </w:rPr>
              <w:t xml:space="preserve">  </w:t>
            </w:r>
            <w:r w:rsidRPr="00BF13FB">
              <w:rPr>
                <w:rFonts w:cs="Arial"/>
                <w:sz w:val="22"/>
                <w:szCs w:val="22"/>
              </w:rPr>
              <w:t xml:space="preserve">Much of </w:t>
            </w:r>
            <w:r>
              <w:rPr>
                <w:rFonts w:cs="Arial"/>
                <w:sz w:val="22"/>
                <w:szCs w:val="22"/>
              </w:rPr>
              <w:t>human activity</w:t>
            </w:r>
            <w:r w:rsidRPr="00BF13FB">
              <w:rPr>
                <w:rFonts w:cs="Arial"/>
                <w:sz w:val="22"/>
                <w:szCs w:val="22"/>
              </w:rPr>
              <w:t xml:space="preserve"> has shifted from an in-person </w:t>
            </w:r>
            <w:r>
              <w:rPr>
                <w:rFonts w:cs="Arial"/>
                <w:sz w:val="22"/>
                <w:szCs w:val="22"/>
              </w:rPr>
              <w:t xml:space="preserve">environment </w:t>
            </w:r>
            <w:r w:rsidRPr="00BF13FB">
              <w:rPr>
                <w:rFonts w:cs="Arial"/>
                <w:sz w:val="22"/>
                <w:szCs w:val="22"/>
              </w:rPr>
              <w:t>to online</w:t>
            </w:r>
            <w:r>
              <w:rPr>
                <w:rFonts w:cs="Arial"/>
                <w:sz w:val="22"/>
                <w:szCs w:val="22"/>
              </w:rPr>
              <w:t>.  This has been</w:t>
            </w:r>
            <w:r w:rsidRPr="00BF13FB">
              <w:rPr>
                <w:rFonts w:cs="Arial"/>
                <w:sz w:val="22"/>
                <w:szCs w:val="22"/>
              </w:rPr>
              <w:t xml:space="preserve"> fueled by the growth of</w:t>
            </w:r>
            <w:r>
              <w:rPr>
                <w:rFonts w:cs="Arial"/>
                <w:sz w:val="22"/>
                <w:szCs w:val="22"/>
              </w:rPr>
              <w:t xml:space="preserve"> the Internet,</w:t>
            </w:r>
            <w:r w:rsidRPr="00BF13FB">
              <w:rPr>
                <w:rFonts w:cs="Arial"/>
                <w:sz w:val="22"/>
                <w:szCs w:val="22"/>
              </w:rPr>
              <w:t xml:space="preserve"> </w:t>
            </w:r>
            <w:r w:rsidRPr="00CD256F">
              <w:rPr>
                <w:rFonts w:cs="Arial"/>
                <w:i/>
                <w:iCs/>
                <w:sz w:val="22"/>
                <w:szCs w:val="22"/>
              </w:rPr>
              <w:t>e</w:t>
            </w:r>
            <w:r w:rsidRPr="00BF13FB">
              <w:rPr>
                <w:rFonts w:cs="Arial"/>
                <w:sz w:val="22"/>
                <w:szCs w:val="22"/>
              </w:rPr>
              <w:t>-commerce</w:t>
            </w:r>
            <w:r>
              <w:rPr>
                <w:rFonts w:cs="Arial"/>
                <w:sz w:val="22"/>
                <w:szCs w:val="22"/>
              </w:rPr>
              <w:t>,</w:t>
            </w:r>
            <w:r w:rsidRPr="00BF13FB">
              <w:rPr>
                <w:rFonts w:cs="Arial"/>
                <w:sz w:val="22"/>
                <w:szCs w:val="22"/>
              </w:rPr>
              <w:t xml:space="preserve"> and social media. </w:t>
            </w:r>
            <w:r>
              <w:rPr>
                <w:rFonts w:cs="Arial"/>
                <w:sz w:val="22"/>
                <w:szCs w:val="22"/>
              </w:rPr>
              <w:t xml:space="preserve">More recently, COVID-19 has brought home the essential nature of online capability.  </w:t>
            </w:r>
            <w:r w:rsidRPr="00BF13FB">
              <w:rPr>
                <w:rFonts w:cs="Arial"/>
                <w:sz w:val="22"/>
                <w:szCs w:val="22"/>
              </w:rPr>
              <w:t xml:space="preserve">From this perspective, it </w:t>
            </w:r>
            <w:r>
              <w:rPr>
                <w:rFonts w:cs="Arial"/>
                <w:sz w:val="22"/>
                <w:szCs w:val="22"/>
              </w:rPr>
              <w:t>can actually be</w:t>
            </w:r>
            <w:r w:rsidRPr="00BF13FB">
              <w:rPr>
                <w:rFonts w:cs="Arial"/>
                <w:sz w:val="22"/>
                <w:szCs w:val="22"/>
              </w:rPr>
              <w:t xml:space="preserve"> more </w:t>
            </w:r>
            <w:r>
              <w:rPr>
                <w:rFonts w:cs="Arial"/>
                <w:sz w:val="22"/>
                <w:szCs w:val="22"/>
              </w:rPr>
              <w:t>beneficial</w:t>
            </w:r>
            <w:r w:rsidRPr="00BF13FB">
              <w:rPr>
                <w:rFonts w:cs="Arial"/>
                <w:sz w:val="22"/>
                <w:szCs w:val="22"/>
              </w:rPr>
              <w:t xml:space="preserve"> for students to work in digital format with </w:t>
            </w:r>
            <w:r>
              <w:rPr>
                <w:rFonts w:cs="Arial"/>
                <w:sz w:val="22"/>
                <w:szCs w:val="22"/>
              </w:rPr>
              <w:t xml:space="preserve">the very </w:t>
            </w:r>
            <w:r w:rsidRPr="00BF13FB">
              <w:rPr>
                <w:rFonts w:cs="Arial"/>
                <w:sz w:val="22"/>
                <w:szCs w:val="22"/>
              </w:rPr>
              <w:t xml:space="preserve">platforms that they will </w:t>
            </w:r>
            <w:r>
              <w:rPr>
                <w:rFonts w:cs="Arial"/>
                <w:sz w:val="22"/>
                <w:szCs w:val="22"/>
              </w:rPr>
              <w:t xml:space="preserve">go on to </w:t>
            </w:r>
            <w:r w:rsidRPr="00BF13FB">
              <w:rPr>
                <w:rFonts w:cs="Arial"/>
                <w:sz w:val="22"/>
                <w:szCs w:val="22"/>
              </w:rPr>
              <w:t>use on a daily basis</w:t>
            </w:r>
            <w:r>
              <w:rPr>
                <w:rFonts w:cs="Arial"/>
                <w:sz w:val="22"/>
                <w:szCs w:val="22"/>
              </w:rPr>
              <w:t xml:space="preserve"> as professionals. Based on the high enrollment of our current students in online and hybrid courses, we expect that enrollment will meet or exceed the current numbers. Students will be informed of technology requirements for online learning ahead of time, and we can arrange for loaner laptops/tablets when needed. </w:t>
            </w:r>
          </w:p>
        </w:tc>
      </w:tr>
      <w:tr w:rsidR="00321DF7" w:rsidRPr="00140279" w14:paraId="32E92489" w14:textId="77777777" w:rsidTr="00FE35BE">
        <w:trPr>
          <w:trHeight w:val="486"/>
        </w:trPr>
        <w:tc>
          <w:tcPr>
            <w:tcW w:w="5000" w:type="pct"/>
            <w:shd w:val="clear" w:color="auto" w:fill="FFFFFF"/>
            <w:vAlign w:val="center"/>
          </w:tcPr>
          <w:p w14:paraId="29518D9D" w14:textId="77777777" w:rsidR="00321DF7" w:rsidRPr="00140279" w:rsidRDefault="00321DF7" w:rsidP="00321DF7">
            <w:pPr>
              <w:numPr>
                <w:ilvl w:val="0"/>
                <w:numId w:val="3"/>
              </w:numPr>
              <w:rPr>
                <w:rFonts w:cs="Arial"/>
                <w:sz w:val="22"/>
                <w:szCs w:val="22"/>
              </w:rPr>
            </w:pPr>
            <w:r w:rsidRPr="00140279">
              <w:rPr>
                <w:rFonts w:cs="Arial"/>
                <w:sz w:val="22"/>
                <w:szCs w:val="22"/>
              </w:rPr>
              <w:t>Describe your institution’s resources for distance learning programs and its support services to ensure their effectiveness. What course management system does your institution use?</w:t>
            </w:r>
          </w:p>
          <w:p w14:paraId="38B2801A" w14:textId="4A8ECF6F" w:rsidR="00321DF7" w:rsidRPr="00140279" w:rsidRDefault="00321DF7" w:rsidP="00FE35BE">
            <w:pPr>
              <w:rPr>
                <w:rFonts w:cs="Arial"/>
                <w:sz w:val="22"/>
                <w:szCs w:val="22"/>
              </w:rPr>
            </w:pPr>
            <w:r w:rsidRPr="00F9407D">
              <w:rPr>
                <w:rFonts w:cs="Arial"/>
                <w:b/>
                <w:sz w:val="22"/>
                <w:szCs w:val="22"/>
              </w:rPr>
              <w:t>Answer:</w:t>
            </w:r>
            <w:r w:rsidRPr="00140279">
              <w:rPr>
                <w:rFonts w:cs="Arial"/>
                <w:sz w:val="22"/>
                <w:szCs w:val="22"/>
              </w:rPr>
              <w:t xml:space="preserve">  </w:t>
            </w:r>
            <w:r>
              <w:rPr>
                <w:rFonts w:cs="Arial"/>
                <w:sz w:val="22"/>
                <w:szCs w:val="22"/>
              </w:rPr>
              <w:t>Course management is primarily through Blackboard and Open Lab</w:t>
            </w:r>
            <w:r w:rsidR="00351078">
              <w:rPr>
                <w:rFonts w:cs="Arial"/>
                <w:sz w:val="22"/>
                <w:szCs w:val="22"/>
              </w:rPr>
              <w:t>, a Word Press multisite with a BussyPress wrapper plugin where faculty can build their own course sites</w:t>
            </w:r>
            <w:r>
              <w:rPr>
                <w:rFonts w:cs="Arial"/>
                <w:sz w:val="22"/>
                <w:szCs w:val="22"/>
              </w:rPr>
              <w:t>. Faculty can also acquire Zoom licenses for lectures, as well as utilizing tools in Blackboard including Collaborate Ultra and Yuja for live-streaming or creating lectures.</w:t>
            </w:r>
          </w:p>
        </w:tc>
      </w:tr>
      <w:tr w:rsidR="00321DF7" w:rsidRPr="00140279" w14:paraId="09EBA7A4" w14:textId="77777777" w:rsidTr="00FE35BE">
        <w:trPr>
          <w:trHeight w:val="252"/>
        </w:trPr>
        <w:tc>
          <w:tcPr>
            <w:tcW w:w="5000" w:type="pct"/>
            <w:shd w:val="clear" w:color="auto" w:fill="FFFFFF"/>
            <w:vAlign w:val="center"/>
          </w:tcPr>
          <w:p w14:paraId="352B735D" w14:textId="77777777" w:rsidR="00321DF7" w:rsidRPr="00140279" w:rsidRDefault="00321DF7" w:rsidP="00321DF7">
            <w:pPr>
              <w:numPr>
                <w:ilvl w:val="0"/>
                <w:numId w:val="3"/>
              </w:numPr>
              <w:rPr>
                <w:rFonts w:cs="Arial"/>
                <w:sz w:val="22"/>
                <w:szCs w:val="22"/>
              </w:rPr>
            </w:pPr>
            <w:r w:rsidRPr="00140279">
              <w:rPr>
                <w:rFonts w:cs="Arial"/>
                <w:sz w:val="22"/>
                <w:szCs w:val="22"/>
              </w:rPr>
              <w:t xml:space="preserve">Describe how faculty are trained and supported in developing and teaching online courses, including the pedagogical and communication strategies to function effectively. Describe the qualifications of those who train faculty or are otherwise in charge of online education. </w:t>
            </w:r>
          </w:p>
          <w:p w14:paraId="5EF57739" w14:textId="081AB498" w:rsidR="00321DF7" w:rsidRPr="00044457" w:rsidRDefault="00321DF7" w:rsidP="00FE35BE">
            <w:pPr>
              <w:rPr>
                <w:rFonts w:cs="Arial"/>
                <w:sz w:val="22"/>
                <w:szCs w:val="22"/>
              </w:rPr>
            </w:pPr>
            <w:r w:rsidRPr="00F9407D">
              <w:rPr>
                <w:rFonts w:cs="Arial"/>
                <w:b/>
                <w:sz w:val="22"/>
                <w:szCs w:val="22"/>
              </w:rPr>
              <w:t>Answer:</w:t>
            </w:r>
            <w:r w:rsidRPr="00140279">
              <w:rPr>
                <w:rFonts w:cs="Arial"/>
                <w:sz w:val="22"/>
                <w:szCs w:val="22"/>
              </w:rPr>
              <w:t xml:space="preserve">  </w:t>
            </w:r>
            <w:r>
              <w:rPr>
                <w:rFonts w:cs="Arial"/>
                <w:sz w:val="22"/>
                <w:szCs w:val="22"/>
              </w:rPr>
              <w:t xml:space="preserve"> All City Tech faculty are required to obtain Online Teaching Certification through our internal training program in order to participate in remote instruction. Faculty training requires proficiency in online instructional platforms, as well as rigorous pedagogical training. </w:t>
            </w:r>
            <w:r w:rsidR="00351078">
              <w:rPr>
                <w:rFonts w:cs="Arial"/>
                <w:sz w:val="22"/>
                <w:szCs w:val="22"/>
              </w:rPr>
              <w:t xml:space="preserve">Advanced-level workshops are offered regularly to faculty for grading, online testing, and online course design. </w:t>
            </w:r>
            <w:r>
              <w:rPr>
                <w:rFonts w:cs="Arial"/>
                <w:sz w:val="22"/>
                <w:szCs w:val="22"/>
              </w:rPr>
              <w:t>Th</w:t>
            </w:r>
            <w:r w:rsidR="00351078">
              <w:rPr>
                <w:rFonts w:cs="Arial"/>
                <w:sz w:val="22"/>
                <w:szCs w:val="22"/>
              </w:rPr>
              <w:t>ese</w:t>
            </w:r>
            <w:r>
              <w:rPr>
                <w:rFonts w:cs="Arial"/>
                <w:sz w:val="22"/>
                <w:szCs w:val="22"/>
              </w:rPr>
              <w:t xml:space="preserve"> </w:t>
            </w:r>
            <w:r w:rsidR="00351078">
              <w:rPr>
                <w:rFonts w:cs="Arial"/>
                <w:sz w:val="22"/>
                <w:szCs w:val="22"/>
              </w:rPr>
              <w:t>are</w:t>
            </w:r>
            <w:r>
              <w:rPr>
                <w:rFonts w:cs="Arial"/>
                <w:sz w:val="22"/>
                <w:szCs w:val="22"/>
              </w:rPr>
              <w:t xml:space="preserve"> provided by our iTec Department, led by Dr. Karen Lundstrem, who is supported by a team of IT professionals; </w:t>
            </w:r>
            <w:r w:rsidR="00351078">
              <w:rPr>
                <w:rFonts w:cs="Arial"/>
                <w:sz w:val="22"/>
                <w:szCs w:val="22"/>
              </w:rPr>
              <w:t xml:space="preserve">in addition to </w:t>
            </w:r>
            <w:r>
              <w:rPr>
                <w:rFonts w:cs="Arial"/>
                <w:sz w:val="22"/>
                <w:szCs w:val="22"/>
              </w:rPr>
              <w:t xml:space="preserve"> workshops, </w:t>
            </w:r>
            <w:r w:rsidR="00351078">
              <w:rPr>
                <w:rFonts w:cs="Arial"/>
                <w:sz w:val="22"/>
                <w:szCs w:val="22"/>
              </w:rPr>
              <w:t>they provide</w:t>
            </w:r>
            <w:r>
              <w:rPr>
                <w:rFonts w:cs="Arial"/>
                <w:sz w:val="22"/>
                <w:szCs w:val="22"/>
              </w:rPr>
              <w:t xml:space="preserve"> tech support to faculty. </w:t>
            </w:r>
          </w:p>
        </w:tc>
      </w:tr>
      <w:tr w:rsidR="00321DF7" w:rsidRPr="00140279" w14:paraId="11028F3D" w14:textId="77777777" w:rsidTr="00FE35BE">
        <w:trPr>
          <w:trHeight w:val="252"/>
        </w:trPr>
        <w:tc>
          <w:tcPr>
            <w:tcW w:w="5000" w:type="pct"/>
            <w:shd w:val="clear" w:color="auto" w:fill="FFFFFF"/>
            <w:vAlign w:val="center"/>
          </w:tcPr>
          <w:p w14:paraId="308B0191" w14:textId="77777777" w:rsidR="00321DF7" w:rsidRPr="00140279" w:rsidRDefault="00321DF7" w:rsidP="00321DF7">
            <w:pPr>
              <w:numPr>
                <w:ilvl w:val="0"/>
                <w:numId w:val="3"/>
              </w:numPr>
              <w:rPr>
                <w:rFonts w:cs="Arial"/>
                <w:sz w:val="22"/>
                <w:szCs w:val="22"/>
              </w:rPr>
            </w:pPr>
            <w:r w:rsidRPr="00140279">
              <w:rPr>
                <w:rFonts w:cs="Arial"/>
                <w:sz w:val="22"/>
                <w:szCs w:val="22"/>
              </w:rPr>
              <w:t xml:space="preserve">If your institution uses courses or academic support services from </w:t>
            </w:r>
            <w:r w:rsidRPr="00140279">
              <w:rPr>
                <w:rFonts w:cs="Arial"/>
                <w:b/>
                <w:bCs/>
                <w:iCs/>
                <w:sz w:val="22"/>
                <w:szCs w:val="22"/>
              </w:rPr>
              <w:t>another provider</w:t>
            </w:r>
            <w:r w:rsidRPr="00140279">
              <w:rPr>
                <w:rFonts w:cs="Arial"/>
                <w:sz w:val="22"/>
                <w:szCs w:val="22"/>
              </w:rPr>
              <w:t xml:space="preserve">, describe the process used (with faculty participation) to evaluate their quality, academic rigor, and suitability for the award of college credit and a degree or certificate. </w:t>
            </w:r>
          </w:p>
          <w:p w14:paraId="5FC7D9FC" w14:textId="77777777" w:rsidR="00321DF7" w:rsidRPr="00140279" w:rsidRDefault="00321DF7" w:rsidP="00FE35BE">
            <w:pPr>
              <w:rPr>
                <w:rFonts w:cs="Arial"/>
                <w:bCs/>
                <w:iCs/>
                <w:sz w:val="22"/>
                <w:szCs w:val="22"/>
              </w:rPr>
            </w:pPr>
            <w:r w:rsidRPr="00F9407D">
              <w:rPr>
                <w:rFonts w:cs="Arial"/>
                <w:b/>
                <w:sz w:val="22"/>
                <w:szCs w:val="22"/>
              </w:rPr>
              <w:t>Answer:</w:t>
            </w:r>
            <w:r w:rsidRPr="00140279">
              <w:rPr>
                <w:rFonts w:cs="Arial"/>
                <w:sz w:val="22"/>
                <w:szCs w:val="22"/>
              </w:rPr>
              <w:t xml:space="preserve">  </w:t>
            </w:r>
            <w:r>
              <w:rPr>
                <w:rFonts w:cs="Arial"/>
                <w:sz w:val="22"/>
                <w:szCs w:val="22"/>
              </w:rPr>
              <w:t>N/A</w:t>
            </w:r>
          </w:p>
        </w:tc>
      </w:tr>
      <w:tr w:rsidR="00321DF7" w:rsidRPr="00140279" w14:paraId="75F46D99" w14:textId="77777777" w:rsidTr="00FE35BE">
        <w:trPr>
          <w:trHeight w:val="366"/>
        </w:trPr>
        <w:tc>
          <w:tcPr>
            <w:tcW w:w="5000" w:type="pct"/>
            <w:tcBorders>
              <w:bottom w:val="single" w:sz="4" w:space="0" w:color="auto"/>
            </w:tcBorders>
            <w:shd w:val="clear" w:color="auto" w:fill="FFFFFF"/>
            <w:vAlign w:val="center"/>
          </w:tcPr>
          <w:p w14:paraId="2A3DBFD9" w14:textId="77777777" w:rsidR="00321DF7" w:rsidRPr="00140279" w:rsidRDefault="00321DF7" w:rsidP="00321DF7">
            <w:pPr>
              <w:numPr>
                <w:ilvl w:val="0"/>
                <w:numId w:val="3"/>
              </w:numPr>
              <w:rPr>
                <w:rFonts w:cs="Arial"/>
                <w:b/>
                <w:bCs/>
                <w:iCs/>
                <w:sz w:val="22"/>
                <w:szCs w:val="22"/>
              </w:rPr>
            </w:pPr>
            <w:r w:rsidRPr="00140279">
              <w:rPr>
                <w:rFonts w:cs="Arial"/>
                <w:sz w:val="22"/>
                <w:szCs w:val="22"/>
              </w:rPr>
              <w:t xml:space="preserve">Does your institution have a clear </w:t>
            </w:r>
            <w:r w:rsidRPr="00140279">
              <w:rPr>
                <w:rFonts w:cs="Arial"/>
                <w:b/>
                <w:bCs/>
                <w:iCs/>
                <w:sz w:val="22"/>
                <w:szCs w:val="22"/>
              </w:rPr>
              <w:t>policy on ownership of course materials</w:t>
            </w:r>
            <w:r w:rsidRPr="00140279">
              <w:rPr>
                <w:rFonts w:cs="Arial"/>
                <w:sz w:val="22"/>
                <w:szCs w:val="22"/>
              </w:rPr>
              <w:t xml:space="preserve"> developed for its distance education courses? How is this policy shared with faculty and staff?</w:t>
            </w:r>
          </w:p>
          <w:p w14:paraId="7E8DCD59" w14:textId="7E72A479" w:rsidR="00351078" w:rsidRPr="00A11E08" w:rsidRDefault="00321DF7" w:rsidP="00351078">
            <w:pPr>
              <w:rPr>
                <w:rFonts w:eastAsia="Times New Roman" w:cstheme="minorHAnsi"/>
                <w:sz w:val="22"/>
                <w:szCs w:val="22"/>
              </w:rPr>
            </w:pPr>
            <w:r w:rsidRPr="00F808E7">
              <w:rPr>
                <w:rFonts w:cs="Arial"/>
                <w:b/>
                <w:sz w:val="22"/>
                <w:szCs w:val="22"/>
              </w:rPr>
              <w:t>Answer</w:t>
            </w:r>
            <w:r w:rsidRPr="00351078">
              <w:rPr>
                <w:rFonts w:cstheme="minorHAnsi"/>
                <w:b/>
                <w:sz w:val="22"/>
                <w:szCs w:val="22"/>
              </w:rPr>
              <w:t xml:space="preserve">: </w:t>
            </w:r>
            <w:r w:rsidRPr="00C7134B">
              <w:rPr>
                <w:rFonts w:cstheme="minorHAnsi"/>
                <w:sz w:val="22"/>
                <w:szCs w:val="22"/>
              </w:rPr>
              <w:t xml:space="preserve"> </w:t>
            </w:r>
            <w:r w:rsidR="00C7134B">
              <w:rPr>
                <w:rFonts w:cstheme="minorHAnsi"/>
                <w:sz w:val="22"/>
                <w:szCs w:val="22"/>
              </w:rPr>
              <w:t xml:space="preserve">The CUNY Intellectual Property Policy: </w:t>
            </w:r>
            <w:r w:rsidR="00351078" w:rsidRPr="00A11E08">
              <w:rPr>
                <w:rFonts w:cstheme="minorHAnsi"/>
                <w:sz w:val="22"/>
                <w:szCs w:val="22"/>
              </w:rPr>
              <w:t>“</w:t>
            </w:r>
            <w:r w:rsidR="00351078" w:rsidRPr="00A11E08">
              <w:rPr>
                <w:rFonts w:eastAsia="Times New Roman" w:cstheme="minorHAnsi"/>
                <w:sz w:val="22"/>
                <w:szCs w:val="22"/>
              </w:rPr>
              <w:t xml:space="preserve">Electronically Published Course Materials. Courses designed to be delivered over the internet, by computer or through similar technologies may involve both Copyrightable Works and other Intellectual Property. Consistent with its intent to recognize the Creator as the owner of Scholarly or Pedagogical works, </w:t>
            </w:r>
            <w:r w:rsidR="00351078" w:rsidRPr="00A11E08">
              <w:rPr>
                <w:rFonts w:eastAsia="Times New Roman" w:cstheme="minorHAnsi"/>
                <w:b/>
                <w:bCs/>
                <w:sz w:val="22"/>
                <w:szCs w:val="22"/>
                <w:u w:val="single"/>
              </w:rPr>
              <w:t>the University claims no ownership rights</w:t>
            </w:r>
            <w:r w:rsidR="00351078" w:rsidRPr="00A11E08">
              <w:rPr>
                <w:rFonts w:eastAsia="Times New Roman" w:cstheme="minorHAnsi"/>
                <w:sz w:val="22"/>
                <w:szCs w:val="22"/>
              </w:rPr>
              <w:t xml:space="preserve"> in either the intellectual content of such courses, or the tools and technologies used to present them, </w:t>
            </w:r>
            <w:r w:rsidR="00351078" w:rsidRPr="00A11E08">
              <w:rPr>
                <w:rFonts w:eastAsia="Times New Roman" w:cstheme="minorHAnsi"/>
                <w:sz w:val="22"/>
                <w:szCs w:val="22"/>
              </w:rPr>
              <w:lastRenderedPageBreak/>
              <w:t>unless the work was the result of Sponsored Research or is Commissioned Work, in which case B.1 or B.2 of this Part shall apply”</w:t>
            </w:r>
          </w:p>
          <w:p w14:paraId="210BDE39" w14:textId="77777777" w:rsidR="00351078" w:rsidRPr="00A11E08" w:rsidRDefault="00351078" w:rsidP="00351078">
            <w:pPr>
              <w:rPr>
                <w:rFonts w:eastAsia="Times New Roman" w:cstheme="minorHAnsi"/>
                <w:sz w:val="22"/>
                <w:szCs w:val="22"/>
              </w:rPr>
            </w:pPr>
          </w:p>
          <w:p w14:paraId="5F58F32B" w14:textId="77777777" w:rsidR="00351078" w:rsidRPr="00A11E08" w:rsidRDefault="00351078" w:rsidP="00351078">
            <w:pPr>
              <w:rPr>
                <w:rFonts w:eastAsia="Times New Roman" w:cstheme="minorHAnsi"/>
                <w:sz w:val="22"/>
                <w:szCs w:val="22"/>
              </w:rPr>
            </w:pPr>
            <w:r w:rsidRPr="00A11E08">
              <w:rPr>
                <w:rFonts w:eastAsia="Times New Roman" w:cstheme="minorHAnsi"/>
                <w:sz w:val="22"/>
                <w:szCs w:val="22"/>
              </w:rPr>
              <w:t>From CUNY Intellectual Property Policy:  see</w:t>
            </w:r>
          </w:p>
          <w:p w14:paraId="7F8A1125" w14:textId="77777777" w:rsidR="00351078" w:rsidRPr="00A11E08" w:rsidRDefault="005116EE" w:rsidP="00351078">
            <w:pPr>
              <w:rPr>
                <w:rStyle w:val="Hyperlink"/>
                <w:rFonts w:eastAsia="Times New Roman" w:cstheme="minorHAnsi"/>
                <w:sz w:val="22"/>
                <w:szCs w:val="22"/>
              </w:rPr>
            </w:pPr>
            <w:hyperlink r:id="rId28" w:history="1">
              <w:r w:rsidR="00351078" w:rsidRPr="00A11E08">
                <w:rPr>
                  <w:rStyle w:val="Hyperlink"/>
                  <w:rFonts w:eastAsia="Times New Roman" w:cstheme="minorHAnsi"/>
                  <w:sz w:val="22"/>
                  <w:szCs w:val="22"/>
                </w:rPr>
                <w:t>https://www.cuny.edu/research/research-compliance/sponsored/guidance/pre-award/ip/</w:t>
              </w:r>
            </w:hyperlink>
          </w:p>
          <w:p w14:paraId="1DF5B383" w14:textId="7E73C4DA" w:rsidR="00321DF7" w:rsidRPr="005058DF" w:rsidRDefault="00321DF7" w:rsidP="00351078">
            <w:pPr>
              <w:rPr>
                <w:rFonts w:cs="Arial"/>
                <w:sz w:val="22"/>
                <w:szCs w:val="22"/>
              </w:rPr>
            </w:pPr>
          </w:p>
        </w:tc>
      </w:tr>
    </w:tbl>
    <w:p w14:paraId="3D1D6B96" w14:textId="77777777" w:rsidR="00321DF7" w:rsidRDefault="00321DF7" w:rsidP="00321DF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350"/>
      </w:tblGrid>
      <w:tr w:rsidR="00321DF7" w:rsidRPr="00140279" w14:paraId="3DA49F61" w14:textId="77777777" w:rsidTr="00FE35BE">
        <w:trPr>
          <w:trHeight w:val="216"/>
        </w:trPr>
        <w:tc>
          <w:tcPr>
            <w:tcW w:w="5000" w:type="pct"/>
            <w:shd w:val="clear" w:color="auto" w:fill="B3B3B3"/>
            <w:vAlign w:val="center"/>
          </w:tcPr>
          <w:p w14:paraId="2CB52DA3" w14:textId="77777777" w:rsidR="00321DF7" w:rsidRPr="00140279" w:rsidRDefault="00321DF7" w:rsidP="00FE35BE">
            <w:pPr>
              <w:outlineLvl w:val="4"/>
              <w:rPr>
                <w:rFonts w:cs="Arial"/>
                <w:b/>
                <w:bCs/>
                <w:sz w:val="22"/>
                <w:szCs w:val="22"/>
              </w:rPr>
            </w:pPr>
            <w:r w:rsidRPr="00140279">
              <w:rPr>
                <w:rFonts w:cs="Arial"/>
                <w:b/>
                <w:bCs/>
                <w:sz w:val="22"/>
                <w:szCs w:val="22"/>
              </w:rPr>
              <w:lastRenderedPageBreak/>
              <w:t>II.  Learner Support</w:t>
            </w:r>
          </w:p>
        </w:tc>
      </w:tr>
      <w:tr w:rsidR="00321DF7" w:rsidRPr="00140279" w14:paraId="736453B8" w14:textId="77777777" w:rsidTr="00FE35BE">
        <w:trPr>
          <w:trHeight w:val="2965"/>
        </w:trPr>
        <w:tc>
          <w:tcPr>
            <w:tcW w:w="5000" w:type="pct"/>
            <w:shd w:val="clear" w:color="auto" w:fill="FFFFFF"/>
            <w:vAlign w:val="center"/>
          </w:tcPr>
          <w:p w14:paraId="6F832BEB" w14:textId="77777777" w:rsidR="00321DF7" w:rsidRPr="00140279" w:rsidRDefault="00321DF7" w:rsidP="00321DF7">
            <w:pPr>
              <w:numPr>
                <w:ilvl w:val="0"/>
                <w:numId w:val="4"/>
              </w:numPr>
              <w:rPr>
                <w:rFonts w:cs="Arial"/>
                <w:sz w:val="22"/>
                <w:szCs w:val="22"/>
              </w:rPr>
            </w:pPr>
            <w:r w:rsidRPr="00140279">
              <w:rPr>
                <w:rFonts w:cs="Arial"/>
                <w:sz w:val="22"/>
                <w:szCs w:val="22"/>
              </w:rPr>
              <w:t xml:space="preserve">Describe how your institution provides distance students with </w:t>
            </w:r>
            <w:r w:rsidRPr="00140279">
              <w:rPr>
                <w:rFonts w:cs="Arial"/>
                <w:b/>
                <w:bCs/>
                <w:iCs/>
                <w:sz w:val="22"/>
                <w:szCs w:val="22"/>
              </w:rPr>
              <w:t>clear information</w:t>
            </w:r>
            <w:r w:rsidRPr="00140279">
              <w:rPr>
                <w:rFonts w:cs="Arial"/>
                <w:sz w:val="22"/>
                <w:szCs w:val="22"/>
              </w:rPr>
              <w:t xml:space="preserve"> on: </w:t>
            </w:r>
          </w:p>
          <w:p w14:paraId="1638D4DA" w14:textId="77777777" w:rsidR="00321DF7" w:rsidRPr="00BD121C" w:rsidRDefault="00321DF7" w:rsidP="00321DF7">
            <w:pPr>
              <w:numPr>
                <w:ilvl w:val="0"/>
                <w:numId w:val="8"/>
              </w:numPr>
              <w:tabs>
                <w:tab w:val="clear" w:pos="1080"/>
                <w:tab w:val="num" w:pos="870"/>
              </w:tabs>
              <w:rPr>
                <w:rFonts w:cs="Arial"/>
                <w:sz w:val="22"/>
                <w:szCs w:val="22"/>
              </w:rPr>
            </w:pPr>
            <w:r w:rsidRPr="00BD121C">
              <w:rPr>
                <w:rFonts w:cs="Arial"/>
                <w:sz w:val="22"/>
                <w:szCs w:val="22"/>
              </w:rPr>
              <w:t xml:space="preserve">Program completion requirements, including which courses, if any, </w:t>
            </w:r>
            <w:r w:rsidRPr="00BD121C">
              <w:rPr>
                <w:rFonts w:cs="Arial"/>
                <w:b/>
                <w:sz w:val="22"/>
                <w:szCs w:val="22"/>
              </w:rPr>
              <w:t>must</w:t>
            </w:r>
            <w:r w:rsidRPr="00BD121C">
              <w:rPr>
                <w:rFonts w:cs="Arial"/>
                <w:sz w:val="22"/>
                <w:szCs w:val="22"/>
              </w:rPr>
              <w:t xml:space="preserve"> be taken in an on-ground, </w:t>
            </w:r>
          </w:p>
          <w:p w14:paraId="1D4A7A0D" w14:textId="77777777" w:rsidR="00321DF7" w:rsidRPr="00BD121C" w:rsidRDefault="00321DF7" w:rsidP="00FE35BE">
            <w:pPr>
              <w:ind w:left="870"/>
              <w:rPr>
                <w:rFonts w:cs="Arial"/>
                <w:sz w:val="22"/>
                <w:szCs w:val="22"/>
              </w:rPr>
            </w:pPr>
            <w:r w:rsidRPr="00BD121C">
              <w:rPr>
                <w:rFonts w:cs="Arial"/>
                <w:sz w:val="22"/>
                <w:szCs w:val="22"/>
              </w:rPr>
              <w:t>face-to-face format</w:t>
            </w:r>
          </w:p>
          <w:p w14:paraId="4D3909CE" w14:textId="77777777" w:rsidR="00321DF7" w:rsidRPr="00BD121C" w:rsidRDefault="00321DF7" w:rsidP="00321DF7">
            <w:pPr>
              <w:numPr>
                <w:ilvl w:val="0"/>
                <w:numId w:val="8"/>
              </w:numPr>
              <w:tabs>
                <w:tab w:val="clear" w:pos="1080"/>
                <w:tab w:val="num" w:pos="870"/>
              </w:tabs>
              <w:rPr>
                <w:rFonts w:cs="Arial"/>
                <w:sz w:val="22"/>
                <w:szCs w:val="22"/>
              </w:rPr>
            </w:pPr>
            <w:r w:rsidRPr="00BD121C">
              <w:rPr>
                <w:rFonts w:cs="Arial"/>
                <w:sz w:val="22"/>
                <w:szCs w:val="22"/>
              </w:rPr>
              <w:t xml:space="preserve">The nature of the learning experience </w:t>
            </w:r>
          </w:p>
          <w:p w14:paraId="203A0FCF" w14:textId="77777777" w:rsidR="00321DF7" w:rsidRPr="00BD121C" w:rsidRDefault="00321DF7" w:rsidP="00321DF7">
            <w:pPr>
              <w:numPr>
                <w:ilvl w:val="0"/>
                <w:numId w:val="8"/>
              </w:numPr>
              <w:tabs>
                <w:tab w:val="clear" w:pos="1080"/>
                <w:tab w:val="num" w:pos="870"/>
              </w:tabs>
              <w:rPr>
                <w:rFonts w:cs="Arial"/>
                <w:sz w:val="22"/>
                <w:szCs w:val="22"/>
              </w:rPr>
            </w:pPr>
            <w:r w:rsidRPr="00BD121C">
              <w:rPr>
                <w:rFonts w:cs="Arial"/>
                <w:sz w:val="22"/>
                <w:szCs w:val="22"/>
              </w:rPr>
              <w:t xml:space="preserve">Any specific student background, knowledge, or technical skills needed </w:t>
            </w:r>
          </w:p>
          <w:p w14:paraId="6E7D4838" w14:textId="77777777" w:rsidR="00321DF7" w:rsidRPr="00BD121C" w:rsidRDefault="00321DF7" w:rsidP="00321DF7">
            <w:pPr>
              <w:numPr>
                <w:ilvl w:val="0"/>
                <w:numId w:val="8"/>
              </w:numPr>
              <w:tabs>
                <w:tab w:val="clear" w:pos="1080"/>
                <w:tab w:val="num" w:pos="870"/>
              </w:tabs>
              <w:rPr>
                <w:rFonts w:cs="Arial"/>
                <w:sz w:val="22"/>
                <w:szCs w:val="22"/>
              </w:rPr>
            </w:pPr>
            <w:r w:rsidRPr="00BD121C">
              <w:rPr>
                <w:rFonts w:cs="Arial"/>
                <w:sz w:val="22"/>
                <w:szCs w:val="22"/>
              </w:rPr>
              <w:t xml:space="preserve">Expectations of student participation and learning </w:t>
            </w:r>
          </w:p>
          <w:p w14:paraId="57488C3F" w14:textId="77777777" w:rsidR="00321DF7" w:rsidRPr="00BD121C" w:rsidRDefault="00321DF7" w:rsidP="00321DF7">
            <w:pPr>
              <w:numPr>
                <w:ilvl w:val="0"/>
                <w:numId w:val="8"/>
              </w:numPr>
              <w:tabs>
                <w:tab w:val="clear" w:pos="1080"/>
                <w:tab w:val="num" w:pos="870"/>
              </w:tabs>
              <w:ind w:left="1140" w:hanging="420"/>
              <w:rPr>
                <w:rFonts w:cs="Arial"/>
                <w:sz w:val="22"/>
                <w:szCs w:val="22"/>
              </w:rPr>
            </w:pPr>
            <w:r w:rsidRPr="00BD121C">
              <w:rPr>
                <w:rFonts w:cs="Arial"/>
                <w:sz w:val="22"/>
                <w:szCs w:val="22"/>
              </w:rPr>
              <w:t xml:space="preserve">The nature of interaction in the courses. </w:t>
            </w:r>
          </w:p>
          <w:p w14:paraId="15392920" w14:textId="77777777" w:rsidR="00321DF7" w:rsidRPr="00BD121C" w:rsidRDefault="00321DF7" w:rsidP="00321DF7">
            <w:pPr>
              <w:numPr>
                <w:ilvl w:val="0"/>
                <w:numId w:val="8"/>
              </w:numPr>
              <w:tabs>
                <w:tab w:val="clear" w:pos="1080"/>
                <w:tab w:val="num" w:pos="870"/>
              </w:tabs>
              <w:rPr>
                <w:rFonts w:cs="Arial"/>
                <w:sz w:val="22"/>
                <w:szCs w:val="22"/>
              </w:rPr>
            </w:pPr>
            <w:r w:rsidRPr="00BD121C">
              <w:rPr>
                <w:rFonts w:cs="Arial"/>
                <w:sz w:val="22"/>
                <w:szCs w:val="22"/>
              </w:rPr>
              <w:t>Any technical equipment or software required or recommended</w:t>
            </w:r>
          </w:p>
          <w:p w14:paraId="4CEB7B1A" w14:textId="77777777" w:rsidR="00321DF7" w:rsidRPr="00BD121C" w:rsidRDefault="00321DF7" w:rsidP="00321DF7">
            <w:pPr>
              <w:numPr>
                <w:ilvl w:val="0"/>
                <w:numId w:val="8"/>
              </w:numPr>
              <w:tabs>
                <w:tab w:val="clear" w:pos="1080"/>
                <w:tab w:val="num" w:pos="870"/>
              </w:tabs>
              <w:rPr>
                <w:rFonts w:cs="Arial"/>
                <w:sz w:val="22"/>
                <w:szCs w:val="22"/>
              </w:rPr>
            </w:pPr>
            <w:r w:rsidRPr="00BD121C">
              <w:rPr>
                <w:rFonts w:cs="Arial"/>
                <w:sz w:val="22"/>
                <w:szCs w:val="22"/>
              </w:rPr>
              <w:t xml:space="preserve">Scheduling of online and on-ground sections of the same course </w:t>
            </w:r>
          </w:p>
          <w:p w14:paraId="00DE836B" w14:textId="77777777" w:rsidR="00321DF7" w:rsidRPr="00140279" w:rsidRDefault="00321DF7" w:rsidP="00FE35BE">
            <w:pPr>
              <w:outlineLvl w:val="4"/>
              <w:rPr>
                <w:rFonts w:cs="Arial"/>
                <w:b/>
                <w:bCs/>
                <w:sz w:val="22"/>
                <w:szCs w:val="22"/>
              </w:rPr>
            </w:pPr>
          </w:p>
        </w:tc>
      </w:tr>
      <w:tr w:rsidR="00321DF7" w:rsidRPr="00140279" w14:paraId="14E9CFD3" w14:textId="77777777" w:rsidTr="00FE35BE">
        <w:trPr>
          <w:trHeight w:val="1669"/>
        </w:trPr>
        <w:tc>
          <w:tcPr>
            <w:tcW w:w="5000" w:type="pct"/>
            <w:shd w:val="clear" w:color="auto" w:fill="FFFFFF"/>
            <w:vAlign w:val="center"/>
          </w:tcPr>
          <w:p w14:paraId="45C81B83" w14:textId="314F0F15" w:rsidR="00C7134B" w:rsidRDefault="00321DF7" w:rsidP="00FE35BE">
            <w:pPr>
              <w:outlineLvl w:val="4"/>
              <w:rPr>
                <w:rFonts w:cs="Arial"/>
                <w:sz w:val="22"/>
                <w:szCs w:val="22"/>
              </w:rPr>
            </w:pPr>
            <w:r w:rsidRPr="00A11E08">
              <w:rPr>
                <w:rFonts w:cs="Arial"/>
                <w:b/>
                <w:bCs/>
                <w:sz w:val="22"/>
                <w:szCs w:val="22"/>
              </w:rPr>
              <w:t>Answer:</w:t>
            </w:r>
            <w:r w:rsidRPr="00140279">
              <w:rPr>
                <w:rFonts w:cs="Arial"/>
                <w:sz w:val="22"/>
                <w:szCs w:val="22"/>
              </w:rPr>
              <w:t xml:space="preserve">  </w:t>
            </w:r>
          </w:p>
          <w:p w14:paraId="72D39428" w14:textId="46A6FC57" w:rsidR="00C7134B" w:rsidRPr="00A11E08" w:rsidRDefault="00C7134B" w:rsidP="00A11E08">
            <w:pPr>
              <w:pStyle w:val="ListParagraph"/>
              <w:numPr>
                <w:ilvl w:val="0"/>
                <w:numId w:val="1"/>
              </w:numPr>
              <w:outlineLvl w:val="4"/>
              <w:rPr>
                <w:rFonts w:cs="Arial"/>
                <w:sz w:val="22"/>
                <w:szCs w:val="22"/>
              </w:rPr>
            </w:pPr>
            <w:r>
              <w:rPr>
                <w:rFonts w:cs="Arial"/>
                <w:sz w:val="22"/>
                <w:szCs w:val="22"/>
              </w:rPr>
              <w:t xml:space="preserve">Program completion requirements will be the same for face-to-face and online courses. </w:t>
            </w:r>
            <w:r w:rsidR="00D402E2">
              <w:rPr>
                <w:rFonts w:cs="Arial"/>
                <w:sz w:val="22"/>
                <w:szCs w:val="22"/>
              </w:rPr>
              <w:t>Each course section is clearly labeled in the schedule as either online, in person, or a combination of the two [hybrid].</w:t>
            </w:r>
            <w:r w:rsidR="00DB51F1">
              <w:rPr>
                <w:rFonts w:cs="Arial"/>
                <w:sz w:val="22"/>
                <w:szCs w:val="22"/>
              </w:rPr>
              <w:t xml:space="preserve"> </w:t>
            </w:r>
            <w:r w:rsidRPr="00A11E08">
              <w:rPr>
                <w:rFonts w:cs="Arial"/>
                <w:sz w:val="22"/>
                <w:szCs w:val="22"/>
              </w:rPr>
              <w:t>Currently, we do not anticipate that our programs would require students to be on campus for any particular course.</w:t>
            </w:r>
            <w:r w:rsidR="006F628D">
              <w:rPr>
                <w:rFonts w:cs="Arial"/>
                <w:sz w:val="22"/>
                <w:szCs w:val="22"/>
              </w:rPr>
              <w:t xml:space="preserve"> </w:t>
            </w:r>
          </w:p>
          <w:p w14:paraId="0AADAC56" w14:textId="21D04719" w:rsidR="00C7134B" w:rsidRDefault="00C7134B" w:rsidP="00C7134B">
            <w:pPr>
              <w:pStyle w:val="ListParagraph"/>
              <w:numPr>
                <w:ilvl w:val="0"/>
                <w:numId w:val="1"/>
              </w:numPr>
              <w:outlineLvl w:val="4"/>
              <w:rPr>
                <w:rFonts w:cs="Arial"/>
                <w:sz w:val="22"/>
                <w:szCs w:val="22"/>
              </w:rPr>
            </w:pPr>
            <w:r>
              <w:rPr>
                <w:rFonts w:cs="Arial"/>
                <w:sz w:val="22"/>
                <w:szCs w:val="22"/>
              </w:rPr>
              <w:t>Students will obtain expertise by communicating and researching through online resources in their area of expertise</w:t>
            </w:r>
            <w:r w:rsidR="006F628D">
              <w:rPr>
                <w:rFonts w:cs="Arial"/>
                <w:sz w:val="22"/>
                <w:szCs w:val="22"/>
              </w:rPr>
              <w:t>.</w:t>
            </w:r>
            <w:r>
              <w:rPr>
                <w:rFonts w:cs="Arial"/>
                <w:sz w:val="22"/>
                <w:szCs w:val="22"/>
              </w:rPr>
              <w:t xml:space="preserve"> </w:t>
            </w:r>
            <w:r w:rsidR="006F628D">
              <w:rPr>
                <w:rFonts w:cs="Arial"/>
                <w:sz w:val="22"/>
                <w:szCs w:val="22"/>
              </w:rPr>
              <w:t xml:space="preserve">Completing degree requirements online </w:t>
            </w:r>
            <w:r>
              <w:rPr>
                <w:rFonts w:cs="Arial"/>
                <w:sz w:val="22"/>
                <w:szCs w:val="22"/>
              </w:rPr>
              <w:t>prepare</w:t>
            </w:r>
            <w:r w:rsidR="006F628D">
              <w:rPr>
                <w:rFonts w:cs="Arial"/>
                <w:sz w:val="22"/>
                <w:szCs w:val="22"/>
              </w:rPr>
              <w:t>s students</w:t>
            </w:r>
            <w:r>
              <w:rPr>
                <w:rFonts w:cs="Arial"/>
                <w:sz w:val="22"/>
                <w:szCs w:val="22"/>
              </w:rPr>
              <w:t xml:space="preserve"> </w:t>
            </w:r>
            <w:r w:rsidR="006F628D">
              <w:rPr>
                <w:rFonts w:cs="Arial"/>
                <w:sz w:val="22"/>
                <w:szCs w:val="22"/>
              </w:rPr>
              <w:t xml:space="preserve">well </w:t>
            </w:r>
            <w:r>
              <w:rPr>
                <w:rFonts w:cs="Arial"/>
                <w:sz w:val="22"/>
                <w:szCs w:val="22"/>
              </w:rPr>
              <w:t xml:space="preserve">for today’s </w:t>
            </w:r>
            <w:r w:rsidR="006F628D">
              <w:rPr>
                <w:rFonts w:cs="Arial"/>
                <w:sz w:val="22"/>
                <w:szCs w:val="22"/>
              </w:rPr>
              <w:t xml:space="preserve">industry by having gained a high level of proficiency in using </w:t>
            </w:r>
            <w:r>
              <w:rPr>
                <w:rFonts w:cs="Arial"/>
                <w:sz w:val="22"/>
                <w:szCs w:val="22"/>
              </w:rPr>
              <w:t>web-based technology</w:t>
            </w:r>
            <w:r w:rsidR="006F628D">
              <w:rPr>
                <w:rFonts w:cs="Arial"/>
                <w:sz w:val="22"/>
                <w:szCs w:val="22"/>
              </w:rPr>
              <w:t>.</w:t>
            </w:r>
            <w:r>
              <w:rPr>
                <w:rFonts w:cs="Arial"/>
                <w:sz w:val="22"/>
                <w:szCs w:val="22"/>
              </w:rPr>
              <w:t xml:space="preserve"> </w:t>
            </w:r>
          </w:p>
          <w:p w14:paraId="42CA13AA" w14:textId="18FDA4CE" w:rsidR="00C7134B" w:rsidRDefault="006F628D" w:rsidP="00C7134B">
            <w:pPr>
              <w:pStyle w:val="ListParagraph"/>
              <w:numPr>
                <w:ilvl w:val="0"/>
                <w:numId w:val="1"/>
              </w:numPr>
              <w:outlineLvl w:val="4"/>
              <w:rPr>
                <w:rFonts w:cs="Arial"/>
                <w:sz w:val="22"/>
                <w:szCs w:val="22"/>
              </w:rPr>
            </w:pPr>
            <w:r>
              <w:rPr>
                <w:rFonts w:cs="Arial"/>
                <w:sz w:val="22"/>
                <w:szCs w:val="22"/>
              </w:rPr>
              <w:t>Ideally, courses will be set up so s</w:t>
            </w:r>
            <w:r w:rsidR="00321DF7" w:rsidRPr="00A11E08">
              <w:rPr>
                <w:rFonts w:cs="Arial"/>
                <w:sz w:val="22"/>
                <w:szCs w:val="22"/>
              </w:rPr>
              <w:t xml:space="preserve">tudents </w:t>
            </w:r>
            <w:r>
              <w:rPr>
                <w:rFonts w:cs="Arial"/>
                <w:sz w:val="22"/>
                <w:szCs w:val="22"/>
              </w:rPr>
              <w:t>will complete course work using</w:t>
            </w:r>
            <w:r w:rsidR="00321DF7" w:rsidRPr="00A11E08">
              <w:rPr>
                <w:rFonts w:cs="Arial"/>
                <w:sz w:val="22"/>
                <w:szCs w:val="22"/>
              </w:rPr>
              <w:t xml:space="preserve"> digital platforms that they will use on a daily basis </w:t>
            </w:r>
            <w:r>
              <w:rPr>
                <w:rFonts w:cs="Arial"/>
                <w:sz w:val="22"/>
                <w:szCs w:val="22"/>
              </w:rPr>
              <w:t xml:space="preserve">in the professional realm, </w:t>
            </w:r>
            <w:r w:rsidR="00321DF7" w:rsidRPr="00A11E08">
              <w:rPr>
                <w:rFonts w:cs="Arial"/>
                <w:sz w:val="22"/>
                <w:szCs w:val="22"/>
              </w:rPr>
              <w:t>including</w:t>
            </w:r>
            <w:r>
              <w:rPr>
                <w:rFonts w:cs="Arial"/>
                <w:sz w:val="22"/>
                <w:szCs w:val="22"/>
              </w:rPr>
              <w:t>:</w:t>
            </w:r>
            <w:r w:rsidR="00321DF7" w:rsidRPr="00A11E08">
              <w:rPr>
                <w:rFonts w:cs="Arial"/>
                <w:sz w:val="22"/>
                <w:szCs w:val="22"/>
              </w:rPr>
              <w:t xml:space="preserve"> Word Press web sites and blogs, social media, and Office 365</w:t>
            </w:r>
            <w:r w:rsidR="007D2363" w:rsidRPr="00A11E08">
              <w:rPr>
                <w:rFonts w:cs="Arial"/>
                <w:sz w:val="22"/>
                <w:szCs w:val="22"/>
              </w:rPr>
              <w:t xml:space="preserve">, </w:t>
            </w:r>
            <w:r>
              <w:rPr>
                <w:rFonts w:cs="Arial"/>
                <w:sz w:val="22"/>
                <w:szCs w:val="22"/>
              </w:rPr>
              <w:t>and</w:t>
            </w:r>
            <w:r w:rsidR="007D2363" w:rsidRPr="00A11E08">
              <w:rPr>
                <w:rFonts w:cs="Arial"/>
                <w:sz w:val="22"/>
                <w:szCs w:val="22"/>
              </w:rPr>
              <w:t xml:space="preserve"> other</w:t>
            </w:r>
            <w:r w:rsidRPr="001F301F">
              <w:rPr>
                <w:rFonts w:cs="Arial"/>
                <w:sz w:val="22"/>
                <w:szCs w:val="22"/>
              </w:rPr>
              <w:t xml:space="preserve"> software</w:t>
            </w:r>
            <w:r w:rsidR="00321DF7" w:rsidRPr="00A11E08">
              <w:rPr>
                <w:rFonts w:cs="Arial"/>
                <w:sz w:val="22"/>
                <w:szCs w:val="22"/>
              </w:rPr>
              <w:t xml:space="preserve">. Instruction will incorporate technology with the goal of preparing students to work </w:t>
            </w:r>
            <w:r w:rsidR="007D2363" w:rsidRPr="00A11E08">
              <w:rPr>
                <w:rFonts w:cs="Arial"/>
                <w:sz w:val="22"/>
                <w:szCs w:val="22"/>
              </w:rPr>
              <w:t xml:space="preserve">both </w:t>
            </w:r>
            <w:r w:rsidR="00321DF7" w:rsidRPr="00A11E08">
              <w:rPr>
                <w:rFonts w:cs="Arial"/>
                <w:sz w:val="22"/>
                <w:szCs w:val="22"/>
              </w:rPr>
              <w:t xml:space="preserve">online </w:t>
            </w:r>
            <w:r w:rsidR="007D2363" w:rsidRPr="00A11E08">
              <w:rPr>
                <w:rFonts w:cs="Arial"/>
                <w:sz w:val="22"/>
                <w:szCs w:val="22"/>
              </w:rPr>
              <w:t>and</w:t>
            </w:r>
            <w:r w:rsidR="00321DF7" w:rsidRPr="00A11E08">
              <w:rPr>
                <w:rFonts w:cs="Arial"/>
                <w:sz w:val="22"/>
                <w:szCs w:val="22"/>
              </w:rPr>
              <w:t xml:space="preserve"> offline. </w:t>
            </w:r>
          </w:p>
          <w:p w14:paraId="253BDED9" w14:textId="5530EF0F" w:rsidR="006F628D" w:rsidRPr="00A11E08" w:rsidRDefault="006F628D" w:rsidP="00A11E08">
            <w:pPr>
              <w:pStyle w:val="ListParagraph"/>
              <w:numPr>
                <w:ilvl w:val="0"/>
                <w:numId w:val="1"/>
              </w:numPr>
              <w:outlineLvl w:val="4"/>
              <w:rPr>
                <w:rFonts w:cs="Arial"/>
                <w:sz w:val="22"/>
                <w:szCs w:val="22"/>
              </w:rPr>
            </w:pPr>
            <w:r w:rsidRPr="0079398C">
              <w:rPr>
                <w:rFonts w:cs="Arial"/>
                <w:sz w:val="22"/>
                <w:szCs w:val="22"/>
              </w:rPr>
              <w:t xml:space="preserve">Students will be expected to attend synchronous sessions as well as participate online in chat forums, wikis, and other web-based formats, including digital submissions of individual and group assignments. </w:t>
            </w:r>
          </w:p>
          <w:p w14:paraId="6F14D0DA" w14:textId="651DFDCF" w:rsidR="006F628D" w:rsidRDefault="00321DF7" w:rsidP="006F628D">
            <w:pPr>
              <w:pStyle w:val="ListParagraph"/>
              <w:numPr>
                <w:ilvl w:val="0"/>
                <w:numId w:val="1"/>
              </w:numPr>
              <w:outlineLvl w:val="4"/>
              <w:rPr>
                <w:rFonts w:cs="Arial"/>
                <w:sz w:val="22"/>
                <w:szCs w:val="22"/>
              </w:rPr>
            </w:pPr>
            <w:r w:rsidRPr="00A11E08">
              <w:rPr>
                <w:rFonts w:cs="Arial"/>
                <w:sz w:val="22"/>
                <w:szCs w:val="22"/>
              </w:rPr>
              <w:t>For design-based courses, City Tech students</w:t>
            </w:r>
            <w:r w:rsidR="006F628D">
              <w:rPr>
                <w:rFonts w:cs="Arial"/>
                <w:sz w:val="22"/>
                <w:szCs w:val="22"/>
              </w:rPr>
              <w:t xml:space="preserve"> use desktop iMac computers,</w:t>
            </w:r>
            <w:r w:rsidR="002B3A66">
              <w:rPr>
                <w:rFonts w:cs="Arial"/>
                <w:sz w:val="22"/>
                <w:szCs w:val="22"/>
              </w:rPr>
              <w:t xml:space="preserve"> and</w:t>
            </w:r>
            <w:r w:rsidRPr="00A11E08">
              <w:rPr>
                <w:rFonts w:cs="Arial"/>
                <w:sz w:val="22"/>
                <w:szCs w:val="22"/>
              </w:rPr>
              <w:t xml:space="preserve"> </w:t>
            </w:r>
            <w:r w:rsidR="006F628D">
              <w:rPr>
                <w:rFonts w:cs="Arial"/>
                <w:sz w:val="22"/>
                <w:szCs w:val="22"/>
              </w:rPr>
              <w:t>may be</w:t>
            </w:r>
            <w:r w:rsidR="006F628D" w:rsidRPr="00A11E08">
              <w:rPr>
                <w:rFonts w:cs="Arial"/>
                <w:sz w:val="22"/>
                <w:szCs w:val="22"/>
              </w:rPr>
              <w:t xml:space="preserve"> </w:t>
            </w:r>
            <w:r w:rsidRPr="00A11E08">
              <w:rPr>
                <w:rFonts w:cs="Arial"/>
                <w:sz w:val="22"/>
                <w:szCs w:val="22"/>
              </w:rPr>
              <w:t xml:space="preserve">provided with </w:t>
            </w:r>
            <w:r w:rsidR="00C7134B" w:rsidRPr="00A11E08">
              <w:rPr>
                <w:rFonts w:cs="Arial"/>
                <w:sz w:val="22"/>
                <w:szCs w:val="22"/>
              </w:rPr>
              <w:t>access to design software</w:t>
            </w:r>
            <w:r w:rsidRPr="00A11E08">
              <w:rPr>
                <w:rFonts w:cs="Arial"/>
                <w:sz w:val="22"/>
                <w:szCs w:val="22"/>
              </w:rPr>
              <w:t xml:space="preserve"> and loaner laptops or tablet devices, allowing them to work on projects from any location. </w:t>
            </w:r>
          </w:p>
          <w:p w14:paraId="6AECAE5B" w14:textId="7097DFB2" w:rsidR="00321DF7" w:rsidRPr="00A11E08" w:rsidRDefault="00321DF7" w:rsidP="00A11E08">
            <w:pPr>
              <w:pStyle w:val="ListParagraph"/>
              <w:numPr>
                <w:ilvl w:val="0"/>
                <w:numId w:val="1"/>
              </w:numPr>
              <w:outlineLvl w:val="4"/>
              <w:rPr>
                <w:rFonts w:cs="Arial"/>
                <w:sz w:val="22"/>
                <w:szCs w:val="22"/>
              </w:rPr>
            </w:pPr>
            <w:r>
              <w:rPr>
                <w:rFonts w:cs="Arial"/>
                <w:sz w:val="22"/>
                <w:szCs w:val="22"/>
              </w:rPr>
              <w:t xml:space="preserve">In terms of scheduling, online and face-to-face courses have the same requirements for student participation and course assignments, and assessments are the same for either modality. </w:t>
            </w:r>
            <w:r w:rsidRPr="00A11E08">
              <w:rPr>
                <w:rFonts w:cs="Arial"/>
                <w:sz w:val="22"/>
                <w:szCs w:val="22"/>
              </w:rPr>
              <w:t xml:space="preserve">The only difference </w:t>
            </w:r>
            <w:r w:rsidR="006F628D" w:rsidRPr="00A11E08">
              <w:rPr>
                <w:rFonts w:cs="Arial"/>
                <w:sz w:val="22"/>
                <w:szCs w:val="22"/>
              </w:rPr>
              <w:t xml:space="preserve">between face-to-face and online courses </w:t>
            </w:r>
            <w:r w:rsidRPr="00A11E08">
              <w:rPr>
                <w:rFonts w:cs="Arial"/>
                <w:sz w:val="22"/>
                <w:szCs w:val="22"/>
              </w:rPr>
              <w:t xml:space="preserve">would be the flexibility for students to attend </w:t>
            </w:r>
            <w:r w:rsidR="006F628D" w:rsidRPr="00A11E08">
              <w:rPr>
                <w:rFonts w:cs="Arial"/>
                <w:sz w:val="22"/>
                <w:szCs w:val="22"/>
              </w:rPr>
              <w:t xml:space="preserve">in-person </w:t>
            </w:r>
            <w:r w:rsidRPr="00A11E08">
              <w:rPr>
                <w:rFonts w:cs="Arial"/>
                <w:sz w:val="22"/>
                <w:szCs w:val="22"/>
              </w:rPr>
              <w:t xml:space="preserve">class </w:t>
            </w:r>
            <w:r w:rsidR="006F628D" w:rsidRPr="00A11E08">
              <w:rPr>
                <w:rFonts w:cs="Arial"/>
                <w:sz w:val="22"/>
                <w:szCs w:val="22"/>
              </w:rPr>
              <w:t xml:space="preserve">or </w:t>
            </w:r>
            <w:r w:rsidRPr="00A11E08">
              <w:rPr>
                <w:rFonts w:cs="Arial"/>
                <w:sz w:val="22"/>
                <w:szCs w:val="22"/>
              </w:rPr>
              <w:t xml:space="preserve">remotely. </w:t>
            </w:r>
          </w:p>
        </w:tc>
      </w:tr>
      <w:tr w:rsidR="00321DF7" w:rsidRPr="00140279" w14:paraId="756AC23F" w14:textId="77777777" w:rsidTr="00A11E08">
        <w:trPr>
          <w:trHeight w:val="580"/>
        </w:trPr>
        <w:tc>
          <w:tcPr>
            <w:tcW w:w="5000" w:type="pct"/>
            <w:shd w:val="clear" w:color="auto" w:fill="FFFFFF"/>
          </w:tcPr>
          <w:p w14:paraId="68D68161" w14:textId="77777777" w:rsidR="00321DF7" w:rsidRDefault="002C7CF7" w:rsidP="002C7CF7">
            <w:pPr>
              <w:pStyle w:val="ListParagraph"/>
              <w:numPr>
                <w:ilvl w:val="0"/>
                <w:numId w:val="4"/>
              </w:numPr>
              <w:outlineLvl w:val="4"/>
              <w:rPr>
                <w:rFonts w:cs="Arial"/>
                <w:sz w:val="22"/>
                <w:szCs w:val="22"/>
              </w:rPr>
            </w:pPr>
            <w:r w:rsidRPr="002C7CF7">
              <w:rPr>
                <w:rFonts w:cs="Arial"/>
                <w:sz w:val="22"/>
                <w:szCs w:val="22"/>
              </w:rPr>
              <w:t xml:space="preserve">What </w:t>
            </w:r>
            <w:r w:rsidRPr="002C7CF7">
              <w:rPr>
                <w:rFonts w:cs="Arial"/>
                <w:b/>
                <w:bCs/>
                <w:iCs/>
                <w:sz w:val="22"/>
                <w:szCs w:val="22"/>
              </w:rPr>
              <w:t>orientation</w:t>
            </w:r>
            <w:r w:rsidRPr="002C7CF7">
              <w:rPr>
                <w:rFonts w:cs="Arial"/>
                <w:sz w:val="22"/>
                <w:szCs w:val="22"/>
              </w:rPr>
              <w:t xml:space="preserve"> </w:t>
            </w:r>
            <w:r w:rsidRPr="00A11E08">
              <w:rPr>
                <w:rFonts w:cs="Arial"/>
                <w:sz w:val="22"/>
                <w:szCs w:val="22"/>
              </w:rPr>
              <w:t>opportunities and resources are available for students of distance learning?</w:t>
            </w:r>
          </w:p>
          <w:p w14:paraId="082E5B21" w14:textId="77777777" w:rsidR="002C7CF7" w:rsidRPr="00A11E08" w:rsidRDefault="002C7CF7" w:rsidP="00A11E08">
            <w:pPr>
              <w:pStyle w:val="ListParagraph"/>
              <w:outlineLvl w:val="4"/>
              <w:rPr>
                <w:rFonts w:cs="Arial"/>
                <w:sz w:val="22"/>
                <w:szCs w:val="22"/>
              </w:rPr>
            </w:pPr>
          </w:p>
        </w:tc>
      </w:tr>
      <w:tr w:rsidR="00321DF7" w:rsidRPr="00140279" w14:paraId="7D952486" w14:textId="77777777" w:rsidTr="00FE35BE">
        <w:trPr>
          <w:trHeight w:val="859"/>
        </w:trPr>
        <w:tc>
          <w:tcPr>
            <w:tcW w:w="5000" w:type="pct"/>
            <w:shd w:val="clear" w:color="auto" w:fill="FFFFFF"/>
            <w:vAlign w:val="center"/>
          </w:tcPr>
          <w:p w14:paraId="083D3558" w14:textId="6DF08F34" w:rsidR="00321DF7" w:rsidRPr="00425A05" w:rsidRDefault="00321DF7" w:rsidP="00FE35BE">
            <w:pPr>
              <w:jc w:val="both"/>
              <w:outlineLvl w:val="4"/>
              <w:rPr>
                <w:rFonts w:cs="Arial"/>
                <w:sz w:val="22"/>
                <w:szCs w:val="22"/>
              </w:rPr>
            </w:pPr>
            <w:r w:rsidRPr="00A11E08">
              <w:rPr>
                <w:rFonts w:cs="Arial"/>
                <w:b/>
                <w:bCs/>
                <w:sz w:val="22"/>
                <w:szCs w:val="22"/>
              </w:rPr>
              <w:t>Answer:</w:t>
            </w:r>
            <w:r w:rsidRPr="00140279">
              <w:rPr>
                <w:rFonts w:cs="Arial"/>
                <w:sz w:val="22"/>
                <w:szCs w:val="22"/>
              </w:rPr>
              <w:t xml:space="preserve">  </w:t>
            </w:r>
            <w:r w:rsidRPr="00425A05">
              <w:rPr>
                <w:rFonts w:cs="Arial"/>
                <w:sz w:val="22"/>
                <w:szCs w:val="22"/>
              </w:rPr>
              <w:t xml:space="preserve">The college provides students access to technology, providing them with devices and WiFi if </w:t>
            </w:r>
            <w:proofErr w:type="gramStart"/>
            <w:r w:rsidR="002C7CF7">
              <w:rPr>
                <w:rFonts w:cs="Arial"/>
                <w:sz w:val="22"/>
                <w:szCs w:val="22"/>
              </w:rPr>
              <w:t>required</w:t>
            </w:r>
            <w:r w:rsidRPr="00425A05">
              <w:rPr>
                <w:rFonts w:cs="Arial"/>
                <w:sz w:val="22"/>
                <w:szCs w:val="22"/>
              </w:rPr>
              <w:t>..</w:t>
            </w:r>
            <w:proofErr w:type="gramEnd"/>
            <w:r w:rsidRPr="00425A05">
              <w:rPr>
                <w:rFonts w:cs="Arial"/>
                <w:sz w:val="22"/>
                <w:szCs w:val="22"/>
              </w:rPr>
              <w:t xml:space="preserve"> Students are presented with multiple opportunities to hone their online skills through free workshops led by City Tech’s iTec department. Face-to-face and online workshops are available for students in Blackboard, Open Lab, and other web-based software throughout the academic year. City Tech provides </w:t>
            </w:r>
            <w:r w:rsidR="002B3A66" w:rsidRPr="00425A05">
              <w:rPr>
                <w:rFonts w:cs="Arial"/>
                <w:sz w:val="22"/>
                <w:szCs w:val="22"/>
              </w:rPr>
              <w:t>Microsoft 365</w:t>
            </w:r>
            <w:r w:rsidRPr="00425A05">
              <w:rPr>
                <w:rFonts w:cs="Arial"/>
                <w:sz w:val="22"/>
                <w:szCs w:val="22"/>
              </w:rPr>
              <w:t xml:space="preserve">software to students at no cost, and </w:t>
            </w:r>
            <w:r w:rsidR="002B3A66">
              <w:rPr>
                <w:rFonts w:cs="Arial"/>
                <w:sz w:val="22"/>
                <w:szCs w:val="22"/>
              </w:rPr>
              <w:t xml:space="preserve">the use of design-based software such as </w:t>
            </w:r>
            <w:r w:rsidRPr="00425A05">
              <w:rPr>
                <w:rFonts w:cs="Arial"/>
                <w:sz w:val="22"/>
                <w:szCs w:val="22"/>
              </w:rPr>
              <w:t>Adobe Creative Suite</w:t>
            </w:r>
            <w:r w:rsidR="002B3A66">
              <w:rPr>
                <w:rFonts w:cs="Arial"/>
                <w:sz w:val="22"/>
                <w:szCs w:val="22"/>
              </w:rPr>
              <w:t xml:space="preserve"> or AutoCAD is available with course enrollment</w:t>
            </w:r>
            <w:r w:rsidRPr="00425A05">
              <w:rPr>
                <w:rFonts w:cs="Arial"/>
                <w:sz w:val="22"/>
                <w:szCs w:val="22"/>
              </w:rPr>
              <w:t>. The City Tech Library has extensive databases that are accessible on- or off-campus, including J-Store, and Oxford Art Library information, including ways to contact librarians; thi</w:t>
            </w:r>
            <w:r>
              <w:rPr>
                <w:rFonts w:cs="Arial"/>
                <w:sz w:val="22"/>
                <w:szCs w:val="22"/>
              </w:rPr>
              <w:t>s</w:t>
            </w:r>
            <w:r w:rsidRPr="00425A05">
              <w:rPr>
                <w:rFonts w:cs="Arial"/>
                <w:sz w:val="22"/>
                <w:szCs w:val="22"/>
              </w:rPr>
              <w:t xml:space="preserve"> is included in the college</w:t>
            </w:r>
            <w:r w:rsidR="00FE35BE">
              <w:rPr>
                <w:rFonts w:cs="Arial"/>
                <w:sz w:val="22"/>
                <w:szCs w:val="22"/>
              </w:rPr>
              <w:t>-</w:t>
            </w:r>
            <w:r w:rsidRPr="00425A05">
              <w:rPr>
                <w:rFonts w:cs="Arial"/>
                <w:sz w:val="22"/>
                <w:szCs w:val="22"/>
              </w:rPr>
              <w:t xml:space="preserve">wide student orientation materials and programming. City </w:t>
            </w:r>
            <w:r w:rsidR="009F28E1">
              <w:rPr>
                <w:rFonts w:cs="Arial"/>
                <w:sz w:val="22"/>
                <w:szCs w:val="22"/>
              </w:rPr>
              <w:t>T</w:t>
            </w:r>
            <w:r w:rsidR="009F28E1" w:rsidRPr="00425A05">
              <w:rPr>
                <w:rFonts w:cs="Arial"/>
                <w:sz w:val="22"/>
                <w:szCs w:val="22"/>
              </w:rPr>
              <w:t xml:space="preserve">ech </w:t>
            </w:r>
            <w:r w:rsidRPr="00425A05">
              <w:rPr>
                <w:rFonts w:cs="Arial"/>
                <w:sz w:val="22"/>
                <w:szCs w:val="22"/>
              </w:rPr>
              <w:t xml:space="preserve">has been expanding its Open Educational Resource </w:t>
            </w:r>
            <w:r w:rsidRPr="00425A05">
              <w:rPr>
                <w:rFonts w:cs="Arial"/>
                <w:sz w:val="22"/>
                <w:szCs w:val="22"/>
              </w:rPr>
              <w:lastRenderedPageBreak/>
              <w:t>(OER) program, and students have the opportunity to select zero textbook cost (ZTC) courses with 100% free online content, allowing them to study on their mobile devices. The online orientation for students is available here:</w:t>
            </w:r>
          </w:p>
          <w:p w14:paraId="2F341EFA" w14:textId="77777777" w:rsidR="00321DF7" w:rsidRPr="00140279" w:rsidRDefault="00321DF7" w:rsidP="00FE35BE">
            <w:pPr>
              <w:jc w:val="both"/>
              <w:outlineLvl w:val="4"/>
              <w:rPr>
                <w:rFonts w:cs="Arial"/>
                <w:b/>
                <w:bCs/>
                <w:sz w:val="22"/>
                <w:szCs w:val="22"/>
              </w:rPr>
            </w:pPr>
            <w:r w:rsidRPr="00425A05">
              <w:rPr>
                <w:rFonts w:cs="Arial"/>
                <w:sz w:val="22"/>
                <w:szCs w:val="22"/>
              </w:rPr>
              <w:t xml:space="preserve"> </w:t>
            </w:r>
            <w:hyperlink r:id="rId29" w:history="1">
              <w:r w:rsidRPr="00425A05">
                <w:rPr>
                  <w:rStyle w:val="Hyperlink"/>
                  <w:rFonts w:cs="Arial"/>
                  <w:sz w:val="22"/>
                  <w:szCs w:val="22"/>
                </w:rPr>
                <w:t>http://websupport1.citytech.cuny.edu/videos/itec_online_learning_student_video.mp4</w:t>
              </w:r>
            </w:hyperlink>
          </w:p>
        </w:tc>
      </w:tr>
    </w:tbl>
    <w:p w14:paraId="5DA7225D" w14:textId="77777777" w:rsidR="00321DF7" w:rsidRDefault="00321DF7" w:rsidP="00321DF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350"/>
      </w:tblGrid>
      <w:tr w:rsidR="00321DF7" w:rsidRPr="00140279" w14:paraId="37F283D5" w14:textId="77777777" w:rsidTr="00FE35BE">
        <w:trPr>
          <w:trHeight w:val="859"/>
        </w:trPr>
        <w:tc>
          <w:tcPr>
            <w:tcW w:w="5000" w:type="pct"/>
            <w:shd w:val="clear" w:color="auto" w:fill="FFFFFF"/>
            <w:vAlign w:val="center"/>
          </w:tcPr>
          <w:p w14:paraId="6FDE2306" w14:textId="77777777" w:rsidR="00321DF7" w:rsidRPr="00B662C3" w:rsidRDefault="00321DF7" w:rsidP="00FE35BE">
            <w:pPr>
              <w:jc w:val="center"/>
              <w:outlineLvl w:val="4"/>
              <w:rPr>
                <w:rFonts w:cs="Arial"/>
                <w:b/>
                <w:bCs/>
                <w:sz w:val="22"/>
                <w:szCs w:val="22"/>
              </w:rPr>
            </w:pPr>
            <w:r w:rsidRPr="00B662C3">
              <w:rPr>
                <w:rFonts w:cs="Arial"/>
                <w:b/>
                <w:bCs/>
                <w:sz w:val="22"/>
                <w:szCs w:val="22"/>
              </w:rPr>
              <w:lastRenderedPageBreak/>
              <w:t xml:space="preserve">Part B – </w:t>
            </w:r>
            <w:r>
              <w:rPr>
                <w:rFonts w:cs="Arial"/>
                <w:b/>
                <w:bCs/>
                <w:sz w:val="22"/>
                <w:szCs w:val="22"/>
              </w:rPr>
              <w:t>Accounting – AAS</w:t>
            </w:r>
          </w:p>
        </w:tc>
      </w:tr>
    </w:tbl>
    <w:tbl>
      <w:tblPr>
        <w:tblpPr w:leftFromText="180" w:rightFromText="180" w:vertAnchor="text" w:horzAnchor="margin" w:tblpY="2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321DF7" w:rsidRPr="00140279" w14:paraId="53DC2BD8" w14:textId="77777777" w:rsidTr="00FE35BE">
        <w:trPr>
          <w:trHeight w:val="480"/>
        </w:trPr>
        <w:tc>
          <w:tcPr>
            <w:tcW w:w="5000" w:type="pct"/>
            <w:tcBorders>
              <w:bottom w:val="single" w:sz="4" w:space="0" w:color="auto"/>
            </w:tcBorders>
            <w:shd w:val="clear" w:color="auto" w:fill="B3B3B3"/>
          </w:tcPr>
          <w:p w14:paraId="6DB85685" w14:textId="77777777" w:rsidR="00321DF7" w:rsidRPr="00140279" w:rsidRDefault="00321DF7" w:rsidP="00FE35BE">
            <w:pPr>
              <w:outlineLvl w:val="4"/>
              <w:rPr>
                <w:rFonts w:cs="Arial"/>
                <w:bCs/>
                <w:sz w:val="22"/>
                <w:szCs w:val="22"/>
              </w:rPr>
            </w:pPr>
            <w:r w:rsidRPr="00140279">
              <w:rPr>
                <w:rFonts w:cs="Arial"/>
                <w:b/>
                <w:sz w:val="22"/>
                <w:szCs w:val="22"/>
              </w:rPr>
              <w:t>Part B: Program-Specific Issues:</w:t>
            </w:r>
            <w:r w:rsidRPr="00140279">
              <w:rPr>
                <w:rFonts w:cs="Arial"/>
                <w:sz w:val="22"/>
                <w:szCs w:val="22"/>
              </w:rPr>
              <w:t xml:space="preserve"> Submit this part for </w:t>
            </w:r>
            <w:r w:rsidRPr="00140279">
              <w:rPr>
                <w:rFonts w:cs="Arial"/>
                <w:b/>
                <w:sz w:val="22"/>
                <w:szCs w:val="22"/>
              </w:rPr>
              <w:t>each new request</w:t>
            </w:r>
            <w:r w:rsidRPr="00140279">
              <w:rPr>
                <w:rFonts w:cs="Arial"/>
                <w:sz w:val="22"/>
                <w:szCs w:val="22"/>
              </w:rPr>
              <w:t xml:space="preserve"> to add Distance Education Format to a registered program.</w:t>
            </w:r>
          </w:p>
        </w:tc>
      </w:tr>
      <w:tr w:rsidR="00321DF7" w:rsidRPr="00140279" w14:paraId="2A58B907" w14:textId="77777777" w:rsidTr="00FE35BE">
        <w:trPr>
          <w:trHeight w:val="377"/>
        </w:trPr>
        <w:tc>
          <w:tcPr>
            <w:tcW w:w="5000" w:type="pct"/>
            <w:shd w:val="clear" w:color="auto" w:fill="B3B3B3"/>
          </w:tcPr>
          <w:p w14:paraId="408ADD4D" w14:textId="77777777" w:rsidR="00321DF7" w:rsidRPr="00140279" w:rsidRDefault="00321DF7" w:rsidP="00FE35BE">
            <w:pPr>
              <w:rPr>
                <w:rFonts w:eastAsia="Times New Roman" w:cs="Arial"/>
                <w:b/>
                <w:sz w:val="22"/>
                <w:szCs w:val="22"/>
              </w:rPr>
            </w:pPr>
            <w:r w:rsidRPr="00140279">
              <w:rPr>
                <w:rFonts w:eastAsia="Times New Roman" w:cs="Arial"/>
                <w:b/>
                <w:sz w:val="22"/>
                <w:szCs w:val="22"/>
              </w:rPr>
              <w:t>III.  Learning Design</w:t>
            </w:r>
          </w:p>
        </w:tc>
      </w:tr>
      <w:tr w:rsidR="00321DF7" w:rsidRPr="00140279" w14:paraId="39F22CB7" w14:textId="77777777" w:rsidTr="00FE35BE">
        <w:trPr>
          <w:trHeight w:val="1247"/>
        </w:trPr>
        <w:tc>
          <w:tcPr>
            <w:tcW w:w="5000" w:type="pct"/>
            <w:shd w:val="clear" w:color="auto" w:fill="auto"/>
          </w:tcPr>
          <w:p w14:paraId="28BF0428" w14:textId="77777777" w:rsidR="00321DF7" w:rsidRDefault="00321DF7" w:rsidP="00321DF7">
            <w:pPr>
              <w:numPr>
                <w:ilvl w:val="0"/>
                <w:numId w:val="5"/>
              </w:numPr>
              <w:rPr>
                <w:rFonts w:cs="Arial"/>
                <w:sz w:val="22"/>
                <w:szCs w:val="22"/>
              </w:rPr>
            </w:pPr>
            <w:r w:rsidRPr="00140279">
              <w:rPr>
                <w:rFonts w:cs="Arial"/>
                <w:sz w:val="22"/>
                <w:szCs w:val="22"/>
              </w:rPr>
              <w:t xml:space="preserve">How does your institution ensure that the </w:t>
            </w:r>
            <w:r w:rsidRPr="00140279">
              <w:rPr>
                <w:rFonts w:cs="Arial"/>
                <w:b/>
                <w:bCs/>
                <w:iCs/>
                <w:sz w:val="22"/>
                <w:szCs w:val="22"/>
              </w:rPr>
              <w:t>same academic standards and requirements</w:t>
            </w:r>
            <w:r w:rsidRPr="00140279">
              <w:rPr>
                <w:rFonts w:cs="Arial"/>
                <w:sz w:val="22"/>
                <w:szCs w:val="22"/>
              </w:rPr>
              <w:t xml:space="preserve"> are applied to the program on campus and through distance learning? If the curriculum in the Distance Education program differs from that of the on-ground program, please identify the differences.</w:t>
            </w:r>
          </w:p>
          <w:p w14:paraId="430F385D" w14:textId="34543ECB" w:rsidR="00321DF7" w:rsidRPr="00140279" w:rsidRDefault="00321DF7" w:rsidP="00FE35BE">
            <w:pPr>
              <w:rPr>
                <w:rFonts w:cs="Arial"/>
                <w:sz w:val="22"/>
                <w:szCs w:val="22"/>
              </w:rPr>
            </w:pPr>
            <w:r w:rsidRPr="00A11E08">
              <w:rPr>
                <w:rFonts w:cs="Arial"/>
                <w:b/>
                <w:bCs/>
                <w:sz w:val="22"/>
                <w:szCs w:val="22"/>
              </w:rPr>
              <w:t>Answer:</w:t>
            </w:r>
            <w:r w:rsidRPr="00140279">
              <w:rPr>
                <w:rFonts w:cs="Arial"/>
                <w:sz w:val="22"/>
                <w:szCs w:val="22"/>
              </w:rPr>
              <w:t xml:space="preserve">  </w:t>
            </w:r>
            <w:r>
              <w:rPr>
                <w:rFonts w:cs="Arial"/>
                <w:sz w:val="22"/>
                <w:szCs w:val="22"/>
              </w:rPr>
              <w:t xml:space="preserve"> </w:t>
            </w:r>
            <w:r w:rsidRPr="00DE4CCB">
              <w:rPr>
                <w:rFonts w:cs="Arial"/>
                <w:sz w:val="22"/>
                <w:szCs w:val="22"/>
              </w:rPr>
              <w:t xml:space="preserve"> The curriculum in the Distance Education program would be the same as that of the on-ground program.  Many of our courses have been taught in a hybrid and online instructional setting for several years and the same academic standards and requirements are applicable to the courses taught through distance learning.  </w:t>
            </w:r>
            <w:r w:rsidR="00DB51F1">
              <w:rPr>
                <w:rFonts w:cs="Arial"/>
                <w:sz w:val="22"/>
                <w:szCs w:val="22"/>
              </w:rPr>
              <w:t>We believe</w:t>
            </w:r>
            <w:r w:rsidR="00E348B3">
              <w:rPr>
                <w:rFonts w:cs="Arial"/>
                <w:sz w:val="22"/>
                <w:szCs w:val="22"/>
              </w:rPr>
              <w:t xml:space="preserve"> that student participation and course completion is equival</w:t>
            </w:r>
            <w:r w:rsidR="00D402E2">
              <w:rPr>
                <w:rFonts w:cs="Arial"/>
                <w:sz w:val="22"/>
                <w:szCs w:val="22"/>
              </w:rPr>
              <w:t>en</w:t>
            </w:r>
            <w:r w:rsidR="00E348B3">
              <w:rPr>
                <w:rFonts w:cs="Arial"/>
                <w:sz w:val="22"/>
                <w:szCs w:val="22"/>
              </w:rPr>
              <w:t xml:space="preserve">t or greater in our online courses than face-to-face courses. </w:t>
            </w:r>
            <w:r w:rsidRPr="00DE4CCB">
              <w:rPr>
                <w:rFonts w:cs="Arial"/>
                <w:sz w:val="22"/>
                <w:szCs w:val="22"/>
              </w:rPr>
              <w:t>The course outlines specify the content that each course must cover throughout the semester as well as the learning outcomes.</w:t>
            </w:r>
            <w:r>
              <w:rPr>
                <w:rFonts w:cs="Arial"/>
                <w:sz w:val="22"/>
                <w:szCs w:val="22"/>
              </w:rPr>
              <w:t xml:space="preserve">  Proficiency in web-based communication tools is necessary for the type of positions our students are seeking. To this end, course content is consistent in either face-to-face or online courses; it is only the delivery method that changes. Each section of our courses undergoes peer observations to ensure that the pedagogy is appropriately matched to the modality, and that a specially designed online course assessment rubric is satisfied. The department chair also spot-checks online courses to ensure frequent instructor-student interaction is taking place. Learning objectives are clearly defined for each course and approved by our College Curriculum Committee, and our faculty are expected to meet these objectives regardless of the course modality. </w:t>
            </w:r>
          </w:p>
        </w:tc>
      </w:tr>
      <w:tr w:rsidR="00321DF7" w:rsidRPr="00140279" w14:paraId="412B41BC" w14:textId="77777777" w:rsidTr="00FE35BE">
        <w:trPr>
          <w:trHeight w:val="977"/>
        </w:trPr>
        <w:tc>
          <w:tcPr>
            <w:tcW w:w="5000" w:type="pct"/>
            <w:shd w:val="clear" w:color="auto" w:fill="auto"/>
          </w:tcPr>
          <w:p w14:paraId="1AAA35A9" w14:textId="77777777" w:rsidR="00321DF7" w:rsidRPr="00140279" w:rsidRDefault="00321DF7" w:rsidP="00321DF7">
            <w:pPr>
              <w:numPr>
                <w:ilvl w:val="0"/>
                <w:numId w:val="5"/>
              </w:numPr>
              <w:rPr>
                <w:rFonts w:cs="Arial"/>
                <w:sz w:val="22"/>
                <w:szCs w:val="22"/>
              </w:rPr>
            </w:pPr>
            <w:r w:rsidRPr="00140279">
              <w:rPr>
                <w:rFonts w:cs="Arial"/>
                <w:sz w:val="22"/>
                <w:szCs w:val="22"/>
              </w:rPr>
              <w:t xml:space="preserve">Are the courses that make up the distance learning program offered in a sequence or configuration that allows </w:t>
            </w:r>
            <w:r w:rsidRPr="00140279">
              <w:rPr>
                <w:rFonts w:cs="Arial"/>
                <w:b/>
                <w:bCs/>
                <w:iCs/>
                <w:sz w:val="22"/>
                <w:szCs w:val="22"/>
              </w:rPr>
              <w:t>timely completion of requirements</w:t>
            </w:r>
            <w:r w:rsidRPr="00140279">
              <w:rPr>
                <w:rFonts w:cs="Arial"/>
                <w:sz w:val="22"/>
                <w:szCs w:val="22"/>
              </w:rPr>
              <w:t xml:space="preserve">? </w:t>
            </w:r>
          </w:p>
          <w:p w14:paraId="0ED94B52" w14:textId="1E267E8F" w:rsidR="00321DF7" w:rsidRPr="00140279" w:rsidRDefault="00321DF7" w:rsidP="00FE35BE">
            <w:pPr>
              <w:rPr>
                <w:rFonts w:cs="Arial"/>
                <w:sz w:val="22"/>
                <w:szCs w:val="22"/>
              </w:rPr>
            </w:pPr>
            <w:r w:rsidRPr="00A11E08">
              <w:rPr>
                <w:rFonts w:cs="Arial"/>
                <w:b/>
                <w:bCs/>
                <w:sz w:val="22"/>
                <w:szCs w:val="22"/>
              </w:rPr>
              <w:t>Answer:</w:t>
            </w:r>
            <w:r w:rsidRPr="00140279">
              <w:rPr>
                <w:rFonts w:cs="Arial"/>
                <w:sz w:val="22"/>
                <w:szCs w:val="22"/>
              </w:rPr>
              <w:t xml:space="preserve">  </w:t>
            </w:r>
            <w:r>
              <w:rPr>
                <w:rFonts w:cs="Arial"/>
                <w:sz w:val="22"/>
                <w:szCs w:val="22"/>
              </w:rPr>
              <w:t xml:space="preserve">Courses for the distance learning program will be offered in the same sequence as our face-to-face courses.  Distance learning allows for much more flexibility in scheduling for students, providing the opportunity to complete their degrees faster by </w:t>
            </w:r>
            <w:r w:rsidR="00064336">
              <w:rPr>
                <w:rFonts w:cs="Arial"/>
                <w:sz w:val="22"/>
                <w:szCs w:val="22"/>
              </w:rPr>
              <w:t>eliminating</w:t>
            </w:r>
            <w:r>
              <w:rPr>
                <w:rFonts w:cs="Arial"/>
                <w:sz w:val="22"/>
                <w:szCs w:val="22"/>
              </w:rPr>
              <w:t xml:space="preserve"> time spent on commuting and juggling other priorities. </w:t>
            </w:r>
            <w:r w:rsidR="00064336">
              <w:rPr>
                <w:rFonts w:cs="Arial"/>
                <w:sz w:val="22"/>
                <w:szCs w:val="22"/>
              </w:rPr>
              <w:t xml:space="preserve">Asynchronous modalities provide even greater flexibility, as participation does not require a specific day/time. </w:t>
            </w:r>
            <w:r>
              <w:rPr>
                <w:rFonts w:cs="Arial"/>
                <w:sz w:val="22"/>
                <w:szCs w:val="22"/>
              </w:rPr>
              <w:t xml:space="preserve">Courses are also offered in the </w:t>
            </w:r>
            <w:r w:rsidR="002B3A66">
              <w:rPr>
                <w:rFonts w:cs="Arial"/>
                <w:sz w:val="22"/>
                <w:szCs w:val="22"/>
              </w:rPr>
              <w:t>S</w:t>
            </w:r>
            <w:r>
              <w:rPr>
                <w:rFonts w:cs="Arial"/>
                <w:sz w:val="22"/>
                <w:szCs w:val="22"/>
              </w:rPr>
              <w:t>ummer</w:t>
            </w:r>
            <w:r w:rsidR="002B3A66">
              <w:rPr>
                <w:rFonts w:cs="Arial"/>
                <w:sz w:val="22"/>
                <w:szCs w:val="22"/>
              </w:rPr>
              <w:t xml:space="preserve"> and Winter sessions</w:t>
            </w:r>
            <w:r>
              <w:rPr>
                <w:rFonts w:cs="Arial"/>
                <w:sz w:val="22"/>
                <w:szCs w:val="22"/>
              </w:rPr>
              <w:t>, allowing for students to stay on track with their graduation requirements.</w:t>
            </w:r>
          </w:p>
        </w:tc>
      </w:tr>
      <w:tr w:rsidR="00321DF7" w:rsidRPr="00140279" w14:paraId="2FE967BB" w14:textId="77777777" w:rsidTr="00FE35BE">
        <w:trPr>
          <w:trHeight w:val="977"/>
        </w:trPr>
        <w:tc>
          <w:tcPr>
            <w:tcW w:w="5000" w:type="pct"/>
            <w:shd w:val="clear" w:color="auto" w:fill="auto"/>
          </w:tcPr>
          <w:p w14:paraId="3385A4EF" w14:textId="77777777" w:rsidR="00321DF7" w:rsidRPr="00140279" w:rsidRDefault="00321DF7" w:rsidP="00321DF7">
            <w:pPr>
              <w:numPr>
                <w:ilvl w:val="0"/>
                <w:numId w:val="5"/>
              </w:numPr>
              <w:rPr>
                <w:rFonts w:cs="Arial"/>
                <w:sz w:val="22"/>
                <w:szCs w:val="22"/>
              </w:rPr>
            </w:pPr>
            <w:r w:rsidRPr="00140279">
              <w:rPr>
                <w:rFonts w:cs="Arial"/>
                <w:bCs/>
                <w:iCs/>
                <w:sz w:val="22"/>
                <w:szCs w:val="22"/>
              </w:rPr>
              <w:t xml:space="preserve">How do faculty ensure that </w:t>
            </w:r>
            <w:r w:rsidRPr="00140279">
              <w:rPr>
                <w:rFonts w:cs="Arial"/>
                <w:b/>
                <w:bCs/>
                <w:iCs/>
                <w:sz w:val="22"/>
                <w:szCs w:val="22"/>
              </w:rPr>
              <w:t>the technological tools</w:t>
            </w:r>
            <w:r w:rsidRPr="00140279">
              <w:rPr>
                <w:rFonts w:cs="Arial"/>
                <w:sz w:val="22"/>
                <w:szCs w:val="22"/>
              </w:rPr>
              <w:t xml:space="preserve"> used in the program are appropriate for the content and intended learning outcomes? </w:t>
            </w:r>
          </w:p>
          <w:p w14:paraId="29154449" w14:textId="45D1F4C3" w:rsidR="00321DF7" w:rsidRPr="00140279" w:rsidRDefault="00321DF7" w:rsidP="00FE35BE">
            <w:pPr>
              <w:rPr>
                <w:rFonts w:cs="Arial"/>
                <w:bCs/>
                <w:iCs/>
                <w:sz w:val="22"/>
                <w:szCs w:val="22"/>
              </w:rPr>
            </w:pPr>
            <w:r w:rsidRPr="00A11E08">
              <w:rPr>
                <w:rFonts w:cs="Arial"/>
                <w:b/>
                <w:bCs/>
                <w:sz w:val="22"/>
                <w:szCs w:val="22"/>
              </w:rPr>
              <w:t>Answer:</w:t>
            </w:r>
            <w:r w:rsidRPr="00140279">
              <w:rPr>
                <w:rFonts w:cs="Arial"/>
                <w:sz w:val="22"/>
                <w:szCs w:val="22"/>
              </w:rPr>
              <w:t xml:space="preserve">  </w:t>
            </w:r>
            <w:r>
              <w:rPr>
                <w:rFonts w:cs="Arial"/>
                <w:sz w:val="22"/>
                <w:szCs w:val="22"/>
              </w:rPr>
              <w:t xml:space="preserve"> There are frequent reassessments in our program courses to ensure the most appropriate and up-to-date software and hardware tools are being utilized. These include web-based enhancements as well as pedagogical training. There is no question that technology is at the heart of Accounting now, and by providing students with access to hardware, software, and appropriate training, they will be well</w:t>
            </w:r>
            <w:r w:rsidR="00064336">
              <w:rPr>
                <w:rFonts w:cs="Arial"/>
                <w:sz w:val="22"/>
                <w:szCs w:val="22"/>
              </w:rPr>
              <w:t>-</w:t>
            </w:r>
            <w:r>
              <w:rPr>
                <w:rFonts w:cs="Arial"/>
                <w:sz w:val="22"/>
                <w:szCs w:val="22"/>
              </w:rPr>
              <w:t>equipped to enter the industry.</w:t>
            </w:r>
            <w:r w:rsidRPr="00140279" w:rsidDel="00FC5410">
              <w:rPr>
                <w:rFonts w:cs="Arial"/>
                <w:sz w:val="22"/>
                <w:szCs w:val="22"/>
              </w:rPr>
              <w:t xml:space="preserve"> </w:t>
            </w:r>
            <w:r w:rsidRPr="00DE4CCB">
              <w:rPr>
                <w:rFonts w:cs="Arial"/>
                <w:sz w:val="22"/>
                <w:szCs w:val="22"/>
              </w:rPr>
              <w:t xml:space="preserve"> The program leverages Blackboard, the Cengage Unlimited platform, and Zoom to deliver the content and achieve the intended learning outcomes.  The use of these technological tools has proven to be successful over the years in fully online and hybrid courses.  The College also provides technological devices for students that need them to complete their coursework.  </w:t>
            </w:r>
          </w:p>
        </w:tc>
      </w:tr>
      <w:tr w:rsidR="00321DF7" w:rsidRPr="00140279" w14:paraId="4241F629" w14:textId="77777777" w:rsidTr="00FE35BE">
        <w:trPr>
          <w:trHeight w:val="977"/>
        </w:trPr>
        <w:tc>
          <w:tcPr>
            <w:tcW w:w="5000" w:type="pct"/>
            <w:shd w:val="clear" w:color="auto" w:fill="auto"/>
          </w:tcPr>
          <w:p w14:paraId="283D4827" w14:textId="77777777" w:rsidR="00321DF7" w:rsidRPr="00140279" w:rsidRDefault="00321DF7" w:rsidP="00321DF7">
            <w:pPr>
              <w:numPr>
                <w:ilvl w:val="0"/>
                <w:numId w:val="5"/>
              </w:numPr>
              <w:rPr>
                <w:rFonts w:cs="Arial"/>
                <w:sz w:val="22"/>
                <w:szCs w:val="22"/>
              </w:rPr>
            </w:pPr>
            <w:r w:rsidRPr="00140279">
              <w:rPr>
                <w:rFonts w:cs="Arial"/>
                <w:sz w:val="22"/>
                <w:szCs w:val="22"/>
              </w:rPr>
              <w:lastRenderedPageBreak/>
              <w:t xml:space="preserve">How does the program provide for appropriate and flexible interaction between faculty and students, and among students? </w:t>
            </w:r>
          </w:p>
          <w:p w14:paraId="5205C421" w14:textId="77777777" w:rsidR="00321DF7" w:rsidRPr="00140279" w:rsidRDefault="00321DF7" w:rsidP="00FE35BE">
            <w:pPr>
              <w:rPr>
                <w:rFonts w:cs="Arial"/>
                <w:bCs/>
                <w:iCs/>
                <w:sz w:val="22"/>
                <w:szCs w:val="22"/>
              </w:rPr>
            </w:pPr>
            <w:r w:rsidRPr="00A11E08">
              <w:rPr>
                <w:rFonts w:cs="Arial"/>
                <w:b/>
                <w:bCs/>
                <w:sz w:val="22"/>
                <w:szCs w:val="22"/>
              </w:rPr>
              <w:t>Answer:</w:t>
            </w:r>
            <w:r w:rsidRPr="00140279">
              <w:rPr>
                <w:rFonts w:cs="Arial"/>
                <w:sz w:val="22"/>
                <w:szCs w:val="22"/>
              </w:rPr>
              <w:t xml:space="preserve"> </w:t>
            </w:r>
            <w:r>
              <w:rPr>
                <w:rFonts w:cs="Arial"/>
                <w:sz w:val="22"/>
                <w:szCs w:val="22"/>
              </w:rPr>
              <w:t xml:space="preserve">  </w:t>
            </w:r>
            <w:r w:rsidRPr="00DE4CCB">
              <w:rPr>
                <w:rFonts w:cs="Arial"/>
                <w:sz w:val="22"/>
                <w:szCs w:val="22"/>
              </w:rPr>
              <w:t xml:space="preserve">The courses may be run synchronously or asynchronously. Regardless of format, all instructors are required to hold virtual office hours to meet with students.  Synchronous courses meet at a scheduled time and day weekly where students are able to interact with the instructor and other students.  Asynchronous courses do not have set virtual meetings, but interaction occurs via the Blackboard Discussion Board, where students are required to have discussions with the instructor and with their peers.  </w:t>
            </w:r>
          </w:p>
        </w:tc>
      </w:tr>
      <w:tr w:rsidR="00321DF7" w:rsidRPr="00140279" w14:paraId="539C7095" w14:textId="77777777" w:rsidTr="00FE35BE">
        <w:trPr>
          <w:trHeight w:val="725"/>
        </w:trPr>
        <w:tc>
          <w:tcPr>
            <w:tcW w:w="5000" w:type="pct"/>
            <w:tcBorders>
              <w:bottom w:val="single" w:sz="4" w:space="0" w:color="auto"/>
            </w:tcBorders>
            <w:shd w:val="clear" w:color="auto" w:fill="auto"/>
          </w:tcPr>
          <w:p w14:paraId="778D6A5E" w14:textId="77777777" w:rsidR="00321DF7" w:rsidRPr="00140279" w:rsidRDefault="00321DF7" w:rsidP="00321DF7">
            <w:pPr>
              <w:numPr>
                <w:ilvl w:val="0"/>
                <w:numId w:val="5"/>
              </w:numPr>
              <w:rPr>
                <w:rFonts w:cs="Arial"/>
                <w:sz w:val="22"/>
                <w:szCs w:val="22"/>
              </w:rPr>
            </w:pPr>
            <w:r w:rsidRPr="00140279">
              <w:rPr>
                <w:rFonts w:cs="Arial"/>
                <w:sz w:val="22"/>
                <w:szCs w:val="22"/>
              </w:rPr>
              <w:t>How do faculty teaching online courses verify that students are doing their own work?</w:t>
            </w:r>
          </w:p>
          <w:p w14:paraId="0736926F" w14:textId="77777777" w:rsidR="00321DF7" w:rsidRPr="00140279" w:rsidRDefault="00321DF7" w:rsidP="00FE35BE">
            <w:pPr>
              <w:rPr>
                <w:rFonts w:cs="Arial"/>
                <w:b/>
                <w:bCs/>
                <w:iCs/>
                <w:sz w:val="22"/>
                <w:szCs w:val="22"/>
              </w:rPr>
            </w:pPr>
            <w:r w:rsidRPr="00A11E08">
              <w:rPr>
                <w:rFonts w:cs="Arial"/>
                <w:b/>
                <w:bCs/>
                <w:sz w:val="22"/>
                <w:szCs w:val="22"/>
              </w:rPr>
              <w:t>Answer:</w:t>
            </w:r>
            <w:r w:rsidRPr="00140279">
              <w:rPr>
                <w:rFonts w:cs="Arial"/>
                <w:sz w:val="22"/>
                <w:szCs w:val="22"/>
              </w:rPr>
              <w:t xml:space="preserve">  </w:t>
            </w:r>
            <w:r>
              <w:rPr>
                <w:rFonts w:cs="Arial"/>
                <w:sz w:val="22"/>
                <w:szCs w:val="22"/>
              </w:rPr>
              <w:t xml:space="preserve">Faculty can verify originality by using anti-plagiarism software with global and institutional databases, such as SafeAssign and TurnItIn. More importantly, faculty working with online modalities will be required to create challenging assignments that encourage critical thinking about contemporary issues in the field.  Assignments, term projects and examinations in any online section of a course will be assessed with the same rigor as any face-to-face course.  </w:t>
            </w:r>
          </w:p>
        </w:tc>
      </w:tr>
    </w:tbl>
    <w:p w14:paraId="3397F02D" w14:textId="77777777" w:rsidR="00321DF7" w:rsidRDefault="00321DF7" w:rsidP="00321DF7">
      <w:r>
        <w:br w:type="page"/>
      </w:r>
    </w:p>
    <w:tbl>
      <w:tblPr>
        <w:tblpPr w:leftFromText="180" w:rightFromText="180" w:vertAnchor="text" w:horzAnchor="margin" w:tblpY="2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321DF7" w:rsidRPr="00140279" w14:paraId="17D07007" w14:textId="77777777" w:rsidTr="00FE35BE">
        <w:trPr>
          <w:trHeight w:val="216"/>
        </w:trPr>
        <w:tc>
          <w:tcPr>
            <w:tcW w:w="5000" w:type="pct"/>
            <w:shd w:val="clear" w:color="auto" w:fill="B3B3B3"/>
          </w:tcPr>
          <w:p w14:paraId="66E5C556" w14:textId="77777777" w:rsidR="00321DF7" w:rsidRPr="00140279" w:rsidRDefault="00321DF7" w:rsidP="00FE35BE">
            <w:pPr>
              <w:outlineLvl w:val="4"/>
              <w:rPr>
                <w:rFonts w:cs="Arial"/>
                <w:b/>
                <w:bCs/>
                <w:sz w:val="22"/>
                <w:szCs w:val="22"/>
              </w:rPr>
            </w:pPr>
            <w:r w:rsidRPr="00140279">
              <w:rPr>
                <w:rFonts w:cs="Arial"/>
                <w:b/>
                <w:bCs/>
                <w:sz w:val="22"/>
                <w:szCs w:val="22"/>
              </w:rPr>
              <w:lastRenderedPageBreak/>
              <w:t>IV.  Outcomes and Assessment</w:t>
            </w:r>
          </w:p>
        </w:tc>
      </w:tr>
      <w:tr w:rsidR="00321DF7" w:rsidRPr="00140279" w14:paraId="379815DD" w14:textId="77777777" w:rsidTr="00FE35BE">
        <w:trPr>
          <w:trHeight w:val="1793"/>
        </w:trPr>
        <w:tc>
          <w:tcPr>
            <w:tcW w:w="5000" w:type="pct"/>
            <w:shd w:val="clear" w:color="auto" w:fill="auto"/>
          </w:tcPr>
          <w:p w14:paraId="326672B8" w14:textId="77777777" w:rsidR="00321DF7" w:rsidRPr="00140279" w:rsidRDefault="00321DF7" w:rsidP="00321DF7">
            <w:pPr>
              <w:numPr>
                <w:ilvl w:val="0"/>
                <w:numId w:val="6"/>
              </w:numPr>
              <w:rPr>
                <w:rFonts w:cs="Arial"/>
                <w:sz w:val="22"/>
                <w:szCs w:val="22"/>
              </w:rPr>
            </w:pPr>
            <w:r w:rsidRPr="00140279">
              <w:rPr>
                <w:rFonts w:cs="Arial"/>
                <w:sz w:val="22"/>
                <w:szCs w:val="22"/>
              </w:rPr>
              <w:t xml:space="preserve">Distance learning programs are expected to produce the </w:t>
            </w:r>
            <w:r w:rsidRPr="00140279">
              <w:rPr>
                <w:rFonts w:cs="Arial"/>
                <w:b/>
                <w:bCs/>
                <w:iCs/>
                <w:sz w:val="22"/>
                <w:szCs w:val="22"/>
              </w:rPr>
              <w:t>same learning outcomes</w:t>
            </w:r>
            <w:r w:rsidRPr="00140279">
              <w:rPr>
                <w:rFonts w:cs="Arial"/>
                <w:sz w:val="22"/>
                <w:szCs w:val="22"/>
              </w:rPr>
              <w:t xml:space="preserve"> as comparable classroom-based programs. How are these learning outcomes identified -- in terms of knowledge, skills, or credentials -- in course and program materials?</w:t>
            </w:r>
          </w:p>
          <w:p w14:paraId="1F4BBCD6" w14:textId="55FAACD2" w:rsidR="00321DF7" w:rsidRPr="00140279" w:rsidRDefault="00321DF7" w:rsidP="00FE35BE">
            <w:pPr>
              <w:outlineLvl w:val="4"/>
              <w:rPr>
                <w:rFonts w:cs="Arial"/>
                <w:b/>
                <w:bCs/>
                <w:sz w:val="22"/>
                <w:szCs w:val="22"/>
              </w:rPr>
            </w:pPr>
            <w:r w:rsidRPr="00A11E08">
              <w:rPr>
                <w:rFonts w:cs="Arial"/>
                <w:b/>
                <w:bCs/>
                <w:sz w:val="22"/>
                <w:szCs w:val="22"/>
              </w:rPr>
              <w:t>Answer:</w:t>
            </w:r>
            <w:r w:rsidRPr="00140279">
              <w:rPr>
                <w:rFonts w:cs="Arial"/>
                <w:sz w:val="22"/>
                <w:szCs w:val="22"/>
              </w:rPr>
              <w:t xml:space="preserve">  </w:t>
            </w:r>
            <w:r>
              <w:rPr>
                <w:rFonts w:cs="Arial"/>
                <w:sz w:val="22"/>
                <w:szCs w:val="22"/>
              </w:rPr>
              <w:t xml:space="preserve">Learning outcomes are clearly specified in the syllabi, and rubrics are used to evaluate the assessment metrics to determine whether </w:t>
            </w:r>
            <w:r w:rsidR="00064336">
              <w:rPr>
                <w:rFonts w:cs="Arial"/>
                <w:sz w:val="22"/>
                <w:szCs w:val="22"/>
              </w:rPr>
              <w:t>they</w:t>
            </w:r>
            <w:r>
              <w:rPr>
                <w:rFonts w:cs="Arial"/>
                <w:sz w:val="22"/>
                <w:szCs w:val="22"/>
              </w:rPr>
              <w:t xml:space="preserve"> have been met. </w:t>
            </w:r>
            <w:r w:rsidRPr="00554576">
              <w:rPr>
                <w:rFonts w:cs="Arial"/>
                <w:sz w:val="22"/>
                <w:szCs w:val="22"/>
              </w:rPr>
              <w:t xml:space="preserve"> Both programmatic and general education learning outcomes are identified in the respective course outlines, which can be found on the Department website</w:t>
            </w:r>
            <w:r w:rsidR="00E348B3">
              <w:rPr>
                <w:rFonts w:cs="Arial"/>
                <w:sz w:val="22"/>
                <w:szCs w:val="22"/>
              </w:rPr>
              <w:t xml:space="preserve"> here: </w:t>
            </w:r>
            <w:r w:rsidR="00E348B3">
              <w:t xml:space="preserve"> </w:t>
            </w:r>
            <w:hyperlink r:id="rId30" w:history="1">
              <w:r w:rsidR="00E348B3" w:rsidRPr="00C51556">
                <w:rPr>
                  <w:rStyle w:val="Hyperlink"/>
                  <w:rFonts w:cs="Arial"/>
                  <w:sz w:val="22"/>
                  <w:szCs w:val="22"/>
                </w:rPr>
                <w:t>http://www.citytech.cuny.edu/business/accounting-aas.aspx</w:t>
              </w:r>
            </w:hyperlink>
            <w:r w:rsidR="00E348B3">
              <w:rPr>
                <w:rFonts w:cs="Arial"/>
                <w:sz w:val="22"/>
                <w:szCs w:val="22"/>
              </w:rPr>
              <w:t>. Learning objectives</w:t>
            </w:r>
            <w:r w:rsidRPr="00554576">
              <w:rPr>
                <w:rFonts w:cs="Arial"/>
                <w:sz w:val="22"/>
                <w:szCs w:val="22"/>
              </w:rPr>
              <w:t xml:space="preserve"> are required to be included in the course syllabi.  The learning outcomes for each course are the same regardless of instructional modality.  </w:t>
            </w:r>
            <w:r w:rsidR="00E348B3">
              <w:rPr>
                <w:rFonts w:cs="Arial"/>
                <w:sz w:val="22"/>
                <w:szCs w:val="22"/>
              </w:rPr>
              <w:t>See course outlines for Accounting by clicking on the course number</w:t>
            </w:r>
            <w:r w:rsidR="00C54B76">
              <w:rPr>
                <w:rFonts w:cs="Arial"/>
                <w:sz w:val="22"/>
                <w:szCs w:val="22"/>
              </w:rPr>
              <w:t xml:space="preserve"> here</w:t>
            </w:r>
            <w:r w:rsidR="00E348B3">
              <w:rPr>
                <w:rFonts w:cs="Arial"/>
                <w:sz w:val="22"/>
                <w:szCs w:val="22"/>
              </w:rPr>
              <w:t xml:space="preserve">: </w:t>
            </w:r>
            <w:r w:rsidR="00E348B3">
              <w:t xml:space="preserve"> </w:t>
            </w:r>
            <w:r w:rsidR="00E348B3" w:rsidRPr="00E348B3">
              <w:rPr>
                <w:rFonts w:cs="Arial"/>
                <w:sz w:val="22"/>
                <w:szCs w:val="22"/>
              </w:rPr>
              <w:t xml:space="preserve">http://www.citytech.cuny.edu/business/course-listing.aspx </w:t>
            </w:r>
            <w:r w:rsidR="00E348B3">
              <w:rPr>
                <w:rFonts w:cs="Arial"/>
                <w:sz w:val="22"/>
                <w:szCs w:val="22"/>
              </w:rPr>
              <w:t xml:space="preserve"> </w:t>
            </w:r>
          </w:p>
        </w:tc>
      </w:tr>
      <w:tr w:rsidR="00321DF7" w:rsidRPr="00140279" w14:paraId="573CBE44" w14:textId="77777777" w:rsidTr="00FE35BE">
        <w:trPr>
          <w:trHeight w:val="1577"/>
        </w:trPr>
        <w:tc>
          <w:tcPr>
            <w:tcW w:w="5000" w:type="pct"/>
            <w:tcBorders>
              <w:bottom w:val="single" w:sz="4" w:space="0" w:color="auto"/>
            </w:tcBorders>
            <w:shd w:val="clear" w:color="auto" w:fill="auto"/>
          </w:tcPr>
          <w:p w14:paraId="608B9AFF" w14:textId="77777777" w:rsidR="00321DF7" w:rsidRPr="00140279" w:rsidRDefault="00321DF7" w:rsidP="00321DF7">
            <w:pPr>
              <w:numPr>
                <w:ilvl w:val="0"/>
                <w:numId w:val="6"/>
              </w:numPr>
              <w:outlineLvl w:val="4"/>
              <w:rPr>
                <w:rFonts w:cs="Arial"/>
                <w:sz w:val="22"/>
                <w:szCs w:val="22"/>
              </w:rPr>
            </w:pPr>
            <w:r w:rsidRPr="00140279">
              <w:rPr>
                <w:rFonts w:cs="Arial"/>
                <w:sz w:val="22"/>
                <w:szCs w:val="22"/>
              </w:rPr>
              <w:t xml:space="preserve">Describe how the </w:t>
            </w:r>
            <w:r w:rsidRPr="00140279">
              <w:rPr>
                <w:rFonts w:cs="Arial"/>
                <w:b/>
                <w:bCs/>
                <w:iCs/>
                <w:sz w:val="22"/>
                <w:szCs w:val="22"/>
              </w:rPr>
              <w:t>means chosen for assessing student learning</w:t>
            </w:r>
            <w:r w:rsidRPr="00140279">
              <w:rPr>
                <w:rFonts w:cs="Arial"/>
                <w:sz w:val="22"/>
                <w:szCs w:val="22"/>
              </w:rPr>
              <w:t xml:space="preserve"> in this program are appropriate to the content, learning design, technologies, and characteristics of the learners.</w:t>
            </w:r>
          </w:p>
          <w:p w14:paraId="66C60F10" w14:textId="77777777" w:rsidR="00321DF7" w:rsidRPr="00140279" w:rsidRDefault="00321DF7" w:rsidP="00FE35BE">
            <w:pPr>
              <w:outlineLvl w:val="4"/>
              <w:rPr>
                <w:rFonts w:cs="Arial"/>
                <w:b/>
                <w:bCs/>
                <w:sz w:val="22"/>
                <w:szCs w:val="22"/>
              </w:rPr>
            </w:pPr>
            <w:r w:rsidRPr="00A11E08">
              <w:rPr>
                <w:rFonts w:cs="Arial"/>
                <w:b/>
                <w:bCs/>
                <w:sz w:val="22"/>
                <w:szCs w:val="22"/>
              </w:rPr>
              <w:t>Answer:</w:t>
            </w:r>
            <w:r w:rsidRPr="00140279">
              <w:rPr>
                <w:rFonts w:cs="Arial"/>
                <w:sz w:val="22"/>
                <w:szCs w:val="22"/>
              </w:rPr>
              <w:t xml:space="preserve">  </w:t>
            </w:r>
            <w:r w:rsidRPr="003074D1">
              <w:rPr>
                <w:rFonts w:cs="Arial"/>
                <w:sz w:val="22"/>
                <w:szCs w:val="22"/>
              </w:rPr>
              <w:t xml:space="preserve"> Following the assessment cycle, faculty discuss the assessment results and devise an improvement plan.  The learning outcome is then reassessed after the improvement plan is deployed and instructional practices are redesigned to help students meet the learning outcomes.  Faculty then evaluate the effectiveness of the improvement plan, allowing for continuous program improvement.  </w:t>
            </w:r>
          </w:p>
        </w:tc>
      </w:tr>
      <w:tr w:rsidR="00321DF7" w:rsidRPr="00140279" w14:paraId="769D3A0B" w14:textId="77777777" w:rsidTr="00FE35BE">
        <w:trPr>
          <w:trHeight w:val="582"/>
        </w:trPr>
        <w:tc>
          <w:tcPr>
            <w:tcW w:w="5000" w:type="pct"/>
            <w:shd w:val="clear" w:color="auto" w:fill="B3B3B3"/>
          </w:tcPr>
          <w:p w14:paraId="505C0E4B" w14:textId="77777777" w:rsidR="00321DF7" w:rsidRPr="00140279" w:rsidRDefault="00321DF7" w:rsidP="00FE35BE">
            <w:pPr>
              <w:rPr>
                <w:rFonts w:cs="Arial"/>
                <w:b/>
                <w:sz w:val="22"/>
                <w:szCs w:val="22"/>
              </w:rPr>
            </w:pPr>
            <w:r w:rsidRPr="00140279">
              <w:rPr>
                <w:rFonts w:cs="Arial"/>
                <w:b/>
                <w:bCs/>
                <w:iCs/>
                <w:sz w:val="22"/>
                <w:szCs w:val="22"/>
              </w:rPr>
              <w:t>V.  Program Evaluation</w:t>
            </w:r>
          </w:p>
        </w:tc>
      </w:tr>
      <w:tr w:rsidR="00321DF7" w:rsidRPr="00140279" w14:paraId="5E2F5FFA" w14:textId="77777777" w:rsidTr="00FE35BE">
        <w:trPr>
          <w:trHeight w:val="1595"/>
        </w:trPr>
        <w:tc>
          <w:tcPr>
            <w:tcW w:w="5000" w:type="pct"/>
            <w:shd w:val="clear" w:color="auto" w:fill="auto"/>
          </w:tcPr>
          <w:p w14:paraId="08C8C04B" w14:textId="77777777" w:rsidR="00321DF7" w:rsidRPr="00140279" w:rsidRDefault="00321DF7" w:rsidP="00321DF7">
            <w:pPr>
              <w:numPr>
                <w:ilvl w:val="0"/>
                <w:numId w:val="7"/>
              </w:numPr>
              <w:rPr>
                <w:rFonts w:cs="Arial"/>
                <w:sz w:val="22"/>
                <w:szCs w:val="22"/>
              </w:rPr>
            </w:pPr>
            <w:r w:rsidRPr="00140279">
              <w:rPr>
                <w:rFonts w:cs="Arial"/>
                <w:sz w:val="22"/>
                <w:szCs w:val="22"/>
              </w:rPr>
              <w:t xml:space="preserve">What process is in place to monitor and </w:t>
            </w:r>
            <w:r w:rsidRPr="00140279">
              <w:rPr>
                <w:rFonts w:cs="Arial"/>
                <w:b/>
                <w:bCs/>
                <w:iCs/>
                <w:sz w:val="22"/>
                <w:szCs w:val="22"/>
              </w:rPr>
              <w:t>evaluate the effectiveness</w:t>
            </w:r>
            <w:r w:rsidRPr="00140279">
              <w:rPr>
                <w:rFonts w:cs="Arial"/>
                <w:sz w:val="22"/>
                <w:szCs w:val="22"/>
              </w:rPr>
              <w:t xml:space="preserve"> of the distance learning program on a regular basis? </w:t>
            </w:r>
          </w:p>
          <w:p w14:paraId="12C81A4F" w14:textId="77777777" w:rsidR="00E348B3" w:rsidRPr="00A11E08" w:rsidRDefault="00321DF7" w:rsidP="00FE35BE">
            <w:pPr>
              <w:rPr>
                <w:rStyle w:val="Hyperlink"/>
                <w:sz w:val="22"/>
                <w:szCs w:val="22"/>
              </w:rPr>
            </w:pPr>
            <w:r w:rsidRPr="00140279">
              <w:rPr>
                <w:rFonts w:cs="Arial"/>
                <w:sz w:val="22"/>
                <w:szCs w:val="22"/>
              </w:rPr>
              <w:t xml:space="preserve">Answer:  </w:t>
            </w:r>
            <w:r>
              <w:rPr>
                <w:rFonts w:cs="Arial"/>
                <w:sz w:val="22"/>
                <w:szCs w:val="22"/>
              </w:rPr>
              <w:t xml:space="preserve"> </w:t>
            </w:r>
            <w:r w:rsidR="00E348B3">
              <w:rPr>
                <w:rFonts w:cs="Arial"/>
                <w:sz w:val="22"/>
                <w:szCs w:val="22"/>
              </w:rPr>
              <w:t>C</w:t>
            </w:r>
            <w:r w:rsidR="00E348B3" w:rsidRPr="00E348B3">
              <w:rPr>
                <w:rFonts w:cs="Arial"/>
                <w:sz w:val="22"/>
                <w:szCs w:val="22"/>
              </w:rPr>
              <w:t xml:space="preserve">ity </w:t>
            </w:r>
            <w:r w:rsidR="00E348B3" w:rsidRPr="00D402E2">
              <w:rPr>
                <w:rFonts w:cs="Arial"/>
                <w:sz w:val="22"/>
                <w:szCs w:val="22"/>
              </w:rPr>
              <w:t>Tech’s Office of Assessment, I</w:t>
            </w:r>
            <w:r w:rsidR="00E348B3" w:rsidRPr="00C54B76">
              <w:rPr>
                <w:rFonts w:cs="Arial"/>
                <w:sz w:val="22"/>
                <w:szCs w:val="22"/>
              </w:rPr>
              <w:t xml:space="preserve">nstitutional Research and Effectiveness (AIRE) is </w:t>
            </w:r>
            <w:r w:rsidR="00E348B3" w:rsidRPr="00E2028E">
              <w:rPr>
                <w:rFonts w:cs="Arial"/>
                <w:sz w:val="22"/>
                <w:szCs w:val="22"/>
              </w:rPr>
              <w:t>performs cyclical assessments under the Co</w:t>
            </w:r>
            <w:r w:rsidR="00E348B3" w:rsidRPr="00957381">
              <w:rPr>
                <w:rFonts w:cs="Arial"/>
                <w:sz w:val="22"/>
                <w:szCs w:val="22"/>
              </w:rPr>
              <w:t xml:space="preserve">llege aegis. </w:t>
            </w:r>
            <w:r w:rsidR="00E348B3" w:rsidRPr="00A11E08">
              <w:rPr>
                <w:sz w:val="22"/>
                <w:szCs w:val="22"/>
              </w:rPr>
              <w:t xml:space="preserve"> AIRE has multiple assessment cycles and data that can be used to evaluate effectiveness in quantitative terms, and around a consistent framework. </w:t>
            </w:r>
            <w:hyperlink r:id="rId31" w:history="1">
              <w:r w:rsidR="00E348B3" w:rsidRPr="00A11E08">
                <w:rPr>
                  <w:rStyle w:val="Hyperlink"/>
                  <w:sz w:val="22"/>
                  <w:szCs w:val="22"/>
                </w:rPr>
                <w:t>http://air.citytech.cuny.edu/assessment/</w:t>
              </w:r>
            </w:hyperlink>
          </w:p>
          <w:p w14:paraId="1885C04F" w14:textId="36F908BC" w:rsidR="00321DF7" w:rsidRPr="00140279" w:rsidRDefault="00E348B3" w:rsidP="00FE35BE">
            <w:pPr>
              <w:rPr>
                <w:rFonts w:cs="Arial"/>
                <w:bCs/>
                <w:iCs/>
                <w:sz w:val="22"/>
                <w:szCs w:val="22"/>
              </w:rPr>
            </w:pPr>
            <w:r w:rsidRPr="00E348B3">
              <w:rPr>
                <w:rFonts w:cs="Arial"/>
                <w:sz w:val="22"/>
                <w:szCs w:val="22"/>
              </w:rPr>
              <w:t>Additiona</w:t>
            </w:r>
            <w:r w:rsidRPr="00D402E2">
              <w:rPr>
                <w:rFonts w:cs="Arial"/>
                <w:sz w:val="22"/>
                <w:szCs w:val="22"/>
              </w:rPr>
              <w:t>lly, e</w:t>
            </w:r>
            <w:r w:rsidR="00321DF7" w:rsidRPr="00E348B3">
              <w:rPr>
                <w:rFonts w:cs="Arial"/>
                <w:sz w:val="22"/>
                <w:szCs w:val="22"/>
              </w:rPr>
              <w:t xml:space="preserve">ffectiveness is evaluated through peer observations, self-evaluations, and discussions between the department chair and faculty. Lead instructors guide junior faculty to best practices, ensuring that instructors across modalities offer examinations and other assessments that are uniform throughout all sections of the course. Student evaluations of teaching (SETs) provide helpful feedback that is then incorporated into each course across all sections. In either an in-person or online course, the faculty member is responsible for monitoring and guiding the discussion and work product of students through specific feedback and constructive comments. </w:t>
            </w:r>
          </w:p>
        </w:tc>
      </w:tr>
      <w:tr w:rsidR="00321DF7" w:rsidRPr="00140279" w14:paraId="1DE3017D" w14:textId="77777777" w:rsidTr="00FE35BE">
        <w:trPr>
          <w:trHeight w:val="1163"/>
        </w:trPr>
        <w:tc>
          <w:tcPr>
            <w:tcW w:w="5000" w:type="pct"/>
            <w:shd w:val="clear" w:color="auto" w:fill="auto"/>
          </w:tcPr>
          <w:p w14:paraId="5A81EC62" w14:textId="0AD0EFDD" w:rsidR="00321DF7" w:rsidRPr="00140279" w:rsidRDefault="00321DF7" w:rsidP="00321DF7">
            <w:pPr>
              <w:numPr>
                <w:ilvl w:val="0"/>
                <w:numId w:val="7"/>
              </w:numPr>
              <w:rPr>
                <w:rFonts w:cs="Arial"/>
                <w:sz w:val="22"/>
                <w:szCs w:val="22"/>
              </w:rPr>
            </w:pPr>
            <w:r w:rsidRPr="00140279">
              <w:rPr>
                <w:rFonts w:cs="Arial"/>
                <w:sz w:val="22"/>
                <w:szCs w:val="22"/>
              </w:rPr>
              <w:t xml:space="preserve">How will the evaluation results be used for </w:t>
            </w:r>
            <w:r w:rsidRPr="00140279">
              <w:rPr>
                <w:rFonts w:cs="Arial"/>
                <w:b/>
                <w:bCs/>
                <w:iCs/>
                <w:sz w:val="22"/>
                <w:szCs w:val="22"/>
              </w:rPr>
              <w:t>continuous program improvement</w:t>
            </w:r>
            <w:r w:rsidRPr="00140279">
              <w:rPr>
                <w:rFonts w:cs="Arial"/>
                <w:sz w:val="22"/>
                <w:szCs w:val="22"/>
              </w:rPr>
              <w:t>?</w:t>
            </w:r>
          </w:p>
          <w:p w14:paraId="45566164" w14:textId="77777777" w:rsidR="00321DF7" w:rsidRPr="00140279" w:rsidRDefault="00321DF7" w:rsidP="00FE35BE">
            <w:pPr>
              <w:outlineLvl w:val="4"/>
              <w:rPr>
                <w:rFonts w:cs="Arial"/>
                <w:b/>
                <w:bCs/>
                <w:sz w:val="22"/>
                <w:szCs w:val="22"/>
              </w:rPr>
            </w:pPr>
            <w:r w:rsidRPr="00A11E08">
              <w:rPr>
                <w:rFonts w:cs="Arial"/>
                <w:b/>
                <w:bCs/>
                <w:sz w:val="22"/>
                <w:szCs w:val="22"/>
              </w:rPr>
              <w:t>Answer:</w:t>
            </w:r>
            <w:r w:rsidRPr="00140279">
              <w:rPr>
                <w:rFonts w:cs="Arial"/>
                <w:sz w:val="22"/>
                <w:szCs w:val="22"/>
              </w:rPr>
              <w:t xml:space="preserve">  </w:t>
            </w:r>
            <w:r>
              <w:rPr>
                <w:rFonts w:cs="Arial"/>
                <w:sz w:val="22"/>
                <w:szCs w:val="22"/>
              </w:rPr>
              <w:t xml:space="preserve">The department uses a term-by-term assessment process, which is used to make changes in the program on an ongoing basis.  Faculty engage in reflective analysis of pedagogy, which can be used during the term to improve or change delivery methods.  </w:t>
            </w:r>
            <w:r w:rsidRPr="00DE4729">
              <w:rPr>
                <w:rFonts w:cs="Arial"/>
                <w:sz w:val="22"/>
                <w:szCs w:val="22"/>
              </w:rPr>
              <w:t xml:space="preserve"> </w:t>
            </w:r>
            <w:r w:rsidRPr="003074D1">
              <w:rPr>
                <w:rFonts w:cs="Arial"/>
                <w:sz w:val="22"/>
                <w:szCs w:val="22"/>
              </w:rPr>
              <w:t xml:space="preserve"> The Department requires that students earn a C or better in all program courses to be able to receive credit toward the degree and move on to the next sequential course.  </w:t>
            </w:r>
          </w:p>
        </w:tc>
      </w:tr>
      <w:tr w:rsidR="00321DF7" w:rsidRPr="00140279" w14:paraId="18AD4397" w14:textId="77777777" w:rsidTr="00FE35BE">
        <w:trPr>
          <w:trHeight w:val="1523"/>
        </w:trPr>
        <w:tc>
          <w:tcPr>
            <w:tcW w:w="5000" w:type="pct"/>
            <w:shd w:val="clear" w:color="auto" w:fill="auto"/>
          </w:tcPr>
          <w:p w14:paraId="28BCC8D1" w14:textId="77777777" w:rsidR="00321DF7" w:rsidRPr="00140279" w:rsidRDefault="00321DF7" w:rsidP="00321DF7">
            <w:pPr>
              <w:numPr>
                <w:ilvl w:val="0"/>
                <w:numId w:val="7"/>
              </w:numPr>
              <w:rPr>
                <w:rFonts w:cs="Arial"/>
                <w:sz w:val="22"/>
                <w:szCs w:val="22"/>
              </w:rPr>
            </w:pPr>
            <w:r w:rsidRPr="00140279">
              <w:rPr>
                <w:rFonts w:cs="Arial"/>
                <w:sz w:val="22"/>
                <w:szCs w:val="22"/>
              </w:rPr>
              <w:t xml:space="preserve">How will the evaluation process assure that the </w:t>
            </w:r>
            <w:r w:rsidRPr="00140279">
              <w:rPr>
                <w:rFonts w:cs="Arial"/>
                <w:b/>
                <w:bCs/>
                <w:iCs/>
                <w:sz w:val="22"/>
                <w:szCs w:val="22"/>
              </w:rPr>
              <w:t>program results in learning outcomes</w:t>
            </w:r>
            <w:r w:rsidRPr="00140279">
              <w:rPr>
                <w:rFonts w:cs="Arial"/>
                <w:sz w:val="22"/>
                <w:szCs w:val="22"/>
              </w:rPr>
              <w:t xml:space="preserve"> </w:t>
            </w:r>
            <w:r w:rsidRPr="00140279">
              <w:rPr>
                <w:rFonts w:cs="Arial"/>
                <w:b/>
                <w:bCs/>
                <w:iCs/>
                <w:sz w:val="22"/>
                <w:szCs w:val="22"/>
              </w:rPr>
              <w:t>appropriate to the rigor and breadth</w:t>
            </w:r>
            <w:r w:rsidRPr="00140279">
              <w:rPr>
                <w:rFonts w:cs="Arial"/>
                <w:sz w:val="22"/>
                <w:szCs w:val="22"/>
              </w:rPr>
              <w:t xml:space="preserve"> of the college degree or certificate awarded? </w:t>
            </w:r>
          </w:p>
          <w:p w14:paraId="6D70BA70" w14:textId="571FE0D7" w:rsidR="00321DF7" w:rsidRPr="00140279" w:rsidRDefault="00321DF7" w:rsidP="00FE35BE">
            <w:pPr>
              <w:outlineLvl w:val="4"/>
              <w:rPr>
                <w:rFonts w:cs="Arial"/>
                <w:sz w:val="22"/>
                <w:szCs w:val="22"/>
              </w:rPr>
            </w:pPr>
            <w:r w:rsidRPr="00A11E08">
              <w:rPr>
                <w:rFonts w:cs="Arial"/>
                <w:b/>
                <w:bCs/>
                <w:sz w:val="22"/>
                <w:szCs w:val="22"/>
              </w:rPr>
              <w:t>Answer:</w:t>
            </w:r>
            <w:r w:rsidRPr="00140279">
              <w:rPr>
                <w:rFonts w:cs="Arial"/>
                <w:sz w:val="22"/>
                <w:szCs w:val="22"/>
              </w:rPr>
              <w:t xml:space="preserve">  </w:t>
            </w:r>
            <w:r>
              <w:rPr>
                <w:rFonts w:cs="Arial"/>
                <w:sz w:val="22"/>
                <w:szCs w:val="22"/>
              </w:rPr>
              <w:t>A broad-based and comprehensive assessment program is employed to evaluate each course. The evaluation process ensures uniformity across all sections. Assignments, term projects and examinations in any online section of a course will be assessed with the same rigor as any face</w:t>
            </w:r>
            <w:r w:rsidR="00147FD2">
              <w:rPr>
                <w:rFonts w:cs="Arial"/>
                <w:sz w:val="22"/>
                <w:szCs w:val="22"/>
              </w:rPr>
              <w:t>-</w:t>
            </w:r>
            <w:r>
              <w:rPr>
                <w:rFonts w:cs="Arial"/>
                <w:sz w:val="22"/>
                <w:szCs w:val="22"/>
              </w:rPr>
              <w:t>to</w:t>
            </w:r>
            <w:r w:rsidR="00147FD2">
              <w:rPr>
                <w:rFonts w:cs="Arial"/>
                <w:sz w:val="22"/>
                <w:szCs w:val="22"/>
              </w:rPr>
              <w:t>-</w:t>
            </w:r>
            <w:r>
              <w:rPr>
                <w:rFonts w:cs="Arial"/>
                <w:sz w:val="22"/>
                <w:szCs w:val="22"/>
              </w:rPr>
              <w:t>face course.  Lack of participation in the online portion of any course will result in a low or failing grade, requiring the student to retake the course.</w:t>
            </w:r>
          </w:p>
        </w:tc>
      </w:tr>
    </w:tbl>
    <w:p w14:paraId="4A06B6B8" w14:textId="77777777" w:rsidR="00321DF7" w:rsidRDefault="00321DF7" w:rsidP="00321DF7"/>
    <w:p w14:paraId="7E9C99E4" w14:textId="77777777" w:rsidR="00321DF7" w:rsidRDefault="00321DF7"/>
    <w:p w14:paraId="58C8B2FE" w14:textId="77777777" w:rsidR="00321DF7" w:rsidRDefault="00321DF7"/>
    <w:p w14:paraId="26879B28" w14:textId="77777777" w:rsidR="00321DF7" w:rsidRDefault="00321DF7"/>
    <w:p w14:paraId="3B58220D" w14:textId="77777777" w:rsidR="00321DF7" w:rsidRDefault="00321DF7"/>
    <w:p w14:paraId="3F1F225E" w14:textId="77777777" w:rsidR="00FE35BE" w:rsidRPr="00D66F66" w:rsidRDefault="00FE35BE" w:rsidP="00FE35BE">
      <w:pPr>
        <w:jc w:val="both"/>
        <w:rPr>
          <w:rFonts w:asciiTheme="majorHAnsi" w:eastAsia="Times New Roman" w:hAnsiTheme="majorHAnsi" w:cstheme="majorHAnsi"/>
          <w:b/>
          <w:bCs/>
          <w:sz w:val="28"/>
          <w:szCs w:val="28"/>
        </w:rPr>
      </w:pPr>
      <w:r w:rsidRPr="00D66F66">
        <w:rPr>
          <w:rFonts w:asciiTheme="majorHAnsi" w:eastAsia="Times New Roman" w:hAnsiTheme="majorHAnsi" w:cstheme="majorHAnsi"/>
          <w:b/>
          <w:bCs/>
          <w:sz w:val="28"/>
          <w:szCs w:val="28"/>
        </w:rPr>
        <w:t>Chancellor’s Report Form</w:t>
      </w:r>
    </w:p>
    <w:p w14:paraId="28763B3A" w14:textId="77777777" w:rsidR="00FE35BE" w:rsidRDefault="00FE35BE" w:rsidP="00FE35BE">
      <w:pPr>
        <w:jc w:val="both"/>
        <w:rPr>
          <w:rFonts w:ascii="Times New Roman" w:eastAsia="Times New Roman" w:hAnsi="Times New Roman" w:cs="Times New Roman"/>
          <w:b/>
          <w:bCs/>
          <w:color w:val="000000"/>
        </w:rPr>
      </w:pPr>
    </w:p>
    <w:p w14:paraId="5ACAFA0F" w14:textId="77777777" w:rsidR="00FE35BE" w:rsidRDefault="00FE35BE" w:rsidP="00FE35BE">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Add/Change/Delete NYSED Format to Existing Program</w:t>
      </w:r>
    </w:p>
    <w:p w14:paraId="37E7F10F" w14:textId="77777777" w:rsidR="00FE35BE" w:rsidRPr="006362A9" w:rsidRDefault="00FE35BE" w:rsidP="00FE35BE">
      <w:pPr>
        <w:jc w:val="both"/>
        <w:rPr>
          <w:rFonts w:ascii="Times New Roman" w:eastAsia="Times New Roman" w:hAnsi="Times New Roman" w:cs="Times New Roman"/>
          <w:b/>
          <w:bCs/>
          <w:color w:val="000000"/>
        </w:rPr>
      </w:pPr>
    </w:p>
    <w:p w14:paraId="58179D98" w14:textId="77777777" w:rsidR="00FE35BE" w:rsidRPr="009A54C2" w:rsidRDefault="00FE35BE" w:rsidP="00FE3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4"/>
        <w:rPr>
          <w:rFonts w:ascii="Courier New" w:eastAsia="Times New Roman" w:hAnsi="Courier New" w:cs="Courier New"/>
          <w:b/>
          <w:bCs/>
          <w:color w:val="000000"/>
          <w:sz w:val="20"/>
          <w:szCs w:val="20"/>
        </w:rPr>
      </w:pPr>
      <w:r w:rsidRPr="009A54C2">
        <w:rPr>
          <w:rFonts w:ascii="Courier New" w:eastAsia="Times New Roman" w:hAnsi="Courier New" w:cs="Courier New"/>
          <w:b/>
          <w:bCs/>
          <w:color w:val="000000"/>
          <w:sz w:val="20"/>
          <w:szCs w:val="20"/>
        </w:rPr>
        <w:t xml:space="preserve">PROG CODE PROGRAM TITLE          </w:t>
      </w:r>
      <w:r>
        <w:rPr>
          <w:rFonts w:ascii="Courier New" w:eastAsia="Times New Roman" w:hAnsi="Courier New" w:cs="Courier New"/>
          <w:b/>
          <w:bCs/>
          <w:color w:val="000000"/>
          <w:sz w:val="20"/>
          <w:szCs w:val="20"/>
        </w:rPr>
        <w:t xml:space="preserve">        </w:t>
      </w:r>
      <w:r w:rsidRPr="009A54C2">
        <w:rPr>
          <w:rFonts w:ascii="Courier New" w:eastAsia="Times New Roman" w:hAnsi="Courier New" w:cs="Courier New"/>
          <w:b/>
          <w:bCs/>
          <w:color w:val="000000"/>
          <w:sz w:val="20"/>
          <w:szCs w:val="20"/>
        </w:rPr>
        <w:t xml:space="preserve">HEGIS     AWARD INSTITUTION NAME                                  </w:t>
      </w:r>
    </w:p>
    <w:p w14:paraId="1D05C58F" w14:textId="77777777" w:rsidR="00FE35BE" w:rsidRPr="009A54C2" w:rsidRDefault="00FE35BE" w:rsidP="00FE3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4"/>
        <w:rPr>
          <w:rFonts w:ascii="Courier New" w:eastAsia="Times New Roman" w:hAnsi="Courier New" w:cs="Courier New"/>
          <w:b/>
          <w:bCs/>
          <w:color w:val="000000"/>
          <w:sz w:val="20"/>
          <w:szCs w:val="20"/>
        </w:rPr>
      </w:pPr>
      <w:r w:rsidRPr="009A54C2">
        <w:rPr>
          <w:rFonts w:ascii="Courier New" w:eastAsia="Times New Roman" w:hAnsi="Courier New" w:cs="Courier New"/>
          <w:b/>
          <w:bCs/>
          <w:color w:val="000000"/>
          <w:sz w:val="20"/>
          <w:szCs w:val="20"/>
        </w:rPr>
        <w:t>--------- ------------------</w:t>
      </w:r>
      <w:r>
        <w:rPr>
          <w:rFonts w:ascii="Courier New" w:eastAsia="Times New Roman" w:hAnsi="Courier New" w:cs="Courier New"/>
          <w:b/>
          <w:bCs/>
          <w:color w:val="000000"/>
          <w:sz w:val="20"/>
          <w:szCs w:val="20"/>
        </w:rPr>
        <w:t xml:space="preserve">------------ </w:t>
      </w:r>
      <w:r w:rsidRPr="009A54C2">
        <w:rPr>
          <w:rFonts w:ascii="Courier New" w:eastAsia="Times New Roman" w:hAnsi="Courier New" w:cs="Courier New"/>
          <w:b/>
          <w:bCs/>
          <w:color w:val="000000"/>
          <w:sz w:val="20"/>
          <w:szCs w:val="20"/>
        </w:rPr>
        <w:t>-------</w:t>
      </w:r>
      <w:r>
        <w:rPr>
          <w:rFonts w:ascii="Courier New" w:eastAsia="Times New Roman" w:hAnsi="Courier New" w:cs="Courier New"/>
          <w:b/>
          <w:bCs/>
          <w:color w:val="000000"/>
          <w:sz w:val="20"/>
          <w:szCs w:val="20"/>
        </w:rPr>
        <w:t xml:space="preserve">   </w:t>
      </w:r>
      <w:r w:rsidRPr="009A54C2">
        <w:rPr>
          <w:rFonts w:ascii="Courier New" w:eastAsia="Times New Roman" w:hAnsi="Courier New" w:cs="Courier New"/>
          <w:b/>
          <w:bCs/>
          <w:color w:val="000000"/>
          <w:sz w:val="20"/>
          <w:szCs w:val="20"/>
        </w:rPr>
        <w:t>----- -------------</w:t>
      </w:r>
      <w:r>
        <w:rPr>
          <w:rFonts w:ascii="Courier New" w:eastAsia="Times New Roman" w:hAnsi="Courier New" w:cs="Courier New"/>
          <w:b/>
          <w:bCs/>
          <w:color w:val="000000"/>
          <w:sz w:val="20"/>
          <w:szCs w:val="20"/>
        </w:rPr>
        <w:t>------------</w:t>
      </w:r>
      <w:r w:rsidRPr="009A54C2">
        <w:rPr>
          <w:rFonts w:ascii="Courier New" w:eastAsia="Times New Roman" w:hAnsi="Courier New" w:cs="Courier New"/>
          <w:b/>
          <w:bCs/>
          <w:color w:val="000000"/>
          <w:sz w:val="20"/>
          <w:szCs w:val="20"/>
        </w:rPr>
        <w:t xml:space="preserve">                       </w:t>
      </w:r>
    </w:p>
    <w:p w14:paraId="0178C3AA" w14:textId="77777777" w:rsidR="00FE35BE" w:rsidRPr="009A54C2" w:rsidRDefault="00FE35BE" w:rsidP="00FE35BE">
      <w:pPr>
        <w:pStyle w:val="HTMLPreformatted"/>
        <w:outlineLvl w:val="4"/>
        <w:rPr>
          <w:rFonts w:ascii="Courier New" w:eastAsia="Times New Roman" w:hAnsi="Courier New" w:cs="Courier New"/>
          <w:b/>
          <w:bCs/>
          <w:color w:val="000000"/>
        </w:rPr>
      </w:pPr>
      <w:r>
        <w:rPr>
          <w:rFonts w:ascii="Courier New" w:eastAsia="Times New Roman" w:hAnsi="Courier New" w:cs="Courier New"/>
          <w:b/>
          <w:bCs/>
          <w:color w:val="000000"/>
        </w:rPr>
        <w:t>01338</w:t>
      </w:r>
      <w:r w:rsidRPr="009A54C2">
        <w:rPr>
          <w:rFonts w:ascii="Courier New" w:eastAsia="Times New Roman" w:hAnsi="Courier New" w:cs="Courier New"/>
          <w:b/>
          <w:bCs/>
          <w:color w:val="000000"/>
        </w:rPr>
        <w:t xml:space="preserve"> </w:t>
      </w:r>
      <w:r>
        <w:rPr>
          <w:rFonts w:ascii="Courier New" w:eastAsia="Times New Roman" w:hAnsi="Courier New" w:cs="Courier New"/>
          <w:b/>
          <w:bCs/>
          <w:color w:val="000000"/>
        </w:rPr>
        <w:t xml:space="preserve"> </w:t>
      </w:r>
      <w:r w:rsidRPr="009A54C2">
        <w:rPr>
          <w:rFonts w:ascii="Courier New" w:eastAsia="Times New Roman" w:hAnsi="Courier New" w:cs="Courier New"/>
          <w:b/>
          <w:bCs/>
          <w:color w:val="000000"/>
        </w:rPr>
        <w:t xml:space="preserve">  </w:t>
      </w:r>
      <w:r>
        <w:rPr>
          <w:rFonts w:ascii="Courier New" w:eastAsia="Times New Roman" w:hAnsi="Courier New" w:cs="Courier New"/>
          <w:b/>
          <w:bCs/>
          <w:color w:val="000000"/>
        </w:rPr>
        <w:t xml:space="preserve"> </w:t>
      </w:r>
      <w:r>
        <w:rPr>
          <w:rFonts w:ascii="Courier New" w:hAnsi="Courier New" w:cs="Courier New"/>
          <w:b/>
          <w:bCs/>
        </w:rPr>
        <w:t xml:space="preserve">ACCOUNTING                    </w:t>
      </w:r>
      <w:r w:rsidRPr="009A54C2">
        <w:rPr>
          <w:rFonts w:ascii="Courier New" w:eastAsia="Times New Roman" w:hAnsi="Courier New" w:cs="Courier New"/>
          <w:b/>
          <w:bCs/>
          <w:color w:val="000000"/>
        </w:rPr>
        <w:t xml:space="preserve"> </w:t>
      </w:r>
      <w:r>
        <w:rPr>
          <w:rFonts w:ascii="Courier New" w:eastAsia="Times New Roman" w:hAnsi="Courier New" w:cs="Courier New"/>
          <w:b/>
          <w:bCs/>
          <w:color w:val="000000"/>
        </w:rPr>
        <w:t>5002</w:t>
      </w:r>
      <w:r w:rsidRPr="009A54C2">
        <w:rPr>
          <w:rFonts w:ascii="Courier New" w:eastAsia="Times New Roman" w:hAnsi="Courier New" w:cs="Courier New"/>
          <w:b/>
          <w:bCs/>
          <w:color w:val="000000"/>
        </w:rPr>
        <w:t xml:space="preserve">.00   AAS   NYC COLLEGE OF </w:t>
      </w:r>
      <w:r>
        <w:rPr>
          <w:rFonts w:ascii="Courier New" w:eastAsia="Times New Roman" w:hAnsi="Courier New" w:cs="Courier New"/>
          <w:b/>
          <w:bCs/>
          <w:color w:val="000000"/>
        </w:rPr>
        <w:t>TECHNOLOGY</w:t>
      </w:r>
    </w:p>
    <w:p w14:paraId="10F6F387" w14:textId="77777777" w:rsidR="00FE35BE" w:rsidRPr="006362A9" w:rsidRDefault="00FE35BE" w:rsidP="00FE35BE">
      <w:pPr>
        <w:rPr>
          <w:rFonts w:ascii="Times New Roman" w:eastAsia="Times New Roman" w:hAnsi="Times New Roman" w:cs="Times New Roman"/>
          <w:b/>
          <w:bCs/>
          <w:color w:val="000000"/>
        </w:rPr>
      </w:pPr>
    </w:p>
    <w:tbl>
      <w:tblPr>
        <w:tblW w:w="5000" w:type="pct"/>
        <w:tblLook w:val="00A0" w:firstRow="1" w:lastRow="0" w:firstColumn="1" w:lastColumn="0" w:noHBand="0" w:noVBand="0"/>
      </w:tblPr>
      <w:tblGrid>
        <w:gridCol w:w="3295"/>
        <w:gridCol w:w="6049"/>
      </w:tblGrid>
      <w:tr w:rsidR="00FE35BE" w:rsidRPr="006362A9" w14:paraId="16028FBE" w14:textId="77777777" w:rsidTr="00FE35BE">
        <w:trPr>
          <w:trHeight w:val="597"/>
        </w:trPr>
        <w:tc>
          <w:tcPr>
            <w:tcW w:w="1763" w:type="pct"/>
            <w:tcBorders>
              <w:top w:val="single" w:sz="6" w:space="0" w:color="000000"/>
              <w:left w:val="single" w:sz="6" w:space="0" w:color="000000"/>
              <w:bottom w:val="single" w:sz="6" w:space="0" w:color="000000"/>
              <w:right w:val="single" w:sz="6" w:space="0" w:color="000000"/>
            </w:tcBorders>
          </w:tcPr>
          <w:p w14:paraId="6CE9404F" w14:textId="77777777" w:rsidR="00FE35BE" w:rsidRPr="006362A9" w:rsidRDefault="00FE35BE" w:rsidP="00FE35BE">
            <w:pPr>
              <w:rPr>
                <w:rFonts w:ascii="Times New Roman" w:eastAsia="Times New Roman" w:hAnsi="Times New Roman" w:cs="Times New Roman"/>
                <w:b/>
                <w:bCs/>
                <w:color w:val="000000"/>
                <w:szCs w:val="22"/>
              </w:rPr>
            </w:pPr>
            <w:r w:rsidRPr="006362A9">
              <w:rPr>
                <w:rFonts w:ascii="Times New Roman" w:eastAsia="Times New Roman" w:hAnsi="Times New Roman" w:cs="Times New Roman"/>
                <w:b/>
                <w:bCs/>
                <w:color w:val="000000"/>
                <w:szCs w:val="22"/>
              </w:rPr>
              <w:t>From</w:t>
            </w:r>
            <w:r w:rsidRPr="006362A9">
              <w:rPr>
                <w:rFonts w:ascii="Times New Roman" w:eastAsia="Times New Roman" w:hAnsi="Times New Roman" w:cs="Times New Roman"/>
                <w:color w:val="000000"/>
                <w:szCs w:val="22"/>
              </w:rPr>
              <w:t>:</w:t>
            </w:r>
          </w:p>
        </w:tc>
        <w:tc>
          <w:tcPr>
            <w:tcW w:w="3237" w:type="pct"/>
            <w:tcBorders>
              <w:top w:val="single" w:sz="6" w:space="0" w:color="000000"/>
              <w:left w:val="single" w:sz="6" w:space="0" w:color="000000"/>
              <w:bottom w:val="single" w:sz="6" w:space="0" w:color="000000"/>
              <w:right w:val="single" w:sz="6" w:space="0" w:color="000000"/>
            </w:tcBorders>
          </w:tcPr>
          <w:p w14:paraId="4B54F9DE" w14:textId="77777777" w:rsidR="00FE35BE" w:rsidRPr="006362A9" w:rsidRDefault="00FE35BE" w:rsidP="00FE35BE">
            <w:pPr>
              <w:rPr>
                <w:rFonts w:ascii="Times New Roman" w:eastAsia="Times New Roman" w:hAnsi="Times New Roman" w:cs="Times New Roman"/>
                <w:b/>
                <w:bCs/>
                <w:color w:val="000000"/>
                <w:szCs w:val="22"/>
              </w:rPr>
            </w:pPr>
            <w:r w:rsidRPr="006362A9">
              <w:rPr>
                <w:rFonts w:ascii="Times New Roman" w:eastAsia="Times New Roman" w:hAnsi="Times New Roman" w:cs="Times New Roman"/>
                <w:b/>
                <w:bCs/>
                <w:color w:val="000000"/>
                <w:szCs w:val="22"/>
              </w:rPr>
              <w:t>To</w:t>
            </w:r>
            <w:r w:rsidRPr="006362A9">
              <w:rPr>
                <w:rFonts w:ascii="Times New Roman" w:eastAsia="Times New Roman" w:hAnsi="Times New Roman" w:cs="Times New Roman"/>
                <w:color w:val="000000"/>
                <w:szCs w:val="22"/>
              </w:rPr>
              <w:t>:</w:t>
            </w:r>
          </w:p>
        </w:tc>
      </w:tr>
      <w:tr w:rsidR="00FE35BE" w:rsidRPr="006362A9" w14:paraId="0E931AFB" w14:textId="77777777" w:rsidTr="00FE35BE">
        <w:trPr>
          <w:trHeight w:val="1389"/>
        </w:trPr>
        <w:tc>
          <w:tcPr>
            <w:tcW w:w="1763" w:type="pct"/>
            <w:tcBorders>
              <w:top w:val="single" w:sz="6" w:space="0" w:color="000000"/>
              <w:left w:val="single" w:sz="6" w:space="0" w:color="000000"/>
              <w:bottom w:val="single" w:sz="6" w:space="0" w:color="000000"/>
              <w:right w:val="single" w:sz="6" w:space="0" w:color="000000"/>
            </w:tcBorders>
          </w:tcPr>
          <w:p w14:paraId="7B513A8C" w14:textId="77777777" w:rsidR="00FE35BE" w:rsidRPr="006362A9" w:rsidRDefault="00FE35BE" w:rsidP="00FE35BE">
            <w:pPr>
              <w:rPr>
                <w:rFonts w:ascii="Times New Roman" w:eastAsia="Times New Roman" w:hAnsi="Times New Roman" w:cs="Times New Roman"/>
                <w:color w:val="000000"/>
                <w:szCs w:val="22"/>
              </w:rPr>
            </w:pPr>
          </w:p>
        </w:tc>
        <w:tc>
          <w:tcPr>
            <w:tcW w:w="3237" w:type="pct"/>
            <w:tcBorders>
              <w:top w:val="single" w:sz="6" w:space="0" w:color="000000"/>
              <w:left w:val="single" w:sz="6" w:space="0" w:color="000000"/>
              <w:bottom w:val="single" w:sz="6" w:space="0" w:color="000000"/>
              <w:right w:val="single" w:sz="6" w:space="0" w:color="000000"/>
            </w:tcBorders>
          </w:tcPr>
          <w:p w14:paraId="763FF47B" w14:textId="77777777" w:rsidR="00FE35BE" w:rsidRPr="00D66F66" w:rsidRDefault="00FE35BE" w:rsidP="00FE35BE">
            <w:pPr>
              <w:rPr>
                <w:rFonts w:ascii="Times New Roman" w:eastAsia="Times New Roman" w:hAnsi="Times New Roman" w:cs="Times New Roman"/>
                <w:color w:val="000000"/>
                <w:szCs w:val="22"/>
              </w:rPr>
            </w:pPr>
            <w:r w:rsidRPr="00D66F66">
              <w:rPr>
                <w:rFonts w:ascii="Times New Roman" w:eastAsia="Times New Roman" w:hAnsi="Times New Roman" w:cs="Times New Roman"/>
                <w:color w:val="000000"/>
                <w:szCs w:val="22"/>
                <w:u w:val="single"/>
              </w:rPr>
              <w:t>STD</w:t>
            </w:r>
            <w:r w:rsidRPr="00D66F66">
              <w:rPr>
                <w:rFonts w:ascii="Times New Roman" w:eastAsia="Times New Roman" w:hAnsi="Times New Roman" w:cs="Times New Roman"/>
                <w:color w:val="000000"/>
                <w:szCs w:val="22"/>
              </w:rPr>
              <w:t xml:space="preserve"> </w:t>
            </w:r>
            <w:r w:rsidRPr="00D66F66">
              <w:rPr>
                <w:rFonts w:ascii="Times New Roman" w:eastAsia="Times New Roman" w:hAnsi="Times New Roman" w:cs="Times New Roman"/>
                <w:color w:val="000000"/>
                <w:szCs w:val="22"/>
                <w:u w:val="single"/>
              </w:rPr>
              <w:t>DSTED</w:t>
            </w:r>
          </w:p>
        </w:tc>
      </w:tr>
      <w:tr w:rsidR="00FE35BE" w:rsidRPr="006362A9" w14:paraId="0D5F31D4" w14:textId="77777777" w:rsidTr="00FE35BE">
        <w:tc>
          <w:tcPr>
            <w:tcW w:w="1763" w:type="pct"/>
            <w:tcBorders>
              <w:top w:val="single" w:sz="6" w:space="0" w:color="000000"/>
              <w:left w:val="single" w:sz="6" w:space="0" w:color="000000"/>
              <w:bottom w:val="single" w:sz="6" w:space="0" w:color="000000"/>
              <w:right w:val="single" w:sz="6" w:space="0" w:color="000000"/>
            </w:tcBorders>
          </w:tcPr>
          <w:p w14:paraId="3C7ED23F" w14:textId="77777777" w:rsidR="00FE35BE" w:rsidRPr="006362A9" w:rsidRDefault="00FE35BE" w:rsidP="00FE35BE">
            <w:pPr>
              <w:rPr>
                <w:rFonts w:ascii="Times New Roman" w:eastAsia="Times New Roman" w:hAnsi="Times New Roman" w:cs="Times New Roman"/>
                <w:b/>
                <w:bCs/>
                <w:color w:val="000000"/>
                <w:szCs w:val="22"/>
              </w:rPr>
            </w:pPr>
            <w:r w:rsidRPr="006362A9">
              <w:rPr>
                <w:rFonts w:ascii="Times New Roman" w:eastAsia="Times New Roman" w:hAnsi="Times New Roman" w:cs="Times New Roman"/>
                <w:b/>
                <w:bCs/>
                <w:color w:val="000000"/>
                <w:szCs w:val="22"/>
              </w:rPr>
              <w:t>Rationale</w:t>
            </w:r>
            <w:r w:rsidRPr="009518FE">
              <w:rPr>
                <w:rFonts w:ascii="Times New Roman" w:eastAsia="Times New Roman" w:hAnsi="Times New Roman" w:cs="Times New Roman"/>
                <w:color w:val="000000"/>
                <w:szCs w:val="22"/>
              </w:rPr>
              <w:t>:</w:t>
            </w:r>
          </w:p>
        </w:tc>
        <w:tc>
          <w:tcPr>
            <w:tcW w:w="3237" w:type="pct"/>
            <w:tcBorders>
              <w:top w:val="single" w:sz="6" w:space="0" w:color="000000"/>
              <w:left w:val="single" w:sz="6" w:space="0" w:color="000000"/>
              <w:bottom w:val="single" w:sz="6" w:space="0" w:color="000000"/>
              <w:right w:val="single" w:sz="6" w:space="0" w:color="000000"/>
            </w:tcBorders>
          </w:tcPr>
          <w:p w14:paraId="6854842A" w14:textId="77777777" w:rsidR="00FE35BE" w:rsidRPr="006362A9" w:rsidRDefault="00FE35BE" w:rsidP="00FE35BE">
            <w:pPr>
              <w:rPr>
                <w:rFonts w:ascii="Times New Roman" w:eastAsia="Times New Roman" w:hAnsi="Times New Roman" w:cs="Times New Roman"/>
                <w:b/>
                <w:bCs/>
                <w:color w:val="000000"/>
                <w:szCs w:val="22"/>
              </w:rPr>
            </w:pPr>
          </w:p>
        </w:tc>
      </w:tr>
      <w:tr w:rsidR="00FE35BE" w:rsidRPr="006362A9" w14:paraId="6872366B" w14:textId="77777777" w:rsidTr="00FE35BE">
        <w:tc>
          <w:tcPr>
            <w:tcW w:w="5000" w:type="pct"/>
            <w:gridSpan w:val="2"/>
            <w:tcBorders>
              <w:top w:val="single" w:sz="6" w:space="0" w:color="000000"/>
              <w:left w:val="single" w:sz="6" w:space="0" w:color="000000"/>
              <w:bottom w:val="single" w:sz="6" w:space="0" w:color="000000"/>
              <w:right w:val="single" w:sz="6" w:space="0" w:color="000000"/>
            </w:tcBorders>
          </w:tcPr>
          <w:p w14:paraId="18073B14" w14:textId="77777777" w:rsidR="00FE35BE" w:rsidRPr="006362A9" w:rsidRDefault="00FE35BE" w:rsidP="00FE35BE">
            <w:pPr>
              <w:jc w:val="both"/>
              <w:rPr>
                <w:rFonts w:ascii="Times New Roman" w:eastAsia="Times New Roman" w:hAnsi="Times New Roman" w:cs="Times New Roman"/>
                <w:color w:val="000000"/>
                <w:szCs w:val="22"/>
              </w:rPr>
            </w:pPr>
            <w:r w:rsidRPr="00D66F66">
              <w:rPr>
                <w:rFonts w:ascii="Times New Roman" w:eastAsia="Times New Roman" w:hAnsi="Times New Roman" w:cs="Times New Roman"/>
                <w:color w:val="000000"/>
                <w:szCs w:val="22"/>
              </w:rPr>
              <w:t>The College’s student body is comprised of a diverse population of students with competing priorities regarding jobs, family and school.  Distance education caters to their needs as it provides flexibility in managing their schedule.  The COVID-19 pandemic demonstrated that distance education is vital and the uncertain times we continue to face bolster the need for NYSED certification of our online programs.</w:t>
            </w:r>
          </w:p>
        </w:tc>
      </w:tr>
      <w:tr w:rsidR="00FE35BE" w:rsidRPr="006362A9" w14:paraId="61067AE0" w14:textId="77777777" w:rsidTr="00FE35BE">
        <w:tc>
          <w:tcPr>
            <w:tcW w:w="5000" w:type="pct"/>
            <w:gridSpan w:val="2"/>
            <w:tcBorders>
              <w:top w:val="single" w:sz="6" w:space="0" w:color="000000"/>
              <w:left w:val="single" w:sz="6" w:space="0" w:color="000000"/>
              <w:bottom w:val="single" w:sz="6" w:space="0" w:color="000000"/>
              <w:right w:val="single" w:sz="6" w:space="0" w:color="000000"/>
            </w:tcBorders>
          </w:tcPr>
          <w:p w14:paraId="009EA401" w14:textId="77777777" w:rsidR="00FE35BE" w:rsidRPr="006362A9" w:rsidRDefault="00FE35BE" w:rsidP="00FE35BE">
            <w:pPr>
              <w:rPr>
                <w:rFonts w:ascii="Times New Roman" w:eastAsia="Times New Roman" w:hAnsi="Times New Roman" w:cs="Times New Roman"/>
                <w:color w:val="000000"/>
                <w:szCs w:val="22"/>
              </w:rPr>
            </w:pPr>
            <w:r w:rsidRPr="006362A9">
              <w:rPr>
                <w:rFonts w:ascii="Times New Roman" w:eastAsia="Times New Roman" w:hAnsi="Times New Roman" w:cs="Times New Roman"/>
                <w:b/>
                <w:bCs/>
                <w:color w:val="000000"/>
                <w:szCs w:val="22"/>
              </w:rPr>
              <w:t>Effect Outside Department:</w:t>
            </w:r>
            <w:r w:rsidRPr="006362A9">
              <w:rPr>
                <w:rFonts w:ascii="Times New Roman" w:eastAsia="Times New Roman" w:hAnsi="Times New Roman" w:cs="Times New Roman"/>
                <w:color w:val="000000"/>
                <w:szCs w:val="22"/>
              </w:rPr>
              <w:t xml:space="preserve"> None</w:t>
            </w:r>
          </w:p>
        </w:tc>
      </w:tr>
      <w:tr w:rsidR="00FE35BE" w:rsidRPr="006362A9" w14:paraId="5D3D8A1F" w14:textId="77777777" w:rsidTr="00FE35BE">
        <w:tc>
          <w:tcPr>
            <w:tcW w:w="5000" w:type="pct"/>
            <w:gridSpan w:val="2"/>
            <w:tcBorders>
              <w:top w:val="single" w:sz="6" w:space="0" w:color="000000"/>
              <w:left w:val="single" w:sz="6" w:space="0" w:color="000000"/>
              <w:bottom w:val="single" w:sz="6" w:space="0" w:color="000000"/>
              <w:right w:val="single" w:sz="6" w:space="0" w:color="000000"/>
            </w:tcBorders>
          </w:tcPr>
          <w:p w14:paraId="50A4CC46" w14:textId="77777777" w:rsidR="00FE35BE" w:rsidRPr="006362A9" w:rsidRDefault="00FE35BE" w:rsidP="00FE35BE">
            <w:pPr>
              <w:rPr>
                <w:rFonts w:ascii="Times New Roman" w:eastAsia="Times New Roman" w:hAnsi="Times New Roman" w:cs="Times New Roman"/>
                <w:color w:val="000000"/>
                <w:szCs w:val="22"/>
              </w:rPr>
            </w:pPr>
            <w:r w:rsidRPr="006362A9">
              <w:rPr>
                <w:rFonts w:ascii="Times New Roman" w:eastAsia="Times New Roman" w:hAnsi="Times New Roman" w:cs="Times New Roman"/>
                <w:b/>
                <w:bCs/>
                <w:color w:val="000000"/>
                <w:szCs w:val="22"/>
              </w:rPr>
              <w:t xml:space="preserve">Date of </w:t>
            </w:r>
            <w:r w:rsidRPr="009518FE">
              <w:rPr>
                <w:rFonts w:ascii="Times New Roman" w:eastAsia="Times New Roman" w:hAnsi="Times New Roman" w:cs="Times New Roman"/>
                <w:b/>
                <w:bCs/>
                <w:color w:val="000000"/>
                <w:szCs w:val="22"/>
              </w:rPr>
              <w:t>Department Approval</w:t>
            </w:r>
            <w:r w:rsidRPr="006362A9">
              <w:rPr>
                <w:rFonts w:ascii="Times New Roman" w:eastAsia="Times New Roman" w:hAnsi="Times New Roman" w:cs="Times New Roman"/>
                <w:color w:val="000000"/>
                <w:szCs w:val="22"/>
              </w:rPr>
              <w:t xml:space="preserve">:  October </w:t>
            </w:r>
            <w:r>
              <w:rPr>
                <w:rFonts w:ascii="Times New Roman" w:eastAsia="Times New Roman" w:hAnsi="Times New Roman" w:cs="Times New Roman"/>
                <w:color w:val="000000"/>
                <w:szCs w:val="22"/>
              </w:rPr>
              <w:t>09</w:t>
            </w:r>
            <w:r w:rsidRPr="006362A9">
              <w:rPr>
                <w:rFonts w:ascii="Times New Roman" w:eastAsia="Times New Roman" w:hAnsi="Times New Roman" w:cs="Times New Roman"/>
                <w:color w:val="000000"/>
                <w:szCs w:val="22"/>
              </w:rPr>
              <w:t>, 20</w:t>
            </w:r>
            <w:r>
              <w:rPr>
                <w:rFonts w:ascii="Times New Roman" w:eastAsia="Times New Roman" w:hAnsi="Times New Roman" w:cs="Times New Roman"/>
                <w:color w:val="000000"/>
                <w:szCs w:val="22"/>
              </w:rPr>
              <w:t>20</w:t>
            </w:r>
          </w:p>
        </w:tc>
      </w:tr>
      <w:tr w:rsidR="00FE35BE" w:rsidRPr="006362A9" w14:paraId="248D27B4" w14:textId="77777777" w:rsidTr="00FE35BE">
        <w:tc>
          <w:tcPr>
            <w:tcW w:w="5000" w:type="pct"/>
            <w:gridSpan w:val="2"/>
            <w:tcBorders>
              <w:top w:val="single" w:sz="6" w:space="0" w:color="000000"/>
              <w:left w:val="single" w:sz="6" w:space="0" w:color="000000"/>
              <w:bottom w:val="single" w:sz="6" w:space="0" w:color="000000"/>
              <w:right w:val="single" w:sz="6" w:space="0" w:color="000000"/>
            </w:tcBorders>
          </w:tcPr>
          <w:p w14:paraId="1CE8A84C" w14:textId="77777777" w:rsidR="00FE35BE" w:rsidRPr="006362A9" w:rsidRDefault="00FE35BE" w:rsidP="00FE35BE">
            <w:pPr>
              <w:rPr>
                <w:rFonts w:ascii="Times New Roman" w:eastAsia="Times New Roman" w:hAnsi="Times New Roman" w:cs="Times New Roman"/>
                <w:color w:val="000000"/>
                <w:szCs w:val="22"/>
              </w:rPr>
            </w:pPr>
            <w:r w:rsidRPr="006362A9">
              <w:rPr>
                <w:rFonts w:ascii="Times New Roman" w:eastAsia="Times New Roman" w:hAnsi="Times New Roman" w:cs="Times New Roman"/>
                <w:b/>
                <w:bCs/>
                <w:color w:val="000000"/>
                <w:szCs w:val="22"/>
              </w:rPr>
              <w:t xml:space="preserve">Date of </w:t>
            </w:r>
            <w:r>
              <w:rPr>
                <w:rFonts w:ascii="Times New Roman" w:eastAsia="Times New Roman" w:hAnsi="Times New Roman" w:cs="Times New Roman"/>
                <w:b/>
                <w:bCs/>
                <w:color w:val="000000"/>
                <w:szCs w:val="22"/>
              </w:rPr>
              <w:t>College Council</w:t>
            </w:r>
            <w:r w:rsidRPr="006362A9">
              <w:rPr>
                <w:rFonts w:ascii="Times New Roman" w:eastAsia="Times New Roman" w:hAnsi="Times New Roman" w:cs="Times New Roman"/>
                <w:b/>
                <w:bCs/>
                <w:color w:val="000000"/>
                <w:szCs w:val="22"/>
              </w:rPr>
              <w:t xml:space="preserve"> Approval</w:t>
            </w:r>
            <w:r w:rsidRPr="006362A9">
              <w:rPr>
                <w:rFonts w:ascii="Times New Roman" w:eastAsia="Times New Roman" w:hAnsi="Times New Roman" w:cs="Times New Roman"/>
                <w:color w:val="000000"/>
                <w:szCs w:val="22"/>
              </w:rPr>
              <w:t xml:space="preserve">:  </w:t>
            </w:r>
          </w:p>
        </w:tc>
      </w:tr>
    </w:tbl>
    <w:p w14:paraId="5638F1CA" w14:textId="77777777" w:rsidR="00FE35BE" w:rsidRDefault="00FE35BE" w:rsidP="00FE35BE">
      <w:pPr>
        <w:rPr>
          <w:rFonts w:asciiTheme="majorHAnsi" w:eastAsia="Times New Roman" w:hAnsiTheme="majorHAnsi" w:cstheme="majorHAnsi"/>
          <w:sz w:val="22"/>
          <w:szCs w:val="22"/>
        </w:rPr>
      </w:pPr>
    </w:p>
    <w:p w14:paraId="61A0C492" w14:textId="77777777" w:rsidR="00FE35BE" w:rsidRPr="00F27806" w:rsidRDefault="00FE35BE" w:rsidP="00FE35BE">
      <w:pPr>
        <w:rPr>
          <w:rFonts w:asciiTheme="majorHAnsi" w:eastAsia="Times New Roman" w:hAnsiTheme="majorHAnsi" w:cstheme="majorHAnsi"/>
          <w:sz w:val="22"/>
          <w:szCs w:val="22"/>
        </w:rPr>
      </w:pPr>
    </w:p>
    <w:p w14:paraId="6FA20E58" w14:textId="77777777" w:rsidR="00321DF7" w:rsidRDefault="00321DF7"/>
    <w:p w14:paraId="370D4918" w14:textId="77777777" w:rsidR="00321DF7" w:rsidRDefault="00321DF7"/>
    <w:p w14:paraId="13B9F2C4" w14:textId="77777777" w:rsidR="00FE35BE" w:rsidRDefault="00FE35BE"/>
    <w:p w14:paraId="5FA302E5" w14:textId="77777777" w:rsidR="00FE35BE" w:rsidRDefault="00FE35BE"/>
    <w:p w14:paraId="0BB30627" w14:textId="77777777" w:rsidR="00FE35BE" w:rsidRDefault="00FE35BE"/>
    <w:p w14:paraId="6DFFBC6A" w14:textId="77777777" w:rsidR="00FE35BE" w:rsidRDefault="00FE35BE"/>
    <w:p w14:paraId="06EC1BD5" w14:textId="77777777" w:rsidR="00FE35BE" w:rsidRDefault="00FE35BE"/>
    <w:p w14:paraId="2AF46E75" w14:textId="77777777" w:rsidR="00FE35BE" w:rsidRDefault="00FE35BE"/>
    <w:p w14:paraId="7E3E3B31" w14:textId="77777777" w:rsidR="00FE35BE" w:rsidRDefault="00FE35BE"/>
    <w:p w14:paraId="3471CBF3" w14:textId="77777777" w:rsidR="00FE35BE" w:rsidRDefault="00FE35BE"/>
    <w:p w14:paraId="0CA9FA94" w14:textId="77777777" w:rsidR="00FE35BE" w:rsidRDefault="00FE35BE"/>
    <w:p w14:paraId="6FFEB650" w14:textId="77777777" w:rsidR="00FE35BE" w:rsidRDefault="00FE35BE"/>
    <w:p w14:paraId="19A4FDE5" w14:textId="77777777" w:rsidR="00FE35BE" w:rsidRDefault="00FE35BE"/>
    <w:p w14:paraId="69AD0425" w14:textId="77777777" w:rsidR="00FE35BE" w:rsidRDefault="00FE35BE"/>
    <w:p w14:paraId="7E0DF83E" w14:textId="77777777" w:rsidR="00FE35BE" w:rsidRPr="00066681" w:rsidRDefault="00FE35BE" w:rsidP="00FE35BE">
      <w:pPr>
        <w:keepNext/>
        <w:pBdr>
          <w:top w:val="single" w:sz="4" w:space="1" w:color="auto"/>
          <w:left w:val="single" w:sz="4" w:space="4" w:color="auto"/>
          <w:bottom w:val="single" w:sz="4" w:space="9" w:color="auto"/>
          <w:right w:val="single" w:sz="4" w:space="4" w:color="auto"/>
          <w:bar w:val="single" w:sz="4" w:color="auto"/>
        </w:pBdr>
        <w:shd w:val="clear" w:color="auto" w:fill="BFBFBF"/>
        <w:rPr>
          <w:rFonts w:eastAsia="Times New Roman"/>
          <w:b/>
          <w:sz w:val="22"/>
          <w:szCs w:val="22"/>
        </w:rPr>
      </w:pPr>
      <w:r w:rsidRPr="00066681">
        <w:rPr>
          <w:rFonts w:eastAsia="Times New Roman"/>
          <w:b/>
          <w:sz w:val="22"/>
          <w:szCs w:val="22"/>
        </w:rPr>
        <w:lastRenderedPageBreak/>
        <w:t xml:space="preserve">Task 1 Institution and Program Information: Complete this task for applications to add the distance education format to an </w:t>
      </w:r>
      <w:r w:rsidRPr="00066681">
        <w:rPr>
          <w:rFonts w:eastAsia="Times New Roman"/>
          <w:b/>
          <w:sz w:val="22"/>
          <w:szCs w:val="22"/>
          <w:u w:val="single"/>
        </w:rPr>
        <w:t>existing</w:t>
      </w:r>
      <w:r w:rsidRPr="00066681">
        <w:rPr>
          <w:rFonts w:eastAsia="Times New Roman"/>
          <w:b/>
          <w:sz w:val="22"/>
          <w:szCs w:val="22"/>
        </w:rPr>
        <w:t xml:space="preserve"> program.</w:t>
      </w:r>
    </w:p>
    <w:p w14:paraId="78F95C47" w14:textId="77777777" w:rsidR="00FE35BE" w:rsidRDefault="00FE35BE" w:rsidP="00FE35BE">
      <w:pPr>
        <w:pBdr>
          <w:bottom w:val="single" w:sz="6" w:space="1" w:color="auto"/>
        </w:pBdr>
        <w:rPr>
          <w:rFonts w:ascii="Trebuchet MS" w:eastAsia="Times New Roman" w:hAnsi="Trebuchet MS"/>
          <w:b/>
          <w:bCs/>
          <w:color w:val="000000"/>
          <w:sz w:val="20"/>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6071"/>
      </w:tblGrid>
      <w:tr w:rsidR="00FE35BE" w:rsidRPr="006C3346" w14:paraId="7221D18E" w14:textId="77777777" w:rsidTr="00FE35BE">
        <w:trPr>
          <w:trHeight w:val="350"/>
        </w:trPr>
        <w:tc>
          <w:tcPr>
            <w:tcW w:w="11016" w:type="dxa"/>
            <w:gridSpan w:val="2"/>
            <w:shd w:val="clear" w:color="auto" w:fill="D9D9D9"/>
          </w:tcPr>
          <w:p w14:paraId="11561671" w14:textId="77777777" w:rsidR="00FE35BE" w:rsidRPr="00066681" w:rsidRDefault="00FE35BE" w:rsidP="00FE35BE">
            <w:pPr>
              <w:tabs>
                <w:tab w:val="num" w:pos="720"/>
              </w:tabs>
              <w:rPr>
                <w:rFonts w:cs="Arial"/>
                <w:b/>
              </w:rPr>
            </w:pPr>
            <w:r w:rsidRPr="00066681">
              <w:rPr>
                <w:rFonts w:cs="Arial"/>
                <w:b/>
              </w:rPr>
              <w:t>Institution Information</w:t>
            </w:r>
          </w:p>
          <w:p w14:paraId="2EA7B043" w14:textId="77777777" w:rsidR="00FE35BE" w:rsidRPr="00066681" w:rsidRDefault="00FE35BE" w:rsidP="00FE35BE">
            <w:pPr>
              <w:rPr>
                <w:rFonts w:cs="Arial"/>
              </w:rPr>
            </w:pPr>
          </w:p>
        </w:tc>
      </w:tr>
      <w:tr w:rsidR="00FE35BE" w:rsidRPr="006C3346" w14:paraId="611AF76B" w14:textId="77777777" w:rsidTr="00FE35BE">
        <w:trPr>
          <w:trHeight w:val="1763"/>
        </w:trPr>
        <w:tc>
          <w:tcPr>
            <w:tcW w:w="3708" w:type="dxa"/>
            <w:shd w:val="clear" w:color="auto" w:fill="auto"/>
          </w:tcPr>
          <w:p w14:paraId="16711EE9" w14:textId="77777777" w:rsidR="00FE35BE" w:rsidRPr="00066681" w:rsidRDefault="00FE35BE" w:rsidP="00FE35BE">
            <w:pPr>
              <w:tabs>
                <w:tab w:val="num" w:pos="720"/>
              </w:tabs>
              <w:rPr>
                <w:rFonts w:cs="Arial"/>
                <w:b/>
                <w:sz w:val="20"/>
              </w:rPr>
            </w:pPr>
            <w:r w:rsidRPr="00066681">
              <w:rPr>
                <w:rFonts w:cs="Arial"/>
                <w:b/>
                <w:sz w:val="20"/>
              </w:rPr>
              <w:t xml:space="preserve">Institution Name: </w:t>
            </w:r>
          </w:p>
          <w:p w14:paraId="0CBBA0E5" w14:textId="77777777" w:rsidR="00FE35BE" w:rsidRPr="00066681" w:rsidRDefault="00FE35BE" w:rsidP="00FE35BE">
            <w:pPr>
              <w:tabs>
                <w:tab w:val="num" w:pos="720"/>
              </w:tabs>
              <w:rPr>
                <w:rFonts w:cs="Arial"/>
                <w:sz w:val="20"/>
              </w:rPr>
            </w:pPr>
          </w:p>
          <w:p w14:paraId="15183946" w14:textId="77777777" w:rsidR="00FE35BE" w:rsidRPr="00066681" w:rsidRDefault="00FE35BE" w:rsidP="00FE35BE">
            <w:pPr>
              <w:tabs>
                <w:tab w:val="num" w:pos="720"/>
              </w:tabs>
              <w:rPr>
                <w:rFonts w:cs="Arial"/>
                <w:sz w:val="20"/>
              </w:rPr>
            </w:pPr>
            <w:r w:rsidRPr="00066681">
              <w:rPr>
                <w:rFonts w:cs="Arial"/>
                <w:sz w:val="20"/>
              </w:rPr>
              <w:t>Institution Code (6 digits):</w:t>
            </w:r>
          </w:p>
          <w:p w14:paraId="5D5A023A" w14:textId="77777777" w:rsidR="00FE35BE" w:rsidRPr="00066681" w:rsidRDefault="00FE35BE" w:rsidP="00FE35BE">
            <w:pPr>
              <w:tabs>
                <w:tab w:val="num" w:pos="720"/>
              </w:tabs>
              <w:rPr>
                <w:rFonts w:cs="Arial"/>
                <w:sz w:val="20"/>
              </w:rPr>
            </w:pPr>
          </w:p>
          <w:p w14:paraId="61145611" w14:textId="77777777" w:rsidR="00FE35BE" w:rsidRPr="00066681" w:rsidRDefault="00FE35BE" w:rsidP="00FE35BE">
            <w:pPr>
              <w:tabs>
                <w:tab w:val="num" w:pos="720"/>
              </w:tabs>
              <w:rPr>
                <w:rFonts w:cs="Arial"/>
                <w:b/>
                <w:i/>
                <w:sz w:val="20"/>
              </w:rPr>
            </w:pPr>
            <w:r w:rsidRPr="00667CF0">
              <w:rPr>
                <w:rFonts w:cs="Arial"/>
                <w:b/>
                <w:i/>
                <w:sz w:val="18"/>
              </w:rPr>
              <w:t xml:space="preserve">The name and code of the institution should reflect the information found on the </w:t>
            </w:r>
            <w:hyperlink r:id="rId32" w:history="1">
              <w:r w:rsidRPr="00667CF0">
                <w:rPr>
                  <w:rStyle w:val="Hyperlink"/>
                  <w:rFonts w:cs="Arial"/>
                  <w:b/>
                  <w:i/>
                  <w:sz w:val="18"/>
                </w:rPr>
                <w:t>Inventory of Registered Programs</w:t>
              </w:r>
            </w:hyperlink>
          </w:p>
        </w:tc>
        <w:tc>
          <w:tcPr>
            <w:tcW w:w="7308" w:type="dxa"/>
            <w:shd w:val="clear" w:color="auto" w:fill="auto"/>
          </w:tcPr>
          <w:p w14:paraId="6436B2B3" w14:textId="77777777" w:rsidR="00FE35BE" w:rsidRPr="00066681" w:rsidRDefault="00FE35BE" w:rsidP="00FE35BE">
            <w:pPr>
              <w:rPr>
                <w:rFonts w:cs="Arial"/>
                <w:sz w:val="20"/>
              </w:rPr>
            </w:pPr>
          </w:p>
          <w:p w14:paraId="217265C7" w14:textId="77777777" w:rsidR="00FE35BE" w:rsidRDefault="00FE35BE" w:rsidP="00FE35BE">
            <w:pPr>
              <w:shd w:val="clear" w:color="auto" w:fill="FFFFFF"/>
              <w:spacing w:line="456" w:lineRule="atLeast"/>
              <w:rPr>
                <w:rFonts w:cs="Arial"/>
                <w:sz w:val="20"/>
              </w:rPr>
            </w:pPr>
            <w:r>
              <w:rPr>
                <w:rFonts w:cs="Arial"/>
                <w:sz w:val="20"/>
              </w:rPr>
              <w:t xml:space="preserve">New York City College of Technology - CUNY </w:t>
            </w:r>
          </w:p>
          <w:p w14:paraId="3CB75A96" w14:textId="77777777" w:rsidR="00FE35BE" w:rsidRPr="00066681" w:rsidRDefault="00FE35BE" w:rsidP="00FE35BE">
            <w:pPr>
              <w:rPr>
                <w:rFonts w:cs="Arial"/>
                <w:sz w:val="20"/>
              </w:rPr>
            </w:pPr>
            <w:r>
              <w:rPr>
                <w:rFonts w:cs="Arial"/>
                <w:sz w:val="20"/>
              </w:rPr>
              <w:t>333800</w:t>
            </w:r>
          </w:p>
        </w:tc>
      </w:tr>
      <w:tr w:rsidR="00FE35BE" w:rsidRPr="006C3346" w14:paraId="166C81AF" w14:textId="77777777" w:rsidTr="00FE35BE">
        <w:tc>
          <w:tcPr>
            <w:tcW w:w="3708" w:type="dxa"/>
            <w:shd w:val="clear" w:color="auto" w:fill="auto"/>
          </w:tcPr>
          <w:p w14:paraId="6292B649" w14:textId="77777777" w:rsidR="00FE35BE" w:rsidRPr="00066681" w:rsidRDefault="00FE35BE" w:rsidP="00FE35BE">
            <w:pPr>
              <w:rPr>
                <w:rFonts w:cs="Arial"/>
                <w:sz w:val="20"/>
              </w:rPr>
            </w:pPr>
          </w:p>
          <w:p w14:paraId="3167F65F" w14:textId="77777777" w:rsidR="00FE35BE" w:rsidRPr="00066681" w:rsidRDefault="00FE35BE" w:rsidP="00FE35BE">
            <w:pPr>
              <w:rPr>
                <w:rFonts w:cs="Arial"/>
                <w:sz w:val="20"/>
              </w:rPr>
            </w:pPr>
            <w:r w:rsidRPr="00066681">
              <w:rPr>
                <w:rFonts w:cs="Arial"/>
                <w:sz w:val="20"/>
              </w:rPr>
              <w:t>Institution Address:</w:t>
            </w:r>
          </w:p>
          <w:p w14:paraId="7C636AE8" w14:textId="77777777" w:rsidR="00FE35BE" w:rsidRPr="00066681" w:rsidRDefault="00FE35BE" w:rsidP="00FE35BE">
            <w:pPr>
              <w:rPr>
                <w:rFonts w:cs="Arial"/>
                <w:sz w:val="20"/>
              </w:rPr>
            </w:pPr>
          </w:p>
        </w:tc>
        <w:tc>
          <w:tcPr>
            <w:tcW w:w="7308" w:type="dxa"/>
            <w:shd w:val="clear" w:color="auto" w:fill="auto"/>
          </w:tcPr>
          <w:p w14:paraId="0D0942AA" w14:textId="77777777" w:rsidR="00FE35BE" w:rsidRDefault="00FE35BE" w:rsidP="00FE35BE">
            <w:pPr>
              <w:rPr>
                <w:rFonts w:cs="Arial"/>
                <w:sz w:val="20"/>
              </w:rPr>
            </w:pPr>
            <w:r>
              <w:rPr>
                <w:rFonts w:cs="Arial"/>
                <w:sz w:val="20"/>
              </w:rPr>
              <w:t>Business Department,</w:t>
            </w:r>
          </w:p>
          <w:p w14:paraId="374F3B51" w14:textId="77777777" w:rsidR="00FE35BE" w:rsidRDefault="00FE35BE" w:rsidP="00FE35BE">
            <w:pPr>
              <w:rPr>
                <w:rFonts w:cs="Arial"/>
                <w:sz w:val="20"/>
              </w:rPr>
            </w:pPr>
            <w:r>
              <w:rPr>
                <w:rFonts w:cs="Arial"/>
                <w:sz w:val="20"/>
              </w:rPr>
              <w:t>300 Jay Street, N-1012</w:t>
            </w:r>
          </w:p>
          <w:p w14:paraId="75A357CE" w14:textId="77777777" w:rsidR="00FE35BE" w:rsidRPr="00066681" w:rsidRDefault="00FE35BE" w:rsidP="00FE35BE">
            <w:pPr>
              <w:rPr>
                <w:rFonts w:cs="Arial"/>
                <w:sz w:val="20"/>
              </w:rPr>
            </w:pPr>
          </w:p>
        </w:tc>
      </w:tr>
      <w:tr w:rsidR="00FE35BE" w:rsidRPr="006C3346" w14:paraId="316FE5F6" w14:textId="77777777" w:rsidTr="00FE35BE">
        <w:tc>
          <w:tcPr>
            <w:tcW w:w="3708" w:type="dxa"/>
            <w:shd w:val="clear" w:color="auto" w:fill="auto"/>
          </w:tcPr>
          <w:p w14:paraId="5BB7D630" w14:textId="77777777" w:rsidR="00FE35BE" w:rsidRPr="00066681" w:rsidRDefault="00FE35BE" w:rsidP="00FE35BE">
            <w:pPr>
              <w:tabs>
                <w:tab w:val="num" w:pos="720"/>
              </w:tabs>
              <w:rPr>
                <w:rFonts w:cs="Arial"/>
                <w:sz w:val="20"/>
              </w:rPr>
            </w:pPr>
          </w:p>
          <w:p w14:paraId="36A0D172" w14:textId="77777777" w:rsidR="00FE35BE" w:rsidRPr="00066681" w:rsidRDefault="00FE35BE" w:rsidP="00FE35BE">
            <w:pPr>
              <w:tabs>
                <w:tab w:val="num" w:pos="720"/>
              </w:tabs>
              <w:rPr>
                <w:rFonts w:cs="Arial"/>
                <w:sz w:val="20"/>
              </w:rPr>
            </w:pPr>
            <w:r w:rsidRPr="00066681">
              <w:rPr>
                <w:rFonts w:cs="Arial"/>
                <w:sz w:val="20"/>
              </w:rPr>
              <w:t>City:</w:t>
            </w:r>
          </w:p>
          <w:p w14:paraId="528FCC5E" w14:textId="77777777" w:rsidR="00FE35BE" w:rsidRPr="00066681" w:rsidRDefault="00FE35BE" w:rsidP="00FE35BE">
            <w:pPr>
              <w:tabs>
                <w:tab w:val="num" w:pos="720"/>
              </w:tabs>
              <w:rPr>
                <w:rFonts w:cs="Arial"/>
                <w:sz w:val="20"/>
              </w:rPr>
            </w:pPr>
          </w:p>
        </w:tc>
        <w:tc>
          <w:tcPr>
            <w:tcW w:w="7308" w:type="dxa"/>
            <w:shd w:val="clear" w:color="auto" w:fill="auto"/>
          </w:tcPr>
          <w:p w14:paraId="71A016B3" w14:textId="77777777" w:rsidR="00FE35BE" w:rsidRPr="00066681" w:rsidRDefault="00FE35BE" w:rsidP="00FE35BE">
            <w:pPr>
              <w:tabs>
                <w:tab w:val="num" w:pos="720"/>
              </w:tabs>
              <w:rPr>
                <w:rFonts w:cs="Arial"/>
                <w:sz w:val="20"/>
              </w:rPr>
            </w:pPr>
          </w:p>
          <w:p w14:paraId="2593C817" w14:textId="77777777" w:rsidR="00FE35BE" w:rsidRPr="00066681" w:rsidRDefault="00FE35BE" w:rsidP="00FE35BE">
            <w:pPr>
              <w:tabs>
                <w:tab w:val="num" w:pos="720"/>
              </w:tabs>
              <w:rPr>
                <w:rFonts w:cs="Arial"/>
                <w:sz w:val="20"/>
              </w:rPr>
            </w:pPr>
            <w:r>
              <w:rPr>
                <w:rFonts w:cs="Arial"/>
                <w:sz w:val="20"/>
              </w:rPr>
              <w:t>Brooklyn</w:t>
            </w:r>
          </w:p>
        </w:tc>
      </w:tr>
      <w:tr w:rsidR="00FE35BE" w:rsidRPr="006C3346" w14:paraId="52C0C3BA" w14:textId="77777777" w:rsidTr="00FE35BE">
        <w:tc>
          <w:tcPr>
            <w:tcW w:w="3708" w:type="dxa"/>
            <w:shd w:val="clear" w:color="auto" w:fill="auto"/>
          </w:tcPr>
          <w:p w14:paraId="2CD5CC69" w14:textId="77777777" w:rsidR="00FE35BE" w:rsidRPr="00066681" w:rsidRDefault="00FE35BE" w:rsidP="00FE35BE">
            <w:pPr>
              <w:tabs>
                <w:tab w:val="num" w:pos="720"/>
              </w:tabs>
              <w:rPr>
                <w:rFonts w:cs="Arial"/>
                <w:sz w:val="20"/>
              </w:rPr>
            </w:pPr>
          </w:p>
          <w:p w14:paraId="210F9AE8" w14:textId="77777777" w:rsidR="00FE35BE" w:rsidRPr="00066681" w:rsidRDefault="00FE35BE" w:rsidP="00FE35BE">
            <w:pPr>
              <w:tabs>
                <w:tab w:val="num" w:pos="720"/>
              </w:tabs>
              <w:rPr>
                <w:rFonts w:cs="Arial"/>
                <w:sz w:val="20"/>
              </w:rPr>
            </w:pPr>
            <w:r w:rsidRPr="00066681">
              <w:rPr>
                <w:rFonts w:cs="Arial"/>
                <w:sz w:val="20"/>
              </w:rPr>
              <w:t xml:space="preserve">State/Country: </w:t>
            </w:r>
          </w:p>
          <w:p w14:paraId="6EB68A0C" w14:textId="77777777" w:rsidR="00FE35BE" w:rsidRPr="00066681" w:rsidRDefault="00FE35BE" w:rsidP="00FE35BE">
            <w:pPr>
              <w:tabs>
                <w:tab w:val="num" w:pos="720"/>
              </w:tabs>
              <w:rPr>
                <w:rFonts w:cs="Arial"/>
                <w:sz w:val="20"/>
              </w:rPr>
            </w:pPr>
          </w:p>
        </w:tc>
        <w:tc>
          <w:tcPr>
            <w:tcW w:w="7308" w:type="dxa"/>
            <w:shd w:val="clear" w:color="auto" w:fill="auto"/>
          </w:tcPr>
          <w:p w14:paraId="6BDAF168" w14:textId="77777777" w:rsidR="00FE35BE" w:rsidRPr="00066681" w:rsidRDefault="00FE35BE" w:rsidP="00FE35BE">
            <w:pPr>
              <w:tabs>
                <w:tab w:val="num" w:pos="720"/>
              </w:tabs>
              <w:rPr>
                <w:rFonts w:cs="Arial"/>
                <w:sz w:val="20"/>
              </w:rPr>
            </w:pPr>
          </w:p>
          <w:p w14:paraId="496C1725" w14:textId="77777777" w:rsidR="00FE35BE" w:rsidRPr="00066681" w:rsidRDefault="00FE35BE" w:rsidP="00FE35BE">
            <w:pPr>
              <w:tabs>
                <w:tab w:val="num" w:pos="720"/>
              </w:tabs>
              <w:rPr>
                <w:rFonts w:cs="Arial"/>
                <w:sz w:val="20"/>
              </w:rPr>
            </w:pPr>
            <w:r>
              <w:rPr>
                <w:rFonts w:cs="Arial"/>
                <w:sz w:val="20"/>
              </w:rPr>
              <w:t>NY</w:t>
            </w:r>
          </w:p>
        </w:tc>
      </w:tr>
      <w:tr w:rsidR="00FE35BE" w:rsidRPr="006C3346" w14:paraId="5AF4F474" w14:textId="77777777" w:rsidTr="00FE35BE">
        <w:trPr>
          <w:trHeight w:val="368"/>
        </w:trPr>
        <w:tc>
          <w:tcPr>
            <w:tcW w:w="3708" w:type="dxa"/>
            <w:shd w:val="clear" w:color="auto" w:fill="auto"/>
          </w:tcPr>
          <w:p w14:paraId="482195E1" w14:textId="77777777" w:rsidR="00FE35BE" w:rsidRPr="00066681" w:rsidRDefault="00FE35BE" w:rsidP="00FE35BE">
            <w:pPr>
              <w:shd w:val="clear" w:color="auto" w:fill="FFFFFF"/>
              <w:spacing w:line="456" w:lineRule="atLeast"/>
              <w:rPr>
                <w:rFonts w:cs="Arial"/>
                <w:sz w:val="20"/>
              </w:rPr>
            </w:pPr>
            <w:r w:rsidRPr="00066681">
              <w:rPr>
                <w:rFonts w:cs="Arial"/>
                <w:sz w:val="20"/>
              </w:rPr>
              <w:t>Zip:</w:t>
            </w:r>
          </w:p>
          <w:p w14:paraId="4B7FB460" w14:textId="77777777" w:rsidR="00FE35BE" w:rsidRPr="00066681" w:rsidRDefault="00FE35BE" w:rsidP="00FE35BE">
            <w:pPr>
              <w:shd w:val="clear" w:color="auto" w:fill="FFFFFF"/>
              <w:spacing w:line="456" w:lineRule="atLeast"/>
              <w:rPr>
                <w:rFonts w:cs="Arial"/>
                <w:sz w:val="20"/>
              </w:rPr>
            </w:pPr>
          </w:p>
        </w:tc>
        <w:tc>
          <w:tcPr>
            <w:tcW w:w="7308" w:type="dxa"/>
            <w:shd w:val="clear" w:color="auto" w:fill="auto"/>
          </w:tcPr>
          <w:p w14:paraId="7D37A655" w14:textId="77777777" w:rsidR="00FE35BE" w:rsidRPr="00066681" w:rsidRDefault="00FE35BE" w:rsidP="00FE35BE">
            <w:pPr>
              <w:shd w:val="clear" w:color="auto" w:fill="FFFFFF"/>
              <w:spacing w:line="456" w:lineRule="atLeast"/>
              <w:rPr>
                <w:rFonts w:cs="Arial"/>
                <w:sz w:val="20"/>
              </w:rPr>
            </w:pPr>
            <w:r>
              <w:rPr>
                <w:rFonts w:cs="Arial"/>
                <w:sz w:val="20"/>
              </w:rPr>
              <w:t>11201</w:t>
            </w:r>
          </w:p>
        </w:tc>
      </w:tr>
      <w:tr w:rsidR="00FE35BE" w:rsidRPr="006C3346" w14:paraId="1086239D" w14:textId="77777777" w:rsidTr="00FE35BE">
        <w:tc>
          <w:tcPr>
            <w:tcW w:w="3708" w:type="dxa"/>
            <w:shd w:val="clear" w:color="auto" w:fill="auto"/>
          </w:tcPr>
          <w:p w14:paraId="0252DD70" w14:textId="77777777" w:rsidR="00FE35BE" w:rsidRPr="00066681" w:rsidRDefault="005116EE" w:rsidP="00FE35BE">
            <w:pPr>
              <w:shd w:val="clear" w:color="auto" w:fill="FFFFFF"/>
              <w:spacing w:line="456" w:lineRule="atLeast"/>
              <w:rPr>
                <w:rFonts w:eastAsia="Times New Roman" w:cs="Arial"/>
                <w:bCs/>
                <w:color w:val="000000"/>
                <w:sz w:val="20"/>
                <w:lang w:val="en"/>
              </w:rPr>
            </w:pPr>
            <w:hyperlink r:id="rId33" w:history="1">
              <w:r w:rsidR="00FE35BE" w:rsidRPr="00066681">
                <w:rPr>
                  <w:rStyle w:val="Hyperlink"/>
                  <w:rFonts w:eastAsia="Times New Roman" w:cs="Arial"/>
                  <w:sz w:val="20"/>
                  <w:lang w:val="en"/>
                </w:rPr>
                <w:t>Regents Regions</w:t>
              </w:r>
            </w:hyperlink>
            <w:r w:rsidR="00FE35BE" w:rsidRPr="00066681">
              <w:rPr>
                <w:rFonts w:cs="Arial"/>
                <w:i/>
                <w:sz w:val="20"/>
              </w:rPr>
              <w:t>:</w:t>
            </w:r>
          </w:p>
        </w:tc>
        <w:tc>
          <w:tcPr>
            <w:tcW w:w="7308" w:type="dxa"/>
            <w:shd w:val="clear" w:color="auto" w:fill="auto"/>
          </w:tcPr>
          <w:p w14:paraId="4005B641" w14:textId="77777777" w:rsidR="00FE35BE" w:rsidRPr="00066681" w:rsidRDefault="00FE35BE" w:rsidP="00FE35BE">
            <w:pPr>
              <w:shd w:val="clear" w:color="auto" w:fill="FFFFFF"/>
              <w:spacing w:line="456" w:lineRule="atLeast"/>
              <w:rPr>
                <w:rFonts w:cs="Arial"/>
                <w:sz w:val="20"/>
              </w:rPr>
            </w:pPr>
            <w:r>
              <w:rPr>
                <w:rFonts w:cs="Arial"/>
                <w:sz w:val="20"/>
              </w:rPr>
              <w:t>Kings County</w:t>
            </w:r>
          </w:p>
          <w:p w14:paraId="362DA7AB" w14:textId="77777777" w:rsidR="00FE35BE" w:rsidRPr="00066681" w:rsidRDefault="00FE35BE" w:rsidP="00FE35BE">
            <w:pPr>
              <w:shd w:val="clear" w:color="auto" w:fill="FFFFFF"/>
              <w:spacing w:line="456" w:lineRule="atLeast"/>
              <w:rPr>
                <w:rFonts w:cs="Arial"/>
                <w:sz w:val="20"/>
              </w:rPr>
            </w:pPr>
          </w:p>
        </w:tc>
      </w:tr>
      <w:tr w:rsidR="00FE35BE" w:rsidRPr="006C3346" w14:paraId="7BD71982" w14:textId="77777777" w:rsidTr="00FE35BE">
        <w:tc>
          <w:tcPr>
            <w:tcW w:w="3708" w:type="dxa"/>
            <w:shd w:val="clear" w:color="auto" w:fill="auto"/>
          </w:tcPr>
          <w:p w14:paraId="0511055F" w14:textId="77777777" w:rsidR="00FE35BE" w:rsidRPr="00066681" w:rsidRDefault="00FE35BE" w:rsidP="00FE35BE">
            <w:pPr>
              <w:shd w:val="clear" w:color="auto" w:fill="FFFFFF"/>
              <w:rPr>
                <w:rFonts w:eastAsia="Times New Roman" w:cs="Arial"/>
                <w:bCs/>
                <w:color w:val="000000"/>
                <w:sz w:val="20"/>
                <w:lang w:val="en"/>
              </w:rPr>
            </w:pPr>
          </w:p>
          <w:p w14:paraId="7907BDFD" w14:textId="77777777" w:rsidR="00FE35BE" w:rsidRPr="00066681" w:rsidRDefault="00FE35BE" w:rsidP="00FE35BE">
            <w:pPr>
              <w:shd w:val="clear" w:color="auto" w:fill="FFFFFF"/>
              <w:rPr>
                <w:rFonts w:cs="Arial"/>
                <w:sz w:val="20"/>
              </w:rPr>
            </w:pPr>
            <w:r w:rsidRPr="00066681">
              <w:rPr>
                <w:rFonts w:eastAsia="Times New Roman" w:cs="Arial"/>
                <w:bCs/>
                <w:color w:val="000000"/>
                <w:sz w:val="20"/>
                <w:lang w:val="en"/>
              </w:rPr>
              <w:t>Specify campus(s) of the institution where program is offered, if other than the main campus</w:t>
            </w:r>
            <w:r w:rsidRPr="00066681">
              <w:rPr>
                <w:rFonts w:cs="Arial"/>
                <w:sz w:val="20"/>
              </w:rPr>
              <w:t xml:space="preserve">: </w:t>
            </w:r>
          </w:p>
          <w:p w14:paraId="391080C1" w14:textId="77777777" w:rsidR="00FE35BE" w:rsidRPr="00066681" w:rsidRDefault="00FE35BE" w:rsidP="00FE35BE">
            <w:pPr>
              <w:shd w:val="clear" w:color="auto" w:fill="FFFFFF"/>
              <w:rPr>
                <w:rFonts w:cs="Arial"/>
                <w:sz w:val="20"/>
              </w:rPr>
            </w:pPr>
          </w:p>
          <w:p w14:paraId="4928510B" w14:textId="77777777" w:rsidR="00FE35BE" w:rsidRPr="00667CF0" w:rsidRDefault="00FE35BE" w:rsidP="00FE35BE">
            <w:pPr>
              <w:shd w:val="clear" w:color="auto" w:fill="FFFFFF"/>
              <w:rPr>
                <w:rFonts w:cs="Arial"/>
                <w:b/>
                <w:i/>
                <w:sz w:val="18"/>
              </w:rPr>
            </w:pPr>
            <w:r w:rsidRPr="00667CF0">
              <w:rPr>
                <w:rFonts w:cs="Arial"/>
                <w:b/>
                <w:i/>
                <w:sz w:val="18"/>
              </w:rPr>
              <w:t xml:space="preserve">The name and code of the location(s) should reflect the information found on the </w:t>
            </w:r>
            <w:hyperlink r:id="rId34" w:history="1">
              <w:r w:rsidRPr="00667CF0">
                <w:rPr>
                  <w:rStyle w:val="Hyperlink"/>
                  <w:rFonts w:cs="Arial"/>
                  <w:b/>
                  <w:i/>
                  <w:sz w:val="18"/>
                </w:rPr>
                <w:t>Inventory of Registered Programs</w:t>
              </w:r>
            </w:hyperlink>
          </w:p>
          <w:p w14:paraId="2AB9E02D" w14:textId="77777777" w:rsidR="00FE35BE" w:rsidRPr="00066681" w:rsidRDefault="00FE35BE" w:rsidP="00FE35BE">
            <w:pPr>
              <w:shd w:val="clear" w:color="auto" w:fill="FFFFFF"/>
              <w:rPr>
                <w:rFonts w:cs="Arial"/>
                <w:b/>
                <w:i/>
                <w:sz w:val="20"/>
              </w:rPr>
            </w:pPr>
          </w:p>
        </w:tc>
        <w:tc>
          <w:tcPr>
            <w:tcW w:w="7308" w:type="dxa"/>
            <w:shd w:val="clear" w:color="auto" w:fill="auto"/>
          </w:tcPr>
          <w:p w14:paraId="37D9D545" w14:textId="77777777" w:rsidR="00FE35BE" w:rsidRDefault="00FE35BE" w:rsidP="00FE35BE">
            <w:pPr>
              <w:shd w:val="clear" w:color="auto" w:fill="FFFFFF"/>
              <w:spacing w:line="456" w:lineRule="atLeast"/>
              <w:rPr>
                <w:rFonts w:cs="Arial"/>
                <w:sz w:val="20"/>
              </w:rPr>
            </w:pPr>
            <w:r>
              <w:rPr>
                <w:rFonts w:cs="Arial"/>
                <w:sz w:val="20"/>
              </w:rPr>
              <w:t xml:space="preserve">New York City College of Technology - CUNY </w:t>
            </w:r>
          </w:p>
          <w:p w14:paraId="3AD79760" w14:textId="77777777" w:rsidR="00FE35BE" w:rsidRPr="00066681" w:rsidRDefault="00FE35BE" w:rsidP="00FE35BE">
            <w:pPr>
              <w:shd w:val="clear" w:color="auto" w:fill="FFFFFF"/>
              <w:spacing w:line="456" w:lineRule="atLeast"/>
              <w:rPr>
                <w:rFonts w:eastAsia="Times New Roman" w:cs="Arial"/>
                <w:bCs/>
                <w:color w:val="000000"/>
                <w:sz w:val="20"/>
                <w:lang w:val="en"/>
              </w:rPr>
            </w:pPr>
            <w:r>
              <w:rPr>
                <w:rFonts w:cs="Arial"/>
                <w:sz w:val="20"/>
              </w:rPr>
              <w:t>Department of Business – Business &amp; Technology of Fashion</w:t>
            </w:r>
          </w:p>
        </w:tc>
      </w:tr>
      <w:tr w:rsidR="00FE35BE" w:rsidRPr="006C3346" w14:paraId="5E7DF353" w14:textId="77777777" w:rsidTr="00FE35BE">
        <w:tc>
          <w:tcPr>
            <w:tcW w:w="3708" w:type="dxa"/>
            <w:shd w:val="clear" w:color="auto" w:fill="auto"/>
          </w:tcPr>
          <w:p w14:paraId="05FA960D" w14:textId="77777777" w:rsidR="00FE35BE" w:rsidRPr="00066681" w:rsidRDefault="00FE35BE" w:rsidP="00FE35BE">
            <w:pPr>
              <w:rPr>
                <w:rFonts w:eastAsia="Times New Roman" w:cs="Arial"/>
                <w:bCs/>
                <w:color w:val="000000"/>
                <w:sz w:val="20"/>
                <w:lang w:val="en"/>
              </w:rPr>
            </w:pPr>
          </w:p>
          <w:p w14:paraId="795B3414" w14:textId="77777777" w:rsidR="00FE35BE" w:rsidRPr="00066681" w:rsidRDefault="00FE35BE" w:rsidP="00FE35BE">
            <w:pPr>
              <w:rPr>
                <w:rFonts w:cs="Arial"/>
                <w:sz w:val="20"/>
              </w:rPr>
            </w:pPr>
            <w:r w:rsidRPr="00066681">
              <w:rPr>
                <w:rFonts w:eastAsia="Times New Roman" w:cs="Arial"/>
                <w:bCs/>
                <w:color w:val="000000"/>
                <w:sz w:val="20"/>
                <w:lang w:val="en"/>
              </w:rPr>
              <w:t>Specify any other additional campus(s) where the program is offered besides the ones selected above</w:t>
            </w:r>
            <w:r w:rsidRPr="00066681">
              <w:rPr>
                <w:rFonts w:cs="Arial"/>
                <w:sz w:val="20"/>
              </w:rPr>
              <w:t>:</w:t>
            </w:r>
          </w:p>
          <w:p w14:paraId="3AE9EEC8" w14:textId="77777777" w:rsidR="00FE35BE" w:rsidRPr="00066681" w:rsidRDefault="00FE35BE" w:rsidP="00FE35BE">
            <w:pPr>
              <w:rPr>
                <w:rFonts w:cs="Arial"/>
                <w:sz w:val="20"/>
              </w:rPr>
            </w:pPr>
          </w:p>
        </w:tc>
        <w:tc>
          <w:tcPr>
            <w:tcW w:w="7308" w:type="dxa"/>
            <w:shd w:val="clear" w:color="auto" w:fill="auto"/>
          </w:tcPr>
          <w:p w14:paraId="3B7A50E3" w14:textId="77777777" w:rsidR="00FE35BE" w:rsidRPr="00066681" w:rsidRDefault="00FE35BE" w:rsidP="00FE35BE">
            <w:pPr>
              <w:rPr>
                <w:rFonts w:cs="Arial"/>
                <w:sz w:val="20"/>
              </w:rPr>
            </w:pPr>
            <w:r>
              <w:rPr>
                <w:rFonts w:cs="Arial"/>
                <w:sz w:val="20"/>
              </w:rPr>
              <w:t>N/A</w:t>
            </w:r>
          </w:p>
        </w:tc>
      </w:tr>
      <w:tr w:rsidR="00FE35BE" w:rsidRPr="006C3346" w14:paraId="0CBA5DF4" w14:textId="77777777" w:rsidTr="00FE35BE">
        <w:tc>
          <w:tcPr>
            <w:tcW w:w="3708" w:type="dxa"/>
            <w:shd w:val="clear" w:color="auto" w:fill="auto"/>
          </w:tcPr>
          <w:p w14:paraId="20EC8F58" w14:textId="77777777" w:rsidR="00FE35BE" w:rsidRPr="00066681" w:rsidRDefault="00FE35BE" w:rsidP="00FE35BE">
            <w:pPr>
              <w:shd w:val="clear" w:color="auto" w:fill="FFFFFF"/>
              <w:rPr>
                <w:rFonts w:eastAsia="Times New Roman" w:cs="Arial"/>
                <w:bCs/>
                <w:color w:val="000000"/>
                <w:sz w:val="20"/>
                <w:lang w:val="en"/>
              </w:rPr>
            </w:pPr>
          </w:p>
          <w:p w14:paraId="2E43F4CB" w14:textId="77777777" w:rsidR="00FE35BE" w:rsidRPr="00066681" w:rsidRDefault="00FE35BE" w:rsidP="00FE35BE">
            <w:pPr>
              <w:shd w:val="clear" w:color="auto" w:fill="FFFFFF"/>
              <w:rPr>
                <w:rFonts w:cs="Arial"/>
                <w:sz w:val="20"/>
              </w:rPr>
            </w:pPr>
            <w:r w:rsidRPr="00066681">
              <w:rPr>
                <w:rFonts w:eastAsia="Times New Roman" w:cs="Arial"/>
                <w:bCs/>
                <w:color w:val="000000"/>
                <w:sz w:val="20"/>
                <w:lang w:val="en"/>
              </w:rPr>
              <w:t>If any courses will be offered off campus, indicate the location and number of courses and credits</w:t>
            </w:r>
            <w:r w:rsidRPr="00066681">
              <w:rPr>
                <w:rFonts w:cs="Arial"/>
                <w:sz w:val="20"/>
              </w:rPr>
              <w:t>:</w:t>
            </w:r>
          </w:p>
          <w:p w14:paraId="0012D0B7" w14:textId="77777777" w:rsidR="00FE35BE" w:rsidRPr="00066681" w:rsidRDefault="00FE35BE" w:rsidP="00FE35BE">
            <w:pPr>
              <w:shd w:val="clear" w:color="auto" w:fill="FFFFFF"/>
              <w:rPr>
                <w:rFonts w:cs="Arial"/>
                <w:sz w:val="20"/>
              </w:rPr>
            </w:pPr>
          </w:p>
        </w:tc>
        <w:tc>
          <w:tcPr>
            <w:tcW w:w="7308" w:type="dxa"/>
            <w:shd w:val="clear" w:color="auto" w:fill="auto"/>
          </w:tcPr>
          <w:p w14:paraId="6CDD9C19" w14:textId="77777777" w:rsidR="00FE35BE" w:rsidRPr="00066681" w:rsidRDefault="00FE35BE" w:rsidP="00FE35BE">
            <w:pPr>
              <w:shd w:val="clear" w:color="auto" w:fill="FFFFFF"/>
              <w:spacing w:line="456" w:lineRule="atLeast"/>
              <w:rPr>
                <w:rFonts w:eastAsia="Times New Roman" w:cs="Arial"/>
                <w:bCs/>
                <w:color w:val="000000"/>
                <w:sz w:val="20"/>
                <w:lang w:val="en"/>
              </w:rPr>
            </w:pPr>
            <w:r>
              <w:rPr>
                <w:rFonts w:cs="Arial"/>
                <w:sz w:val="20"/>
              </w:rPr>
              <w:t>N/A</w:t>
            </w:r>
          </w:p>
        </w:tc>
      </w:tr>
      <w:tr w:rsidR="00FE35BE" w:rsidRPr="006C3346" w14:paraId="2B07D9B9" w14:textId="77777777" w:rsidTr="00FE35BE">
        <w:trPr>
          <w:trHeight w:val="1178"/>
        </w:trPr>
        <w:tc>
          <w:tcPr>
            <w:tcW w:w="3708" w:type="dxa"/>
            <w:shd w:val="clear" w:color="auto" w:fill="auto"/>
          </w:tcPr>
          <w:p w14:paraId="64B305EC" w14:textId="77777777" w:rsidR="00FE35BE" w:rsidRPr="00066681" w:rsidRDefault="00FE35BE" w:rsidP="00FE35BE">
            <w:pPr>
              <w:shd w:val="clear" w:color="auto" w:fill="FFFFFF"/>
              <w:rPr>
                <w:rFonts w:eastAsia="Times New Roman" w:cs="Arial"/>
                <w:bCs/>
                <w:color w:val="000000"/>
                <w:sz w:val="20"/>
                <w:lang w:val="en"/>
              </w:rPr>
            </w:pPr>
          </w:p>
          <w:p w14:paraId="42F715FC" w14:textId="77777777" w:rsidR="00FE35BE" w:rsidRPr="00066681" w:rsidRDefault="00FE35BE" w:rsidP="00FE35BE">
            <w:pPr>
              <w:shd w:val="clear" w:color="auto" w:fill="FFFFFF"/>
              <w:rPr>
                <w:rFonts w:eastAsia="Times New Roman" w:cs="Arial"/>
                <w:bCs/>
                <w:color w:val="000000"/>
                <w:sz w:val="20"/>
                <w:lang w:val="en"/>
              </w:rPr>
            </w:pPr>
            <w:r w:rsidRPr="00066681">
              <w:rPr>
                <w:rFonts w:eastAsia="Times New Roman" w:cs="Arial"/>
                <w:bCs/>
                <w:color w:val="000000"/>
                <w:sz w:val="20"/>
                <w:lang w:val="en"/>
              </w:rPr>
              <w:t xml:space="preserve">If the program will be registered jointly with another institution, please provide the partner institution's name: </w:t>
            </w:r>
          </w:p>
        </w:tc>
        <w:tc>
          <w:tcPr>
            <w:tcW w:w="7308" w:type="dxa"/>
            <w:shd w:val="clear" w:color="auto" w:fill="auto"/>
          </w:tcPr>
          <w:p w14:paraId="1C1349ED" w14:textId="77777777" w:rsidR="00FE35BE" w:rsidRPr="00066681" w:rsidRDefault="00FE35BE" w:rsidP="00FE35BE">
            <w:pPr>
              <w:shd w:val="clear" w:color="auto" w:fill="FFFFFF"/>
              <w:spacing w:line="456" w:lineRule="atLeast"/>
              <w:rPr>
                <w:rFonts w:cs="Arial"/>
                <w:sz w:val="20"/>
              </w:rPr>
            </w:pPr>
            <w:r>
              <w:rPr>
                <w:rFonts w:cs="Arial"/>
                <w:sz w:val="20"/>
              </w:rPr>
              <w:t>N/A</w:t>
            </w:r>
          </w:p>
        </w:tc>
      </w:tr>
    </w:tbl>
    <w:p w14:paraId="673852C4" w14:textId="77777777" w:rsidR="00FE35BE" w:rsidRDefault="00FE35BE" w:rsidP="00FE35BE">
      <w:pPr>
        <w:rPr>
          <w:rFonts w:ascii="Trebuchet MS" w:eastAsia="Times New Roman" w:hAnsi="Trebuchet MS"/>
          <w:b/>
          <w:bCs/>
          <w:color w:val="000000"/>
          <w:sz w:val="20"/>
          <w:lang w:val="en"/>
        </w:rPr>
      </w:pPr>
    </w:p>
    <w:p w14:paraId="76CC0AC2" w14:textId="77777777" w:rsidR="00FE35BE" w:rsidRDefault="00FE35BE" w:rsidP="00FE35BE">
      <w:pPr>
        <w:rPr>
          <w:rFonts w:ascii="Trebuchet MS" w:eastAsia="Times New Roman" w:hAnsi="Trebuchet MS"/>
          <w:b/>
          <w:bCs/>
          <w:color w:val="000000"/>
          <w:sz w:val="20"/>
          <w:lang w:val="en"/>
        </w:rPr>
      </w:pPr>
      <w:r>
        <w:rPr>
          <w:rFonts w:ascii="Trebuchet MS" w:eastAsia="Times New Roman" w:hAnsi="Trebuchet MS"/>
          <w:b/>
          <w:bCs/>
          <w:color w:val="000000"/>
          <w:sz w:val="20"/>
          <w:lang w:val="en"/>
        </w:rPr>
        <w:br w:type="page"/>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8190"/>
      </w:tblGrid>
      <w:tr w:rsidR="00FE35BE" w:rsidRPr="006C24E1" w14:paraId="2B6215C2" w14:textId="77777777" w:rsidTr="00FE35BE">
        <w:tc>
          <w:tcPr>
            <w:tcW w:w="10795" w:type="dxa"/>
            <w:gridSpan w:val="2"/>
            <w:shd w:val="clear" w:color="auto" w:fill="BFBFBF"/>
          </w:tcPr>
          <w:p w14:paraId="0CC5A15A" w14:textId="77777777" w:rsidR="00FE35BE" w:rsidRDefault="00FE35BE" w:rsidP="00FE35BE">
            <w:pPr>
              <w:rPr>
                <w:rFonts w:eastAsia="Times New Roman" w:cs="Arial"/>
                <w:b/>
                <w:bCs/>
                <w:sz w:val="22"/>
                <w:szCs w:val="22"/>
                <w:lang w:val="en"/>
              </w:rPr>
            </w:pPr>
          </w:p>
          <w:p w14:paraId="14CBAA54" w14:textId="77777777" w:rsidR="00FE35BE" w:rsidRDefault="00FE35BE" w:rsidP="00FE35BE">
            <w:pPr>
              <w:rPr>
                <w:rFonts w:eastAsia="Times New Roman" w:cs="Arial"/>
                <w:b/>
                <w:bCs/>
                <w:sz w:val="22"/>
                <w:szCs w:val="22"/>
                <w:lang w:val="en"/>
              </w:rPr>
            </w:pPr>
            <w:r>
              <w:rPr>
                <w:rFonts w:eastAsia="Times New Roman" w:cs="Arial"/>
                <w:b/>
                <w:bCs/>
                <w:sz w:val="22"/>
                <w:szCs w:val="22"/>
                <w:lang w:val="en"/>
              </w:rPr>
              <w:t xml:space="preserve">Program Information for Existing </w:t>
            </w:r>
            <w:r w:rsidRPr="00066681">
              <w:rPr>
                <w:rFonts w:eastAsia="Times New Roman" w:cs="Arial"/>
                <w:b/>
                <w:bCs/>
                <w:sz w:val="22"/>
                <w:szCs w:val="22"/>
                <w:lang w:val="en"/>
              </w:rPr>
              <w:t>Programs</w:t>
            </w:r>
            <w:r>
              <w:rPr>
                <w:rFonts w:eastAsia="Times New Roman" w:cs="Arial"/>
                <w:b/>
                <w:bCs/>
                <w:sz w:val="22"/>
                <w:szCs w:val="22"/>
                <w:lang w:val="en"/>
              </w:rPr>
              <w:t xml:space="preserve">: </w:t>
            </w:r>
          </w:p>
          <w:p w14:paraId="64520792" w14:textId="77777777" w:rsidR="00FE35BE" w:rsidRDefault="00FE35BE" w:rsidP="00FE35BE">
            <w:pPr>
              <w:rPr>
                <w:rStyle w:val="Hyperlink"/>
                <w:rFonts w:cs="Arial"/>
                <w:b/>
                <w:i/>
                <w:sz w:val="20"/>
              </w:rPr>
            </w:pPr>
            <w:r>
              <w:rPr>
                <w:rFonts w:cs="Arial"/>
                <w:b/>
                <w:i/>
                <w:sz w:val="20"/>
              </w:rPr>
              <w:t>Program information</w:t>
            </w:r>
            <w:r w:rsidRPr="00066681">
              <w:rPr>
                <w:rFonts w:cs="Arial"/>
                <w:b/>
                <w:i/>
                <w:sz w:val="20"/>
              </w:rPr>
              <w:t xml:space="preserve"> should reflect the information found on the </w:t>
            </w:r>
            <w:hyperlink r:id="rId35" w:history="1">
              <w:r w:rsidRPr="00066681">
                <w:rPr>
                  <w:rStyle w:val="Hyperlink"/>
                  <w:rFonts w:cs="Arial"/>
                  <w:b/>
                  <w:i/>
                  <w:sz w:val="20"/>
                </w:rPr>
                <w:t>Inventory of Registered Programs</w:t>
              </w:r>
            </w:hyperlink>
          </w:p>
          <w:p w14:paraId="39F94894" w14:textId="77777777" w:rsidR="00FE35BE" w:rsidRPr="00066681" w:rsidRDefault="00FE35BE" w:rsidP="00FE35BE">
            <w:pPr>
              <w:rPr>
                <w:rFonts w:eastAsia="Times New Roman" w:cs="Arial"/>
                <w:b/>
                <w:bCs/>
                <w:sz w:val="22"/>
                <w:szCs w:val="22"/>
                <w:lang w:val="en"/>
              </w:rPr>
            </w:pPr>
          </w:p>
        </w:tc>
      </w:tr>
      <w:tr w:rsidR="00FE35BE" w:rsidRPr="006C24E1" w14:paraId="46C1B0EE" w14:textId="77777777" w:rsidTr="00FE35BE">
        <w:tc>
          <w:tcPr>
            <w:tcW w:w="2605" w:type="dxa"/>
            <w:shd w:val="clear" w:color="auto" w:fill="auto"/>
          </w:tcPr>
          <w:p w14:paraId="6CE96B98" w14:textId="77777777" w:rsidR="00FE35BE" w:rsidRPr="00BD121C" w:rsidRDefault="00FE35BE" w:rsidP="00FE35BE">
            <w:pPr>
              <w:rPr>
                <w:rFonts w:eastAsia="Times New Roman" w:cs="Arial"/>
                <w:b/>
                <w:bCs/>
                <w:color w:val="000000"/>
                <w:sz w:val="22"/>
                <w:szCs w:val="22"/>
                <w:lang w:val="en"/>
              </w:rPr>
            </w:pPr>
          </w:p>
          <w:p w14:paraId="51D1A84B" w14:textId="77777777" w:rsidR="00FE35BE" w:rsidRPr="00667CF0" w:rsidRDefault="00FE35BE" w:rsidP="00FE35BE">
            <w:pPr>
              <w:rPr>
                <w:rFonts w:eastAsia="Times New Roman" w:cs="Arial"/>
                <w:bCs/>
                <w:color w:val="000000"/>
                <w:sz w:val="20"/>
                <w:szCs w:val="22"/>
                <w:lang w:val="en"/>
              </w:rPr>
            </w:pPr>
            <w:r w:rsidRPr="00BD121C">
              <w:rPr>
                <w:rFonts w:eastAsia="Times New Roman" w:cs="Arial"/>
                <w:bCs/>
                <w:color w:val="000000"/>
                <w:sz w:val="22"/>
                <w:szCs w:val="22"/>
                <w:lang w:val="en"/>
              </w:rPr>
              <w:t>Program Code: (</w:t>
            </w:r>
            <w:r w:rsidRPr="00667CF0">
              <w:rPr>
                <w:rFonts w:eastAsia="Times New Roman" w:cs="Arial"/>
                <w:bCs/>
                <w:color w:val="000000"/>
                <w:sz w:val="20"/>
                <w:szCs w:val="22"/>
                <w:lang w:val="en"/>
              </w:rPr>
              <w:t xml:space="preserve">for </w:t>
            </w:r>
            <w:hyperlink r:id="rId36" w:history="1">
              <w:r w:rsidRPr="00667CF0">
                <w:rPr>
                  <w:rStyle w:val="Hyperlink"/>
                  <w:rFonts w:eastAsia="Times New Roman" w:cs="Arial"/>
                  <w:bCs/>
                  <w:sz w:val="20"/>
                  <w:szCs w:val="22"/>
                  <w:lang w:val="en"/>
                </w:rPr>
                <w:t>registered programs</w:t>
              </w:r>
            </w:hyperlink>
            <w:r w:rsidRPr="00667CF0">
              <w:rPr>
                <w:rFonts w:eastAsia="Times New Roman" w:cs="Arial"/>
                <w:bCs/>
                <w:color w:val="000000"/>
                <w:sz w:val="20"/>
                <w:szCs w:val="22"/>
                <w:lang w:val="en"/>
              </w:rPr>
              <w:t xml:space="preserve"> only)</w:t>
            </w:r>
          </w:p>
          <w:p w14:paraId="73322BAC" w14:textId="77777777" w:rsidR="00FE35BE" w:rsidRPr="00BD121C" w:rsidRDefault="00FE35BE" w:rsidP="00FE35BE">
            <w:pPr>
              <w:rPr>
                <w:rFonts w:eastAsia="Times New Roman" w:cs="Arial"/>
                <w:b/>
                <w:bCs/>
                <w:color w:val="000000"/>
                <w:sz w:val="22"/>
                <w:szCs w:val="22"/>
                <w:lang w:val="en"/>
              </w:rPr>
            </w:pPr>
          </w:p>
        </w:tc>
        <w:tc>
          <w:tcPr>
            <w:tcW w:w="8190" w:type="dxa"/>
            <w:shd w:val="clear" w:color="auto" w:fill="auto"/>
          </w:tcPr>
          <w:p w14:paraId="66C24AEF" w14:textId="77777777" w:rsidR="00FE35BE" w:rsidRPr="00066681" w:rsidRDefault="00FE35BE" w:rsidP="00FE35BE">
            <w:pPr>
              <w:spacing w:line="456" w:lineRule="atLeast"/>
              <w:rPr>
                <w:rFonts w:eastAsia="Times New Roman" w:cs="Arial"/>
                <w:b/>
                <w:bCs/>
                <w:color w:val="000000"/>
                <w:sz w:val="22"/>
                <w:szCs w:val="22"/>
                <w:lang w:val="en"/>
              </w:rPr>
            </w:pPr>
            <w:r>
              <w:rPr>
                <w:rFonts w:eastAsia="Times New Roman" w:cs="Arial"/>
                <w:b/>
                <w:bCs/>
                <w:color w:val="000000"/>
                <w:sz w:val="22"/>
                <w:szCs w:val="22"/>
                <w:lang w:val="en"/>
              </w:rPr>
              <w:t>01340</w:t>
            </w:r>
          </w:p>
        </w:tc>
      </w:tr>
      <w:tr w:rsidR="00FE35BE" w:rsidRPr="006C24E1" w14:paraId="28BA851B" w14:textId="77777777" w:rsidTr="00FE35BE">
        <w:tc>
          <w:tcPr>
            <w:tcW w:w="2605" w:type="dxa"/>
            <w:shd w:val="clear" w:color="auto" w:fill="auto"/>
          </w:tcPr>
          <w:p w14:paraId="0FAD68D7" w14:textId="77777777" w:rsidR="00FE35BE" w:rsidRPr="00BD121C" w:rsidRDefault="00FE35BE" w:rsidP="00FE35BE">
            <w:pPr>
              <w:spacing w:line="456" w:lineRule="atLeast"/>
              <w:rPr>
                <w:rFonts w:eastAsia="Times New Roman" w:cs="Arial"/>
                <w:bCs/>
                <w:color w:val="000000"/>
                <w:sz w:val="22"/>
                <w:szCs w:val="22"/>
                <w:lang w:val="en"/>
              </w:rPr>
            </w:pPr>
            <w:r w:rsidRPr="00BD121C">
              <w:rPr>
                <w:rFonts w:eastAsia="Times New Roman" w:cs="Arial"/>
                <w:bCs/>
                <w:color w:val="000000"/>
                <w:sz w:val="22"/>
                <w:szCs w:val="22"/>
                <w:lang w:val="en"/>
              </w:rPr>
              <w:t>Program Title:</w:t>
            </w:r>
          </w:p>
          <w:p w14:paraId="0A9BB36F" w14:textId="77777777" w:rsidR="00FE35BE" w:rsidRPr="00BD121C" w:rsidRDefault="00FE35BE" w:rsidP="00FE35BE">
            <w:pPr>
              <w:spacing w:line="456" w:lineRule="atLeast"/>
              <w:rPr>
                <w:rFonts w:eastAsia="Times New Roman" w:cs="Arial"/>
                <w:bCs/>
                <w:color w:val="000000"/>
                <w:sz w:val="22"/>
                <w:szCs w:val="22"/>
                <w:lang w:val="en"/>
              </w:rPr>
            </w:pPr>
          </w:p>
        </w:tc>
        <w:tc>
          <w:tcPr>
            <w:tcW w:w="8190" w:type="dxa"/>
            <w:shd w:val="clear" w:color="auto" w:fill="auto"/>
          </w:tcPr>
          <w:p w14:paraId="123F6D10" w14:textId="77777777" w:rsidR="00FE35BE" w:rsidRDefault="00FE35BE" w:rsidP="00FE35BE">
            <w:pPr>
              <w:spacing w:line="456" w:lineRule="atLeast"/>
              <w:rPr>
                <w:rFonts w:cs="Arial"/>
                <w:sz w:val="22"/>
                <w:szCs w:val="22"/>
              </w:rPr>
            </w:pPr>
            <w:r>
              <w:rPr>
                <w:rFonts w:cs="Arial"/>
                <w:sz w:val="22"/>
                <w:szCs w:val="22"/>
              </w:rPr>
              <w:t>Business and Technology of Fashion</w:t>
            </w:r>
          </w:p>
          <w:p w14:paraId="2647BA15" w14:textId="77777777" w:rsidR="00FE35BE" w:rsidRPr="00066681" w:rsidRDefault="00FE35BE" w:rsidP="00FE35BE">
            <w:pPr>
              <w:spacing w:line="456" w:lineRule="atLeast"/>
              <w:rPr>
                <w:rFonts w:eastAsia="Times New Roman" w:cs="Arial"/>
                <w:b/>
                <w:bCs/>
                <w:color w:val="000000"/>
                <w:sz w:val="22"/>
                <w:szCs w:val="22"/>
                <w:lang w:val="en"/>
              </w:rPr>
            </w:pPr>
          </w:p>
        </w:tc>
      </w:tr>
      <w:tr w:rsidR="00FE35BE" w:rsidRPr="006C24E1" w14:paraId="568189C8" w14:textId="77777777" w:rsidTr="00FE35BE">
        <w:tc>
          <w:tcPr>
            <w:tcW w:w="2605" w:type="dxa"/>
            <w:shd w:val="clear" w:color="auto" w:fill="auto"/>
          </w:tcPr>
          <w:p w14:paraId="16912F9B" w14:textId="77777777" w:rsidR="00FE35BE" w:rsidRPr="00BD121C" w:rsidRDefault="00FE35BE" w:rsidP="00FE35BE">
            <w:pPr>
              <w:spacing w:line="456" w:lineRule="atLeast"/>
              <w:rPr>
                <w:rFonts w:eastAsia="Times New Roman" w:cs="Arial"/>
                <w:bCs/>
                <w:color w:val="000000"/>
                <w:sz w:val="22"/>
                <w:szCs w:val="22"/>
                <w:lang w:val="en"/>
              </w:rPr>
            </w:pPr>
            <w:r w:rsidRPr="00BD121C">
              <w:rPr>
                <w:rFonts w:cs="Arial"/>
                <w:color w:val="000000"/>
                <w:sz w:val="22"/>
                <w:szCs w:val="22"/>
              </w:rPr>
              <w:t>Degree Award</w:t>
            </w:r>
            <w:r w:rsidRPr="00BD121C">
              <w:rPr>
                <w:rFonts w:eastAsia="Times New Roman" w:cs="Arial"/>
                <w:bCs/>
                <w:color w:val="000000"/>
                <w:sz w:val="22"/>
                <w:szCs w:val="22"/>
                <w:lang w:val="en"/>
              </w:rPr>
              <w:t>:</w:t>
            </w:r>
          </w:p>
          <w:p w14:paraId="5ADC1C22" w14:textId="77777777" w:rsidR="00FE35BE" w:rsidRPr="00BD121C" w:rsidRDefault="00FE35BE" w:rsidP="00FE35BE">
            <w:pPr>
              <w:spacing w:line="456" w:lineRule="atLeast"/>
              <w:rPr>
                <w:rFonts w:eastAsia="Times New Roman" w:cs="Arial"/>
                <w:bCs/>
                <w:color w:val="000000"/>
                <w:sz w:val="22"/>
                <w:szCs w:val="22"/>
                <w:lang w:val="en"/>
              </w:rPr>
            </w:pPr>
          </w:p>
        </w:tc>
        <w:tc>
          <w:tcPr>
            <w:tcW w:w="8190" w:type="dxa"/>
            <w:shd w:val="clear" w:color="auto" w:fill="auto"/>
          </w:tcPr>
          <w:p w14:paraId="4930217D" w14:textId="77777777" w:rsidR="00FE35BE" w:rsidRPr="00066681" w:rsidRDefault="00FE35BE" w:rsidP="00FE35BE">
            <w:pPr>
              <w:spacing w:line="456" w:lineRule="atLeast"/>
              <w:rPr>
                <w:rFonts w:eastAsia="Times New Roman" w:cs="Arial"/>
                <w:b/>
                <w:bCs/>
                <w:color w:val="000000"/>
                <w:sz w:val="22"/>
                <w:szCs w:val="22"/>
                <w:lang w:val="en"/>
              </w:rPr>
            </w:pPr>
            <w:r>
              <w:rPr>
                <w:rFonts w:cs="Arial"/>
                <w:sz w:val="22"/>
                <w:szCs w:val="22"/>
              </w:rPr>
              <w:t>Associate of Science</w:t>
            </w:r>
          </w:p>
        </w:tc>
      </w:tr>
      <w:tr w:rsidR="00FE35BE" w:rsidRPr="006C24E1" w14:paraId="5CF56440" w14:textId="77777777" w:rsidTr="00FE35BE">
        <w:tc>
          <w:tcPr>
            <w:tcW w:w="2605" w:type="dxa"/>
            <w:shd w:val="clear" w:color="auto" w:fill="auto"/>
          </w:tcPr>
          <w:p w14:paraId="428FA189" w14:textId="77777777" w:rsidR="00FE35BE" w:rsidRPr="00BD121C" w:rsidRDefault="005116EE" w:rsidP="00FE35BE">
            <w:pPr>
              <w:spacing w:line="456" w:lineRule="atLeast"/>
              <w:rPr>
                <w:rFonts w:eastAsia="Times New Roman" w:cs="Arial"/>
                <w:bCs/>
                <w:color w:val="000000"/>
                <w:sz w:val="22"/>
                <w:szCs w:val="22"/>
                <w:lang w:val="en"/>
              </w:rPr>
            </w:pPr>
            <w:hyperlink r:id="rId37" w:history="1">
              <w:r w:rsidR="00FE35BE" w:rsidRPr="00BD121C">
                <w:rPr>
                  <w:rStyle w:val="Hyperlink"/>
                  <w:rFonts w:eastAsia="Times New Roman" w:cs="Arial"/>
                  <w:bCs/>
                  <w:sz w:val="22"/>
                  <w:szCs w:val="22"/>
                  <w:lang w:val="en"/>
                </w:rPr>
                <w:t>HEGIS code</w:t>
              </w:r>
            </w:hyperlink>
            <w:r w:rsidR="00FE35BE" w:rsidRPr="00BD121C">
              <w:rPr>
                <w:rFonts w:eastAsia="Times New Roman" w:cs="Arial"/>
                <w:bCs/>
                <w:color w:val="000000"/>
                <w:sz w:val="22"/>
                <w:szCs w:val="22"/>
                <w:lang w:val="en"/>
              </w:rPr>
              <w:t>:</w:t>
            </w:r>
          </w:p>
          <w:p w14:paraId="1B34E37B" w14:textId="77777777" w:rsidR="00FE35BE" w:rsidRPr="00BD121C" w:rsidRDefault="00FE35BE" w:rsidP="00FE35BE">
            <w:pPr>
              <w:spacing w:line="456" w:lineRule="atLeast"/>
              <w:rPr>
                <w:rFonts w:eastAsia="Times New Roman" w:cs="Arial"/>
                <w:bCs/>
                <w:color w:val="000000"/>
                <w:sz w:val="22"/>
                <w:szCs w:val="22"/>
                <w:lang w:val="en"/>
              </w:rPr>
            </w:pPr>
          </w:p>
        </w:tc>
        <w:tc>
          <w:tcPr>
            <w:tcW w:w="8190" w:type="dxa"/>
            <w:shd w:val="clear" w:color="auto" w:fill="auto"/>
          </w:tcPr>
          <w:p w14:paraId="5707AFF0" w14:textId="77777777" w:rsidR="00FE35BE" w:rsidRPr="00066681" w:rsidRDefault="00FE35BE" w:rsidP="00FE35BE">
            <w:pPr>
              <w:spacing w:line="456" w:lineRule="atLeast"/>
              <w:rPr>
                <w:rFonts w:eastAsia="Times New Roman" w:cs="Arial"/>
                <w:b/>
                <w:bCs/>
                <w:color w:val="000000"/>
                <w:sz w:val="22"/>
                <w:szCs w:val="22"/>
                <w:lang w:val="en"/>
              </w:rPr>
            </w:pPr>
            <w:r>
              <w:rPr>
                <w:rFonts w:cs="Arial"/>
                <w:sz w:val="22"/>
                <w:szCs w:val="22"/>
              </w:rPr>
              <w:t>5004.00</w:t>
            </w:r>
          </w:p>
        </w:tc>
      </w:tr>
    </w:tbl>
    <w:p w14:paraId="4D13D1D4" w14:textId="77777777" w:rsidR="00FE35BE" w:rsidRDefault="00FE35BE" w:rsidP="00FE35BE">
      <w:pPr>
        <w:shd w:val="clear" w:color="auto" w:fill="FFFFFF"/>
        <w:spacing w:line="360" w:lineRule="atLeast"/>
        <w:rPr>
          <w:rFonts w:ascii="Trebuchet MS" w:eastAsia="Times New Roman" w:hAnsi="Trebuchet MS"/>
          <w:b/>
          <w:bCs/>
          <w:color w:val="000000"/>
          <w:sz w:val="20"/>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7025"/>
      </w:tblGrid>
      <w:tr w:rsidR="00FE35BE" w:rsidRPr="006C24E1" w14:paraId="002C4F86" w14:textId="77777777" w:rsidTr="00FE35BE">
        <w:tc>
          <w:tcPr>
            <w:tcW w:w="2605" w:type="dxa"/>
            <w:shd w:val="clear" w:color="auto" w:fill="auto"/>
          </w:tcPr>
          <w:p w14:paraId="0C657F0C" w14:textId="77777777" w:rsidR="00FE35BE" w:rsidRPr="0024725C" w:rsidRDefault="00FE35BE" w:rsidP="00FE35BE">
            <w:pPr>
              <w:shd w:val="clear" w:color="auto" w:fill="FFFFFF"/>
              <w:spacing w:line="360" w:lineRule="atLeast"/>
              <w:rPr>
                <w:rFonts w:eastAsia="Times New Roman" w:cs="Arial"/>
                <w:b/>
                <w:bCs/>
                <w:color w:val="000000"/>
                <w:sz w:val="22"/>
                <w:szCs w:val="22"/>
                <w:lang w:val="en"/>
              </w:rPr>
            </w:pPr>
            <w:r w:rsidRPr="0024725C">
              <w:rPr>
                <w:rFonts w:eastAsia="Times New Roman" w:cs="Arial"/>
                <w:b/>
                <w:bCs/>
                <w:sz w:val="22"/>
                <w:szCs w:val="22"/>
                <w:lang w:val="en"/>
              </w:rPr>
              <w:t xml:space="preserve">Contact Information </w:t>
            </w:r>
          </w:p>
        </w:tc>
        <w:tc>
          <w:tcPr>
            <w:tcW w:w="8185" w:type="dxa"/>
            <w:shd w:val="clear" w:color="auto" w:fill="auto"/>
          </w:tcPr>
          <w:p w14:paraId="2CC79859" w14:textId="77777777" w:rsidR="00FE35BE" w:rsidRPr="00066681" w:rsidRDefault="00FE35BE" w:rsidP="00FE35BE">
            <w:pPr>
              <w:shd w:val="clear" w:color="auto" w:fill="FFFFFF"/>
              <w:spacing w:line="360" w:lineRule="atLeast"/>
              <w:rPr>
                <w:rFonts w:eastAsia="Times New Roman" w:cs="Arial"/>
                <w:b/>
                <w:bCs/>
                <w:color w:val="000000"/>
                <w:sz w:val="22"/>
                <w:szCs w:val="22"/>
                <w:lang w:val="en"/>
              </w:rPr>
            </w:pPr>
          </w:p>
        </w:tc>
      </w:tr>
      <w:tr w:rsidR="00FE35BE" w:rsidRPr="006C24E1" w14:paraId="379EA023" w14:textId="77777777" w:rsidTr="00FE35BE">
        <w:trPr>
          <w:trHeight w:val="863"/>
        </w:trPr>
        <w:tc>
          <w:tcPr>
            <w:tcW w:w="2605" w:type="dxa"/>
            <w:shd w:val="clear" w:color="auto" w:fill="auto"/>
          </w:tcPr>
          <w:p w14:paraId="3EF37C34" w14:textId="77777777" w:rsidR="00FE35BE" w:rsidRPr="0024725C" w:rsidRDefault="00FE35BE" w:rsidP="00FE35BE">
            <w:pPr>
              <w:shd w:val="clear" w:color="auto" w:fill="FFFFFF"/>
              <w:spacing w:line="456" w:lineRule="atLeast"/>
              <w:rPr>
                <w:rFonts w:eastAsia="Times New Roman" w:cs="Arial"/>
                <w:bCs/>
                <w:color w:val="000000"/>
                <w:sz w:val="22"/>
                <w:szCs w:val="22"/>
                <w:lang w:val="en"/>
              </w:rPr>
            </w:pPr>
            <w:r w:rsidRPr="0024725C">
              <w:rPr>
                <w:rFonts w:eastAsia="Times New Roman" w:cs="Arial"/>
                <w:bCs/>
                <w:color w:val="000000"/>
                <w:sz w:val="22"/>
                <w:szCs w:val="22"/>
                <w:lang w:val="en"/>
              </w:rPr>
              <w:t xml:space="preserve">Name of contact person </w:t>
            </w:r>
          </w:p>
        </w:tc>
        <w:tc>
          <w:tcPr>
            <w:tcW w:w="8185" w:type="dxa"/>
            <w:shd w:val="clear" w:color="auto" w:fill="auto"/>
          </w:tcPr>
          <w:p w14:paraId="1DF0BD65" w14:textId="77777777" w:rsidR="00FE35BE" w:rsidRPr="00066681" w:rsidRDefault="00FE35BE" w:rsidP="00FE35BE">
            <w:pPr>
              <w:shd w:val="clear" w:color="auto" w:fill="FFFFFF"/>
              <w:spacing w:line="456" w:lineRule="atLeast"/>
              <w:rPr>
                <w:rFonts w:eastAsia="Times New Roman" w:cs="Arial"/>
                <w:b/>
                <w:bCs/>
                <w:color w:val="000000"/>
                <w:sz w:val="22"/>
                <w:szCs w:val="22"/>
                <w:lang w:val="en"/>
              </w:rPr>
            </w:pPr>
            <w:r>
              <w:rPr>
                <w:rFonts w:cs="Arial"/>
                <w:sz w:val="22"/>
                <w:szCs w:val="22"/>
              </w:rPr>
              <w:t>Dr. Nazanin Munroe</w:t>
            </w:r>
          </w:p>
        </w:tc>
      </w:tr>
      <w:tr w:rsidR="00FE35BE" w:rsidRPr="006C24E1" w14:paraId="3F3A28A8" w14:textId="77777777" w:rsidTr="00FE35BE">
        <w:trPr>
          <w:trHeight w:val="800"/>
        </w:trPr>
        <w:tc>
          <w:tcPr>
            <w:tcW w:w="2605" w:type="dxa"/>
            <w:shd w:val="clear" w:color="auto" w:fill="auto"/>
          </w:tcPr>
          <w:p w14:paraId="5B722D63" w14:textId="77777777" w:rsidR="00FE35BE" w:rsidRPr="0024725C" w:rsidRDefault="00FE35BE" w:rsidP="00FE35BE">
            <w:pPr>
              <w:shd w:val="clear" w:color="auto" w:fill="FFFFFF"/>
              <w:spacing w:line="456" w:lineRule="atLeast"/>
              <w:rPr>
                <w:rFonts w:eastAsia="Times New Roman" w:cs="Arial"/>
                <w:bCs/>
                <w:color w:val="000000"/>
                <w:sz w:val="22"/>
                <w:szCs w:val="22"/>
                <w:lang w:val="en"/>
              </w:rPr>
            </w:pPr>
            <w:r w:rsidRPr="0024725C">
              <w:rPr>
                <w:rFonts w:eastAsia="Times New Roman" w:cs="Arial"/>
                <w:bCs/>
                <w:color w:val="000000"/>
                <w:sz w:val="22"/>
                <w:szCs w:val="22"/>
                <w:lang w:val="en"/>
              </w:rPr>
              <w:t xml:space="preserve">Title of contact person: </w:t>
            </w:r>
          </w:p>
        </w:tc>
        <w:tc>
          <w:tcPr>
            <w:tcW w:w="8185" w:type="dxa"/>
            <w:shd w:val="clear" w:color="auto" w:fill="auto"/>
          </w:tcPr>
          <w:p w14:paraId="46442487" w14:textId="77777777" w:rsidR="00FE35BE" w:rsidRPr="005058DF" w:rsidRDefault="00FE35BE" w:rsidP="00FE35BE">
            <w:pPr>
              <w:shd w:val="clear" w:color="auto" w:fill="FFFFFF"/>
              <w:spacing w:line="456" w:lineRule="atLeast"/>
              <w:rPr>
                <w:rFonts w:cs="Arial"/>
                <w:sz w:val="22"/>
                <w:szCs w:val="22"/>
              </w:rPr>
            </w:pPr>
            <w:r>
              <w:rPr>
                <w:rFonts w:cs="Arial"/>
                <w:sz w:val="22"/>
                <w:szCs w:val="22"/>
              </w:rPr>
              <w:t xml:space="preserve">Director, Textile Technology and Assistant Professor </w:t>
            </w:r>
          </w:p>
        </w:tc>
      </w:tr>
      <w:tr w:rsidR="00FE35BE" w:rsidRPr="006C24E1" w14:paraId="42A1A768" w14:textId="77777777" w:rsidTr="00FE35BE">
        <w:trPr>
          <w:trHeight w:val="800"/>
        </w:trPr>
        <w:tc>
          <w:tcPr>
            <w:tcW w:w="2605" w:type="dxa"/>
            <w:shd w:val="clear" w:color="auto" w:fill="auto"/>
          </w:tcPr>
          <w:p w14:paraId="3536982A" w14:textId="77777777" w:rsidR="00FE35BE" w:rsidRPr="0024725C" w:rsidRDefault="00FE35BE" w:rsidP="00FE35BE">
            <w:pPr>
              <w:shd w:val="clear" w:color="auto" w:fill="FFFFFF"/>
              <w:spacing w:line="456" w:lineRule="atLeast"/>
              <w:rPr>
                <w:rFonts w:eastAsia="Times New Roman" w:cs="Arial"/>
                <w:bCs/>
                <w:color w:val="000000"/>
                <w:sz w:val="22"/>
                <w:szCs w:val="22"/>
                <w:lang w:val="en"/>
              </w:rPr>
            </w:pPr>
            <w:r w:rsidRPr="0024725C">
              <w:rPr>
                <w:rFonts w:eastAsia="Times New Roman" w:cs="Arial"/>
                <w:bCs/>
                <w:color w:val="000000"/>
                <w:sz w:val="22"/>
                <w:szCs w:val="22"/>
                <w:lang w:val="en"/>
              </w:rPr>
              <w:t xml:space="preserve">Telephone </w:t>
            </w:r>
          </w:p>
        </w:tc>
        <w:tc>
          <w:tcPr>
            <w:tcW w:w="8185" w:type="dxa"/>
            <w:shd w:val="clear" w:color="auto" w:fill="auto"/>
          </w:tcPr>
          <w:p w14:paraId="0A7842A7" w14:textId="77777777" w:rsidR="00FE35BE" w:rsidRPr="00066681" w:rsidRDefault="00FE35BE" w:rsidP="00FE35BE">
            <w:pPr>
              <w:shd w:val="clear" w:color="auto" w:fill="FFFFFF"/>
              <w:spacing w:line="456" w:lineRule="atLeast"/>
              <w:rPr>
                <w:rFonts w:eastAsia="Times New Roman" w:cs="Arial"/>
                <w:b/>
                <w:bCs/>
                <w:color w:val="000000"/>
                <w:sz w:val="22"/>
                <w:szCs w:val="22"/>
                <w:lang w:val="en"/>
              </w:rPr>
            </w:pPr>
            <w:r>
              <w:rPr>
                <w:rFonts w:eastAsia="Times New Roman" w:cs="Arial"/>
                <w:b/>
                <w:bCs/>
                <w:color w:val="000000"/>
                <w:sz w:val="22"/>
                <w:szCs w:val="22"/>
              </w:rPr>
              <w:t xml:space="preserve">718.260.5773 </w:t>
            </w:r>
          </w:p>
        </w:tc>
      </w:tr>
      <w:tr w:rsidR="00FE35BE" w:rsidRPr="006C24E1" w14:paraId="7DE465D9" w14:textId="77777777" w:rsidTr="00FE35BE">
        <w:trPr>
          <w:trHeight w:val="710"/>
        </w:trPr>
        <w:tc>
          <w:tcPr>
            <w:tcW w:w="2605" w:type="dxa"/>
            <w:shd w:val="clear" w:color="auto" w:fill="auto"/>
          </w:tcPr>
          <w:p w14:paraId="4EA01719" w14:textId="77777777" w:rsidR="00FE35BE" w:rsidRPr="0024725C" w:rsidRDefault="00FE35BE" w:rsidP="00FE35BE">
            <w:pPr>
              <w:shd w:val="clear" w:color="auto" w:fill="FFFFFF"/>
              <w:spacing w:line="456" w:lineRule="atLeast"/>
              <w:rPr>
                <w:rFonts w:eastAsia="Times New Roman" w:cs="Arial"/>
                <w:bCs/>
                <w:color w:val="000000"/>
                <w:sz w:val="22"/>
                <w:szCs w:val="22"/>
                <w:lang w:val="en"/>
              </w:rPr>
            </w:pPr>
            <w:r w:rsidRPr="0024725C">
              <w:rPr>
                <w:rFonts w:eastAsia="Times New Roman" w:cs="Arial"/>
                <w:bCs/>
                <w:color w:val="000000"/>
                <w:sz w:val="22"/>
                <w:szCs w:val="22"/>
                <w:lang w:val="en"/>
              </w:rPr>
              <w:t xml:space="preserve">Fax: </w:t>
            </w:r>
          </w:p>
        </w:tc>
        <w:tc>
          <w:tcPr>
            <w:tcW w:w="8185" w:type="dxa"/>
            <w:shd w:val="clear" w:color="auto" w:fill="auto"/>
          </w:tcPr>
          <w:p w14:paraId="6EA2FD82" w14:textId="77777777" w:rsidR="00FE35BE" w:rsidRPr="00066681" w:rsidRDefault="00FE35BE" w:rsidP="00FE35BE">
            <w:pPr>
              <w:shd w:val="clear" w:color="auto" w:fill="FFFFFF"/>
              <w:spacing w:line="456" w:lineRule="atLeast"/>
              <w:rPr>
                <w:rFonts w:eastAsia="Times New Roman" w:cs="Arial"/>
                <w:b/>
                <w:bCs/>
                <w:color w:val="000000"/>
                <w:sz w:val="22"/>
                <w:szCs w:val="22"/>
                <w:lang w:val="en"/>
              </w:rPr>
            </w:pPr>
            <w:r>
              <w:rPr>
                <w:rFonts w:cs="Arial"/>
                <w:sz w:val="22"/>
                <w:szCs w:val="22"/>
              </w:rPr>
              <w:t>718.260.5774</w:t>
            </w:r>
          </w:p>
        </w:tc>
      </w:tr>
      <w:tr w:rsidR="00FE35BE" w:rsidRPr="006C24E1" w14:paraId="43FCC941" w14:textId="77777777" w:rsidTr="00FE35BE">
        <w:trPr>
          <w:trHeight w:val="800"/>
        </w:trPr>
        <w:tc>
          <w:tcPr>
            <w:tcW w:w="2605" w:type="dxa"/>
            <w:shd w:val="clear" w:color="auto" w:fill="auto"/>
          </w:tcPr>
          <w:p w14:paraId="3E243F53" w14:textId="77777777" w:rsidR="00FE35BE" w:rsidRPr="0024725C" w:rsidRDefault="00FE35BE" w:rsidP="00FE35BE">
            <w:pPr>
              <w:shd w:val="clear" w:color="auto" w:fill="FFFFFF"/>
              <w:spacing w:line="456" w:lineRule="atLeast"/>
              <w:rPr>
                <w:rFonts w:eastAsia="Times New Roman" w:cs="Arial"/>
                <w:bCs/>
                <w:color w:val="000000"/>
                <w:sz w:val="22"/>
                <w:szCs w:val="22"/>
                <w:lang w:val="en"/>
              </w:rPr>
            </w:pPr>
            <w:r w:rsidRPr="0024725C">
              <w:rPr>
                <w:rFonts w:eastAsia="Times New Roman" w:cs="Arial"/>
                <w:bCs/>
                <w:color w:val="000000"/>
                <w:sz w:val="22"/>
                <w:szCs w:val="22"/>
                <w:lang w:val="en"/>
              </w:rPr>
              <w:t xml:space="preserve">Email: </w:t>
            </w:r>
          </w:p>
        </w:tc>
        <w:tc>
          <w:tcPr>
            <w:tcW w:w="8185" w:type="dxa"/>
            <w:shd w:val="clear" w:color="auto" w:fill="auto"/>
          </w:tcPr>
          <w:p w14:paraId="0F9E38FC" w14:textId="77777777" w:rsidR="00FE35BE" w:rsidRPr="00066681" w:rsidRDefault="00FE35BE" w:rsidP="00FE35BE">
            <w:pPr>
              <w:shd w:val="clear" w:color="auto" w:fill="FFFFFF"/>
              <w:spacing w:line="456" w:lineRule="atLeast"/>
              <w:rPr>
                <w:rFonts w:eastAsia="Times New Roman" w:cs="Arial"/>
                <w:b/>
                <w:bCs/>
                <w:color w:val="000000"/>
                <w:sz w:val="22"/>
                <w:szCs w:val="22"/>
                <w:lang w:val="en"/>
              </w:rPr>
            </w:pPr>
            <w:r>
              <w:rPr>
                <w:rFonts w:cs="Arial"/>
                <w:sz w:val="22"/>
                <w:szCs w:val="22"/>
              </w:rPr>
              <w:t>nmunroe@citytech.cuny.edu</w:t>
            </w:r>
          </w:p>
        </w:tc>
      </w:tr>
    </w:tbl>
    <w:p w14:paraId="53C194CF" w14:textId="77777777" w:rsidR="00FE35BE" w:rsidRDefault="00FE35BE" w:rsidP="00FE35BE">
      <w:pPr>
        <w:rPr>
          <w:sz w:val="22"/>
          <w:szCs w:val="22"/>
        </w:rPr>
      </w:pPr>
    </w:p>
    <w:p w14:paraId="4476AD01" w14:textId="77777777" w:rsidR="00FE35BE" w:rsidRPr="001D7692" w:rsidRDefault="00FE35BE" w:rsidP="00FE35BE">
      <w:pPr>
        <w:rPr>
          <w:sz w:val="22"/>
          <w:szCs w:val="22"/>
        </w:rPr>
      </w:pPr>
      <w:r>
        <w:rPr>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5171"/>
        <w:gridCol w:w="4179"/>
      </w:tblGrid>
      <w:tr w:rsidR="00FE35BE" w:rsidRPr="00140279" w14:paraId="4E63F52F" w14:textId="77777777" w:rsidTr="00FE35BE">
        <w:trPr>
          <w:trHeight w:val="364"/>
        </w:trPr>
        <w:tc>
          <w:tcPr>
            <w:tcW w:w="5000" w:type="pct"/>
            <w:gridSpan w:val="2"/>
            <w:shd w:val="clear" w:color="auto" w:fill="B3B3B3"/>
            <w:vAlign w:val="center"/>
          </w:tcPr>
          <w:p w14:paraId="17D7D71B" w14:textId="77777777" w:rsidR="00FE35BE" w:rsidRPr="00140279" w:rsidRDefault="00FE35BE" w:rsidP="00FE35BE">
            <w:pPr>
              <w:rPr>
                <w:rFonts w:cs="Arial"/>
                <w:b/>
                <w:spacing w:val="-2"/>
                <w:sz w:val="22"/>
                <w:szCs w:val="22"/>
              </w:rPr>
            </w:pPr>
            <w:r w:rsidRPr="00140279">
              <w:rPr>
                <w:rFonts w:cs="Arial"/>
                <w:b/>
                <w:spacing w:val="-2"/>
                <w:sz w:val="22"/>
                <w:szCs w:val="22"/>
              </w:rPr>
              <w:lastRenderedPageBreak/>
              <w:t>Instructions</w:t>
            </w:r>
          </w:p>
        </w:tc>
      </w:tr>
      <w:tr w:rsidR="00FE35BE" w:rsidRPr="00140279" w14:paraId="56D8FFD1" w14:textId="77777777" w:rsidTr="00FE35BE">
        <w:trPr>
          <w:trHeight w:val="364"/>
        </w:trPr>
        <w:tc>
          <w:tcPr>
            <w:tcW w:w="5000" w:type="pct"/>
            <w:gridSpan w:val="2"/>
            <w:shd w:val="clear" w:color="auto" w:fill="auto"/>
            <w:vAlign w:val="center"/>
          </w:tcPr>
          <w:p w14:paraId="6BC1E5C3" w14:textId="77777777" w:rsidR="00FE35BE" w:rsidRDefault="00FE35BE" w:rsidP="00FE35BE">
            <w:pPr>
              <w:rPr>
                <w:sz w:val="22"/>
                <w:szCs w:val="22"/>
              </w:rPr>
            </w:pPr>
            <w:r w:rsidRPr="00140279">
              <w:rPr>
                <w:sz w:val="22"/>
                <w:szCs w:val="22"/>
              </w:rPr>
              <w:t xml:space="preserve">Guidance for this task can be found by clicking here:  </w:t>
            </w:r>
          </w:p>
          <w:p w14:paraId="089853F1" w14:textId="77777777" w:rsidR="00FE35BE" w:rsidRPr="00140279" w:rsidRDefault="005116EE" w:rsidP="00FE35BE">
            <w:pPr>
              <w:rPr>
                <w:rFonts w:cs="Arial"/>
                <w:b/>
                <w:spacing w:val="-2"/>
                <w:sz w:val="22"/>
                <w:szCs w:val="22"/>
              </w:rPr>
            </w:pPr>
            <w:hyperlink r:id="rId38" w:history="1">
              <w:r w:rsidR="00FE35BE" w:rsidRPr="00140279">
                <w:rPr>
                  <w:color w:val="0000FF"/>
                  <w:sz w:val="22"/>
                  <w:szCs w:val="22"/>
                  <w:u w:val="single"/>
                </w:rPr>
                <w:t>Review Process for Approval of Programs in the Distance Education Format</w:t>
              </w:r>
            </w:hyperlink>
          </w:p>
        </w:tc>
      </w:tr>
      <w:tr w:rsidR="00FE35BE" w:rsidRPr="00140279" w14:paraId="32207A00" w14:textId="77777777" w:rsidTr="00FE35BE">
        <w:trPr>
          <w:trHeight w:val="364"/>
        </w:trPr>
        <w:tc>
          <w:tcPr>
            <w:tcW w:w="5000" w:type="pct"/>
            <w:gridSpan w:val="2"/>
            <w:shd w:val="clear" w:color="auto" w:fill="B3B3B3"/>
            <w:vAlign w:val="center"/>
          </w:tcPr>
          <w:p w14:paraId="5DDAE8C3" w14:textId="77777777" w:rsidR="00FE35BE" w:rsidRPr="00140279" w:rsidRDefault="00FE35BE" w:rsidP="00FE35BE">
            <w:pPr>
              <w:rPr>
                <w:rFonts w:cs="Arial"/>
                <w:sz w:val="22"/>
                <w:szCs w:val="22"/>
              </w:rPr>
            </w:pPr>
            <w:r w:rsidRPr="00140279">
              <w:rPr>
                <w:rFonts w:cs="Arial"/>
                <w:b/>
                <w:spacing w:val="-2"/>
                <w:sz w:val="22"/>
                <w:szCs w:val="22"/>
              </w:rPr>
              <w:t xml:space="preserve">1. </w:t>
            </w:r>
            <w:r w:rsidRPr="00140279">
              <w:rPr>
                <w:rFonts w:cs="Arial"/>
                <w:b/>
                <w:bCs/>
                <w:iCs/>
                <w:sz w:val="22"/>
                <w:szCs w:val="22"/>
              </w:rPr>
              <w:t>Anticipated enrollment</w:t>
            </w:r>
            <w:r w:rsidRPr="00140279">
              <w:rPr>
                <w:rFonts w:cs="Arial"/>
                <w:b/>
                <w:sz w:val="22"/>
                <w:szCs w:val="22"/>
              </w:rPr>
              <w:t xml:space="preserve"> in distance program</w:t>
            </w:r>
            <w:r w:rsidRPr="00140279">
              <w:rPr>
                <w:rFonts w:cs="Arial"/>
                <w:sz w:val="22"/>
                <w:szCs w:val="22"/>
              </w:rPr>
              <w:t xml:space="preserve"> </w:t>
            </w:r>
          </w:p>
        </w:tc>
      </w:tr>
      <w:tr w:rsidR="00FE35BE" w:rsidRPr="00140279" w14:paraId="5FABE5C1" w14:textId="77777777" w:rsidTr="00FE35BE">
        <w:trPr>
          <w:trHeight w:val="472"/>
        </w:trPr>
        <w:tc>
          <w:tcPr>
            <w:tcW w:w="2765" w:type="pct"/>
            <w:shd w:val="clear" w:color="auto" w:fill="FFFFFF"/>
            <w:vAlign w:val="center"/>
          </w:tcPr>
          <w:p w14:paraId="22F520D4" w14:textId="77777777" w:rsidR="00FE35BE" w:rsidRPr="00140279" w:rsidRDefault="00FE35BE" w:rsidP="00FE35BE">
            <w:pPr>
              <w:rPr>
                <w:rFonts w:cs="Arial"/>
                <w:sz w:val="22"/>
                <w:szCs w:val="22"/>
              </w:rPr>
            </w:pPr>
            <w:r w:rsidRPr="00140279">
              <w:rPr>
                <w:rFonts w:cs="Arial"/>
                <w:sz w:val="22"/>
                <w:szCs w:val="22"/>
              </w:rPr>
              <w:t xml:space="preserve">Initial Enrollment:  </w:t>
            </w:r>
            <w:r>
              <w:rPr>
                <w:rFonts w:cs="Arial"/>
                <w:sz w:val="22"/>
                <w:szCs w:val="22"/>
              </w:rPr>
              <w:t>133</w:t>
            </w:r>
          </w:p>
        </w:tc>
        <w:tc>
          <w:tcPr>
            <w:tcW w:w="2235" w:type="pct"/>
            <w:shd w:val="clear" w:color="auto" w:fill="FFFFFF"/>
            <w:vAlign w:val="center"/>
          </w:tcPr>
          <w:p w14:paraId="30F91BCA" w14:textId="77777777" w:rsidR="00FE35BE" w:rsidRPr="00140279" w:rsidRDefault="00FE35BE" w:rsidP="00FE35BE">
            <w:pPr>
              <w:rPr>
                <w:rFonts w:cs="Arial"/>
                <w:sz w:val="22"/>
                <w:szCs w:val="22"/>
              </w:rPr>
            </w:pPr>
            <w:r w:rsidRPr="00140279">
              <w:rPr>
                <w:rFonts w:cs="Arial"/>
                <w:sz w:val="22"/>
                <w:szCs w:val="22"/>
              </w:rPr>
              <w:t xml:space="preserve">Maximum by year 3:  </w:t>
            </w:r>
            <w:r>
              <w:rPr>
                <w:rFonts w:cs="Arial"/>
                <w:sz w:val="22"/>
                <w:szCs w:val="22"/>
              </w:rPr>
              <w:t>250</w:t>
            </w:r>
          </w:p>
        </w:tc>
      </w:tr>
      <w:tr w:rsidR="00FE35BE" w:rsidRPr="00140279" w14:paraId="0F24EEFC" w14:textId="77777777" w:rsidTr="00FE35BE">
        <w:tc>
          <w:tcPr>
            <w:tcW w:w="5000" w:type="pct"/>
            <w:gridSpan w:val="2"/>
            <w:shd w:val="clear" w:color="auto" w:fill="B3B3B3"/>
            <w:vAlign w:val="center"/>
          </w:tcPr>
          <w:p w14:paraId="609A00FE" w14:textId="77777777" w:rsidR="00FE35BE" w:rsidRPr="00140279" w:rsidRDefault="00FE35BE" w:rsidP="00FE35BE">
            <w:pPr>
              <w:rPr>
                <w:rFonts w:cs="Arial"/>
                <w:b/>
                <w:sz w:val="22"/>
                <w:szCs w:val="22"/>
              </w:rPr>
            </w:pPr>
            <w:r w:rsidRPr="00140279">
              <w:rPr>
                <w:rFonts w:cs="Arial"/>
                <w:b/>
                <w:spacing w:val="-2"/>
                <w:sz w:val="22"/>
                <w:szCs w:val="22"/>
              </w:rPr>
              <w:t xml:space="preserve">2. Program Information </w:t>
            </w:r>
          </w:p>
        </w:tc>
      </w:tr>
      <w:tr w:rsidR="00FE35BE" w:rsidRPr="00140279" w14:paraId="372BA98A" w14:textId="77777777" w:rsidTr="00FE35BE">
        <w:trPr>
          <w:trHeight w:val="378"/>
        </w:trPr>
        <w:tc>
          <w:tcPr>
            <w:tcW w:w="5000" w:type="pct"/>
            <w:gridSpan w:val="2"/>
            <w:shd w:val="clear" w:color="auto" w:fill="FFFFFF"/>
            <w:vAlign w:val="center"/>
          </w:tcPr>
          <w:p w14:paraId="16F103CE" w14:textId="77777777" w:rsidR="00FE35BE" w:rsidRPr="00140279" w:rsidRDefault="00FE35BE" w:rsidP="00FE35BE">
            <w:pPr>
              <w:numPr>
                <w:ilvl w:val="0"/>
                <w:numId w:val="9"/>
              </w:numPr>
              <w:rPr>
                <w:rFonts w:cs="Arial"/>
                <w:sz w:val="22"/>
                <w:szCs w:val="22"/>
              </w:rPr>
            </w:pPr>
            <w:r w:rsidRPr="00140279">
              <w:rPr>
                <w:rFonts w:cs="Arial"/>
                <w:b/>
                <w:bCs/>
                <w:iCs/>
                <w:sz w:val="22"/>
                <w:szCs w:val="22"/>
              </w:rPr>
              <w:t>Term length</w:t>
            </w:r>
            <w:r w:rsidRPr="00140279">
              <w:rPr>
                <w:rFonts w:cs="Arial"/>
                <w:sz w:val="22"/>
                <w:szCs w:val="22"/>
              </w:rPr>
              <w:t xml:space="preserve"> (in weeks) for the distance program: </w:t>
            </w:r>
            <w:r>
              <w:rPr>
                <w:rFonts w:cs="Arial"/>
                <w:spacing w:val="-2"/>
                <w:sz w:val="22"/>
                <w:szCs w:val="22"/>
              </w:rPr>
              <w:t>15</w:t>
            </w:r>
          </w:p>
        </w:tc>
      </w:tr>
      <w:tr w:rsidR="00FE35BE" w:rsidRPr="00140279" w14:paraId="109FCA5D" w14:textId="77777777" w:rsidTr="00FE35BE">
        <w:trPr>
          <w:trHeight w:val="486"/>
        </w:trPr>
        <w:tc>
          <w:tcPr>
            <w:tcW w:w="5000" w:type="pct"/>
            <w:gridSpan w:val="2"/>
            <w:shd w:val="clear" w:color="auto" w:fill="FFFFFF"/>
            <w:vAlign w:val="center"/>
          </w:tcPr>
          <w:p w14:paraId="2113D359" w14:textId="77777777" w:rsidR="00FE35BE" w:rsidRPr="00140279" w:rsidRDefault="00FE35BE" w:rsidP="00FE35BE">
            <w:pPr>
              <w:numPr>
                <w:ilvl w:val="0"/>
                <w:numId w:val="9"/>
              </w:numPr>
              <w:rPr>
                <w:rFonts w:cs="Arial"/>
                <w:b/>
                <w:bCs/>
                <w:iCs/>
                <w:sz w:val="22"/>
                <w:szCs w:val="22"/>
              </w:rPr>
            </w:pPr>
            <w:r w:rsidRPr="00140279">
              <w:rPr>
                <w:rFonts w:cs="Arial"/>
                <w:b/>
                <w:bCs/>
                <w:iCs/>
                <w:sz w:val="22"/>
                <w:szCs w:val="22"/>
              </w:rPr>
              <w:t>Is this the same as term length for the classroom program?</w:t>
            </w:r>
            <w:r w:rsidRPr="00140279">
              <w:rPr>
                <w:rFonts w:cs="Arial"/>
                <w:sz w:val="22"/>
                <w:szCs w:val="22"/>
              </w:rPr>
              <w:t xml:space="preserve">  </w:t>
            </w:r>
            <w:r>
              <w:rPr>
                <w:rFonts w:cs="Arial"/>
                <w:sz w:val="22"/>
                <w:szCs w:val="22"/>
              </w:rPr>
              <w:t xml:space="preserve">X </w:t>
            </w:r>
            <w:r w:rsidRPr="00140279">
              <w:rPr>
                <w:rFonts w:cs="Arial"/>
                <w:sz w:val="22"/>
                <w:szCs w:val="22"/>
              </w:rPr>
              <w:t>Yes</w:t>
            </w:r>
            <w:r>
              <w:rPr>
                <w:rFonts w:cs="Arial"/>
                <w:sz w:val="22"/>
                <w:szCs w:val="22"/>
              </w:rPr>
              <w:t xml:space="preserve"> </w:t>
            </w:r>
            <w:r w:rsidRPr="00140279">
              <w:rPr>
                <w:rFonts w:cs="Arial"/>
                <w:sz w:val="22"/>
                <w:szCs w:val="22"/>
              </w:rPr>
              <w:fldChar w:fldCharType="begin">
                <w:ffData>
                  <w:name w:val="Check2"/>
                  <w:enabled/>
                  <w:calcOnExit w:val="0"/>
                  <w:checkBox>
                    <w:sizeAuto/>
                    <w:default w:val="0"/>
                  </w:checkBox>
                </w:ffData>
              </w:fldChar>
            </w:r>
            <w:r w:rsidRPr="00140279">
              <w:rPr>
                <w:rFonts w:cs="Arial"/>
                <w:sz w:val="22"/>
                <w:szCs w:val="22"/>
              </w:rPr>
              <w:instrText xml:space="preserve"> FORMCHECKBOX </w:instrText>
            </w:r>
            <w:r w:rsidR="005116EE">
              <w:rPr>
                <w:rFonts w:cs="Arial"/>
                <w:sz w:val="22"/>
                <w:szCs w:val="22"/>
              </w:rPr>
            </w:r>
            <w:r w:rsidR="005116EE">
              <w:rPr>
                <w:rFonts w:cs="Arial"/>
                <w:sz w:val="22"/>
                <w:szCs w:val="22"/>
              </w:rPr>
              <w:fldChar w:fldCharType="separate"/>
            </w:r>
            <w:r w:rsidRPr="00140279">
              <w:rPr>
                <w:rFonts w:cs="Arial"/>
                <w:sz w:val="22"/>
                <w:szCs w:val="22"/>
              </w:rPr>
              <w:fldChar w:fldCharType="end"/>
            </w:r>
            <w:r w:rsidRPr="00140279">
              <w:rPr>
                <w:rFonts w:cs="Arial"/>
                <w:sz w:val="22"/>
                <w:szCs w:val="22"/>
              </w:rPr>
              <w:t xml:space="preserve"> No</w:t>
            </w:r>
          </w:p>
        </w:tc>
      </w:tr>
      <w:tr w:rsidR="00FE35BE" w:rsidRPr="00140279" w14:paraId="3EB13CC9" w14:textId="77777777" w:rsidTr="00FE35BE">
        <w:trPr>
          <w:trHeight w:val="1165"/>
        </w:trPr>
        <w:tc>
          <w:tcPr>
            <w:tcW w:w="5000" w:type="pct"/>
            <w:gridSpan w:val="2"/>
            <w:shd w:val="clear" w:color="auto" w:fill="FFFFFF"/>
            <w:vAlign w:val="center"/>
          </w:tcPr>
          <w:p w14:paraId="5D22FAC5" w14:textId="77777777" w:rsidR="00FE35BE" w:rsidRPr="00140279" w:rsidRDefault="00FE35BE" w:rsidP="00FE35BE">
            <w:pPr>
              <w:numPr>
                <w:ilvl w:val="0"/>
                <w:numId w:val="9"/>
              </w:numPr>
              <w:rPr>
                <w:rFonts w:cs="Arial"/>
                <w:b/>
                <w:bCs/>
                <w:iCs/>
                <w:sz w:val="20"/>
              </w:rPr>
            </w:pPr>
            <w:r w:rsidRPr="00140279">
              <w:rPr>
                <w:rFonts w:cs="Arial"/>
                <w:b/>
                <w:bCs/>
                <w:iCs/>
                <w:sz w:val="22"/>
                <w:szCs w:val="22"/>
              </w:rPr>
              <w:t xml:space="preserve">How much “instructional time” is required per week per credit for a distance course in this program </w:t>
            </w:r>
            <w:r w:rsidRPr="00140279">
              <w:rPr>
                <w:rFonts w:cs="Arial"/>
                <w:bCs/>
                <w:iCs/>
                <w:sz w:val="20"/>
              </w:rPr>
              <w:t>(do not include time spent on activities that would be done outside “class time”, such as research, writing assignments, or chat rooms)</w:t>
            </w:r>
          </w:p>
          <w:p w14:paraId="21FB3F1F" w14:textId="07B7F4D1" w:rsidR="00FE35BE" w:rsidRPr="00140279" w:rsidRDefault="00FE35BE" w:rsidP="00FE35BE">
            <w:pPr>
              <w:rPr>
                <w:rFonts w:cs="Arial"/>
                <w:bCs/>
                <w:iCs/>
                <w:sz w:val="22"/>
                <w:szCs w:val="22"/>
              </w:rPr>
            </w:pPr>
            <w:r w:rsidRPr="00140279">
              <w:rPr>
                <w:rFonts w:cs="Arial"/>
                <w:bCs/>
                <w:iCs/>
                <w:sz w:val="22"/>
                <w:szCs w:val="22"/>
              </w:rPr>
              <w:t xml:space="preserve">Answer: </w:t>
            </w:r>
            <w:r w:rsidR="00D402E2">
              <w:rPr>
                <w:rFonts w:cs="Arial"/>
                <w:bCs/>
                <w:iCs/>
                <w:sz w:val="22"/>
                <w:szCs w:val="22"/>
              </w:rPr>
              <w:t xml:space="preserve">Instructional time for a 3-credit course is 3 hours per week. </w:t>
            </w:r>
            <w:r>
              <w:rPr>
                <w:rFonts w:cs="Arial"/>
                <w:bCs/>
                <w:iCs/>
                <w:sz w:val="22"/>
                <w:szCs w:val="22"/>
              </w:rPr>
              <w:t>Students are expected to complete 2 hours of activity outside of class for every credit hour</w:t>
            </w:r>
            <w:r w:rsidR="00D402E2">
              <w:rPr>
                <w:rFonts w:cs="Arial"/>
                <w:bCs/>
                <w:iCs/>
                <w:sz w:val="22"/>
                <w:szCs w:val="22"/>
              </w:rPr>
              <w:t>.</w:t>
            </w:r>
          </w:p>
        </w:tc>
      </w:tr>
      <w:tr w:rsidR="00FE35BE" w:rsidRPr="00140279" w14:paraId="4D427121" w14:textId="77777777" w:rsidTr="00FE35BE">
        <w:trPr>
          <w:trHeight w:val="679"/>
        </w:trPr>
        <w:tc>
          <w:tcPr>
            <w:tcW w:w="5000" w:type="pct"/>
            <w:gridSpan w:val="2"/>
            <w:shd w:val="clear" w:color="auto" w:fill="FFFFFF"/>
            <w:vAlign w:val="center"/>
          </w:tcPr>
          <w:p w14:paraId="3075D186" w14:textId="77777777" w:rsidR="00FE35BE" w:rsidRPr="00140279" w:rsidRDefault="00FE35BE" w:rsidP="00FE35BE">
            <w:pPr>
              <w:numPr>
                <w:ilvl w:val="0"/>
                <w:numId w:val="9"/>
              </w:numPr>
              <w:rPr>
                <w:rFonts w:cs="Arial"/>
                <w:b/>
                <w:bCs/>
                <w:iCs/>
                <w:sz w:val="22"/>
                <w:szCs w:val="22"/>
              </w:rPr>
            </w:pPr>
            <w:r w:rsidRPr="00140279">
              <w:rPr>
                <w:rFonts w:cs="Arial"/>
                <w:b/>
                <w:bCs/>
                <w:iCs/>
                <w:sz w:val="22"/>
                <w:szCs w:val="22"/>
              </w:rPr>
              <w:t>What proportion of the program will be offered in Distance Education format?</w:t>
            </w:r>
          </w:p>
          <w:p w14:paraId="32F3C7BD" w14:textId="77777777" w:rsidR="00FE35BE" w:rsidRPr="00140279" w:rsidRDefault="00FE35BE" w:rsidP="00FE35BE">
            <w:pPr>
              <w:rPr>
                <w:rFonts w:cs="Arial"/>
                <w:bCs/>
                <w:iCs/>
                <w:sz w:val="22"/>
                <w:szCs w:val="22"/>
              </w:rPr>
            </w:pPr>
            <w:r w:rsidRPr="00140279">
              <w:rPr>
                <w:rFonts w:cs="Arial"/>
                <w:bCs/>
                <w:iCs/>
                <w:sz w:val="22"/>
                <w:szCs w:val="22"/>
              </w:rPr>
              <w:t>Answer:</w:t>
            </w:r>
            <w:r w:rsidRPr="00140279">
              <w:rPr>
                <w:rFonts w:cs="Arial"/>
                <w:b/>
                <w:bCs/>
                <w:iCs/>
                <w:sz w:val="22"/>
                <w:szCs w:val="22"/>
              </w:rPr>
              <w:t xml:space="preserve">  </w:t>
            </w:r>
            <w:r>
              <w:rPr>
                <w:rFonts w:cs="Arial"/>
                <w:bCs/>
                <w:iCs/>
                <w:sz w:val="22"/>
                <w:szCs w:val="22"/>
              </w:rPr>
              <w:t>100%</w:t>
            </w:r>
          </w:p>
        </w:tc>
      </w:tr>
      <w:tr w:rsidR="00FE35BE" w:rsidRPr="00140279" w14:paraId="2BFEEFDE" w14:textId="77777777" w:rsidTr="00FE35BE">
        <w:trPr>
          <w:trHeight w:val="679"/>
        </w:trPr>
        <w:tc>
          <w:tcPr>
            <w:tcW w:w="5000" w:type="pct"/>
            <w:gridSpan w:val="2"/>
            <w:shd w:val="clear" w:color="auto" w:fill="FFFFFF"/>
            <w:vAlign w:val="center"/>
          </w:tcPr>
          <w:p w14:paraId="08FAE62B" w14:textId="77777777" w:rsidR="00FE35BE" w:rsidRPr="00140279" w:rsidRDefault="00FE35BE" w:rsidP="00FE35BE">
            <w:pPr>
              <w:numPr>
                <w:ilvl w:val="0"/>
                <w:numId w:val="9"/>
              </w:numPr>
              <w:rPr>
                <w:rFonts w:cs="Arial"/>
                <w:b/>
                <w:bCs/>
                <w:iCs/>
                <w:sz w:val="22"/>
                <w:szCs w:val="22"/>
              </w:rPr>
            </w:pPr>
            <w:r w:rsidRPr="00140279">
              <w:rPr>
                <w:rFonts w:cs="Arial"/>
                <w:b/>
                <w:bCs/>
                <w:iCs/>
                <w:sz w:val="22"/>
                <w:szCs w:val="22"/>
              </w:rPr>
              <w:t>What is the maximum number of students who will be enrolled in an online course section?</w:t>
            </w:r>
          </w:p>
          <w:p w14:paraId="1C5CB7AC" w14:textId="77777777" w:rsidR="00FE35BE" w:rsidRPr="00140279" w:rsidRDefault="00FE35BE" w:rsidP="00FE35BE">
            <w:pPr>
              <w:rPr>
                <w:rFonts w:cs="Arial"/>
                <w:bCs/>
                <w:iCs/>
                <w:sz w:val="22"/>
                <w:szCs w:val="22"/>
              </w:rPr>
            </w:pPr>
            <w:r w:rsidRPr="00140279">
              <w:rPr>
                <w:rFonts w:cs="Arial"/>
                <w:bCs/>
                <w:iCs/>
                <w:sz w:val="22"/>
                <w:szCs w:val="22"/>
              </w:rPr>
              <w:t xml:space="preserve">Answer:  </w:t>
            </w:r>
            <w:r>
              <w:rPr>
                <w:rFonts w:cs="Arial"/>
                <w:bCs/>
                <w:iCs/>
                <w:sz w:val="22"/>
                <w:szCs w:val="22"/>
              </w:rPr>
              <w:t>34</w:t>
            </w:r>
          </w:p>
        </w:tc>
      </w:tr>
    </w:tbl>
    <w:p w14:paraId="6E44DBD5" w14:textId="77777777" w:rsidR="00FE35BE" w:rsidRDefault="00FE35BE" w:rsidP="00FE35B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350"/>
      </w:tblGrid>
      <w:tr w:rsidR="00FE35BE" w:rsidRPr="00140279" w14:paraId="7004E6B0" w14:textId="77777777" w:rsidTr="00FE35BE">
        <w:trPr>
          <w:trHeight w:val="859"/>
        </w:trPr>
        <w:tc>
          <w:tcPr>
            <w:tcW w:w="5000" w:type="pct"/>
            <w:shd w:val="clear" w:color="auto" w:fill="FFFFFF"/>
            <w:vAlign w:val="center"/>
          </w:tcPr>
          <w:p w14:paraId="62B25F75" w14:textId="77777777" w:rsidR="00FE35BE" w:rsidRPr="00B662C3" w:rsidRDefault="00FE35BE" w:rsidP="00FE35BE">
            <w:pPr>
              <w:jc w:val="center"/>
              <w:outlineLvl w:val="4"/>
              <w:rPr>
                <w:rFonts w:cs="Arial"/>
                <w:b/>
                <w:bCs/>
                <w:sz w:val="22"/>
                <w:szCs w:val="22"/>
              </w:rPr>
            </w:pPr>
            <w:r w:rsidRPr="00B662C3">
              <w:rPr>
                <w:rFonts w:cs="Arial"/>
                <w:b/>
                <w:bCs/>
                <w:sz w:val="22"/>
                <w:szCs w:val="22"/>
              </w:rPr>
              <w:lastRenderedPageBreak/>
              <w:t>Part B –</w:t>
            </w:r>
            <w:r>
              <w:rPr>
                <w:rFonts w:cs="Arial"/>
                <w:b/>
                <w:bCs/>
                <w:sz w:val="22"/>
                <w:szCs w:val="22"/>
              </w:rPr>
              <w:t xml:space="preserve"> Business &amp; Technology of Fashion – AS </w:t>
            </w:r>
          </w:p>
        </w:tc>
      </w:tr>
    </w:tbl>
    <w:tbl>
      <w:tblPr>
        <w:tblpPr w:leftFromText="180" w:rightFromText="180" w:vertAnchor="text" w:horzAnchor="margin" w:tblpY="2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E35BE" w:rsidRPr="00140279" w14:paraId="7C9A08FF" w14:textId="77777777" w:rsidTr="00FE35BE">
        <w:trPr>
          <w:trHeight w:val="480"/>
        </w:trPr>
        <w:tc>
          <w:tcPr>
            <w:tcW w:w="5000" w:type="pct"/>
            <w:tcBorders>
              <w:bottom w:val="single" w:sz="4" w:space="0" w:color="auto"/>
            </w:tcBorders>
            <w:shd w:val="clear" w:color="auto" w:fill="B3B3B3"/>
          </w:tcPr>
          <w:p w14:paraId="0712F051" w14:textId="77777777" w:rsidR="00FE35BE" w:rsidRPr="00140279" w:rsidRDefault="00FE35BE" w:rsidP="00FE35BE">
            <w:pPr>
              <w:outlineLvl w:val="4"/>
              <w:rPr>
                <w:rFonts w:cs="Arial"/>
                <w:bCs/>
                <w:sz w:val="22"/>
                <w:szCs w:val="22"/>
              </w:rPr>
            </w:pPr>
            <w:r w:rsidRPr="00140279">
              <w:rPr>
                <w:rFonts w:cs="Arial"/>
                <w:b/>
                <w:sz w:val="22"/>
                <w:szCs w:val="22"/>
              </w:rPr>
              <w:t>Part B: Program-Specific Issues:</w:t>
            </w:r>
            <w:r w:rsidRPr="00140279">
              <w:rPr>
                <w:rFonts w:cs="Arial"/>
                <w:sz w:val="22"/>
                <w:szCs w:val="22"/>
              </w:rPr>
              <w:t xml:space="preserve"> Submit this part for </w:t>
            </w:r>
            <w:r w:rsidRPr="00140279">
              <w:rPr>
                <w:rFonts w:cs="Arial"/>
                <w:b/>
                <w:sz w:val="22"/>
                <w:szCs w:val="22"/>
              </w:rPr>
              <w:t>each new request</w:t>
            </w:r>
            <w:r w:rsidRPr="00140279">
              <w:rPr>
                <w:rFonts w:cs="Arial"/>
                <w:sz w:val="22"/>
                <w:szCs w:val="22"/>
              </w:rPr>
              <w:t xml:space="preserve"> to add Distance Education Format to a registered program.</w:t>
            </w:r>
          </w:p>
        </w:tc>
      </w:tr>
      <w:tr w:rsidR="00FE35BE" w:rsidRPr="00140279" w14:paraId="1AE91856" w14:textId="77777777" w:rsidTr="00FE35BE">
        <w:trPr>
          <w:trHeight w:val="377"/>
        </w:trPr>
        <w:tc>
          <w:tcPr>
            <w:tcW w:w="5000" w:type="pct"/>
            <w:shd w:val="clear" w:color="auto" w:fill="B3B3B3"/>
          </w:tcPr>
          <w:p w14:paraId="3C5819F8" w14:textId="77777777" w:rsidR="00FE35BE" w:rsidRPr="00140279" w:rsidRDefault="00FE35BE" w:rsidP="00FE35BE">
            <w:pPr>
              <w:rPr>
                <w:rFonts w:eastAsia="Times New Roman" w:cs="Arial"/>
                <w:b/>
                <w:sz w:val="22"/>
                <w:szCs w:val="22"/>
              </w:rPr>
            </w:pPr>
            <w:r w:rsidRPr="00140279">
              <w:rPr>
                <w:rFonts w:eastAsia="Times New Roman" w:cs="Arial"/>
                <w:b/>
                <w:sz w:val="22"/>
                <w:szCs w:val="22"/>
              </w:rPr>
              <w:t>III.  Learning Design</w:t>
            </w:r>
          </w:p>
        </w:tc>
      </w:tr>
      <w:tr w:rsidR="00FE35BE" w:rsidRPr="00140279" w14:paraId="2A05F7BD" w14:textId="77777777" w:rsidTr="00FE35BE">
        <w:trPr>
          <w:trHeight w:val="1247"/>
        </w:trPr>
        <w:tc>
          <w:tcPr>
            <w:tcW w:w="5000" w:type="pct"/>
            <w:shd w:val="clear" w:color="auto" w:fill="auto"/>
          </w:tcPr>
          <w:p w14:paraId="7B575B87" w14:textId="77777777" w:rsidR="00FE35BE" w:rsidRDefault="00754708" w:rsidP="00754708">
            <w:pPr>
              <w:rPr>
                <w:rFonts w:cs="Arial"/>
                <w:sz w:val="22"/>
                <w:szCs w:val="22"/>
              </w:rPr>
            </w:pPr>
            <w:r w:rsidRPr="00754708">
              <w:rPr>
                <w:rFonts w:cs="Arial"/>
                <w:b/>
                <w:sz w:val="22"/>
                <w:szCs w:val="22"/>
              </w:rPr>
              <w:t>1</w:t>
            </w:r>
            <w:r>
              <w:rPr>
                <w:rFonts w:cs="Arial"/>
                <w:sz w:val="22"/>
                <w:szCs w:val="22"/>
              </w:rPr>
              <w:t>.</w:t>
            </w:r>
            <w:r w:rsidRPr="00754708">
              <w:rPr>
                <w:rFonts w:cs="Arial"/>
                <w:sz w:val="22"/>
                <w:szCs w:val="22"/>
              </w:rPr>
              <w:t xml:space="preserve">  </w:t>
            </w:r>
            <w:r w:rsidR="00FE35BE" w:rsidRPr="00754708">
              <w:rPr>
                <w:rFonts w:cs="Arial"/>
                <w:sz w:val="22"/>
                <w:szCs w:val="22"/>
              </w:rPr>
              <w:t xml:space="preserve">How does your institution ensure that the </w:t>
            </w:r>
            <w:r w:rsidR="00FE35BE" w:rsidRPr="00754708">
              <w:rPr>
                <w:rFonts w:cs="Arial"/>
                <w:b/>
                <w:bCs/>
                <w:iCs/>
                <w:sz w:val="22"/>
                <w:szCs w:val="22"/>
              </w:rPr>
              <w:t>same academic standards and requirements</w:t>
            </w:r>
            <w:r w:rsidR="00FE35BE" w:rsidRPr="00754708">
              <w:rPr>
                <w:rFonts w:cs="Arial"/>
                <w:sz w:val="22"/>
                <w:szCs w:val="22"/>
              </w:rPr>
              <w:t xml:space="preserve"> are applied to the program on campus and through distance learning? If the curriculum in the Distance Education program differs from that of the on-ground program, please identify the differences.</w:t>
            </w:r>
          </w:p>
          <w:p w14:paraId="615F4466" w14:textId="77777777" w:rsidR="00147FD2" w:rsidRPr="00754708" w:rsidRDefault="00147FD2" w:rsidP="00754708">
            <w:pPr>
              <w:rPr>
                <w:rFonts w:cs="Arial"/>
                <w:sz w:val="22"/>
                <w:szCs w:val="22"/>
              </w:rPr>
            </w:pPr>
          </w:p>
          <w:p w14:paraId="1ECFEEB9" w14:textId="77777777" w:rsidR="00FE35BE" w:rsidRPr="00140279" w:rsidRDefault="00FE35BE" w:rsidP="00FE35BE">
            <w:pPr>
              <w:rPr>
                <w:rFonts w:cs="Arial"/>
                <w:sz w:val="22"/>
                <w:szCs w:val="22"/>
              </w:rPr>
            </w:pPr>
            <w:r w:rsidRPr="00A11E08">
              <w:rPr>
                <w:rFonts w:cs="Arial"/>
                <w:b/>
                <w:bCs/>
                <w:sz w:val="22"/>
                <w:szCs w:val="22"/>
              </w:rPr>
              <w:t>Answer:</w:t>
            </w:r>
            <w:r w:rsidRPr="00140279">
              <w:rPr>
                <w:rFonts w:cs="Arial"/>
                <w:sz w:val="22"/>
                <w:szCs w:val="22"/>
              </w:rPr>
              <w:t xml:space="preserve">  </w:t>
            </w:r>
            <w:r>
              <w:rPr>
                <w:rFonts w:cs="Arial"/>
                <w:sz w:val="22"/>
                <w:szCs w:val="22"/>
              </w:rPr>
              <w:t xml:space="preserve"> Proficiency in web-based communication tools is necessary for the type of positions our students are seeking. To this end, course content is consistent in either face-to-face or online courses; it is only the delivery method that changes. Each section of our courses undergoes peer observations to ensure that the pedagogy is appropriately matched to the modality, and that a specially designed online course assessment rubric is satisfied. The department chair also spot-checks online courses to ensure frequent instructor-student interaction is taking place. Learning objectives are clearly defined for each course and approved by our College Curriculum Committee, and our faculty are expected to meet these objectives regardless of the course modality. </w:t>
            </w:r>
          </w:p>
        </w:tc>
      </w:tr>
      <w:tr w:rsidR="00FE35BE" w:rsidRPr="00140279" w14:paraId="6A6469FE" w14:textId="77777777" w:rsidTr="00FE35BE">
        <w:trPr>
          <w:trHeight w:val="977"/>
        </w:trPr>
        <w:tc>
          <w:tcPr>
            <w:tcW w:w="5000" w:type="pct"/>
            <w:shd w:val="clear" w:color="auto" w:fill="auto"/>
          </w:tcPr>
          <w:p w14:paraId="41FDE0E8" w14:textId="77777777" w:rsidR="00FE35BE" w:rsidRPr="00754708" w:rsidRDefault="00754708" w:rsidP="00754708">
            <w:pPr>
              <w:rPr>
                <w:rFonts w:cs="Arial"/>
                <w:sz w:val="22"/>
                <w:szCs w:val="22"/>
              </w:rPr>
            </w:pPr>
            <w:r w:rsidRPr="00754708">
              <w:rPr>
                <w:rFonts w:cs="Arial"/>
                <w:b/>
                <w:sz w:val="22"/>
                <w:szCs w:val="22"/>
              </w:rPr>
              <w:t>2.</w:t>
            </w:r>
            <w:r>
              <w:rPr>
                <w:rFonts w:cs="Arial"/>
                <w:sz w:val="22"/>
                <w:szCs w:val="22"/>
              </w:rPr>
              <w:t xml:space="preserve">  </w:t>
            </w:r>
            <w:r w:rsidR="00FE35BE" w:rsidRPr="00754708">
              <w:rPr>
                <w:rFonts w:cs="Arial"/>
                <w:sz w:val="22"/>
                <w:szCs w:val="22"/>
              </w:rPr>
              <w:t xml:space="preserve">Are the courses that make up the distance learning program offered in a sequence or configuration that allows </w:t>
            </w:r>
            <w:r w:rsidR="00FE35BE" w:rsidRPr="00754708">
              <w:rPr>
                <w:rFonts w:cs="Arial"/>
                <w:b/>
                <w:bCs/>
                <w:iCs/>
                <w:sz w:val="22"/>
                <w:szCs w:val="22"/>
              </w:rPr>
              <w:t>timely completion of requirements</w:t>
            </w:r>
            <w:r w:rsidR="00FE35BE" w:rsidRPr="00754708">
              <w:rPr>
                <w:rFonts w:cs="Arial"/>
                <w:sz w:val="22"/>
                <w:szCs w:val="22"/>
              </w:rPr>
              <w:t xml:space="preserve">? </w:t>
            </w:r>
          </w:p>
          <w:p w14:paraId="43A9F68D" w14:textId="77777777" w:rsidR="00FE35BE" w:rsidRPr="00140279" w:rsidRDefault="00FE35BE" w:rsidP="00FE35BE">
            <w:pPr>
              <w:rPr>
                <w:rFonts w:cs="Arial"/>
                <w:sz w:val="22"/>
                <w:szCs w:val="22"/>
              </w:rPr>
            </w:pPr>
            <w:r w:rsidRPr="00A11E08">
              <w:rPr>
                <w:rFonts w:cs="Arial"/>
                <w:b/>
                <w:bCs/>
                <w:sz w:val="22"/>
                <w:szCs w:val="22"/>
              </w:rPr>
              <w:t>Answer:</w:t>
            </w:r>
            <w:r w:rsidRPr="00140279">
              <w:rPr>
                <w:rFonts w:cs="Arial"/>
                <w:sz w:val="22"/>
                <w:szCs w:val="22"/>
              </w:rPr>
              <w:t xml:space="preserve">  </w:t>
            </w:r>
            <w:r>
              <w:rPr>
                <w:rFonts w:cs="Arial"/>
                <w:sz w:val="22"/>
                <w:szCs w:val="22"/>
              </w:rPr>
              <w:t>Courses for the distance learning program will be offered in the same sequence as our face-to-face courses.  Distance learning allows for much more flexibility in scheduling for students, providing the opportunity to complete their degrees faster by cutting out time spent on commuting and juggling other priorities. Courses are also offered in the summer, allowing for students to stay on track with their graduation requirements.</w:t>
            </w:r>
          </w:p>
        </w:tc>
      </w:tr>
      <w:tr w:rsidR="00FE35BE" w:rsidRPr="00140279" w14:paraId="614646BC" w14:textId="77777777" w:rsidTr="00FE35BE">
        <w:trPr>
          <w:trHeight w:val="977"/>
        </w:trPr>
        <w:tc>
          <w:tcPr>
            <w:tcW w:w="5000" w:type="pct"/>
            <w:shd w:val="clear" w:color="auto" w:fill="auto"/>
          </w:tcPr>
          <w:p w14:paraId="29432F42" w14:textId="77777777" w:rsidR="00FE35BE" w:rsidRPr="00754708" w:rsidRDefault="00754708" w:rsidP="00754708">
            <w:pPr>
              <w:rPr>
                <w:rFonts w:cs="Arial"/>
                <w:sz w:val="22"/>
                <w:szCs w:val="22"/>
              </w:rPr>
            </w:pPr>
            <w:r w:rsidRPr="00754708">
              <w:rPr>
                <w:rFonts w:cs="Arial"/>
                <w:b/>
                <w:bCs/>
                <w:iCs/>
                <w:sz w:val="22"/>
                <w:szCs w:val="22"/>
              </w:rPr>
              <w:t>3</w:t>
            </w:r>
            <w:r>
              <w:rPr>
                <w:rFonts w:cs="Arial"/>
                <w:bCs/>
                <w:iCs/>
                <w:sz w:val="22"/>
                <w:szCs w:val="22"/>
              </w:rPr>
              <w:t xml:space="preserve">.   </w:t>
            </w:r>
            <w:r w:rsidR="00FE35BE" w:rsidRPr="00754708">
              <w:rPr>
                <w:rFonts w:cs="Arial"/>
                <w:bCs/>
                <w:iCs/>
                <w:sz w:val="22"/>
                <w:szCs w:val="22"/>
              </w:rPr>
              <w:t xml:space="preserve">How do faculty ensure that </w:t>
            </w:r>
            <w:r w:rsidR="00FE35BE" w:rsidRPr="00754708">
              <w:rPr>
                <w:rFonts w:cs="Arial"/>
                <w:b/>
                <w:bCs/>
                <w:iCs/>
                <w:sz w:val="22"/>
                <w:szCs w:val="22"/>
              </w:rPr>
              <w:t>the technological tools</w:t>
            </w:r>
            <w:r w:rsidR="00FE35BE" w:rsidRPr="00754708">
              <w:rPr>
                <w:rFonts w:cs="Arial"/>
                <w:sz w:val="22"/>
                <w:szCs w:val="22"/>
              </w:rPr>
              <w:t xml:space="preserve"> used in the program are appropriate for the content and intended learning outcomes? </w:t>
            </w:r>
          </w:p>
          <w:p w14:paraId="1178C5BB" w14:textId="77777777" w:rsidR="00FE35BE" w:rsidRPr="00140279" w:rsidRDefault="00FE35BE" w:rsidP="00FE35BE">
            <w:pPr>
              <w:rPr>
                <w:rFonts w:cs="Arial"/>
                <w:bCs/>
                <w:iCs/>
                <w:sz w:val="22"/>
                <w:szCs w:val="22"/>
              </w:rPr>
            </w:pPr>
            <w:r w:rsidRPr="00A11E08">
              <w:rPr>
                <w:rFonts w:cs="Arial"/>
                <w:b/>
                <w:bCs/>
                <w:sz w:val="22"/>
                <w:szCs w:val="22"/>
              </w:rPr>
              <w:t>Answer:</w:t>
            </w:r>
            <w:r w:rsidRPr="00140279">
              <w:rPr>
                <w:rFonts w:cs="Arial"/>
                <w:sz w:val="22"/>
                <w:szCs w:val="22"/>
              </w:rPr>
              <w:t xml:space="preserve">  </w:t>
            </w:r>
            <w:r>
              <w:rPr>
                <w:rFonts w:cs="Arial"/>
                <w:sz w:val="22"/>
                <w:szCs w:val="22"/>
              </w:rPr>
              <w:t xml:space="preserve"> There are frequent reassessments in our program courses to ensure the most appropriate and up-to-date software and hardware tools are being utilized. These include web-based enhancements as well as pedagogical training. There is no question that technology is at the heart of fashion now, and by providing students with access to hardware, software, and appropriate training, they will be well equipped to enter the industry.</w:t>
            </w:r>
            <w:r w:rsidRPr="00140279" w:rsidDel="00FC5410">
              <w:rPr>
                <w:rFonts w:cs="Arial"/>
                <w:sz w:val="22"/>
                <w:szCs w:val="22"/>
              </w:rPr>
              <w:t xml:space="preserve"> </w:t>
            </w:r>
          </w:p>
        </w:tc>
      </w:tr>
      <w:tr w:rsidR="00FE35BE" w:rsidRPr="00140279" w14:paraId="459E5DB7" w14:textId="77777777" w:rsidTr="00FE35BE">
        <w:trPr>
          <w:trHeight w:val="977"/>
        </w:trPr>
        <w:tc>
          <w:tcPr>
            <w:tcW w:w="5000" w:type="pct"/>
            <w:shd w:val="clear" w:color="auto" w:fill="auto"/>
          </w:tcPr>
          <w:p w14:paraId="60149627" w14:textId="77777777" w:rsidR="00FE35BE" w:rsidRPr="00140279" w:rsidRDefault="00754708" w:rsidP="00754708">
            <w:pPr>
              <w:rPr>
                <w:rFonts w:cs="Arial"/>
                <w:sz w:val="22"/>
                <w:szCs w:val="22"/>
              </w:rPr>
            </w:pPr>
            <w:r>
              <w:rPr>
                <w:rFonts w:cs="Arial"/>
                <w:sz w:val="22"/>
                <w:szCs w:val="22"/>
              </w:rPr>
              <w:t xml:space="preserve"> </w:t>
            </w:r>
            <w:r w:rsidRPr="00754708">
              <w:rPr>
                <w:rFonts w:cs="Arial"/>
                <w:b/>
                <w:sz w:val="22"/>
                <w:szCs w:val="22"/>
              </w:rPr>
              <w:t>4</w:t>
            </w:r>
            <w:r>
              <w:rPr>
                <w:rFonts w:cs="Arial"/>
                <w:sz w:val="22"/>
                <w:szCs w:val="22"/>
              </w:rPr>
              <w:t xml:space="preserve">.   </w:t>
            </w:r>
            <w:r w:rsidR="00FE35BE" w:rsidRPr="00140279">
              <w:rPr>
                <w:rFonts w:cs="Arial"/>
                <w:sz w:val="22"/>
                <w:szCs w:val="22"/>
              </w:rPr>
              <w:t xml:space="preserve">How does the program provide for appropriate and flexible interaction between faculty and students, and among students? </w:t>
            </w:r>
          </w:p>
          <w:p w14:paraId="10D139AD" w14:textId="77777777" w:rsidR="00FE35BE" w:rsidRPr="00140279" w:rsidRDefault="00FE35BE" w:rsidP="00FE35BE">
            <w:pPr>
              <w:rPr>
                <w:rFonts w:cs="Arial"/>
                <w:bCs/>
                <w:iCs/>
                <w:sz w:val="22"/>
                <w:szCs w:val="22"/>
              </w:rPr>
            </w:pPr>
            <w:r w:rsidRPr="00A11E08">
              <w:rPr>
                <w:rFonts w:cs="Arial"/>
                <w:b/>
                <w:bCs/>
                <w:sz w:val="22"/>
                <w:szCs w:val="22"/>
              </w:rPr>
              <w:t>Answer:</w:t>
            </w:r>
            <w:r w:rsidRPr="00140279">
              <w:rPr>
                <w:rFonts w:cs="Arial"/>
                <w:sz w:val="22"/>
                <w:szCs w:val="22"/>
              </w:rPr>
              <w:t xml:space="preserve"> </w:t>
            </w:r>
            <w:r>
              <w:rPr>
                <w:rFonts w:cs="Arial"/>
                <w:sz w:val="22"/>
                <w:szCs w:val="22"/>
              </w:rPr>
              <w:t xml:space="preserve">  Faculty use Zoom and Blackboard Collaborate to communicate with students in groups and individually, following up with professor feedback through email or message boards. For asynchronous courses, faculty can upload pre-recorded lectures or create videos with specific instructions for students to view on their own timetable. Students can participate in discussions online and receive feedback from instructors both privately and in class forums.</w:t>
            </w:r>
          </w:p>
        </w:tc>
      </w:tr>
      <w:tr w:rsidR="00FE35BE" w:rsidRPr="00140279" w14:paraId="0DB9D4EF" w14:textId="77777777" w:rsidTr="00FE35BE">
        <w:trPr>
          <w:trHeight w:val="725"/>
        </w:trPr>
        <w:tc>
          <w:tcPr>
            <w:tcW w:w="5000" w:type="pct"/>
            <w:tcBorders>
              <w:bottom w:val="single" w:sz="4" w:space="0" w:color="auto"/>
            </w:tcBorders>
            <w:shd w:val="clear" w:color="auto" w:fill="auto"/>
          </w:tcPr>
          <w:p w14:paraId="677E1456" w14:textId="77777777" w:rsidR="00FE35BE" w:rsidRPr="00140279" w:rsidRDefault="00754708" w:rsidP="00754708">
            <w:pPr>
              <w:rPr>
                <w:rFonts w:cs="Arial"/>
                <w:sz w:val="22"/>
                <w:szCs w:val="22"/>
              </w:rPr>
            </w:pPr>
            <w:r w:rsidRPr="00754708">
              <w:rPr>
                <w:rFonts w:cs="Arial"/>
                <w:b/>
                <w:sz w:val="22"/>
                <w:szCs w:val="22"/>
              </w:rPr>
              <w:t>5</w:t>
            </w:r>
            <w:r>
              <w:rPr>
                <w:rFonts w:cs="Arial"/>
                <w:sz w:val="22"/>
                <w:szCs w:val="22"/>
              </w:rPr>
              <w:t xml:space="preserve">.   </w:t>
            </w:r>
            <w:r w:rsidR="00FE35BE" w:rsidRPr="00140279">
              <w:rPr>
                <w:rFonts w:cs="Arial"/>
                <w:sz w:val="22"/>
                <w:szCs w:val="22"/>
              </w:rPr>
              <w:t>How do faculty teaching online courses verify that students are doing their own work?</w:t>
            </w:r>
          </w:p>
          <w:p w14:paraId="6ADF25CB" w14:textId="77777777" w:rsidR="00FE35BE" w:rsidRPr="00140279" w:rsidRDefault="00FE35BE" w:rsidP="00FE35BE">
            <w:pPr>
              <w:rPr>
                <w:rFonts w:cs="Arial"/>
                <w:b/>
                <w:bCs/>
                <w:iCs/>
                <w:sz w:val="22"/>
                <w:szCs w:val="22"/>
              </w:rPr>
            </w:pPr>
            <w:r w:rsidRPr="00A11E08">
              <w:rPr>
                <w:rFonts w:cs="Arial"/>
                <w:b/>
                <w:bCs/>
                <w:sz w:val="22"/>
                <w:szCs w:val="22"/>
              </w:rPr>
              <w:t>Answer:</w:t>
            </w:r>
            <w:r w:rsidRPr="00140279">
              <w:rPr>
                <w:rFonts w:cs="Arial"/>
                <w:sz w:val="22"/>
                <w:szCs w:val="22"/>
              </w:rPr>
              <w:t xml:space="preserve">  </w:t>
            </w:r>
            <w:r>
              <w:rPr>
                <w:rFonts w:cs="Arial"/>
                <w:sz w:val="22"/>
                <w:szCs w:val="22"/>
              </w:rPr>
              <w:t xml:space="preserve">Faculty can verify originality by using anti-plagiarism software with global and institutional databases, such as SafeAssign and TurnItIn. More importantly, faculty working with online modalities will be required to create challenging assignments that encourage critical thinking about contemporary issues in the field.  Assignments, term projects and examinations in any online section of a course will be assessed with the same rigor as any face-to-face course.  </w:t>
            </w:r>
          </w:p>
        </w:tc>
      </w:tr>
    </w:tbl>
    <w:p w14:paraId="2D2A95CA" w14:textId="77777777" w:rsidR="00FE35BE" w:rsidRDefault="00FE35BE" w:rsidP="00FE35BE">
      <w:r>
        <w:br w:type="page"/>
      </w:r>
    </w:p>
    <w:tbl>
      <w:tblPr>
        <w:tblpPr w:leftFromText="180" w:rightFromText="180" w:vertAnchor="text" w:horzAnchor="margin" w:tblpY="2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E35BE" w:rsidRPr="00140279" w14:paraId="6ECFDEA6" w14:textId="77777777" w:rsidTr="00FE35BE">
        <w:trPr>
          <w:trHeight w:val="216"/>
        </w:trPr>
        <w:tc>
          <w:tcPr>
            <w:tcW w:w="5000" w:type="pct"/>
            <w:shd w:val="clear" w:color="auto" w:fill="B3B3B3"/>
          </w:tcPr>
          <w:p w14:paraId="55C12C5D" w14:textId="77777777" w:rsidR="00FE35BE" w:rsidRPr="00140279" w:rsidRDefault="00FE35BE" w:rsidP="00FE35BE">
            <w:pPr>
              <w:outlineLvl w:val="4"/>
              <w:rPr>
                <w:rFonts w:cs="Arial"/>
                <w:b/>
                <w:bCs/>
                <w:sz w:val="22"/>
                <w:szCs w:val="22"/>
              </w:rPr>
            </w:pPr>
            <w:r w:rsidRPr="00140279">
              <w:rPr>
                <w:rFonts w:cs="Arial"/>
                <w:b/>
                <w:bCs/>
                <w:sz w:val="22"/>
                <w:szCs w:val="22"/>
              </w:rPr>
              <w:lastRenderedPageBreak/>
              <w:t>IV.  Outcomes and Assessment</w:t>
            </w:r>
          </w:p>
        </w:tc>
      </w:tr>
      <w:tr w:rsidR="00FE35BE" w:rsidRPr="00140279" w14:paraId="0311BB74" w14:textId="77777777" w:rsidTr="00FE35BE">
        <w:trPr>
          <w:trHeight w:val="1793"/>
        </w:trPr>
        <w:tc>
          <w:tcPr>
            <w:tcW w:w="5000" w:type="pct"/>
            <w:shd w:val="clear" w:color="auto" w:fill="auto"/>
          </w:tcPr>
          <w:p w14:paraId="379D719A" w14:textId="77777777" w:rsidR="00FE35BE" w:rsidRPr="00754708" w:rsidRDefault="00754708" w:rsidP="00754708">
            <w:pPr>
              <w:rPr>
                <w:rFonts w:cs="Arial"/>
                <w:sz w:val="22"/>
                <w:szCs w:val="22"/>
              </w:rPr>
            </w:pPr>
            <w:r w:rsidRPr="00754708">
              <w:rPr>
                <w:rFonts w:cs="Arial"/>
                <w:b/>
                <w:sz w:val="22"/>
                <w:szCs w:val="22"/>
              </w:rPr>
              <w:t>1</w:t>
            </w:r>
            <w:r>
              <w:rPr>
                <w:rFonts w:cs="Arial"/>
                <w:sz w:val="22"/>
                <w:szCs w:val="22"/>
              </w:rPr>
              <w:t xml:space="preserve">.  </w:t>
            </w:r>
            <w:r w:rsidR="00FE35BE" w:rsidRPr="00754708">
              <w:rPr>
                <w:rFonts w:cs="Arial"/>
                <w:sz w:val="22"/>
                <w:szCs w:val="22"/>
              </w:rPr>
              <w:t xml:space="preserve">Distance learning programs are expected to produce the </w:t>
            </w:r>
            <w:r w:rsidR="00FE35BE" w:rsidRPr="00754708">
              <w:rPr>
                <w:rFonts w:cs="Arial"/>
                <w:b/>
                <w:bCs/>
                <w:iCs/>
                <w:sz w:val="22"/>
                <w:szCs w:val="22"/>
              </w:rPr>
              <w:t>same learning outcomes</w:t>
            </w:r>
            <w:r w:rsidR="00FE35BE" w:rsidRPr="00754708">
              <w:rPr>
                <w:rFonts w:cs="Arial"/>
                <w:sz w:val="22"/>
                <w:szCs w:val="22"/>
              </w:rPr>
              <w:t xml:space="preserve"> as comparable classroom-based programs. How are these learning outcomes identified -- in terms of knowledge, skills, or credentials -- in course and program materials?</w:t>
            </w:r>
          </w:p>
          <w:p w14:paraId="2E1BFEFB" w14:textId="28796624" w:rsidR="00FE35BE" w:rsidRPr="00140279" w:rsidRDefault="00FE35BE" w:rsidP="00FE35BE">
            <w:pPr>
              <w:outlineLvl w:val="4"/>
              <w:rPr>
                <w:rFonts w:cs="Arial"/>
                <w:b/>
                <w:bCs/>
                <w:sz w:val="22"/>
                <w:szCs w:val="22"/>
              </w:rPr>
            </w:pPr>
            <w:r w:rsidRPr="00A11E08">
              <w:rPr>
                <w:rFonts w:cs="Arial"/>
                <w:b/>
                <w:bCs/>
                <w:sz w:val="22"/>
                <w:szCs w:val="22"/>
              </w:rPr>
              <w:t>Answer:</w:t>
            </w:r>
            <w:r w:rsidRPr="00140279">
              <w:rPr>
                <w:rFonts w:cs="Arial"/>
                <w:sz w:val="22"/>
                <w:szCs w:val="22"/>
              </w:rPr>
              <w:t xml:space="preserve">  </w:t>
            </w:r>
            <w:r>
              <w:rPr>
                <w:rFonts w:cs="Arial"/>
                <w:sz w:val="22"/>
                <w:szCs w:val="22"/>
              </w:rPr>
              <w:t xml:space="preserve">Learning outcomes are clearly specified in the syllabi, and rubrics are used to evaluate the assessment metrics to determine whether learning outcomes have been met. Fashion students are expected to be ready to join the industry as merchandisers, junior designers, and e-commerce professionals. Since the majority of these specialties require strong skills in technology, distance learning will better prepare them for the professional world. </w:t>
            </w:r>
            <w:r w:rsidR="00E2028E" w:rsidRPr="00554576">
              <w:rPr>
                <w:rFonts w:cs="Arial"/>
                <w:sz w:val="22"/>
                <w:szCs w:val="22"/>
              </w:rPr>
              <w:t xml:space="preserve"> Both programmatic and general education learning outcomes are identified in the respective course outlines, which can be found on the Department website</w:t>
            </w:r>
            <w:r w:rsidR="00E2028E">
              <w:rPr>
                <w:rFonts w:cs="Arial"/>
                <w:sz w:val="22"/>
                <w:szCs w:val="22"/>
              </w:rPr>
              <w:t xml:space="preserve"> here: </w:t>
            </w:r>
            <w:r w:rsidR="00E2028E">
              <w:t xml:space="preserve"> </w:t>
            </w:r>
            <w:hyperlink r:id="rId39" w:history="1">
              <w:r w:rsidR="00E2028E" w:rsidRPr="00E2028E">
                <w:rPr>
                  <w:rStyle w:val="Hyperlink"/>
                  <w:rFonts w:cs="Arial"/>
                  <w:sz w:val="22"/>
                  <w:szCs w:val="22"/>
                </w:rPr>
                <w:t>http://www.citytech.cuny.edu/business/fashion-as.aspx</w:t>
              </w:r>
            </w:hyperlink>
            <w:r w:rsidR="00E2028E">
              <w:rPr>
                <w:rFonts w:cs="Arial"/>
                <w:sz w:val="22"/>
                <w:szCs w:val="22"/>
              </w:rPr>
              <w:t xml:space="preserve"> Learning objectives</w:t>
            </w:r>
            <w:r w:rsidR="00E2028E" w:rsidRPr="00554576">
              <w:rPr>
                <w:rFonts w:cs="Arial"/>
                <w:sz w:val="22"/>
                <w:szCs w:val="22"/>
              </w:rPr>
              <w:t xml:space="preserve"> are required to be included in the course syllabi.  The learning outcomes for each course are the same regardless of instructional modality.  </w:t>
            </w:r>
            <w:r w:rsidR="00E2028E">
              <w:rPr>
                <w:rFonts w:cs="Arial"/>
                <w:sz w:val="22"/>
                <w:szCs w:val="22"/>
              </w:rPr>
              <w:t xml:space="preserve">See course outlines for Fashion by clicking on the course number here: </w:t>
            </w:r>
            <w:r w:rsidR="00E2028E">
              <w:t xml:space="preserve"> </w:t>
            </w:r>
            <w:r w:rsidR="00E2028E" w:rsidRPr="00E348B3">
              <w:rPr>
                <w:rFonts w:cs="Arial"/>
                <w:sz w:val="22"/>
                <w:szCs w:val="22"/>
              </w:rPr>
              <w:t xml:space="preserve">http://www.citytech.cuny.edu/business/course-listing.aspx </w:t>
            </w:r>
            <w:r w:rsidR="00E2028E">
              <w:rPr>
                <w:rFonts w:cs="Arial"/>
                <w:sz w:val="22"/>
                <w:szCs w:val="22"/>
              </w:rPr>
              <w:t xml:space="preserve"> </w:t>
            </w:r>
          </w:p>
        </w:tc>
      </w:tr>
      <w:tr w:rsidR="00FE35BE" w:rsidRPr="00140279" w14:paraId="0FE21F77" w14:textId="77777777" w:rsidTr="00FE35BE">
        <w:trPr>
          <w:trHeight w:val="1577"/>
        </w:trPr>
        <w:tc>
          <w:tcPr>
            <w:tcW w:w="5000" w:type="pct"/>
            <w:tcBorders>
              <w:bottom w:val="single" w:sz="4" w:space="0" w:color="auto"/>
            </w:tcBorders>
            <w:shd w:val="clear" w:color="auto" w:fill="auto"/>
          </w:tcPr>
          <w:p w14:paraId="5A510391" w14:textId="77777777" w:rsidR="00FE35BE" w:rsidRPr="00140279" w:rsidRDefault="00754708" w:rsidP="00754708">
            <w:pPr>
              <w:outlineLvl w:val="4"/>
              <w:rPr>
                <w:rFonts w:cs="Arial"/>
                <w:sz w:val="22"/>
                <w:szCs w:val="22"/>
              </w:rPr>
            </w:pPr>
            <w:r w:rsidRPr="00754708">
              <w:rPr>
                <w:rFonts w:cs="Arial"/>
                <w:b/>
                <w:sz w:val="22"/>
                <w:szCs w:val="22"/>
              </w:rPr>
              <w:t>2</w:t>
            </w:r>
            <w:r>
              <w:rPr>
                <w:rFonts w:cs="Arial"/>
                <w:sz w:val="22"/>
                <w:szCs w:val="22"/>
              </w:rPr>
              <w:t xml:space="preserve">.  </w:t>
            </w:r>
            <w:r w:rsidR="00FE35BE" w:rsidRPr="00140279">
              <w:rPr>
                <w:rFonts w:cs="Arial"/>
                <w:sz w:val="22"/>
                <w:szCs w:val="22"/>
              </w:rPr>
              <w:t xml:space="preserve">Describe how the </w:t>
            </w:r>
            <w:r w:rsidR="00FE35BE" w:rsidRPr="00140279">
              <w:rPr>
                <w:rFonts w:cs="Arial"/>
                <w:b/>
                <w:bCs/>
                <w:iCs/>
                <w:sz w:val="22"/>
                <w:szCs w:val="22"/>
              </w:rPr>
              <w:t>means chosen for assessing student learning</w:t>
            </w:r>
            <w:r w:rsidR="00FE35BE" w:rsidRPr="00140279">
              <w:rPr>
                <w:rFonts w:cs="Arial"/>
                <w:sz w:val="22"/>
                <w:szCs w:val="22"/>
              </w:rPr>
              <w:t xml:space="preserve"> in this program are appropriate to the content, learning design, technologies, and characteristics of the learners.</w:t>
            </w:r>
          </w:p>
          <w:p w14:paraId="7102B4E1" w14:textId="77777777" w:rsidR="00FE35BE" w:rsidRPr="00140279" w:rsidRDefault="00FE35BE" w:rsidP="00FE35BE">
            <w:pPr>
              <w:outlineLvl w:val="4"/>
              <w:rPr>
                <w:rFonts w:cs="Arial"/>
                <w:b/>
                <w:bCs/>
                <w:sz w:val="22"/>
                <w:szCs w:val="22"/>
              </w:rPr>
            </w:pPr>
            <w:r w:rsidRPr="00140279">
              <w:rPr>
                <w:rFonts w:cs="Arial"/>
                <w:sz w:val="22"/>
                <w:szCs w:val="22"/>
              </w:rPr>
              <w:t xml:space="preserve">Answer:  </w:t>
            </w:r>
            <w:r>
              <w:rPr>
                <w:rFonts w:cs="Arial"/>
                <w:sz w:val="22"/>
                <w:szCs w:val="22"/>
              </w:rPr>
              <w:t xml:space="preserve">Students will be assessed based on their ability to complete complex assignments within the time frame given in any fashion-related course. Our students are astute to rapidly shifting trends through social media and web-based content; assessments are therefore based on their ability to decode the information available to them. As an example, in my BUF-4700 course students are tasked with analyzing a contemporary fashion company that claims to be sustainable by analyzing the information on company practices available on their web site, questioning transparency with regard to ethical production methods. This type of assignment is crucial for their understanding of the direction in which the fashion industry is headed and can be completed regardless of whether they are discussing the issues face-to-face or on a discussion board. </w:t>
            </w:r>
          </w:p>
        </w:tc>
      </w:tr>
      <w:tr w:rsidR="00FE35BE" w:rsidRPr="00140279" w14:paraId="09BF9AB4" w14:textId="77777777" w:rsidTr="00FE35BE">
        <w:trPr>
          <w:trHeight w:val="582"/>
        </w:trPr>
        <w:tc>
          <w:tcPr>
            <w:tcW w:w="5000" w:type="pct"/>
            <w:shd w:val="clear" w:color="auto" w:fill="B3B3B3"/>
          </w:tcPr>
          <w:p w14:paraId="70DDD84B" w14:textId="77777777" w:rsidR="00FE35BE" w:rsidRPr="00140279" w:rsidRDefault="00FE35BE" w:rsidP="00FE35BE">
            <w:pPr>
              <w:rPr>
                <w:rFonts w:cs="Arial"/>
                <w:b/>
                <w:sz w:val="22"/>
                <w:szCs w:val="22"/>
              </w:rPr>
            </w:pPr>
            <w:r w:rsidRPr="00140279">
              <w:rPr>
                <w:rFonts w:cs="Arial"/>
                <w:b/>
                <w:bCs/>
                <w:iCs/>
                <w:sz w:val="22"/>
                <w:szCs w:val="22"/>
              </w:rPr>
              <w:t>V.  Program Evaluation</w:t>
            </w:r>
          </w:p>
        </w:tc>
      </w:tr>
      <w:tr w:rsidR="00FE35BE" w:rsidRPr="00140279" w14:paraId="01979A3E" w14:textId="77777777" w:rsidTr="00FE35BE">
        <w:trPr>
          <w:trHeight w:val="1595"/>
        </w:trPr>
        <w:tc>
          <w:tcPr>
            <w:tcW w:w="5000" w:type="pct"/>
            <w:shd w:val="clear" w:color="auto" w:fill="auto"/>
          </w:tcPr>
          <w:p w14:paraId="169E9CC5" w14:textId="77777777" w:rsidR="00FE35BE" w:rsidRPr="00140279" w:rsidRDefault="00754708" w:rsidP="00754708">
            <w:pPr>
              <w:rPr>
                <w:rFonts w:cs="Arial"/>
                <w:sz w:val="22"/>
                <w:szCs w:val="22"/>
              </w:rPr>
            </w:pPr>
            <w:r w:rsidRPr="00754708">
              <w:rPr>
                <w:rFonts w:cs="Arial"/>
                <w:b/>
                <w:sz w:val="22"/>
                <w:szCs w:val="22"/>
              </w:rPr>
              <w:t>1.</w:t>
            </w:r>
            <w:r>
              <w:rPr>
                <w:rFonts w:cs="Arial"/>
                <w:sz w:val="22"/>
                <w:szCs w:val="22"/>
              </w:rPr>
              <w:t xml:space="preserve">  </w:t>
            </w:r>
            <w:r w:rsidR="00FE35BE" w:rsidRPr="00140279">
              <w:rPr>
                <w:rFonts w:cs="Arial"/>
                <w:sz w:val="22"/>
                <w:szCs w:val="22"/>
              </w:rPr>
              <w:t xml:space="preserve">What process is in place to monitor and </w:t>
            </w:r>
            <w:r w:rsidR="00FE35BE" w:rsidRPr="00140279">
              <w:rPr>
                <w:rFonts w:cs="Arial"/>
                <w:b/>
                <w:bCs/>
                <w:iCs/>
                <w:sz w:val="22"/>
                <w:szCs w:val="22"/>
              </w:rPr>
              <w:t>evaluate the effectiveness</w:t>
            </w:r>
            <w:r w:rsidR="00FE35BE" w:rsidRPr="00140279">
              <w:rPr>
                <w:rFonts w:cs="Arial"/>
                <w:sz w:val="22"/>
                <w:szCs w:val="22"/>
              </w:rPr>
              <w:t xml:space="preserve"> of the distance learning program on a regular basis? </w:t>
            </w:r>
          </w:p>
          <w:p w14:paraId="6F5D51CE" w14:textId="3FE23C20" w:rsidR="00C54B76" w:rsidRPr="0079398C" w:rsidRDefault="00FE35BE" w:rsidP="00C54B76">
            <w:pPr>
              <w:rPr>
                <w:rStyle w:val="Hyperlink"/>
                <w:sz w:val="22"/>
                <w:szCs w:val="22"/>
              </w:rPr>
            </w:pPr>
            <w:r w:rsidRPr="00140279">
              <w:rPr>
                <w:rFonts w:cs="Arial"/>
                <w:sz w:val="22"/>
                <w:szCs w:val="22"/>
              </w:rPr>
              <w:t xml:space="preserve">Answer:  </w:t>
            </w:r>
            <w:r>
              <w:rPr>
                <w:rFonts w:cs="Arial"/>
                <w:sz w:val="22"/>
                <w:szCs w:val="22"/>
              </w:rPr>
              <w:t xml:space="preserve"> </w:t>
            </w:r>
            <w:r w:rsidR="00C54B76">
              <w:rPr>
                <w:rFonts w:cs="Arial"/>
                <w:sz w:val="22"/>
                <w:szCs w:val="22"/>
              </w:rPr>
              <w:t xml:space="preserve"> C</w:t>
            </w:r>
            <w:r w:rsidR="00C54B76" w:rsidRPr="00E348B3">
              <w:rPr>
                <w:rFonts w:cs="Arial"/>
                <w:sz w:val="22"/>
                <w:szCs w:val="22"/>
              </w:rPr>
              <w:t xml:space="preserve">ity </w:t>
            </w:r>
            <w:r w:rsidR="00C54B76" w:rsidRPr="00D402E2">
              <w:rPr>
                <w:rFonts w:cs="Arial"/>
                <w:sz w:val="22"/>
                <w:szCs w:val="22"/>
              </w:rPr>
              <w:t>Tech’s Office of Assessment, I</w:t>
            </w:r>
            <w:r w:rsidR="00C54B76" w:rsidRPr="00C54B76">
              <w:rPr>
                <w:rFonts w:cs="Arial"/>
                <w:sz w:val="22"/>
                <w:szCs w:val="22"/>
              </w:rPr>
              <w:t xml:space="preserve">nstitutional </w:t>
            </w:r>
            <w:r w:rsidR="00C54B76" w:rsidRPr="0079398C">
              <w:rPr>
                <w:rFonts w:cs="Arial"/>
                <w:sz w:val="22"/>
                <w:szCs w:val="22"/>
              </w:rPr>
              <w:t xml:space="preserve">Research and Effectiveness (AIRE) is performs cyclical assessments under the College aegis. </w:t>
            </w:r>
            <w:r w:rsidR="00C54B76" w:rsidRPr="0079398C">
              <w:rPr>
                <w:sz w:val="22"/>
                <w:szCs w:val="22"/>
              </w:rPr>
              <w:t xml:space="preserve"> AIRE has multiple assessment cycles and data that can be used to evaluate effectiveness in quantitative terms, and around a consistent framework. </w:t>
            </w:r>
            <w:hyperlink r:id="rId40" w:history="1">
              <w:r w:rsidR="00C54B76" w:rsidRPr="0079398C">
                <w:rPr>
                  <w:rStyle w:val="Hyperlink"/>
                  <w:sz w:val="22"/>
                  <w:szCs w:val="22"/>
                </w:rPr>
                <w:t>http://air.citytech.cuny.edu/assessment/</w:t>
              </w:r>
            </w:hyperlink>
          </w:p>
          <w:p w14:paraId="5DF0FFF1" w14:textId="7D016EF2" w:rsidR="00FE35BE" w:rsidRPr="00140279" w:rsidRDefault="00C54B76" w:rsidP="00FE35BE">
            <w:pPr>
              <w:rPr>
                <w:rFonts w:cs="Arial"/>
                <w:bCs/>
                <w:iCs/>
                <w:sz w:val="22"/>
                <w:szCs w:val="22"/>
              </w:rPr>
            </w:pPr>
            <w:r>
              <w:rPr>
                <w:rFonts w:cs="Arial"/>
                <w:sz w:val="22"/>
                <w:szCs w:val="22"/>
              </w:rPr>
              <w:t>Additionally, e</w:t>
            </w:r>
            <w:r w:rsidR="00FE35BE">
              <w:rPr>
                <w:rFonts w:cs="Arial"/>
                <w:sz w:val="22"/>
                <w:szCs w:val="22"/>
              </w:rPr>
              <w:t xml:space="preserve">ffectiveness is evaluated through peer observations, self-evaluations, and discussions between the department chair and faculty. Lead instructors guide junior faculty to best practices, ensuring that instructors across modalities offer examinations and other assessments that are uniform throughout all sections of the course. Student evaluations of teaching (SETs) provide helpful feedback that is then incorporated into each course across all sections. In either an in-person or online course, the faculty member is responsible for monitoring and guiding the discussion and work product of students through specific feedback and constructive comments. Instructors check in with students on a weekly or semi-weekly basis, sending reminders and chiming in on discussions and wikis. </w:t>
            </w:r>
          </w:p>
        </w:tc>
      </w:tr>
      <w:tr w:rsidR="00FE35BE" w:rsidRPr="00140279" w14:paraId="3894CAA6" w14:textId="77777777" w:rsidTr="00FE35BE">
        <w:trPr>
          <w:trHeight w:val="1163"/>
        </w:trPr>
        <w:tc>
          <w:tcPr>
            <w:tcW w:w="5000" w:type="pct"/>
            <w:shd w:val="clear" w:color="auto" w:fill="auto"/>
          </w:tcPr>
          <w:p w14:paraId="30050043" w14:textId="77777777" w:rsidR="00FE35BE" w:rsidRPr="00140279" w:rsidRDefault="00754708" w:rsidP="00754708">
            <w:pPr>
              <w:rPr>
                <w:rFonts w:cs="Arial"/>
                <w:sz w:val="22"/>
                <w:szCs w:val="22"/>
              </w:rPr>
            </w:pPr>
            <w:r w:rsidRPr="00754708">
              <w:rPr>
                <w:rFonts w:cs="Arial"/>
                <w:b/>
                <w:sz w:val="22"/>
                <w:szCs w:val="22"/>
              </w:rPr>
              <w:t>2</w:t>
            </w:r>
            <w:r>
              <w:rPr>
                <w:rFonts w:cs="Arial"/>
                <w:sz w:val="22"/>
                <w:szCs w:val="22"/>
              </w:rPr>
              <w:t xml:space="preserve">.   </w:t>
            </w:r>
            <w:r w:rsidR="00FE35BE" w:rsidRPr="00140279">
              <w:rPr>
                <w:rFonts w:cs="Arial"/>
                <w:sz w:val="22"/>
                <w:szCs w:val="22"/>
              </w:rPr>
              <w:t xml:space="preserve">How will the evaluation results will be used for </w:t>
            </w:r>
            <w:r w:rsidR="00FE35BE" w:rsidRPr="00140279">
              <w:rPr>
                <w:rFonts w:cs="Arial"/>
                <w:b/>
                <w:bCs/>
                <w:iCs/>
                <w:sz w:val="22"/>
                <w:szCs w:val="22"/>
              </w:rPr>
              <w:t>continuous program improvement</w:t>
            </w:r>
            <w:r w:rsidR="00FE35BE" w:rsidRPr="00140279">
              <w:rPr>
                <w:rFonts w:cs="Arial"/>
                <w:sz w:val="22"/>
                <w:szCs w:val="22"/>
              </w:rPr>
              <w:t>?</w:t>
            </w:r>
          </w:p>
          <w:p w14:paraId="4AE7C59C" w14:textId="77777777" w:rsidR="00FE35BE" w:rsidRPr="00140279" w:rsidRDefault="00FE35BE" w:rsidP="00FE35BE">
            <w:pPr>
              <w:outlineLvl w:val="4"/>
              <w:rPr>
                <w:rFonts w:cs="Arial"/>
                <w:b/>
                <w:bCs/>
                <w:sz w:val="22"/>
                <w:szCs w:val="22"/>
              </w:rPr>
            </w:pPr>
            <w:r w:rsidRPr="00140279">
              <w:rPr>
                <w:rFonts w:cs="Arial"/>
                <w:sz w:val="22"/>
                <w:szCs w:val="22"/>
              </w:rPr>
              <w:t xml:space="preserve">Answer:  </w:t>
            </w:r>
            <w:r>
              <w:rPr>
                <w:rFonts w:cs="Arial"/>
                <w:sz w:val="22"/>
                <w:szCs w:val="22"/>
              </w:rPr>
              <w:t xml:space="preserve">The department uses a term-by-term assessment process, which is used to make changes in the program on an ongoing basis.  Faculty engage in reflective analysis of pedagogy, which can be used during the term to improve or change delivery methods.  </w:t>
            </w:r>
          </w:p>
        </w:tc>
      </w:tr>
      <w:tr w:rsidR="00FE35BE" w:rsidRPr="00140279" w14:paraId="73FBBDE1" w14:textId="77777777" w:rsidTr="00FE35BE">
        <w:trPr>
          <w:trHeight w:val="1523"/>
        </w:trPr>
        <w:tc>
          <w:tcPr>
            <w:tcW w:w="5000" w:type="pct"/>
            <w:shd w:val="clear" w:color="auto" w:fill="auto"/>
          </w:tcPr>
          <w:p w14:paraId="3F2F23B6" w14:textId="77777777" w:rsidR="00FE35BE" w:rsidRPr="00140279" w:rsidRDefault="00754708" w:rsidP="00754708">
            <w:pPr>
              <w:rPr>
                <w:rFonts w:cs="Arial"/>
                <w:sz w:val="22"/>
                <w:szCs w:val="22"/>
              </w:rPr>
            </w:pPr>
            <w:r>
              <w:rPr>
                <w:rFonts w:cs="Arial"/>
                <w:sz w:val="22"/>
                <w:szCs w:val="22"/>
              </w:rPr>
              <w:lastRenderedPageBreak/>
              <w:t xml:space="preserve"> </w:t>
            </w:r>
            <w:r w:rsidRPr="00754708">
              <w:rPr>
                <w:rFonts w:cs="Arial"/>
                <w:b/>
                <w:sz w:val="22"/>
                <w:szCs w:val="22"/>
              </w:rPr>
              <w:t>3</w:t>
            </w:r>
            <w:r>
              <w:rPr>
                <w:rFonts w:cs="Arial"/>
                <w:sz w:val="22"/>
                <w:szCs w:val="22"/>
              </w:rPr>
              <w:t xml:space="preserve">. </w:t>
            </w:r>
            <w:r w:rsidR="00FE35BE" w:rsidRPr="00140279">
              <w:rPr>
                <w:rFonts w:cs="Arial"/>
                <w:sz w:val="22"/>
                <w:szCs w:val="22"/>
              </w:rPr>
              <w:t xml:space="preserve">How will the evaluation process assure that the </w:t>
            </w:r>
            <w:r w:rsidR="00FE35BE" w:rsidRPr="00140279">
              <w:rPr>
                <w:rFonts w:cs="Arial"/>
                <w:b/>
                <w:bCs/>
                <w:iCs/>
                <w:sz w:val="22"/>
                <w:szCs w:val="22"/>
              </w:rPr>
              <w:t>program results in learning outcomes</w:t>
            </w:r>
            <w:r w:rsidR="00FE35BE" w:rsidRPr="00140279">
              <w:rPr>
                <w:rFonts w:cs="Arial"/>
                <w:sz w:val="22"/>
                <w:szCs w:val="22"/>
              </w:rPr>
              <w:t xml:space="preserve"> </w:t>
            </w:r>
            <w:r w:rsidR="00FE35BE" w:rsidRPr="00140279">
              <w:rPr>
                <w:rFonts w:cs="Arial"/>
                <w:b/>
                <w:bCs/>
                <w:iCs/>
                <w:sz w:val="22"/>
                <w:szCs w:val="22"/>
              </w:rPr>
              <w:t>appropriate to the rigor and breadth</w:t>
            </w:r>
            <w:r w:rsidR="00FE35BE" w:rsidRPr="00140279">
              <w:rPr>
                <w:rFonts w:cs="Arial"/>
                <w:sz w:val="22"/>
                <w:szCs w:val="22"/>
              </w:rPr>
              <w:t xml:space="preserve"> of the college degree or certificate awarded? </w:t>
            </w:r>
          </w:p>
          <w:p w14:paraId="0E79DC0E" w14:textId="77777777" w:rsidR="00FE35BE" w:rsidRPr="00140279" w:rsidRDefault="00FE35BE" w:rsidP="00FE35BE">
            <w:pPr>
              <w:outlineLvl w:val="4"/>
              <w:rPr>
                <w:rFonts w:cs="Arial"/>
                <w:sz w:val="22"/>
                <w:szCs w:val="22"/>
              </w:rPr>
            </w:pPr>
            <w:r w:rsidRPr="00A11E08">
              <w:rPr>
                <w:rFonts w:cs="Arial"/>
                <w:b/>
                <w:bCs/>
                <w:sz w:val="22"/>
                <w:szCs w:val="22"/>
              </w:rPr>
              <w:t>Answer:</w:t>
            </w:r>
            <w:r w:rsidRPr="00140279">
              <w:rPr>
                <w:rFonts w:cs="Arial"/>
                <w:sz w:val="22"/>
                <w:szCs w:val="22"/>
              </w:rPr>
              <w:t xml:space="preserve">  </w:t>
            </w:r>
            <w:r>
              <w:rPr>
                <w:rFonts w:cs="Arial"/>
                <w:sz w:val="22"/>
                <w:szCs w:val="22"/>
              </w:rPr>
              <w:t>A broad-based and comprehensive assessment program is employed to evaluate each course. The evaluation process ensures uniformity across all sections. Assignments, term projects and examinations in any online section of a course will be assessed with the same rigor as any face to face course.  Lack of participation in the online portion of any course will result in a low or failing grade, requiring the student to retake the course.</w:t>
            </w:r>
          </w:p>
        </w:tc>
      </w:tr>
    </w:tbl>
    <w:p w14:paraId="1BB054CE" w14:textId="77777777" w:rsidR="00FE35BE" w:rsidRDefault="00FE35BE"/>
    <w:p w14:paraId="56B2243F" w14:textId="3615FAA1" w:rsidR="00E057B4" w:rsidRDefault="00E057B4">
      <w:pPr>
        <w:spacing w:after="160" w:line="259" w:lineRule="auto"/>
      </w:pPr>
      <w:r>
        <w:br w:type="page"/>
      </w:r>
    </w:p>
    <w:p w14:paraId="043CBCAC" w14:textId="77777777" w:rsidR="00FE35BE" w:rsidRDefault="00FE35BE"/>
    <w:p w14:paraId="0B2574AF" w14:textId="77777777" w:rsidR="00FE35BE" w:rsidRDefault="00FE35BE"/>
    <w:p w14:paraId="36FA115A" w14:textId="77777777" w:rsidR="001904EA" w:rsidRPr="00D66F66" w:rsidRDefault="001904EA" w:rsidP="001904EA">
      <w:pPr>
        <w:jc w:val="both"/>
        <w:rPr>
          <w:rFonts w:asciiTheme="majorHAnsi" w:eastAsia="Times New Roman" w:hAnsiTheme="majorHAnsi" w:cstheme="majorHAnsi"/>
          <w:b/>
          <w:bCs/>
          <w:sz w:val="28"/>
          <w:szCs w:val="28"/>
        </w:rPr>
      </w:pPr>
      <w:r w:rsidRPr="00D66F66">
        <w:rPr>
          <w:rFonts w:asciiTheme="majorHAnsi" w:eastAsia="Times New Roman" w:hAnsiTheme="majorHAnsi" w:cstheme="majorHAnsi"/>
          <w:b/>
          <w:bCs/>
          <w:sz w:val="28"/>
          <w:szCs w:val="28"/>
        </w:rPr>
        <w:t>Chancellor’s Report Form</w:t>
      </w:r>
    </w:p>
    <w:p w14:paraId="327870E1" w14:textId="77777777" w:rsidR="001904EA" w:rsidRDefault="001904EA" w:rsidP="001904EA">
      <w:pPr>
        <w:jc w:val="both"/>
        <w:rPr>
          <w:rFonts w:ascii="Times New Roman" w:eastAsia="Times New Roman" w:hAnsi="Times New Roman" w:cs="Times New Roman"/>
          <w:b/>
          <w:bCs/>
          <w:color w:val="000000"/>
        </w:rPr>
      </w:pPr>
    </w:p>
    <w:p w14:paraId="518F30A5" w14:textId="77777777" w:rsidR="001904EA" w:rsidRDefault="001904EA" w:rsidP="001904EA">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Add/Change/Delete NYSED Format to Existing Program</w:t>
      </w:r>
    </w:p>
    <w:p w14:paraId="7D49F9A9" w14:textId="77777777" w:rsidR="001904EA" w:rsidRPr="006362A9" w:rsidRDefault="001904EA" w:rsidP="001904EA">
      <w:pPr>
        <w:jc w:val="both"/>
        <w:rPr>
          <w:rFonts w:ascii="Times New Roman" w:eastAsia="Times New Roman" w:hAnsi="Times New Roman" w:cs="Times New Roman"/>
          <w:b/>
          <w:bCs/>
          <w:color w:val="000000"/>
        </w:rPr>
      </w:pPr>
    </w:p>
    <w:p w14:paraId="19FBD2CA" w14:textId="77777777" w:rsidR="001904EA" w:rsidRPr="009A54C2" w:rsidRDefault="001904EA" w:rsidP="00190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4"/>
        <w:rPr>
          <w:rFonts w:ascii="Courier New" w:eastAsia="Times New Roman" w:hAnsi="Courier New" w:cs="Courier New"/>
          <w:b/>
          <w:bCs/>
          <w:color w:val="000000"/>
          <w:sz w:val="20"/>
          <w:szCs w:val="20"/>
        </w:rPr>
      </w:pPr>
      <w:r w:rsidRPr="009A54C2">
        <w:rPr>
          <w:rFonts w:ascii="Courier New" w:eastAsia="Times New Roman" w:hAnsi="Courier New" w:cs="Courier New"/>
          <w:b/>
          <w:bCs/>
          <w:color w:val="000000"/>
          <w:sz w:val="20"/>
          <w:szCs w:val="20"/>
        </w:rPr>
        <w:t xml:space="preserve">PROG CODE PROGRAM TITLE          </w:t>
      </w:r>
      <w:r>
        <w:rPr>
          <w:rFonts w:ascii="Courier New" w:eastAsia="Times New Roman" w:hAnsi="Courier New" w:cs="Courier New"/>
          <w:b/>
          <w:bCs/>
          <w:color w:val="000000"/>
          <w:sz w:val="20"/>
          <w:szCs w:val="20"/>
        </w:rPr>
        <w:t xml:space="preserve">            </w:t>
      </w:r>
      <w:r w:rsidRPr="009A54C2">
        <w:rPr>
          <w:rFonts w:ascii="Courier New" w:eastAsia="Times New Roman" w:hAnsi="Courier New" w:cs="Courier New"/>
          <w:b/>
          <w:bCs/>
          <w:color w:val="000000"/>
          <w:sz w:val="20"/>
          <w:szCs w:val="20"/>
        </w:rPr>
        <w:t xml:space="preserve">HEGIS </w:t>
      </w:r>
      <w:r>
        <w:rPr>
          <w:rFonts w:ascii="Courier New" w:eastAsia="Times New Roman" w:hAnsi="Courier New" w:cs="Courier New"/>
          <w:b/>
          <w:bCs/>
          <w:color w:val="000000"/>
          <w:sz w:val="20"/>
          <w:szCs w:val="20"/>
        </w:rPr>
        <w:t xml:space="preserve">  </w:t>
      </w:r>
      <w:r w:rsidRPr="009A54C2">
        <w:rPr>
          <w:rFonts w:ascii="Courier New" w:eastAsia="Times New Roman" w:hAnsi="Courier New" w:cs="Courier New"/>
          <w:b/>
          <w:bCs/>
          <w:color w:val="000000"/>
          <w:sz w:val="20"/>
          <w:szCs w:val="20"/>
        </w:rPr>
        <w:t xml:space="preserve">AWARD INSTITUTION NAME                                  </w:t>
      </w:r>
    </w:p>
    <w:p w14:paraId="6CD255BD" w14:textId="77777777" w:rsidR="001904EA" w:rsidRPr="009A54C2" w:rsidRDefault="001904EA" w:rsidP="00190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4"/>
        <w:rPr>
          <w:rFonts w:ascii="Courier New" w:eastAsia="Times New Roman" w:hAnsi="Courier New" w:cs="Courier New"/>
          <w:b/>
          <w:bCs/>
          <w:color w:val="000000"/>
          <w:sz w:val="20"/>
          <w:szCs w:val="20"/>
        </w:rPr>
      </w:pPr>
      <w:r w:rsidRPr="009A54C2">
        <w:rPr>
          <w:rFonts w:ascii="Courier New" w:eastAsia="Times New Roman" w:hAnsi="Courier New" w:cs="Courier New"/>
          <w:b/>
          <w:bCs/>
          <w:color w:val="000000"/>
          <w:sz w:val="20"/>
          <w:szCs w:val="20"/>
        </w:rPr>
        <w:t>--------- ------------------</w:t>
      </w:r>
      <w:r>
        <w:rPr>
          <w:rFonts w:ascii="Courier New" w:eastAsia="Times New Roman" w:hAnsi="Courier New" w:cs="Courier New"/>
          <w:b/>
          <w:bCs/>
          <w:color w:val="000000"/>
          <w:sz w:val="20"/>
          <w:szCs w:val="20"/>
        </w:rPr>
        <w:t xml:space="preserve">---------------- </w:t>
      </w:r>
      <w:r w:rsidRPr="009A54C2">
        <w:rPr>
          <w:rFonts w:ascii="Courier New" w:eastAsia="Times New Roman" w:hAnsi="Courier New" w:cs="Courier New"/>
          <w:b/>
          <w:bCs/>
          <w:color w:val="000000"/>
          <w:sz w:val="20"/>
          <w:szCs w:val="20"/>
        </w:rPr>
        <w:t>-------</w:t>
      </w:r>
      <w:r>
        <w:rPr>
          <w:rFonts w:ascii="Courier New" w:eastAsia="Times New Roman" w:hAnsi="Courier New" w:cs="Courier New"/>
          <w:b/>
          <w:bCs/>
          <w:color w:val="000000"/>
          <w:sz w:val="20"/>
          <w:szCs w:val="20"/>
        </w:rPr>
        <w:t xml:space="preserve"> </w:t>
      </w:r>
      <w:r w:rsidRPr="009A54C2">
        <w:rPr>
          <w:rFonts w:ascii="Courier New" w:eastAsia="Times New Roman" w:hAnsi="Courier New" w:cs="Courier New"/>
          <w:b/>
          <w:bCs/>
          <w:color w:val="000000"/>
          <w:sz w:val="20"/>
          <w:szCs w:val="20"/>
        </w:rPr>
        <w:t>----- -----------</w:t>
      </w:r>
      <w:r>
        <w:rPr>
          <w:rFonts w:ascii="Courier New" w:eastAsia="Times New Roman" w:hAnsi="Courier New" w:cs="Courier New"/>
          <w:b/>
          <w:bCs/>
          <w:color w:val="000000"/>
          <w:sz w:val="20"/>
          <w:szCs w:val="20"/>
        </w:rPr>
        <w:t>--------------</w:t>
      </w:r>
      <w:r w:rsidRPr="009A54C2">
        <w:rPr>
          <w:rFonts w:ascii="Courier New" w:eastAsia="Times New Roman" w:hAnsi="Courier New" w:cs="Courier New"/>
          <w:b/>
          <w:bCs/>
          <w:color w:val="000000"/>
          <w:sz w:val="20"/>
          <w:szCs w:val="20"/>
        </w:rPr>
        <w:t xml:space="preserve">                       </w:t>
      </w:r>
    </w:p>
    <w:p w14:paraId="5C302301" w14:textId="77777777" w:rsidR="001904EA" w:rsidRPr="009A54C2" w:rsidRDefault="001904EA" w:rsidP="001904EA">
      <w:pPr>
        <w:pStyle w:val="HTMLPreformatted"/>
        <w:outlineLvl w:val="4"/>
        <w:rPr>
          <w:rFonts w:ascii="Courier New" w:eastAsia="Times New Roman" w:hAnsi="Courier New" w:cs="Courier New"/>
          <w:b/>
          <w:bCs/>
          <w:color w:val="000000"/>
        </w:rPr>
      </w:pPr>
      <w:r>
        <w:rPr>
          <w:rFonts w:ascii="Courier New" w:eastAsia="Times New Roman" w:hAnsi="Courier New" w:cs="Courier New"/>
          <w:b/>
          <w:bCs/>
          <w:color w:val="000000"/>
        </w:rPr>
        <w:t>01340</w:t>
      </w:r>
      <w:r w:rsidRPr="009A54C2">
        <w:rPr>
          <w:rFonts w:ascii="Courier New" w:eastAsia="Times New Roman" w:hAnsi="Courier New" w:cs="Courier New"/>
          <w:b/>
          <w:bCs/>
          <w:color w:val="000000"/>
        </w:rPr>
        <w:t xml:space="preserve"> </w:t>
      </w:r>
      <w:r>
        <w:rPr>
          <w:rFonts w:ascii="Courier New" w:eastAsia="Times New Roman" w:hAnsi="Courier New" w:cs="Courier New"/>
          <w:b/>
          <w:bCs/>
          <w:color w:val="000000"/>
        </w:rPr>
        <w:t xml:space="preserve"> </w:t>
      </w:r>
      <w:r w:rsidRPr="009A54C2">
        <w:rPr>
          <w:rFonts w:ascii="Courier New" w:eastAsia="Times New Roman" w:hAnsi="Courier New" w:cs="Courier New"/>
          <w:b/>
          <w:bCs/>
          <w:color w:val="000000"/>
        </w:rPr>
        <w:t xml:space="preserve">  </w:t>
      </w:r>
      <w:r>
        <w:rPr>
          <w:rFonts w:ascii="Courier New" w:eastAsia="Times New Roman" w:hAnsi="Courier New" w:cs="Courier New"/>
          <w:b/>
          <w:bCs/>
          <w:color w:val="000000"/>
        </w:rPr>
        <w:t xml:space="preserve"> </w:t>
      </w:r>
      <w:r>
        <w:rPr>
          <w:rFonts w:ascii="Courier New" w:hAnsi="Courier New" w:cs="Courier New"/>
          <w:b/>
          <w:bCs/>
        </w:rPr>
        <w:t xml:space="preserve">BUSINESS AND TECHNOLOGY OF FASHION </w:t>
      </w:r>
      <w:r>
        <w:rPr>
          <w:rFonts w:ascii="Courier New" w:eastAsia="Times New Roman" w:hAnsi="Courier New" w:cs="Courier New"/>
          <w:b/>
          <w:bCs/>
          <w:color w:val="000000"/>
        </w:rPr>
        <w:t>5004</w:t>
      </w:r>
      <w:r w:rsidRPr="009A54C2">
        <w:rPr>
          <w:rFonts w:ascii="Courier New" w:eastAsia="Times New Roman" w:hAnsi="Courier New" w:cs="Courier New"/>
          <w:b/>
          <w:bCs/>
          <w:color w:val="000000"/>
        </w:rPr>
        <w:t>.00</w:t>
      </w:r>
      <w:r>
        <w:rPr>
          <w:rFonts w:ascii="Courier New" w:eastAsia="Times New Roman" w:hAnsi="Courier New" w:cs="Courier New"/>
          <w:b/>
          <w:bCs/>
          <w:color w:val="000000"/>
        </w:rPr>
        <w:t xml:space="preserve">  </w:t>
      </w:r>
      <w:r w:rsidRPr="009A54C2">
        <w:rPr>
          <w:rFonts w:ascii="Courier New" w:eastAsia="Times New Roman" w:hAnsi="Courier New" w:cs="Courier New"/>
          <w:b/>
          <w:bCs/>
          <w:color w:val="000000"/>
        </w:rPr>
        <w:t xml:space="preserve">AS </w:t>
      </w:r>
      <w:r>
        <w:rPr>
          <w:rFonts w:ascii="Courier New" w:eastAsia="Times New Roman" w:hAnsi="Courier New" w:cs="Courier New"/>
          <w:b/>
          <w:bCs/>
          <w:color w:val="000000"/>
        </w:rPr>
        <w:t xml:space="preserve">  </w:t>
      </w:r>
      <w:r w:rsidRPr="009A54C2">
        <w:rPr>
          <w:rFonts w:ascii="Courier New" w:eastAsia="Times New Roman" w:hAnsi="Courier New" w:cs="Courier New"/>
          <w:b/>
          <w:bCs/>
          <w:color w:val="000000"/>
        </w:rPr>
        <w:t xml:space="preserve">NYC COLLEGE OF </w:t>
      </w:r>
      <w:r>
        <w:rPr>
          <w:rFonts w:ascii="Courier New" w:eastAsia="Times New Roman" w:hAnsi="Courier New" w:cs="Courier New"/>
          <w:b/>
          <w:bCs/>
          <w:color w:val="000000"/>
        </w:rPr>
        <w:t>TECHNOLOGY</w:t>
      </w:r>
    </w:p>
    <w:p w14:paraId="3DBBB435" w14:textId="77777777" w:rsidR="001904EA" w:rsidRPr="006362A9" w:rsidRDefault="001904EA" w:rsidP="001904EA">
      <w:pPr>
        <w:rPr>
          <w:rFonts w:ascii="Times New Roman" w:eastAsia="Times New Roman" w:hAnsi="Times New Roman" w:cs="Times New Roman"/>
          <w:b/>
          <w:bCs/>
          <w:color w:val="000000"/>
        </w:rPr>
      </w:pPr>
    </w:p>
    <w:tbl>
      <w:tblPr>
        <w:tblW w:w="5000" w:type="pct"/>
        <w:tblLook w:val="00A0" w:firstRow="1" w:lastRow="0" w:firstColumn="1" w:lastColumn="0" w:noHBand="0" w:noVBand="0"/>
      </w:tblPr>
      <w:tblGrid>
        <w:gridCol w:w="3295"/>
        <w:gridCol w:w="6049"/>
      </w:tblGrid>
      <w:tr w:rsidR="001904EA" w:rsidRPr="006362A9" w14:paraId="1DE7E782" w14:textId="77777777" w:rsidTr="006119D6">
        <w:trPr>
          <w:trHeight w:val="597"/>
        </w:trPr>
        <w:tc>
          <w:tcPr>
            <w:tcW w:w="1763" w:type="pct"/>
            <w:tcBorders>
              <w:top w:val="single" w:sz="6" w:space="0" w:color="000000"/>
              <w:left w:val="single" w:sz="6" w:space="0" w:color="000000"/>
              <w:bottom w:val="single" w:sz="6" w:space="0" w:color="000000"/>
              <w:right w:val="single" w:sz="6" w:space="0" w:color="000000"/>
            </w:tcBorders>
          </w:tcPr>
          <w:p w14:paraId="64FD1CBC" w14:textId="77777777" w:rsidR="001904EA" w:rsidRPr="006362A9" w:rsidRDefault="001904EA" w:rsidP="006119D6">
            <w:pPr>
              <w:rPr>
                <w:rFonts w:ascii="Times New Roman" w:eastAsia="Times New Roman" w:hAnsi="Times New Roman" w:cs="Times New Roman"/>
                <w:b/>
                <w:bCs/>
                <w:color w:val="000000"/>
                <w:szCs w:val="22"/>
              </w:rPr>
            </w:pPr>
            <w:r w:rsidRPr="006362A9">
              <w:rPr>
                <w:rFonts w:ascii="Times New Roman" w:eastAsia="Times New Roman" w:hAnsi="Times New Roman" w:cs="Times New Roman"/>
                <w:b/>
                <w:bCs/>
                <w:color w:val="000000"/>
                <w:szCs w:val="22"/>
              </w:rPr>
              <w:t>From</w:t>
            </w:r>
            <w:r w:rsidRPr="006362A9">
              <w:rPr>
                <w:rFonts w:ascii="Times New Roman" w:eastAsia="Times New Roman" w:hAnsi="Times New Roman" w:cs="Times New Roman"/>
                <w:color w:val="000000"/>
                <w:szCs w:val="22"/>
              </w:rPr>
              <w:t>:</w:t>
            </w:r>
          </w:p>
        </w:tc>
        <w:tc>
          <w:tcPr>
            <w:tcW w:w="3237" w:type="pct"/>
            <w:tcBorders>
              <w:top w:val="single" w:sz="6" w:space="0" w:color="000000"/>
              <w:left w:val="single" w:sz="6" w:space="0" w:color="000000"/>
              <w:bottom w:val="single" w:sz="6" w:space="0" w:color="000000"/>
              <w:right w:val="single" w:sz="6" w:space="0" w:color="000000"/>
            </w:tcBorders>
          </w:tcPr>
          <w:p w14:paraId="5D443D13" w14:textId="77777777" w:rsidR="001904EA" w:rsidRPr="006362A9" w:rsidRDefault="001904EA" w:rsidP="006119D6">
            <w:pPr>
              <w:rPr>
                <w:rFonts w:ascii="Times New Roman" w:eastAsia="Times New Roman" w:hAnsi="Times New Roman" w:cs="Times New Roman"/>
                <w:b/>
                <w:bCs/>
                <w:color w:val="000000"/>
                <w:szCs w:val="22"/>
              </w:rPr>
            </w:pPr>
            <w:r w:rsidRPr="006362A9">
              <w:rPr>
                <w:rFonts w:ascii="Times New Roman" w:eastAsia="Times New Roman" w:hAnsi="Times New Roman" w:cs="Times New Roman"/>
                <w:b/>
                <w:bCs/>
                <w:color w:val="000000"/>
                <w:szCs w:val="22"/>
              </w:rPr>
              <w:t>To</w:t>
            </w:r>
            <w:r w:rsidRPr="006362A9">
              <w:rPr>
                <w:rFonts w:ascii="Times New Roman" w:eastAsia="Times New Roman" w:hAnsi="Times New Roman" w:cs="Times New Roman"/>
                <w:color w:val="000000"/>
                <w:szCs w:val="22"/>
              </w:rPr>
              <w:t>:</w:t>
            </w:r>
          </w:p>
        </w:tc>
      </w:tr>
      <w:tr w:rsidR="001904EA" w:rsidRPr="006362A9" w14:paraId="1AC82626" w14:textId="77777777" w:rsidTr="006119D6">
        <w:trPr>
          <w:trHeight w:val="1389"/>
        </w:trPr>
        <w:tc>
          <w:tcPr>
            <w:tcW w:w="1763" w:type="pct"/>
            <w:tcBorders>
              <w:top w:val="single" w:sz="6" w:space="0" w:color="000000"/>
              <w:left w:val="single" w:sz="6" w:space="0" w:color="000000"/>
              <w:bottom w:val="single" w:sz="6" w:space="0" w:color="000000"/>
              <w:right w:val="single" w:sz="6" w:space="0" w:color="000000"/>
            </w:tcBorders>
          </w:tcPr>
          <w:p w14:paraId="64A92564" w14:textId="77777777" w:rsidR="001904EA" w:rsidRPr="006362A9" w:rsidRDefault="001904EA" w:rsidP="006119D6">
            <w:pPr>
              <w:rPr>
                <w:rFonts w:ascii="Times New Roman" w:eastAsia="Times New Roman" w:hAnsi="Times New Roman" w:cs="Times New Roman"/>
                <w:color w:val="000000"/>
                <w:szCs w:val="22"/>
              </w:rPr>
            </w:pPr>
          </w:p>
        </w:tc>
        <w:tc>
          <w:tcPr>
            <w:tcW w:w="3237" w:type="pct"/>
            <w:tcBorders>
              <w:top w:val="single" w:sz="6" w:space="0" w:color="000000"/>
              <w:left w:val="single" w:sz="6" w:space="0" w:color="000000"/>
              <w:bottom w:val="single" w:sz="6" w:space="0" w:color="000000"/>
              <w:right w:val="single" w:sz="6" w:space="0" w:color="000000"/>
            </w:tcBorders>
          </w:tcPr>
          <w:p w14:paraId="480C4BE3" w14:textId="77777777" w:rsidR="001904EA" w:rsidRPr="00D66F66" w:rsidRDefault="001904EA" w:rsidP="006119D6">
            <w:pPr>
              <w:rPr>
                <w:rFonts w:ascii="Times New Roman" w:eastAsia="Times New Roman" w:hAnsi="Times New Roman" w:cs="Times New Roman"/>
                <w:color w:val="000000"/>
                <w:szCs w:val="22"/>
              </w:rPr>
            </w:pPr>
            <w:r w:rsidRPr="00D66F66">
              <w:rPr>
                <w:rFonts w:ascii="Times New Roman" w:eastAsia="Times New Roman" w:hAnsi="Times New Roman" w:cs="Times New Roman"/>
                <w:color w:val="000000"/>
                <w:szCs w:val="22"/>
                <w:u w:val="single"/>
              </w:rPr>
              <w:t>STD</w:t>
            </w:r>
            <w:r w:rsidRPr="00D66F66">
              <w:rPr>
                <w:rFonts w:ascii="Times New Roman" w:eastAsia="Times New Roman" w:hAnsi="Times New Roman" w:cs="Times New Roman"/>
                <w:color w:val="000000"/>
                <w:szCs w:val="22"/>
              </w:rPr>
              <w:t xml:space="preserve"> </w:t>
            </w:r>
            <w:r w:rsidRPr="00D66F66">
              <w:rPr>
                <w:rFonts w:ascii="Times New Roman" w:eastAsia="Times New Roman" w:hAnsi="Times New Roman" w:cs="Times New Roman"/>
                <w:color w:val="000000"/>
                <w:szCs w:val="22"/>
                <w:u w:val="single"/>
              </w:rPr>
              <w:t>DSTED</w:t>
            </w:r>
          </w:p>
        </w:tc>
      </w:tr>
      <w:tr w:rsidR="001904EA" w:rsidRPr="006362A9" w14:paraId="0771B60E" w14:textId="77777777" w:rsidTr="006119D6">
        <w:tc>
          <w:tcPr>
            <w:tcW w:w="1763" w:type="pct"/>
            <w:tcBorders>
              <w:top w:val="single" w:sz="6" w:space="0" w:color="000000"/>
              <w:left w:val="single" w:sz="6" w:space="0" w:color="000000"/>
              <w:bottom w:val="single" w:sz="6" w:space="0" w:color="000000"/>
              <w:right w:val="single" w:sz="6" w:space="0" w:color="000000"/>
            </w:tcBorders>
          </w:tcPr>
          <w:p w14:paraId="0B6C3BC0" w14:textId="77777777" w:rsidR="001904EA" w:rsidRPr="006362A9" w:rsidRDefault="001904EA" w:rsidP="006119D6">
            <w:pPr>
              <w:rPr>
                <w:rFonts w:ascii="Times New Roman" w:eastAsia="Times New Roman" w:hAnsi="Times New Roman" w:cs="Times New Roman"/>
                <w:b/>
                <w:bCs/>
                <w:color w:val="000000"/>
                <w:szCs w:val="22"/>
              </w:rPr>
            </w:pPr>
            <w:r w:rsidRPr="006362A9">
              <w:rPr>
                <w:rFonts w:ascii="Times New Roman" w:eastAsia="Times New Roman" w:hAnsi="Times New Roman" w:cs="Times New Roman"/>
                <w:b/>
                <w:bCs/>
                <w:color w:val="000000"/>
                <w:szCs w:val="22"/>
              </w:rPr>
              <w:t>Rationale</w:t>
            </w:r>
            <w:r w:rsidRPr="009518FE">
              <w:rPr>
                <w:rFonts w:ascii="Times New Roman" w:eastAsia="Times New Roman" w:hAnsi="Times New Roman" w:cs="Times New Roman"/>
                <w:color w:val="000000"/>
                <w:szCs w:val="22"/>
              </w:rPr>
              <w:t>:</w:t>
            </w:r>
          </w:p>
        </w:tc>
        <w:tc>
          <w:tcPr>
            <w:tcW w:w="3237" w:type="pct"/>
            <w:tcBorders>
              <w:top w:val="single" w:sz="6" w:space="0" w:color="000000"/>
              <w:left w:val="single" w:sz="6" w:space="0" w:color="000000"/>
              <w:bottom w:val="single" w:sz="6" w:space="0" w:color="000000"/>
              <w:right w:val="single" w:sz="6" w:space="0" w:color="000000"/>
            </w:tcBorders>
          </w:tcPr>
          <w:p w14:paraId="523CF437" w14:textId="77777777" w:rsidR="001904EA" w:rsidRPr="006362A9" w:rsidRDefault="001904EA" w:rsidP="006119D6">
            <w:pPr>
              <w:rPr>
                <w:rFonts w:ascii="Times New Roman" w:eastAsia="Times New Roman" w:hAnsi="Times New Roman" w:cs="Times New Roman"/>
                <w:b/>
                <w:bCs/>
                <w:color w:val="000000"/>
                <w:szCs w:val="22"/>
              </w:rPr>
            </w:pPr>
          </w:p>
        </w:tc>
      </w:tr>
      <w:tr w:rsidR="001904EA" w:rsidRPr="006362A9" w14:paraId="364B352D" w14:textId="77777777" w:rsidTr="006119D6">
        <w:tc>
          <w:tcPr>
            <w:tcW w:w="5000" w:type="pct"/>
            <w:gridSpan w:val="2"/>
            <w:tcBorders>
              <w:top w:val="single" w:sz="6" w:space="0" w:color="000000"/>
              <w:left w:val="single" w:sz="6" w:space="0" w:color="000000"/>
              <w:bottom w:val="single" w:sz="6" w:space="0" w:color="000000"/>
              <w:right w:val="single" w:sz="6" w:space="0" w:color="000000"/>
            </w:tcBorders>
          </w:tcPr>
          <w:p w14:paraId="3061E2EC" w14:textId="77777777" w:rsidR="001904EA" w:rsidRPr="006362A9" w:rsidRDefault="001904EA" w:rsidP="006119D6">
            <w:pPr>
              <w:jc w:val="both"/>
              <w:rPr>
                <w:rFonts w:ascii="Times New Roman" w:eastAsia="Times New Roman" w:hAnsi="Times New Roman" w:cs="Times New Roman"/>
                <w:color w:val="000000"/>
                <w:szCs w:val="22"/>
              </w:rPr>
            </w:pPr>
            <w:r w:rsidRPr="00D66F66">
              <w:rPr>
                <w:rFonts w:ascii="Times New Roman" w:eastAsia="Times New Roman" w:hAnsi="Times New Roman" w:cs="Times New Roman"/>
                <w:color w:val="000000"/>
                <w:szCs w:val="22"/>
              </w:rPr>
              <w:t>The College’s student body is comprised of a diverse population of students with competing priorities regarding jobs, family and school.  Distance education caters to their needs as it provides flexibility in managing their schedule.  The COVID-19 pandemic demonstrated that distance education is vital and the uncertain times we continue to face bolster the need for NYSED certification of our online programs.</w:t>
            </w:r>
          </w:p>
        </w:tc>
      </w:tr>
      <w:tr w:rsidR="001904EA" w:rsidRPr="006362A9" w14:paraId="0B9F5BBC" w14:textId="77777777" w:rsidTr="006119D6">
        <w:tc>
          <w:tcPr>
            <w:tcW w:w="5000" w:type="pct"/>
            <w:gridSpan w:val="2"/>
            <w:tcBorders>
              <w:top w:val="single" w:sz="6" w:space="0" w:color="000000"/>
              <w:left w:val="single" w:sz="6" w:space="0" w:color="000000"/>
              <w:bottom w:val="single" w:sz="6" w:space="0" w:color="000000"/>
              <w:right w:val="single" w:sz="6" w:space="0" w:color="000000"/>
            </w:tcBorders>
          </w:tcPr>
          <w:p w14:paraId="7E43D716" w14:textId="77777777" w:rsidR="001904EA" w:rsidRPr="006362A9" w:rsidRDefault="001904EA" w:rsidP="006119D6">
            <w:pPr>
              <w:rPr>
                <w:rFonts w:ascii="Times New Roman" w:eastAsia="Times New Roman" w:hAnsi="Times New Roman" w:cs="Times New Roman"/>
                <w:color w:val="000000"/>
                <w:szCs w:val="22"/>
              </w:rPr>
            </w:pPr>
            <w:r w:rsidRPr="006362A9">
              <w:rPr>
                <w:rFonts w:ascii="Times New Roman" w:eastAsia="Times New Roman" w:hAnsi="Times New Roman" w:cs="Times New Roman"/>
                <w:b/>
                <w:bCs/>
                <w:color w:val="000000"/>
                <w:szCs w:val="22"/>
              </w:rPr>
              <w:t>Effect Outside Department:</w:t>
            </w:r>
            <w:r w:rsidRPr="006362A9">
              <w:rPr>
                <w:rFonts w:ascii="Times New Roman" w:eastAsia="Times New Roman" w:hAnsi="Times New Roman" w:cs="Times New Roman"/>
                <w:color w:val="000000"/>
                <w:szCs w:val="22"/>
              </w:rPr>
              <w:t xml:space="preserve"> None</w:t>
            </w:r>
          </w:p>
        </w:tc>
      </w:tr>
      <w:tr w:rsidR="001904EA" w:rsidRPr="006362A9" w14:paraId="356AF39A" w14:textId="77777777" w:rsidTr="006119D6">
        <w:tc>
          <w:tcPr>
            <w:tcW w:w="5000" w:type="pct"/>
            <w:gridSpan w:val="2"/>
            <w:tcBorders>
              <w:top w:val="single" w:sz="6" w:space="0" w:color="000000"/>
              <w:left w:val="single" w:sz="6" w:space="0" w:color="000000"/>
              <w:bottom w:val="single" w:sz="6" w:space="0" w:color="000000"/>
              <w:right w:val="single" w:sz="6" w:space="0" w:color="000000"/>
            </w:tcBorders>
          </w:tcPr>
          <w:p w14:paraId="7B8EEEC5" w14:textId="77777777" w:rsidR="001904EA" w:rsidRPr="006362A9" w:rsidRDefault="001904EA" w:rsidP="006119D6">
            <w:pPr>
              <w:rPr>
                <w:rFonts w:ascii="Times New Roman" w:eastAsia="Times New Roman" w:hAnsi="Times New Roman" w:cs="Times New Roman"/>
                <w:color w:val="000000"/>
                <w:szCs w:val="22"/>
              </w:rPr>
            </w:pPr>
            <w:r w:rsidRPr="006362A9">
              <w:rPr>
                <w:rFonts w:ascii="Times New Roman" w:eastAsia="Times New Roman" w:hAnsi="Times New Roman" w:cs="Times New Roman"/>
                <w:b/>
                <w:bCs/>
                <w:color w:val="000000"/>
                <w:szCs w:val="22"/>
              </w:rPr>
              <w:t xml:space="preserve">Date of </w:t>
            </w:r>
            <w:r w:rsidRPr="009518FE">
              <w:rPr>
                <w:rFonts w:ascii="Times New Roman" w:eastAsia="Times New Roman" w:hAnsi="Times New Roman" w:cs="Times New Roman"/>
                <w:b/>
                <w:bCs/>
                <w:color w:val="000000"/>
                <w:szCs w:val="22"/>
              </w:rPr>
              <w:t>Department Approval</w:t>
            </w:r>
            <w:r w:rsidRPr="006362A9">
              <w:rPr>
                <w:rFonts w:ascii="Times New Roman" w:eastAsia="Times New Roman" w:hAnsi="Times New Roman" w:cs="Times New Roman"/>
                <w:color w:val="000000"/>
                <w:szCs w:val="22"/>
              </w:rPr>
              <w:t xml:space="preserve">:  October </w:t>
            </w:r>
            <w:r>
              <w:rPr>
                <w:rFonts w:ascii="Times New Roman" w:eastAsia="Times New Roman" w:hAnsi="Times New Roman" w:cs="Times New Roman"/>
                <w:color w:val="000000"/>
                <w:szCs w:val="22"/>
              </w:rPr>
              <w:t>09</w:t>
            </w:r>
            <w:r w:rsidRPr="006362A9">
              <w:rPr>
                <w:rFonts w:ascii="Times New Roman" w:eastAsia="Times New Roman" w:hAnsi="Times New Roman" w:cs="Times New Roman"/>
                <w:color w:val="000000"/>
                <w:szCs w:val="22"/>
              </w:rPr>
              <w:t>, 20</w:t>
            </w:r>
            <w:r>
              <w:rPr>
                <w:rFonts w:ascii="Times New Roman" w:eastAsia="Times New Roman" w:hAnsi="Times New Roman" w:cs="Times New Roman"/>
                <w:color w:val="000000"/>
                <w:szCs w:val="22"/>
              </w:rPr>
              <w:t>20</w:t>
            </w:r>
          </w:p>
        </w:tc>
      </w:tr>
      <w:tr w:rsidR="001904EA" w:rsidRPr="006362A9" w14:paraId="7FBA5535" w14:textId="77777777" w:rsidTr="006119D6">
        <w:tc>
          <w:tcPr>
            <w:tcW w:w="5000" w:type="pct"/>
            <w:gridSpan w:val="2"/>
            <w:tcBorders>
              <w:top w:val="single" w:sz="6" w:space="0" w:color="000000"/>
              <w:left w:val="single" w:sz="6" w:space="0" w:color="000000"/>
              <w:bottom w:val="single" w:sz="6" w:space="0" w:color="000000"/>
              <w:right w:val="single" w:sz="6" w:space="0" w:color="000000"/>
            </w:tcBorders>
          </w:tcPr>
          <w:p w14:paraId="6310347C" w14:textId="77777777" w:rsidR="001904EA" w:rsidRPr="006362A9" w:rsidRDefault="001904EA" w:rsidP="006119D6">
            <w:pPr>
              <w:rPr>
                <w:rFonts w:ascii="Times New Roman" w:eastAsia="Times New Roman" w:hAnsi="Times New Roman" w:cs="Times New Roman"/>
                <w:color w:val="000000"/>
                <w:szCs w:val="22"/>
              </w:rPr>
            </w:pPr>
            <w:r w:rsidRPr="006362A9">
              <w:rPr>
                <w:rFonts w:ascii="Times New Roman" w:eastAsia="Times New Roman" w:hAnsi="Times New Roman" w:cs="Times New Roman"/>
                <w:b/>
                <w:bCs/>
                <w:color w:val="000000"/>
                <w:szCs w:val="22"/>
              </w:rPr>
              <w:t xml:space="preserve">Date of </w:t>
            </w:r>
            <w:r>
              <w:rPr>
                <w:rFonts w:ascii="Times New Roman" w:eastAsia="Times New Roman" w:hAnsi="Times New Roman" w:cs="Times New Roman"/>
                <w:b/>
                <w:bCs/>
                <w:color w:val="000000"/>
                <w:szCs w:val="22"/>
              </w:rPr>
              <w:t>College Council</w:t>
            </w:r>
            <w:r w:rsidRPr="006362A9">
              <w:rPr>
                <w:rFonts w:ascii="Times New Roman" w:eastAsia="Times New Roman" w:hAnsi="Times New Roman" w:cs="Times New Roman"/>
                <w:b/>
                <w:bCs/>
                <w:color w:val="000000"/>
                <w:szCs w:val="22"/>
              </w:rPr>
              <w:t xml:space="preserve"> Approval</w:t>
            </w:r>
            <w:r w:rsidRPr="006362A9">
              <w:rPr>
                <w:rFonts w:ascii="Times New Roman" w:eastAsia="Times New Roman" w:hAnsi="Times New Roman" w:cs="Times New Roman"/>
                <w:color w:val="000000"/>
                <w:szCs w:val="22"/>
              </w:rPr>
              <w:t xml:space="preserve">:  </w:t>
            </w:r>
          </w:p>
        </w:tc>
      </w:tr>
    </w:tbl>
    <w:p w14:paraId="2A63BC21" w14:textId="77777777" w:rsidR="00FE35BE" w:rsidRDefault="00FE35BE"/>
    <w:p w14:paraId="4F350ACA" w14:textId="77777777" w:rsidR="001904EA" w:rsidRDefault="001904EA"/>
    <w:p w14:paraId="40EBC831" w14:textId="77777777" w:rsidR="001904EA" w:rsidRDefault="001904EA"/>
    <w:p w14:paraId="306BCD5A" w14:textId="77777777" w:rsidR="001904EA" w:rsidRDefault="001904EA"/>
    <w:p w14:paraId="32B1CF76" w14:textId="77777777" w:rsidR="001904EA" w:rsidRDefault="001904EA"/>
    <w:p w14:paraId="6A70AC92" w14:textId="77777777" w:rsidR="001904EA" w:rsidRDefault="001904EA"/>
    <w:p w14:paraId="7F993A8C" w14:textId="77777777" w:rsidR="001904EA" w:rsidRDefault="001904EA"/>
    <w:p w14:paraId="34680113" w14:textId="77777777" w:rsidR="001904EA" w:rsidRDefault="001904EA"/>
    <w:p w14:paraId="14FE0541" w14:textId="77777777" w:rsidR="001904EA" w:rsidRDefault="001904EA"/>
    <w:p w14:paraId="701C4FCC" w14:textId="77777777" w:rsidR="001904EA" w:rsidRDefault="001904EA"/>
    <w:p w14:paraId="092E465D" w14:textId="77777777" w:rsidR="001904EA" w:rsidRDefault="001904EA"/>
    <w:p w14:paraId="4F4E1E00" w14:textId="77777777" w:rsidR="001904EA" w:rsidRDefault="001904EA"/>
    <w:p w14:paraId="02E1B308" w14:textId="77777777" w:rsidR="001904EA" w:rsidRDefault="001904EA"/>
    <w:p w14:paraId="279DE2E5" w14:textId="77777777" w:rsidR="001904EA" w:rsidRDefault="001904EA"/>
    <w:p w14:paraId="6F162C61" w14:textId="77777777" w:rsidR="001904EA" w:rsidRDefault="001904EA"/>
    <w:p w14:paraId="40B17721" w14:textId="77777777" w:rsidR="001904EA" w:rsidRDefault="001904EA"/>
    <w:p w14:paraId="73340A6C" w14:textId="77777777" w:rsidR="001904EA" w:rsidRDefault="001904EA"/>
    <w:p w14:paraId="2E80BE7B" w14:textId="77777777" w:rsidR="001904EA" w:rsidRDefault="001904EA"/>
    <w:p w14:paraId="1C18483B" w14:textId="77777777" w:rsidR="001904EA" w:rsidRDefault="001904EA"/>
    <w:p w14:paraId="6A97C736" w14:textId="77777777" w:rsidR="00943742" w:rsidRPr="00066681" w:rsidRDefault="00943742" w:rsidP="00943742">
      <w:pPr>
        <w:keepNext/>
        <w:pBdr>
          <w:top w:val="single" w:sz="4" w:space="1" w:color="auto"/>
          <w:left w:val="single" w:sz="4" w:space="31" w:color="auto"/>
          <w:bottom w:val="single" w:sz="4" w:space="9" w:color="auto"/>
          <w:right w:val="single" w:sz="4" w:space="4" w:color="auto"/>
          <w:bar w:val="single" w:sz="4" w:color="auto"/>
        </w:pBdr>
        <w:shd w:val="clear" w:color="auto" w:fill="BFBFBF"/>
        <w:rPr>
          <w:rFonts w:eastAsia="Times New Roman"/>
          <w:b/>
          <w:sz w:val="22"/>
          <w:szCs w:val="22"/>
        </w:rPr>
      </w:pPr>
      <w:r w:rsidRPr="00066681">
        <w:rPr>
          <w:rFonts w:eastAsia="Times New Roman"/>
          <w:b/>
          <w:sz w:val="22"/>
          <w:szCs w:val="22"/>
        </w:rPr>
        <w:t xml:space="preserve">Task 1 Institution and Program Information: Complete this task for applications to add the distance education format to an </w:t>
      </w:r>
      <w:r w:rsidRPr="00066681">
        <w:rPr>
          <w:rFonts w:eastAsia="Times New Roman"/>
          <w:b/>
          <w:sz w:val="22"/>
          <w:szCs w:val="22"/>
          <w:u w:val="single"/>
        </w:rPr>
        <w:t>existing</w:t>
      </w:r>
      <w:r w:rsidRPr="00066681">
        <w:rPr>
          <w:rFonts w:eastAsia="Times New Roman"/>
          <w:b/>
          <w:sz w:val="22"/>
          <w:szCs w:val="22"/>
        </w:rPr>
        <w:t xml:space="preserve"> program.</w:t>
      </w:r>
    </w:p>
    <w:p w14:paraId="5BC26345" w14:textId="77777777" w:rsidR="00943742" w:rsidRDefault="00943742" w:rsidP="00943742">
      <w:pPr>
        <w:pBdr>
          <w:bottom w:val="single" w:sz="6" w:space="1" w:color="auto"/>
        </w:pBdr>
        <w:rPr>
          <w:rFonts w:ascii="Trebuchet MS" w:eastAsia="Times New Roman" w:hAnsi="Trebuchet MS"/>
          <w:b/>
          <w:bCs/>
          <w:color w:val="000000"/>
          <w:sz w:val="20"/>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6071"/>
      </w:tblGrid>
      <w:tr w:rsidR="00943742" w:rsidRPr="006C3346" w14:paraId="5D0D1AEB" w14:textId="77777777" w:rsidTr="006119D6">
        <w:trPr>
          <w:trHeight w:val="350"/>
        </w:trPr>
        <w:tc>
          <w:tcPr>
            <w:tcW w:w="11016" w:type="dxa"/>
            <w:gridSpan w:val="2"/>
            <w:shd w:val="clear" w:color="auto" w:fill="D9D9D9"/>
          </w:tcPr>
          <w:p w14:paraId="4B67232F" w14:textId="77777777" w:rsidR="00943742" w:rsidRPr="00066681" w:rsidRDefault="00943742" w:rsidP="006119D6">
            <w:pPr>
              <w:tabs>
                <w:tab w:val="num" w:pos="720"/>
              </w:tabs>
              <w:rPr>
                <w:rFonts w:cs="Arial"/>
                <w:b/>
              </w:rPr>
            </w:pPr>
            <w:r w:rsidRPr="00066681">
              <w:rPr>
                <w:rFonts w:cs="Arial"/>
                <w:b/>
              </w:rPr>
              <w:t>Institution Information</w:t>
            </w:r>
          </w:p>
          <w:p w14:paraId="4EBDA91A" w14:textId="77777777" w:rsidR="00943742" w:rsidRPr="00066681" w:rsidRDefault="00943742" w:rsidP="006119D6">
            <w:pPr>
              <w:rPr>
                <w:rFonts w:cs="Arial"/>
              </w:rPr>
            </w:pPr>
          </w:p>
        </w:tc>
      </w:tr>
      <w:tr w:rsidR="00943742" w:rsidRPr="006C3346" w14:paraId="73170530" w14:textId="77777777" w:rsidTr="006119D6">
        <w:trPr>
          <w:trHeight w:val="1763"/>
        </w:trPr>
        <w:tc>
          <w:tcPr>
            <w:tcW w:w="3708" w:type="dxa"/>
            <w:shd w:val="clear" w:color="auto" w:fill="auto"/>
          </w:tcPr>
          <w:p w14:paraId="5ACE865B" w14:textId="77777777" w:rsidR="00943742" w:rsidRPr="00066681" w:rsidRDefault="00943742" w:rsidP="006119D6">
            <w:pPr>
              <w:tabs>
                <w:tab w:val="num" w:pos="720"/>
              </w:tabs>
              <w:rPr>
                <w:rFonts w:cs="Arial"/>
                <w:b/>
                <w:sz w:val="20"/>
              </w:rPr>
            </w:pPr>
            <w:r w:rsidRPr="00066681">
              <w:rPr>
                <w:rFonts w:cs="Arial"/>
                <w:b/>
                <w:sz w:val="20"/>
              </w:rPr>
              <w:t xml:space="preserve">Institution Name: </w:t>
            </w:r>
          </w:p>
          <w:p w14:paraId="40053ADC" w14:textId="77777777" w:rsidR="00943742" w:rsidRPr="00066681" w:rsidRDefault="00943742" w:rsidP="006119D6">
            <w:pPr>
              <w:tabs>
                <w:tab w:val="num" w:pos="720"/>
              </w:tabs>
              <w:rPr>
                <w:rFonts w:cs="Arial"/>
                <w:sz w:val="20"/>
              </w:rPr>
            </w:pPr>
          </w:p>
          <w:p w14:paraId="23AFCFAF" w14:textId="77777777" w:rsidR="00943742" w:rsidRPr="00066681" w:rsidRDefault="00943742" w:rsidP="006119D6">
            <w:pPr>
              <w:tabs>
                <w:tab w:val="num" w:pos="720"/>
              </w:tabs>
              <w:rPr>
                <w:rFonts w:cs="Arial"/>
                <w:sz w:val="20"/>
              </w:rPr>
            </w:pPr>
            <w:r w:rsidRPr="00066681">
              <w:rPr>
                <w:rFonts w:cs="Arial"/>
                <w:sz w:val="20"/>
              </w:rPr>
              <w:t>Institution Code (6 digits):</w:t>
            </w:r>
          </w:p>
          <w:p w14:paraId="2ABF242C" w14:textId="77777777" w:rsidR="00943742" w:rsidRPr="00066681" w:rsidRDefault="00943742" w:rsidP="006119D6">
            <w:pPr>
              <w:tabs>
                <w:tab w:val="num" w:pos="720"/>
              </w:tabs>
              <w:rPr>
                <w:rFonts w:cs="Arial"/>
                <w:sz w:val="20"/>
              </w:rPr>
            </w:pPr>
          </w:p>
          <w:p w14:paraId="01DB7D49" w14:textId="77777777" w:rsidR="00943742" w:rsidRPr="00066681" w:rsidRDefault="00943742" w:rsidP="006119D6">
            <w:pPr>
              <w:tabs>
                <w:tab w:val="num" w:pos="720"/>
              </w:tabs>
              <w:rPr>
                <w:rFonts w:cs="Arial"/>
                <w:b/>
                <w:i/>
                <w:sz w:val="20"/>
              </w:rPr>
            </w:pPr>
            <w:r w:rsidRPr="00667CF0">
              <w:rPr>
                <w:rFonts w:cs="Arial"/>
                <w:b/>
                <w:i/>
                <w:sz w:val="18"/>
              </w:rPr>
              <w:t xml:space="preserve">The name and code of the institution should reflect the information found on the </w:t>
            </w:r>
            <w:hyperlink r:id="rId41" w:history="1">
              <w:r w:rsidRPr="00667CF0">
                <w:rPr>
                  <w:rStyle w:val="Hyperlink"/>
                  <w:rFonts w:cs="Arial"/>
                  <w:b/>
                  <w:i/>
                  <w:sz w:val="18"/>
                </w:rPr>
                <w:t>Inventory of Registered Programs</w:t>
              </w:r>
            </w:hyperlink>
          </w:p>
        </w:tc>
        <w:tc>
          <w:tcPr>
            <w:tcW w:w="7308" w:type="dxa"/>
            <w:shd w:val="clear" w:color="auto" w:fill="auto"/>
          </w:tcPr>
          <w:p w14:paraId="5C621011" w14:textId="77777777" w:rsidR="00943742" w:rsidRPr="00066681" w:rsidRDefault="00943742" w:rsidP="006119D6">
            <w:pPr>
              <w:rPr>
                <w:rFonts w:cs="Arial"/>
                <w:sz w:val="20"/>
              </w:rPr>
            </w:pPr>
          </w:p>
          <w:p w14:paraId="390F3F02" w14:textId="77777777" w:rsidR="00943742" w:rsidRDefault="00943742" w:rsidP="006119D6">
            <w:pPr>
              <w:shd w:val="clear" w:color="auto" w:fill="FFFFFF"/>
              <w:spacing w:line="456" w:lineRule="atLeast"/>
              <w:rPr>
                <w:rFonts w:cs="Arial"/>
                <w:sz w:val="20"/>
              </w:rPr>
            </w:pPr>
            <w:r>
              <w:rPr>
                <w:rFonts w:cs="Arial"/>
                <w:sz w:val="20"/>
              </w:rPr>
              <w:t xml:space="preserve">New York City College of Technology - CUNY </w:t>
            </w:r>
          </w:p>
          <w:p w14:paraId="18F1109D" w14:textId="77777777" w:rsidR="00943742" w:rsidRPr="00066681" w:rsidRDefault="00943742" w:rsidP="006119D6">
            <w:pPr>
              <w:rPr>
                <w:rFonts w:cs="Arial"/>
                <w:sz w:val="20"/>
              </w:rPr>
            </w:pPr>
            <w:r>
              <w:rPr>
                <w:rFonts w:cs="Arial"/>
                <w:sz w:val="20"/>
              </w:rPr>
              <w:t>333800</w:t>
            </w:r>
          </w:p>
        </w:tc>
      </w:tr>
      <w:tr w:rsidR="00943742" w:rsidRPr="006C3346" w14:paraId="08E62E6A" w14:textId="77777777" w:rsidTr="006119D6">
        <w:tc>
          <w:tcPr>
            <w:tcW w:w="3708" w:type="dxa"/>
            <w:shd w:val="clear" w:color="auto" w:fill="auto"/>
          </w:tcPr>
          <w:p w14:paraId="552EFE71" w14:textId="77777777" w:rsidR="00943742" w:rsidRPr="00066681" w:rsidRDefault="00943742" w:rsidP="006119D6">
            <w:pPr>
              <w:rPr>
                <w:rFonts w:cs="Arial"/>
                <w:sz w:val="20"/>
              </w:rPr>
            </w:pPr>
          </w:p>
          <w:p w14:paraId="06E42692" w14:textId="77777777" w:rsidR="00943742" w:rsidRPr="00066681" w:rsidRDefault="00943742" w:rsidP="006119D6">
            <w:pPr>
              <w:rPr>
                <w:rFonts w:cs="Arial"/>
                <w:sz w:val="20"/>
              </w:rPr>
            </w:pPr>
            <w:r w:rsidRPr="00066681">
              <w:rPr>
                <w:rFonts w:cs="Arial"/>
                <w:sz w:val="20"/>
              </w:rPr>
              <w:t>Institution Address:</w:t>
            </w:r>
          </w:p>
          <w:p w14:paraId="79A869A1" w14:textId="77777777" w:rsidR="00943742" w:rsidRPr="00066681" w:rsidRDefault="00943742" w:rsidP="006119D6">
            <w:pPr>
              <w:rPr>
                <w:rFonts w:cs="Arial"/>
                <w:sz w:val="20"/>
              </w:rPr>
            </w:pPr>
          </w:p>
        </w:tc>
        <w:tc>
          <w:tcPr>
            <w:tcW w:w="7308" w:type="dxa"/>
            <w:shd w:val="clear" w:color="auto" w:fill="auto"/>
          </w:tcPr>
          <w:p w14:paraId="4CE94757" w14:textId="77777777" w:rsidR="00943742" w:rsidRDefault="00943742" w:rsidP="006119D6">
            <w:pPr>
              <w:rPr>
                <w:rFonts w:cs="Arial"/>
                <w:sz w:val="20"/>
              </w:rPr>
            </w:pPr>
            <w:r>
              <w:rPr>
                <w:rFonts w:cs="Arial"/>
                <w:sz w:val="20"/>
              </w:rPr>
              <w:t>Business Department,</w:t>
            </w:r>
          </w:p>
          <w:p w14:paraId="2C62A634" w14:textId="77777777" w:rsidR="00943742" w:rsidRDefault="00943742" w:rsidP="006119D6">
            <w:pPr>
              <w:rPr>
                <w:rFonts w:cs="Arial"/>
                <w:sz w:val="20"/>
              </w:rPr>
            </w:pPr>
            <w:r>
              <w:rPr>
                <w:rFonts w:cs="Arial"/>
                <w:sz w:val="20"/>
              </w:rPr>
              <w:t>300 Jay Street, N-1012</w:t>
            </w:r>
          </w:p>
          <w:p w14:paraId="5F8EEB4F" w14:textId="77777777" w:rsidR="00943742" w:rsidRPr="00066681" w:rsidRDefault="00943742" w:rsidP="006119D6">
            <w:pPr>
              <w:rPr>
                <w:rFonts w:cs="Arial"/>
                <w:sz w:val="20"/>
              </w:rPr>
            </w:pPr>
          </w:p>
        </w:tc>
      </w:tr>
      <w:tr w:rsidR="00943742" w:rsidRPr="006C3346" w14:paraId="6D5D9F85" w14:textId="77777777" w:rsidTr="006119D6">
        <w:tc>
          <w:tcPr>
            <w:tcW w:w="3708" w:type="dxa"/>
            <w:shd w:val="clear" w:color="auto" w:fill="auto"/>
          </w:tcPr>
          <w:p w14:paraId="018F3D87" w14:textId="77777777" w:rsidR="00943742" w:rsidRPr="00066681" w:rsidRDefault="00943742" w:rsidP="006119D6">
            <w:pPr>
              <w:tabs>
                <w:tab w:val="num" w:pos="720"/>
              </w:tabs>
              <w:rPr>
                <w:rFonts w:cs="Arial"/>
                <w:sz w:val="20"/>
              </w:rPr>
            </w:pPr>
          </w:p>
          <w:p w14:paraId="6F380D2D" w14:textId="77777777" w:rsidR="00943742" w:rsidRPr="00066681" w:rsidRDefault="00943742" w:rsidP="006119D6">
            <w:pPr>
              <w:tabs>
                <w:tab w:val="num" w:pos="720"/>
              </w:tabs>
              <w:rPr>
                <w:rFonts w:cs="Arial"/>
                <w:sz w:val="20"/>
              </w:rPr>
            </w:pPr>
            <w:r w:rsidRPr="00066681">
              <w:rPr>
                <w:rFonts w:cs="Arial"/>
                <w:sz w:val="20"/>
              </w:rPr>
              <w:t>City:</w:t>
            </w:r>
          </w:p>
          <w:p w14:paraId="545E6CD6" w14:textId="77777777" w:rsidR="00943742" w:rsidRPr="00066681" w:rsidRDefault="00943742" w:rsidP="006119D6">
            <w:pPr>
              <w:tabs>
                <w:tab w:val="num" w:pos="720"/>
              </w:tabs>
              <w:rPr>
                <w:rFonts w:cs="Arial"/>
                <w:sz w:val="20"/>
              </w:rPr>
            </w:pPr>
          </w:p>
        </w:tc>
        <w:tc>
          <w:tcPr>
            <w:tcW w:w="7308" w:type="dxa"/>
            <w:shd w:val="clear" w:color="auto" w:fill="auto"/>
          </w:tcPr>
          <w:p w14:paraId="45822BED" w14:textId="77777777" w:rsidR="00943742" w:rsidRPr="00066681" w:rsidRDefault="00943742" w:rsidP="006119D6">
            <w:pPr>
              <w:tabs>
                <w:tab w:val="num" w:pos="720"/>
              </w:tabs>
              <w:rPr>
                <w:rFonts w:cs="Arial"/>
                <w:sz w:val="20"/>
              </w:rPr>
            </w:pPr>
          </w:p>
          <w:p w14:paraId="2DDC094D" w14:textId="77777777" w:rsidR="00943742" w:rsidRPr="00066681" w:rsidRDefault="00943742" w:rsidP="006119D6">
            <w:pPr>
              <w:tabs>
                <w:tab w:val="num" w:pos="720"/>
              </w:tabs>
              <w:rPr>
                <w:rFonts w:cs="Arial"/>
                <w:sz w:val="20"/>
              </w:rPr>
            </w:pPr>
            <w:r>
              <w:rPr>
                <w:rFonts w:cs="Arial"/>
                <w:sz w:val="20"/>
              </w:rPr>
              <w:t>Brooklyn</w:t>
            </w:r>
          </w:p>
        </w:tc>
      </w:tr>
      <w:tr w:rsidR="00943742" w:rsidRPr="006C3346" w14:paraId="32F5D3CC" w14:textId="77777777" w:rsidTr="006119D6">
        <w:tc>
          <w:tcPr>
            <w:tcW w:w="3708" w:type="dxa"/>
            <w:shd w:val="clear" w:color="auto" w:fill="auto"/>
          </w:tcPr>
          <w:p w14:paraId="3BBD9545" w14:textId="77777777" w:rsidR="00943742" w:rsidRPr="00066681" w:rsidRDefault="00943742" w:rsidP="006119D6">
            <w:pPr>
              <w:tabs>
                <w:tab w:val="num" w:pos="720"/>
              </w:tabs>
              <w:rPr>
                <w:rFonts w:cs="Arial"/>
                <w:sz w:val="20"/>
              </w:rPr>
            </w:pPr>
          </w:p>
          <w:p w14:paraId="73145DE4" w14:textId="77777777" w:rsidR="00943742" w:rsidRPr="00066681" w:rsidRDefault="00943742" w:rsidP="006119D6">
            <w:pPr>
              <w:tabs>
                <w:tab w:val="num" w:pos="720"/>
              </w:tabs>
              <w:rPr>
                <w:rFonts w:cs="Arial"/>
                <w:sz w:val="20"/>
              </w:rPr>
            </w:pPr>
            <w:r w:rsidRPr="00066681">
              <w:rPr>
                <w:rFonts w:cs="Arial"/>
                <w:sz w:val="20"/>
              </w:rPr>
              <w:t xml:space="preserve">State/Country: </w:t>
            </w:r>
          </w:p>
          <w:p w14:paraId="6F62EE42" w14:textId="77777777" w:rsidR="00943742" w:rsidRPr="00066681" w:rsidRDefault="00943742" w:rsidP="006119D6">
            <w:pPr>
              <w:tabs>
                <w:tab w:val="num" w:pos="720"/>
              </w:tabs>
              <w:rPr>
                <w:rFonts w:cs="Arial"/>
                <w:sz w:val="20"/>
              </w:rPr>
            </w:pPr>
          </w:p>
        </w:tc>
        <w:tc>
          <w:tcPr>
            <w:tcW w:w="7308" w:type="dxa"/>
            <w:shd w:val="clear" w:color="auto" w:fill="auto"/>
          </w:tcPr>
          <w:p w14:paraId="415B52B0" w14:textId="77777777" w:rsidR="00943742" w:rsidRPr="00066681" w:rsidRDefault="00943742" w:rsidP="006119D6">
            <w:pPr>
              <w:tabs>
                <w:tab w:val="num" w:pos="720"/>
              </w:tabs>
              <w:rPr>
                <w:rFonts w:cs="Arial"/>
                <w:sz w:val="20"/>
              </w:rPr>
            </w:pPr>
          </w:p>
          <w:p w14:paraId="677FF563" w14:textId="77777777" w:rsidR="00943742" w:rsidRPr="00066681" w:rsidRDefault="00943742" w:rsidP="006119D6">
            <w:pPr>
              <w:tabs>
                <w:tab w:val="num" w:pos="720"/>
              </w:tabs>
              <w:rPr>
                <w:rFonts w:cs="Arial"/>
                <w:sz w:val="20"/>
              </w:rPr>
            </w:pPr>
            <w:r>
              <w:rPr>
                <w:rFonts w:cs="Arial"/>
                <w:sz w:val="20"/>
              </w:rPr>
              <w:t>NY</w:t>
            </w:r>
          </w:p>
        </w:tc>
      </w:tr>
      <w:tr w:rsidR="00943742" w:rsidRPr="006C3346" w14:paraId="7D356A32" w14:textId="77777777" w:rsidTr="006119D6">
        <w:trPr>
          <w:trHeight w:val="368"/>
        </w:trPr>
        <w:tc>
          <w:tcPr>
            <w:tcW w:w="3708" w:type="dxa"/>
            <w:shd w:val="clear" w:color="auto" w:fill="auto"/>
          </w:tcPr>
          <w:p w14:paraId="1BCB041D" w14:textId="77777777" w:rsidR="00943742" w:rsidRPr="00066681" w:rsidRDefault="00943742" w:rsidP="006119D6">
            <w:pPr>
              <w:shd w:val="clear" w:color="auto" w:fill="FFFFFF"/>
              <w:spacing w:line="456" w:lineRule="atLeast"/>
              <w:rPr>
                <w:rFonts w:cs="Arial"/>
                <w:sz w:val="20"/>
              </w:rPr>
            </w:pPr>
            <w:r w:rsidRPr="00066681">
              <w:rPr>
                <w:rFonts w:cs="Arial"/>
                <w:sz w:val="20"/>
              </w:rPr>
              <w:t>Zip:</w:t>
            </w:r>
          </w:p>
          <w:p w14:paraId="56699F8E" w14:textId="77777777" w:rsidR="00943742" w:rsidRPr="00066681" w:rsidRDefault="00943742" w:rsidP="006119D6">
            <w:pPr>
              <w:shd w:val="clear" w:color="auto" w:fill="FFFFFF"/>
              <w:spacing w:line="456" w:lineRule="atLeast"/>
              <w:rPr>
                <w:rFonts w:cs="Arial"/>
                <w:sz w:val="20"/>
              </w:rPr>
            </w:pPr>
          </w:p>
        </w:tc>
        <w:tc>
          <w:tcPr>
            <w:tcW w:w="7308" w:type="dxa"/>
            <w:shd w:val="clear" w:color="auto" w:fill="auto"/>
          </w:tcPr>
          <w:p w14:paraId="2D1AEE51" w14:textId="77777777" w:rsidR="00943742" w:rsidRPr="00066681" w:rsidRDefault="00943742" w:rsidP="006119D6">
            <w:pPr>
              <w:shd w:val="clear" w:color="auto" w:fill="FFFFFF"/>
              <w:spacing w:line="456" w:lineRule="atLeast"/>
              <w:rPr>
                <w:rFonts w:cs="Arial"/>
                <w:sz w:val="20"/>
              </w:rPr>
            </w:pPr>
            <w:r>
              <w:rPr>
                <w:rFonts w:cs="Arial"/>
                <w:sz w:val="20"/>
              </w:rPr>
              <w:t>11201</w:t>
            </w:r>
          </w:p>
        </w:tc>
      </w:tr>
      <w:tr w:rsidR="00943742" w:rsidRPr="006C3346" w14:paraId="11186375" w14:textId="77777777" w:rsidTr="006119D6">
        <w:tc>
          <w:tcPr>
            <w:tcW w:w="3708" w:type="dxa"/>
            <w:shd w:val="clear" w:color="auto" w:fill="auto"/>
          </w:tcPr>
          <w:p w14:paraId="0537F907" w14:textId="77777777" w:rsidR="00943742" w:rsidRPr="00066681" w:rsidRDefault="005116EE" w:rsidP="006119D6">
            <w:pPr>
              <w:shd w:val="clear" w:color="auto" w:fill="FFFFFF"/>
              <w:spacing w:line="456" w:lineRule="atLeast"/>
              <w:rPr>
                <w:rFonts w:eastAsia="Times New Roman" w:cs="Arial"/>
                <w:bCs/>
                <w:color w:val="000000"/>
                <w:sz w:val="20"/>
                <w:lang w:val="en"/>
              </w:rPr>
            </w:pPr>
            <w:hyperlink r:id="rId42" w:history="1">
              <w:r w:rsidR="00943742" w:rsidRPr="00066681">
                <w:rPr>
                  <w:rStyle w:val="Hyperlink"/>
                  <w:rFonts w:eastAsia="Times New Roman" w:cs="Arial"/>
                  <w:sz w:val="20"/>
                  <w:lang w:val="en"/>
                </w:rPr>
                <w:t>Regents Regions</w:t>
              </w:r>
            </w:hyperlink>
            <w:r w:rsidR="00943742" w:rsidRPr="00066681">
              <w:rPr>
                <w:rFonts w:cs="Arial"/>
                <w:i/>
                <w:sz w:val="20"/>
              </w:rPr>
              <w:t>:</w:t>
            </w:r>
          </w:p>
        </w:tc>
        <w:tc>
          <w:tcPr>
            <w:tcW w:w="7308" w:type="dxa"/>
            <w:shd w:val="clear" w:color="auto" w:fill="auto"/>
          </w:tcPr>
          <w:p w14:paraId="4F593492" w14:textId="77777777" w:rsidR="00943742" w:rsidRPr="00066681" w:rsidRDefault="00943742" w:rsidP="006119D6">
            <w:pPr>
              <w:shd w:val="clear" w:color="auto" w:fill="FFFFFF"/>
              <w:spacing w:line="456" w:lineRule="atLeast"/>
              <w:rPr>
                <w:rFonts w:cs="Arial"/>
                <w:sz w:val="20"/>
              </w:rPr>
            </w:pPr>
            <w:r>
              <w:rPr>
                <w:rFonts w:cs="Arial"/>
                <w:sz w:val="20"/>
              </w:rPr>
              <w:t>Kings County</w:t>
            </w:r>
          </w:p>
          <w:p w14:paraId="2C429344" w14:textId="77777777" w:rsidR="00943742" w:rsidRPr="00066681" w:rsidRDefault="00943742" w:rsidP="006119D6">
            <w:pPr>
              <w:shd w:val="clear" w:color="auto" w:fill="FFFFFF"/>
              <w:spacing w:line="456" w:lineRule="atLeast"/>
              <w:rPr>
                <w:rFonts w:cs="Arial"/>
                <w:sz w:val="20"/>
              </w:rPr>
            </w:pPr>
          </w:p>
        </w:tc>
      </w:tr>
      <w:tr w:rsidR="00943742" w:rsidRPr="006C3346" w14:paraId="00B7F5C3" w14:textId="77777777" w:rsidTr="006119D6">
        <w:tc>
          <w:tcPr>
            <w:tcW w:w="3708" w:type="dxa"/>
            <w:shd w:val="clear" w:color="auto" w:fill="auto"/>
          </w:tcPr>
          <w:p w14:paraId="6FAC4B7B" w14:textId="77777777" w:rsidR="00943742" w:rsidRPr="00066681" w:rsidRDefault="00943742" w:rsidP="006119D6">
            <w:pPr>
              <w:shd w:val="clear" w:color="auto" w:fill="FFFFFF"/>
              <w:rPr>
                <w:rFonts w:eastAsia="Times New Roman" w:cs="Arial"/>
                <w:bCs/>
                <w:color w:val="000000"/>
                <w:sz w:val="20"/>
                <w:lang w:val="en"/>
              </w:rPr>
            </w:pPr>
          </w:p>
          <w:p w14:paraId="3FD88E91" w14:textId="77777777" w:rsidR="00943742" w:rsidRPr="00066681" w:rsidRDefault="00943742" w:rsidP="006119D6">
            <w:pPr>
              <w:shd w:val="clear" w:color="auto" w:fill="FFFFFF"/>
              <w:rPr>
                <w:rFonts w:cs="Arial"/>
                <w:sz w:val="20"/>
              </w:rPr>
            </w:pPr>
            <w:r w:rsidRPr="00066681">
              <w:rPr>
                <w:rFonts w:eastAsia="Times New Roman" w:cs="Arial"/>
                <w:bCs/>
                <w:color w:val="000000"/>
                <w:sz w:val="20"/>
                <w:lang w:val="en"/>
              </w:rPr>
              <w:t>Specify campus(s) of the institution where program is offered, if other than the main campus</w:t>
            </w:r>
            <w:r w:rsidRPr="00066681">
              <w:rPr>
                <w:rFonts w:cs="Arial"/>
                <w:sz w:val="20"/>
              </w:rPr>
              <w:t xml:space="preserve">: </w:t>
            </w:r>
          </w:p>
          <w:p w14:paraId="71E22544" w14:textId="77777777" w:rsidR="00943742" w:rsidRPr="00066681" w:rsidRDefault="00943742" w:rsidP="006119D6">
            <w:pPr>
              <w:shd w:val="clear" w:color="auto" w:fill="FFFFFF"/>
              <w:rPr>
                <w:rFonts w:cs="Arial"/>
                <w:sz w:val="20"/>
              </w:rPr>
            </w:pPr>
          </w:p>
          <w:p w14:paraId="0BBCA4AE" w14:textId="77777777" w:rsidR="00943742" w:rsidRPr="00667CF0" w:rsidRDefault="00943742" w:rsidP="006119D6">
            <w:pPr>
              <w:shd w:val="clear" w:color="auto" w:fill="FFFFFF"/>
              <w:rPr>
                <w:rFonts w:cs="Arial"/>
                <w:b/>
                <w:i/>
                <w:sz w:val="18"/>
              </w:rPr>
            </w:pPr>
            <w:r w:rsidRPr="00667CF0">
              <w:rPr>
                <w:rFonts w:cs="Arial"/>
                <w:b/>
                <w:i/>
                <w:sz w:val="18"/>
              </w:rPr>
              <w:t xml:space="preserve">The name and code of the location(s) should reflect the information found on the </w:t>
            </w:r>
            <w:hyperlink r:id="rId43" w:history="1">
              <w:r w:rsidRPr="00667CF0">
                <w:rPr>
                  <w:rStyle w:val="Hyperlink"/>
                  <w:rFonts w:cs="Arial"/>
                  <w:b/>
                  <w:i/>
                  <w:sz w:val="18"/>
                </w:rPr>
                <w:t>Inventory of Registered Programs</w:t>
              </w:r>
            </w:hyperlink>
          </w:p>
          <w:p w14:paraId="5F066E2B" w14:textId="77777777" w:rsidR="00943742" w:rsidRPr="00066681" w:rsidRDefault="00943742" w:rsidP="006119D6">
            <w:pPr>
              <w:shd w:val="clear" w:color="auto" w:fill="FFFFFF"/>
              <w:rPr>
                <w:rFonts w:cs="Arial"/>
                <w:b/>
                <w:i/>
                <w:sz w:val="20"/>
              </w:rPr>
            </w:pPr>
          </w:p>
        </w:tc>
        <w:tc>
          <w:tcPr>
            <w:tcW w:w="7308" w:type="dxa"/>
            <w:shd w:val="clear" w:color="auto" w:fill="auto"/>
          </w:tcPr>
          <w:p w14:paraId="14BD41FD" w14:textId="77777777" w:rsidR="00943742" w:rsidRDefault="00943742" w:rsidP="006119D6">
            <w:pPr>
              <w:shd w:val="clear" w:color="auto" w:fill="FFFFFF"/>
              <w:spacing w:line="456" w:lineRule="atLeast"/>
              <w:rPr>
                <w:rFonts w:cs="Arial"/>
                <w:sz w:val="20"/>
              </w:rPr>
            </w:pPr>
            <w:r>
              <w:rPr>
                <w:rFonts w:cs="Arial"/>
                <w:sz w:val="20"/>
              </w:rPr>
              <w:t xml:space="preserve">New York City College of Technology - CUNY </w:t>
            </w:r>
          </w:p>
          <w:p w14:paraId="3B993CA2" w14:textId="77777777" w:rsidR="00943742" w:rsidRPr="00066681" w:rsidRDefault="00943742" w:rsidP="006119D6">
            <w:pPr>
              <w:shd w:val="clear" w:color="auto" w:fill="FFFFFF"/>
              <w:spacing w:line="456" w:lineRule="atLeast"/>
              <w:rPr>
                <w:rFonts w:eastAsia="Times New Roman" w:cs="Arial"/>
                <w:bCs/>
                <w:color w:val="000000"/>
                <w:sz w:val="20"/>
                <w:lang w:val="en"/>
              </w:rPr>
            </w:pPr>
            <w:r>
              <w:rPr>
                <w:rFonts w:cs="Arial"/>
                <w:sz w:val="20"/>
              </w:rPr>
              <w:t>Department of Business – Business &amp; Technology of Fashion</w:t>
            </w:r>
          </w:p>
        </w:tc>
      </w:tr>
      <w:tr w:rsidR="00943742" w:rsidRPr="006C3346" w14:paraId="42519EB3" w14:textId="77777777" w:rsidTr="006119D6">
        <w:tc>
          <w:tcPr>
            <w:tcW w:w="3708" w:type="dxa"/>
            <w:shd w:val="clear" w:color="auto" w:fill="auto"/>
          </w:tcPr>
          <w:p w14:paraId="2C5BE453" w14:textId="77777777" w:rsidR="00943742" w:rsidRPr="00066681" w:rsidRDefault="00943742" w:rsidP="006119D6">
            <w:pPr>
              <w:rPr>
                <w:rFonts w:eastAsia="Times New Roman" w:cs="Arial"/>
                <w:bCs/>
                <w:color w:val="000000"/>
                <w:sz w:val="20"/>
                <w:lang w:val="en"/>
              </w:rPr>
            </w:pPr>
          </w:p>
          <w:p w14:paraId="5C531D9E" w14:textId="77777777" w:rsidR="00943742" w:rsidRPr="00066681" w:rsidRDefault="00943742" w:rsidP="006119D6">
            <w:pPr>
              <w:rPr>
                <w:rFonts w:cs="Arial"/>
                <w:sz w:val="20"/>
              </w:rPr>
            </w:pPr>
            <w:r w:rsidRPr="00066681">
              <w:rPr>
                <w:rFonts w:eastAsia="Times New Roman" w:cs="Arial"/>
                <w:bCs/>
                <w:color w:val="000000"/>
                <w:sz w:val="20"/>
                <w:lang w:val="en"/>
              </w:rPr>
              <w:t>Specify any other additional campus(s) where the program is offered besides the ones selected above</w:t>
            </w:r>
            <w:r w:rsidRPr="00066681">
              <w:rPr>
                <w:rFonts w:cs="Arial"/>
                <w:sz w:val="20"/>
              </w:rPr>
              <w:t>:</w:t>
            </w:r>
          </w:p>
          <w:p w14:paraId="7BA41717" w14:textId="77777777" w:rsidR="00943742" w:rsidRPr="00066681" w:rsidRDefault="00943742" w:rsidP="006119D6">
            <w:pPr>
              <w:rPr>
                <w:rFonts w:cs="Arial"/>
                <w:sz w:val="20"/>
              </w:rPr>
            </w:pPr>
          </w:p>
        </w:tc>
        <w:tc>
          <w:tcPr>
            <w:tcW w:w="7308" w:type="dxa"/>
            <w:shd w:val="clear" w:color="auto" w:fill="auto"/>
          </w:tcPr>
          <w:p w14:paraId="6116CA09" w14:textId="77777777" w:rsidR="00943742" w:rsidRPr="00066681" w:rsidRDefault="00943742" w:rsidP="006119D6">
            <w:pPr>
              <w:rPr>
                <w:rFonts w:cs="Arial"/>
                <w:sz w:val="20"/>
              </w:rPr>
            </w:pPr>
            <w:r>
              <w:rPr>
                <w:rFonts w:cs="Arial"/>
                <w:sz w:val="20"/>
              </w:rPr>
              <w:t>N/A</w:t>
            </w:r>
          </w:p>
        </w:tc>
      </w:tr>
      <w:tr w:rsidR="00943742" w:rsidRPr="006C3346" w14:paraId="548D03F3" w14:textId="77777777" w:rsidTr="006119D6">
        <w:tc>
          <w:tcPr>
            <w:tcW w:w="3708" w:type="dxa"/>
            <w:shd w:val="clear" w:color="auto" w:fill="auto"/>
          </w:tcPr>
          <w:p w14:paraId="5042144A" w14:textId="77777777" w:rsidR="00943742" w:rsidRPr="00066681" w:rsidRDefault="00943742" w:rsidP="006119D6">
            <w:pPr>
              <w:shd w:val="clear" w:color="auto" w:fill="FFFFFF"/>
              <w:rPr>
                <w:rFonts w:eastAsia="Times New Roman" w:cs="Arial"/>
                <w:bCs/>
                <w:color w:val="000000"/>
                <w:sz w:val="20"/>
                <w:lang w:val="en"/>
              </w:rPr>
            </w:pPr>
          </w:p>
          <w:p w14:paraId="12113DDE" w14:textId="77777777" w:rsidR="00943742" w:rsidRPr="00066681" w:rsidRDefault="00943742" w:rsidP="006119D6">
            <w:pPr>
              <w:shd w:val="clear" w:color="auto" w:fill="FFFFFF"/>
              <w:rPr>
                <w:rFonts w:cs="Arial"/>
                <w:sz w:val="20"/>
              </w:rPr>
            </w:pPr>
            <w:r w:rsidRPr="00066681">
              <w:rPr>
                <w:rFonts w:eastAsia="Times New Roman" w:cs="Arial"/>
                <w:bCs/>
                <w:color w:val="000000"/>
                <w:sz w:val="20"/>
                <w:lang w:val="en"/>
              </w:rPr>
              <w:t>If any courses will be offered off campus, indicate the location and number of courses and credits</w:t>
            </w:r>
            <w:r w:rsidRPr="00066681">
              <w:rPr>
                <w:rFonts w:cs="Arial"/>
                <w:sz w:val="20"/>
              </w:rPr>
              <w:t>:</w:t>
            </w:r>
          </w:p>
          <w:p w14:paraId="3A7F1F1A" w14:textId="77777777" w:rsidR="00943742" w:rsidRPr="00066681" w:rsidRDefault="00943742" w:rsidP="006119D6">
            <w:pPr>
              <w:shd w:val="clear" w:color="auto" w:fill="FFFFFF"/>
              <w:rPr>
                <w:rFonts w:cs="Arial"/>
                <w:sz w:val="20"/>
              </w:rPr>
            </w:pPr>
          </w:p>
        </w:tc>
        <w:tc>
          <w:tcPr>
            <w:tcW w:w="7308" w:type="dxa"/>
            <w:shd w:val="clear" w:color="auto" w:fill="auto"/>
          </w:tcPr>
          <w:p w14:paraId="39D8FDCA" w14:textId="77777777" w:rsidR="00943742" w:rsidRPr="00066681" w:rsidRDefault="00943742" w:rsidP="006119D6">
            <w:pPr>
              <w:shd w:val="clear" w:color="auto" w:fill="FFFFFF"/>
              <w:spacing w:line="456" w:lineRule="atLeast"/>
              <w:rPr>
                <w:rFonts w:eastAsia="Times New Roman" w:cs="Arial"/>
                <w:bCs/>
                <w:color w:val="000000"/>
                <w:sz w:val="20"/>
                <w:lang w:val="en"/>
              </w:rPr>
            </w:pPr>
            <w:r>
              <w:rPr>
                <w:rFonts w:cs="Arial"/>
                <w:sz w:val="20"/>
              </w:rPr>
              <w:t>N/A</w:t>
            </w:r>
          </w:p>
        </w:tc>
      </w:tr>
      <w:tr w:rsidR="00943742" w:rsidRPr="006C3346" w14:paraId="67970033" w14:textId="77777777" w:rsidTr="006119D6">
        <w:trPr>
          <w:trHeight w:val="1178"/>
        </w:trPr>
        <w:tc>
          <w:tcPr>
            <w:tcW w:w="3708" w:type="dxa"/>
            <w:shd w:val="clear" w:color="auto" w:fill="auto"/>
          </w:tcPr>
          <w:p w14:paraId="40DD6BC0" w14:textId="77777777" w:rsidR="00943742" w:rsidRPr="00066681" w:rsidRDefault="00943742" w:rsidP="006119D6">
            <w:pPr>
              <w:shd w:val="clear" w:color="auto" w:fill="FFFFFF"/>
              <w:rPr>
                <w:rFonts w:eastAsia="Times New Roman" w:cs="Arial"/>
                <w:bCs/>
                <w:color w:val="000000"/>
                <w:sz w:val="20"/>
                <w:lang w:val="en"/>
              </w:rPr>
            </w:pPr>
          </w:p>
          <w:p w14:paraId="097B82DD" w14:textId="77777777" w:rsidR="00943742" w:rsidRPr="00066681" w:rsidRDefault="00943742" w:rsidP="006119D6">
            <w:pPr>
              <w:shd w:val="clear" w:color="auto" w:fill="FFFFFF"/>
              <w:rPr>
                <w:rFonts w:eastAsia="Times New Roman" w:cs="Arial"/>
                <w:bCs/>
                <w:color w:val="000000"/>
                <w:sz w:val="20"/>
                <w:lang w:val="en"/>
              </w:rPr>
            </w:pPr>
            <w:r w:rsidRPr="00066681">
              <w:rPr>
                <w:rFonts w:eastAsia="Times New Roman" w:cs="Arial"/>
                <w:bCs/>
                <w:color w:val="000000"/>
                <w:sz w:val="20"/>
                <w:lang w:val="en"/>
              </w:rPr>
              <w:t xml:space="preserve">If the program will be registered jointly with another institution, please provide the partner institution's name: </w:t>
            </w:r>
          </w:p>
        </w:tc>
        <w:tc>
          <w:tcPr>
            <w:tcW w:w="7308" w:type="dxa"/>
            <w:shd w:val="clear" w:color="auto" w:fill="auto"/>
          </w:tcPr>
          <w:p w14:paraId="62581127" w14:textId="77777777" w:rsidR="00943742" w:rsidRPr="00066681" w:rsidRDefault="00943742" w:rsidP="006119D6">
            <w:pPr>
              <w:shd w:val="clear" w:color="auto" w:fill="FFFFFF"/>
              <w:spacing w:line="456" w:lineRule="atLeast"/>
              <w:rPr>
                <w:rFonts w:cs="Arial"/>
                <w:sz w:val="20"/>
              </w:rPr>
            </w:pPr>
            <w:r>
              <w:rPr>
                <w:rFonts w:cs="Arial"/>
                <w:sz w:val="20"/>
              </w:rPr>
              <w:t>N/A</w:t>
            </w:r>
          </w:p>
        </w:tc>
      </w:tr>
    </w:tbl>
    <w:p w14:paraId="26EF881C" w14:textId="77777777" w:rsidR="00943742" w:rsidRDefault="00943742" w:rsidP="00943742">
      <w:pPr>
        <w:rPr>
          <w:rFonts w:ascii="Trebuchet MS" w:eastAsia="Times New Roman" w:hAnsi="Trebuchet MS"/>
          <w:b/>
          <w:bCs/>
          <w:color w:val="000000"/>
          <w:sz w:val="20"/>
          <w:lang w:val="en"/>
        </w:rPr>
      </w:pPr>
    </w:p>
    <w:p w14:paraId="4E455D02" w14:textId="77777777" w:rsidR="00943742" w:rsidRDefault="00943742" w:rsidP="00943742">
      <w:pPr>
        <w:rPr>
          <w:rFonts w:ascii="Trebuchet MS" w:eastAsia="Times New Roman" w:hAnsi="Trebuchet MS"/>
          <w:b/>
          <w:bCs/>
          <w:color w:val="000000"/>
          <w:sz w:val="20"/>
          <w:lang w:val="en"/>
        </w:rPr>
      </w:pPr>
      <w:r>
        <w:rPr>
          <w:rFonts w:ascii="Trebuchet MS" w:eastAsia="Times New Roman" w:hAnsi="Trebuchet MS"/>
          <w:b/>
          <w:bCs/>
          <w:color w:val="000000"/>
          <w:sz w:val="20"/>
          <w:lang w:val="en"/>
        </w:rPr>
        <w:br w:type="page"/>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8190"/>
      </w:tblGrid>
      <w:tr w:rsidR="00943742" w:rsidRPr="006C24E1" w14:paraId="1F453374" w14:textId="77777777" w:rsidTr="006119D6">
        <w:tc>
          <w:tcPr>
            <w:tcW w:w="10795" w:type="dxa"/>
            <w:gridSpan w:val="2"/>
            <w:shd w:val="clear" w:color="auto" w:fill="BFBFBF"/>
          </w:tcPr>
          <w:p w14:paraId="560DF077" w14:textId="77777777" w:rsidR="00943742" w:rsidRDefault="00943742" w:rsidP="006119D6">
            <w:pPr>
              <w:rPr>
                <w:rFonts w:eastAsia="Times New Roman" w:cs="Arial"/>
                <w:b/>
                <w:bCs/>
                <w:sz w:val="22"/>
                <w:szCs w:val="22"/>
                <w:lang w:val="en"/>
              </w:rPr>
            </w:pPr>
          </w:p>
          <w:p w14:paraId="6FCEDDCB" w14:textId="77777777" w:rsidR="00943742" w:rsidRDefault="00943742" w:rsidP="006119D6">
            <w:pPr>
              <w:rPr>
                <w:rFonts w:eastAsia="Times New Roman" w:cs="Arial"/>
                <w:b/>
                <w:bCs/>
                <w:sz w:val="22"/>
                <w:szCs w:val="22"/>
                <w:lang w:val="en"/>
              </w:rPr>
            </w:pPr>
            <w:r>
              <w:rPr>
                <w:rFonts w:eastAsia="Times New Roman" w:cs="Arial"/>
                <w:b/>
                <w:bCs/>
                <w:sz w:val="22"/>
                <w:szCs w:val="22"/>
                <w:lang w:val="en"/>
              </w:rPr>
              <w:t xml:space="preserve">Program Information for Existing </w:t>
            </w:r>
            <w:r w:rsidRPr="00066681">
              <w:rPr>
                <w:rFonts w:eastAsia="Times New Roman" w:cs="Arial"/>
                <w:b/>
                <w:bCs/>
                <w:sz w:val="22"/>
                <w:szCs w:val="22"/>
                <w:lang w:val="en"/>
              </w:rPr>
              <w:t>Programs</w:t>
            </w:r>
            <w:r>
              <w:rPr>
                <w:rFonts w:eastAsia="Times New Roman" w:cs="Arial"/>
                <w:b/>
                <w:bCs/>
                <w:sz w:val="22"/>
                <w:szCs w:val="22"/>
                <w:lang w:val="en"/>
              </w:rPr>
              <w:t xml:space="preserve">: </w:t>
            </w:r>
          </w:p>
          <w:p w14:paraId="6E1FA968" w14:textId="77777777" w:rsidR="00943742" w:rsidRDefault="00943742" w:rsidP="006119D6">
            <w:pPr>
              <w:rPr>
                <w:rStyle w:val="Hyperlink"/>
                <w:rFonts w:cs="Arial"/>
                <w:b/>
                <w:i/>
                <w:sz w:val="20"/>
              </w:rPr>
            </w:pPr>
            <w:r>
              <w:rPr>
                <w:rFonts w:cs="Arial"/>
                <w:b/>
                <w:i/>
                <w:sz w:val="20"/>
              </w:rPr>
              <w:t>Program information</w:t>
            </w:r>
            <w:r w:rsidRPr="00066681">
              <w:rPr>
                <w:rFonts w:cs="Arial"/>
                <w:b/>
                <w:i/>
                <w:sz w:val="20"/>
              </w:rPr>
              <w:t xml:space="preserve"> should reflect the information found on the </w:t>
            </w:r>
            <w:hyperlink r:id="rId44" w:history="1">
              <w:r w:rsidRPr="00066681">
                <w:rPr>
                  <w:rStyle w:val="Hyperlink"/>
                  <w:rFonts w:cs="Arial"/>
                  <w:b/>
                  <w:i/>
                  <w:sz w:val="20"/>
                </w:rPr>
                <w:t>Inventory of Registered Programs</w:t>
              </w:r>
            </w:hyperlink>
          </w:p>
          <w:p w14:paraId="4FB2F3F1" w14:textId="77777777" w:rsidR="00943742" w:rsidRPr="00066681" w:rsidRDefault="00943742" w:rsidP="006119D6">
            <w:pPr>
              <w:rPr>
                <w:rFonts w:eastAsia="Times New Roman" w:cs="Arial"/>
                <w:b/>
                <w:bCs/>
                <w:sz w:val="22"/>
                <w:szCs w:val="22"/>
                <w:lang w:val="en"/>
              </w:rPr>
            </w:pPr>
          </w:p>
        </w:tc>
      </w:tr>
      <w:tr w:rsidR="00943742" w:rsidRPr="006C24E1" w14:paraId="2BEDFF3E" w14:textId="77777777" w:rsidTr="006119D6">
        <w:tc>
          <w:tcPr>
            <w:tcW w:w="2605" w:type="dxa"/>
            <w:shd w:val="clear" w:color="auto" w:fill="auto"/>
          </w:tcPr>
          <w:p w14:paraId="3CD3A6E2" w14:textId="77777777" w:rsidR="00943742" w:rsidRPr="00BD121C" w:rsidRDefault="00943742" w:rsidP="006119D6">
            <w:pPr>
              <w:rPr>
                <w:rFonts w:eastAsia="Times New Roman" w:cs="Arial"/>
                <w:b/>
                <w:bCs/>
                <w:color w:val="000000"/>
                <w:sz w:val="22"/>
                <w:szCs w:val="22"/>
                <w:lang w:val="en"/>
              </w:rPr>
            </w:pPr>
          </w:p>
          <w:p w14:paraId="1EB5F95B" w14:textId="77777777" w:rsidR="00943742" w:rsidRPr="00667CF0" w:rsidRDefault="00943742" w:rsidP="006119D6">
            <w:pPr>
              <w:rPr>
                <w:rFonts w:eastAsia="Times New Roman" w:cs="Arial"/>
                <w:bCs/>
                <w:color w:val="000000"/>
                <w:sz w:val="20"/>
                <w:szCs w:val="22"/>
                <w:lang w:val="en"/>
              </w:rPr>
            </w:pPr>
            <w:r w:rsidRPr="00BD121C">
              <w:rPr>
                <w:rFonts w:eastAsia="Times New Roman" w:cs="Arial"/>
                <w:bCs/>
                <w:color w:val="000000"/>
                <w:sz w:val="22"/>
                <w:szCs w:val="22"/>
                <w:lang w:val="en"/>
              </w:rPr>
              <w:t>Program Code: (</w:t>
            </w:r>
            <w:r w:rsidRPr="00667CF0">
              <w:rPr>
                <w:rFonts w:eastAsia="Times New Roman" w:cs="Arial"/>
                <w:bCs/>
                <w:color w:val="000000"/>
                <w:sz w:val="20"/>
                <w:szCs w:val="22"/>
                <w:lang w:val="en"/>
              </w:rPr>
              <w:t xml:space="preserve">for </w:t>
            </w:r>
            <w:hyperlink r:id="rId45" w:history="1">
              <w:r w:rsidRPr="00667CF0">
                <w:rPr>
                  <w:rStyle w:val="Hyperlink"/>
                  <w:rFonts w:eastAsia="Times New Roman" w:cs="Arial"/>
                  <w:bCs/>
                  <w:sz w:val="20"/>
                  <w:szCs w:val="22"/>
                  <w:lang w:val="en"/>
                </w:rPr>
                <w:t>registered programs</w:t>
              </w:r>
            </w:hyperlink>
            <w:r w:rsidRPr="00667CF0">
              <w:rPr>
                <w:rFonts w:eastAsia="Times New Roman" w:cs="Arial"/>
                <w:bCs/>
                <w:color w:val="000000"/>
                <w:sz w:val="20"/>
                <w:szCs w:val="22"/>
                <w:lang w:val="en"/>
              </w:rPr>
              <w:t xml:space="preserve"> only)</w:t>
            </w:r>
          </w:p>
          <w:p w14:paraId="462BD5F3" w14:textId="77777777" w:rsidR="00943742" w:rsidRPr="00BD121C" w:rsidRDefault="00943742" w:rsidP="006119D6">
            <w:pPr>
              <w:rPr>
                <w:rFonts w:eastAsia="Times New Roman" w:cs="Arial"/>
                <w:b/>
                <w:bCs/>
                <w:color w:val="000000"/>
                <w:sz w:val="22"/>
                <w:szCs w:val="22"/>
                <w:lang w:val="en"/>
              </w:rPr>
            </w:pPr>
          </w:p>
        </w:tc>
        <w:tc>
          <w:tcPr>
            <w:tcW w:w="8190" w:type="dxa"/>
            <w:shd w:val="clear" w:color="auto" w:fill="auto"/>
          </w:tcPr>
          <w:p w14:paraId="1ABBA678" w14:textId="77777777" w:rsidR="00943742" w:rsidRPr="00066681" w:rsidRDefault="00943742" w:rsidP="006119D6">
            <w:pPr>
              <w:spacing w:line="456" w:lineRule="atLeast"/>
              <w:rPr>
                <w:rFonts w:eastAsia="Times New Roman" w:cs="Arial"/>
                <w:b/>
                <w:bCs/>
                <w:color w:val="000000"/>
                <w:sz w:val="22"/>
                <w:szCs w:val="22"/>
                <w:lang w:val="en"/>
              </w:rPr>
            </w:pPr>
            <w:r>
              <w:rPr>
                <w:rFonts w:eastAsia="Times New Roman" w:cs="Arial"/>
                <w:b/>
                <w:bCs/>
                <w:color w:val="000000"/>
                <w:sz w:val="22"/>
                <w:szCs w:val="22"/>
                <w:lang w:val="en"/>
              </w:rPr>
              <w:t>38384</w:t>
            </w:r>
          </w:p>
        </w:tc>
      </w:tr>
      <w:tr w:rsidR="00943742" w:rsidRPr="006C24E1" w14:paraId="165A0AF5" w14:textId="77777777" w:rsidTr="006119D6">
        <w:tc>
          <w:tcPr>
            <w:tcW w:w="2605" w:type="dxa"/>
            <w:shd w:val="clear" w:color="auto" w:fill="auto"/>
          </w:tcPr>
          <w:p w14:paraId="6465C975" w14:textId="77777777" w:rsidR="00943742" w:rsidRPr="00BD121C" w:rsidRDefault="00943742" w:rsidP="006119D6">
            <w:pPr>
              <w:spacing w:line="456" w:lineRule="atLeast"/>
              <w:rPr>
                <w:rFonts w:eastAsia="Times New Roman" w:cs="Arial"/>
                <w:bCs/>
                <w:color w:val="000000"/>
                <w:sz w:val="22"/>
                <w:szCs w:val="22"/>
                <w:lang w:val="en"/>
              </w:rPr>
            </w:pPr>
            <w:r w:rsidRPr="00BD121C">
              <w:rPr>
                <w:rFonts w:eastAsia="Times New Roman" w:cs="Arial"/>
                <w:bCs/>
                <w:color w:val="000000"/>
                <w:sz w:val="22"/>
                <w:szCs w:val="22"/>
                <w:lang w:val="en"/>
              </w:rPr>
              <w:t>Program Title:</w:t>
            </w:r>
          </w:p>
          <w:p w14:paraId="2FEE88D6" w14:textId="77777777" w:rsidR="00943742" w:rsidRPr="00BD121C" w:rsidRDefault="00943742" w:rsidP="006119D6">
            <w:pPr>
              <w:spacing w:line="456" w:lineRule="atLeast"/>
              <w:rPr>
                <w:rFonts w:eastAsia="Times New Roman" w:cs="Arial"/>
                <w:bCs/>
                <w:color w:val="000000"/>
                <w:sz w:val="22"/>
                <w:szCs w:val="22"/>
                <w:lang w:val="en"/>
              </w:rPr>
            </w:pPr>
          </w:p>
        </w:tc>
        <w:tc>
          <w:tcPr>
            <w:tcW w:w="8190" w:type="dxa"/>
            <w:shd w:val="clear" w:color="auto" w:fill="auto"/>
          </w:tcPr>
          <w:p w14:paraId="6D0452D4" w14:textId="77777777" w:rsidR="00943742" w:rsidRDefault="00943742" w:rsidP="006119D6">
            <w:pPr>
              <w:spacing w:line="456" w:lineRule="atLeast"/>
              <w:rPr>
                <w:rFonts w:cs="Arial"/>
                <w:sz w:val="22"/>
                <w:szCs w:val="22"/>
              </w:rPr>
            </w:pPr>
            <w:r>
              <w:rPr>
                <w:rFonts w:cs="Arial"/>
                <w:sz w:val="22"/>
                <w:szCs w:val="22"/>
              </w:rPr>
              <w:t>Business and Technology of Fashion</w:t>
            </w:r>
          </w:p>
          <w:p w14:paraId="59EA8E18" w14:textId="77777777" w:rsidR="00943742" w:rsidRPr="00066681" w:rsidRDefault="00943742" w:rsidP="006119D6">
            <w:pPr>
              <w:spacing w:line="456" w:lineRule="atLeast"/>
              <w:rPr>
                <w:rFonts w:eastAsia="Times New Roman" w:cs="Arial"/>
                <w:b/>
                <w:bCs/>
                <w:color w:val="000000"/>
                <w:sz w:val="22"/>
                <w:szCs w:val="22"/>
                <w:lang w:val="en"/>
              </w:rPr>
            </w:pPr>
          </w:p>
        </w:tc>
      </w:tr>
      <w:tr w:rsidR="00943742" w:rsidRPr="006C24E1" w14:paraId="2EC1C041" w14:textId="77777777" w:rsidTr="006119D6">
        <w:tc>
          <w:tcPr>
            <w:tcW w:w="2605" w:type="dxa"/>
            <w:shd w:val="clear" w:color="auto" w:fill="auto"/>
          </w:tcPr>
          <w:p w14:paraId="1763237C" w14:textId="77777777" w:rsidR="00943742" w:rsidRPr="00BD121C" w:rsidRDefault="00943742" w:rsidP="006119D6">
            <w:pPr>
              <w:spacing w:line="456" w:lineRule="atLeast"/>
              <w:rPr>
                <w:rFonts w:eastAsia="Times New Roman" w:cs="Arial"/>
                <w:bCs/>
                <w:color w:val="000000"/>
                <w:sz w:val="22"/>
                <w:szCs w:val="22"/>
                <w:lang w:val="en"/>
              </w:rPr>
            </w:pPr>
            <w:r w:rsidRPr="00BD121C">
              <w:rPr>
                <w:rFonts w:cs="Arial"/>
                <w:color w:val="000000"/>
                <w:sz w:val="22"/>
                <w:szCs w:val="22"/>
              </w:rPr>
              <w:t>Degree Award</w:t>
            </w:r>
            <w:r w:rsidRPr="00BD121C">
              <w:rPr>
                <w:rFonts w:eastAsia="Times New Roman" w:cs="Arial"/>
                <w:bCs/>
                <w:color w:val="000000"/>
                <w:sz w:val="22"/>
                <w:szCs w:val="22"/>
                <w:lang w:val="en"/>
              </w:rPr>
              <w:t>:</w:t>
            </w:r>
          </w:p>
          <w:p w14:paraId="515514A7" w14:textId="77777777" w:rsidR="00943742" w:rsidRPr="00BD121C" w:rsidRDefault="00943742" w:rsidP="006119D6">
            <w:pPr>
              <w:spacing w:line="456" w:lineRule="atLeast"/>
              <w:rPr>
                <w:rFonts w:eastAsia="Times New Roman" w:cs="Arial"/>
                <w:bCs/>
                <w:color w:val="000000"/>
                <w:sz w:val="22"/>
                <w:szCs w:val="22"/>
                <w:lang w:val="en"/>
              </w:rPr>
            </w:pPr>
          </w:p>
        </w:tc>
        <w:tc>
          <w:tcPr>
            <w:tcW w:w="8190" w:type="dxa"/>
            <w:shd w:val="clear" w:color="auto" w:fill="auto"/>
          </w:tcPr>
          <w:p w14:paraId="480624E2" w14:textId="77777777" w:rsidR="00943742" w:rsidRPr="00066681" w:rsidRDefault="00943742" w:rsidP="006119D6">
            <w:pPr>
              <w:spacing w:line="456" w:lineRule="atLeast"/>
              <w:rPr>
                <w:rFonts w:eastAsia="Times New Roman" w:cs="Arial"/>
                <w:b/>
                <w:bCs/>
                <w:color w:val="000000"/>
                <w:sz w:val="22"/>
                <w:szCs w:val="22"/>
                <w:lang w:val="en"/>
              </w:rPr>
            </w:pPr>
            <w:r>
              <w:rPr>
                <w:rFonts w:cs="Arial"/>
                <w:sz w:val="22"/>
                <w:szCs w:val="22"/>
              </w:rPr>
              <w:t>Bachelor of Science</w:t>
            </w:r>
          </w:p>
        </w:tc>
      </w:tr>
      <w:tr w:rsidR="00943742" w:rsidRPr="006C24E1" w14:paraId="4A3687E3" w14:textId="77777777" w:rsidTr="006119D6">
        <w:tc>
          <w:tcPr>
            <w:tcW w:w="2605" w:type="dxa"/>
            <w:shd w:val="clear" w:color="auto" w:fill="auto"/>
          </w:tcPr>
          <w:p w14:paraId="59F94265" w14:textId="77777777" w:rsidR="00943742" w:rsidRPr="00BD121C" w:rsidRDefault="005116EE" w:rsidP="006119D6">
            <w:pPr>
              <w:spacing w:line="456" w:lineRule="atLeast"/>
              <w:rPr>
                <w:rFonts w:eastAsia="Times New Roman" w:cs="Arial"/>
                <w:bCs/>
                <w:color w:val="000000"/>
                <w:sz w:val="22"/>
                <w:szCs w:val="22"/>
                <w:lang w:val="en"/>
              </w:rPr>
            </w:pPr>
            <w:hyperlink r:id="rId46" w:history="1">
              <w:r w:rsidR="00943742" w:rsidRPr="00BD121C">
                <w:rPr>
                  <w:rStyle w:val="Hyperlink"/>
                  <w:rFonts w:eastAsia="Times New Roman" w:cs="Arial"/>
                  <w:bCs/>
                  <w:sz w:val="22"/>
                  <w:szCs w:val="22"/>
                  <w:lang w:val="en"/>
                </w:rPr>
                <w:t>HEGIS code</w:t>
              </w:r>
            </w:hyperlink>
            <w:r w:rsidR="00943742" w:rsidRPr="00BD121C">
              <w:rPr>
                <w:rFonts w:eastAsia="Times New Roman" w:cs="Arial"/>
                <w:bCs/>
                <w:color w:val="000000"/>
                <w:sz w:val="22"/>
                <w:szCs w:val="22"/>
                <w:lang w:val="en"/>
              </w:rPr>
              <w:t>:</w:t>
            </w:r>
          </w:p>
          <w:p w14:paraId="4A751327" w14:textId="77777777" w:rsidR="00943742" w:rsidRPr="00BD121C" w:rsidRDefault="00943742" w:rsidP="006119D6">
            <w:pPr>
              <w:spacing w:line="456" w:lineRule="atLeast"/>
              <w:rPr>
                <w:rFonts w:eastAsia="Times New Roman" w:cs="Arial"/>
                <w:bCs/>
                <w:color w:val="000000"/>
                <w:sz w:val="22"/>
                <w:szCs w:val="22"/>
                <w:lang w:val="en"/>
              </w:rPr>
            </w:pPr>
          </w:p>
        </w:tc>
        <w:tc>
          <w:tcPr>
            <w:tcW w:w="8190" w:type="dxa"/>
            <w:shd w:val="clear" w:color="auto" w:fill="auto"/>
          </w:tcPr>
          <w:p w14:paraId="086C9FAE" w14:textId="77777777" w:rsidR="00943742" w:rsidRPr="00066681" w:rsidRDefault="00943742" w:rsidP="006119D6">
            <w:pPr>
              <w:spacing w:line="456" w:lineRule="atLeast"/>
              <w:rPr>
                <w:rFonts w:eastAsia="Times New Roman" w:cs="Arial"/>
                <w:b/>
                <w:bCs/>
                <w:color w:val="000000"/>
                <w:sz w:val="22"/>
                <w:szCs w:val="22"/>
                <w:lang w:val="en"/>
              </w:rPr>
            </w:pPr>
            <w:r>
              <w:rPr>
                <w:rFonts w:cs="Arial"/>
                <w:sz w:val="22"/>
                <w:szCs w:val="22"/>
              </w:rPr>
              <w:t>5009.00</w:t>
            </w:r>
          </w:p>
        </w:tc>
      </w:tr>
    </w:tbl>
    <w:p w14:paraId="2907F9B7" w14:textId="77777777" w:rsidR="00943742" w:rsidRDefault="00943742" w:rsidP="00943742">
      <w:pPr>
        <w:shd w:val="clear" w:color="auto" w:fill="FFFFFF"/>
        <w:spacing w:line="360" w:lineRule="atLeast"/>
        <w:rPr>
          <w:rFonts w:ascii="Trebuchet MS" w:eastAsia="Times New Roman" w:hAnsi="Trebuchet MS"/>
          <w:b/>
          <w:bCs/>
          <w:color w:val="000000"/>
          <w:sz w:val="20"/>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7025"/>
      </w:tblGrid>
      <w:tr w:rsidR="00943742" w:rsidRPr="006C24E1" w14:paraId="172C5688" w14:textId="77777777" w:rsidTr="006119D6">
        <w:tc>
          <w:tcPr>
            <w:tcW w:w="2605" w:type="dxa"/>
            <w:shd w:val="clear" w:color="auto" w:fill="auto"/>
          </w:tcPr>
          <w:p w14:paraId="3203AAB0" w14:textId="77777777" w:rsidR="00943742" w:rsidRPr="0024725C" w:rsidRDefault="00943742" w:rsidP="006119D6">
            <w:pPr>
              <w:shd w:val="clear" w:color="auto" w:fill="FFFFFF"/>
              <w:spacing w:line="360" w:lineRule="atLeast"/>
              <w:rPr>
                <w:rFonts w:eastAsia="Times New Roman" w:cs="Arial"/>
                <w:b/>
                <w:bCs/>
                <w:color w:val="000000"/>
                <w:sz w:val="22"/>
                <w:szCs w:val="22"/>
                <w:lang w:val="en"/>
              </w:rPr>
            </w:pPr>
            <w:r w:rsidRPr="0024725C">
              <w:rPr>
                <w:rFonts w:eastAsia="Times New Roman" w:cs="Arial"/>
                <w:b/>
                <w:bCs/>
                <w:sz w:val="22"/>
                <w:szCs w:val="22"/>
                <w:lang w:val="en"/>
              </w:rPr>
              <w:t xml:space="preserve">Contact Information </w:t>
            </w:r>
          </w:p>
        </w:tc>
        <w:tc>
          <w:tcPr>
            <w:tcW w:w="8185" w:type="dxa"/>
            <w:shd w:val="clear" w:color="auto" w:fill="auto"/>
          </w:tcPr>
          <w:p w14:paraId="51B7E72C" w14:textId="77777777" w:rsidR="00943742" w:rsidRPr="00066681" w:rsidRDefault="00943742" w:rsidP="006119D6">
            <w:pPr>
              <w:shd w:val="clear" w:color="auto" w:fill="FFFFFF"/>
              <w:spacing w:line="360" w:lineRule="atLeast"/>
              <w:rPr>
                <w:rFonts w:eastAsia="Times New Roman" w:cs="Arial"/>
                <w:b/>
                <w:bCs/>
                <w:color w:val="000000"/>
                <w:sz w:val="22"/>
                <w:szCs w:val="22"/>
                <w:lang w:val="en"/>
              </w:rPr>
            </w:pPr>
          </w:p>
        </w:tc>
      </w:tr>
      <w:tr w:rsidR="00943742" w:rsidRPr="006C24E1" w14:paraId="436E92B0" w14:textId="77777777" w:rsidTr="006119D6">
        <w:trPr>
          <w:trHeight w:val="863"/>
        </w:trPr>
        <w:tc>
          <w:tcPr>
            <w:tcW w:w="2605" w:type="dxa"/>
            <w:shd w:val="clear" w:color="auto" w:fill="auto"/>
          </w:tcPr>
          <w:p w14:paraId="1B006731" w14:textId="77777777" w:rsidR="00943742" w:rsidRPr="0024725C" w:rsidRDefault="00943742" w:rsidP="006119D6">
            <w:pPr>
              <w:shd w:val="clear" w:color="auto" w:fill="FFFFFF"/>
              <w:spacing w:line="456" w:lineRule="atLeast"/>
              <w:rPr>
                <w:rFonts w:eastAsia="Times New Roman" w:cs="Arial"/>
                <w:bCs/>
                <w:color w:val="000000"/>
                <w:sz w:val="22"/>
                <w:szCs w:val="22"/>
                <w:lang w:val="en"/>
              </w:rPr>
            </w:pPr>
            <w:r w:rsidRPr="0024725C">
              <w:rPr>
                <w:rFonts w:eastAsia="Times New Roman" w:cs="Arial"/>
                <w:bCs/>
                <w:color w:val="000000"/>
                <w:sz w:val="22"/>
                <w:szCs w:val="22"/>
                <w:lang w:val="en"/>
              </w:rPr>
              <w:t xml:space="preserve">Name of contact person </w:t>
            </w:r>
          </w:p>
        </w:tc>
        <w:tc>
          <w:tcPr>
            <w:tcW w:w="8185" w:type="dxa"/>
            <w:shd w:val="clear" w:color="auto" w:fill="auto"/>
          </w:tcPr>
          <w:p w14:paraId="798376B9" w14:textId="77777777" w:rsidR="00943742" w:rsidRPr="00066681" w:rsidRDefault="00943742" w:rsidP="006119D6">
            <w:pPr>
              <w:shd w:val="clear" w:color="auto" w:fill="FFFFFF"/>
              <w:spacing w:line="456" w:lineRule="atLeast"/>
              <w:rPr>
                <w:rFonts w:eastAsia="Times New Roman" w:cs="Arial"/>
                <w:b/>
                <w:bCs/>
                <w:color w:val="000000"/>
                <w:sz w:val="22"/>
                <w:szCs w:val="22"/>
                <w:lang w:val="en"/>
              </w:rPr>
            </w:pPr>
            <w:r>
              <w:rPr>
                <w:rFonts w:cs="Arial"/>
                <w:sz w:val="22"/>
                <w:szCs w:val="22"/>
              </w:rPr>
              <w:t>Dr. Nazanin Munroe</w:t>
            </w:r>
          </w:p>
        </w:tc>
      </w:tr>
      <w:tr w:rsidR="00943742" w:rsidRPr="006C24E1" w14:paraId="75637BE0" w14:textId="77777777" w:rsidTr="006119D6">
        <w:trPr>
          <w:trHeight w:val="800"/>
        </w:trPr>
        <w:tc>
          <w:tcPr>
            <w:tcW w:w="2605" w:type="dxa"/>
            <w:shd w:val="clear" w:color="auto" w:fill="auto"/>
          </w:tcPr>
          <w:p w14:paraId="03FE50F8" w14:textId="77777777" w:rsidR="00943742" w:rsidRPr="0024725C" w:rsidRDefault="00943742" w:rsidP="006119D6">
            <w:pPr>
              <w:shd w:val="clear" w:color="auto" w:fill="FFFFFF"/>
              <w:spacing w:line="456" w:lineRule="atLeast"/>
              <w:rPr>
                <w:rFonts w:eastAsia="Times New Roman" w:cs="Arial"/>
                <w:bCs/>
                <w:color w:val="000000"/>
                <w:sz w:val="22"/>
                <w:szCs w:val="22"/>
                <w:lang w:val="en"/>
              </w:rPr>
            </w:pPr>
            <w:r w:rsidRPr="0024725C">
              <w:rPr>
                <w:rFonts w:eastAsia="Times New Roman" w:cs="Arial"/>
                <w:bCs/>
                <w:color w:val="000000"/>
                <w:sz w:val="22"/>
                <w:szCs w:val="22"/>
                <w:lang w:val="en"/>
              </w:rPr>
              <w:t xml:space="preserve">Title of contact person: </w:t>
            </w:r>
          </w:p>
        </w:tc>
        <w:tc>
          <w:tcPr>
            <w:tcW w:w="8185" w:type="dxa"/>
            <w:shd w:val="clear" w:color="auto" w:fill="auto"/>
          </w:tcPr>
          <w:p w14:paraId="4E74E434" w14:textId="77777777" w:rsidR="00943742" w:rsidRPr="005058DF" w:rsidRDefault="00943742" w:rsidP="006119D6">
            <w:pPr>
              <w:shd w:val="clear" w:color="auto" w:fill="FFFFFF"/>
              <w:spacing w:line="456" w:lineRule="atLeast"/>
              <w:rPr>
                <w:rFonts w:cs="Arial"/>
                <w:sz w:val="22"/>
                <w:szCs w:val="22"/>
              </w:rPr>
            </w:pPr>
            <w:r>
              <w:rPr>
                <w:rFonts w:cs="Arial"/>
                <w:sz w:val="22"/>
                <w:szCs w:val="22"/>
              </w:rPr>
              <w:t xml:space="preserve">Director, Textile Technology and Assistant Professor </w:t>
            </w:r>
          </w:p>
        </w:tc>
      </w:tr>
      <w:tr w:rsidR="00943742" w:rsidRPr="006C24E1" w14:paraId="2816D7C5" w14:textId="77777777" w:rsidTr="006119D6">
        <w:trPr>
          <w:trHeight w:val="800"/>
        </w:trPr>
        <w:tc>
          <w:tcPr>
            <w:tcW w:w="2605" w:type="dxa"/>
            <w:shd w:val="clear" w:color="auto" w:fill="auto"/>
          </w:tcPr>
          <w:p w14:paraId="04942A2D" w14:textId="77777777" w:rsidR="00943742" w:rsidRPr="0024725C" w:rsidRDefault="00943742" w:rsidP="006119D6">
            <w:pPr>
              <w:shd w:val="clear" w:color="auto" w:fill="FFFFFF"/>
              <w:spacing w:line="456" w:lineRule="atLeast"/>
              <w:rPr>
                <w:rFonts w:eastAsia="Times New Roman" w:cs="Arial"/>
                <w:bCs/>
                <w:color w:val="000000"/>
                <w:sz w:val="22"/>
                <w:szCs w:val="22"/>
                <w:lang w:val="en"/>
              </w:rPr>
            </w:pPr>
            <w:r w:rsidRPr="0024725C">
              <w:rPr>
                <w:rFonts w:eastAsia="Times New Roman" w:cs="Arial"/>
                <w:bCs/>
                <w:color w:val="000000"/>
                <w:sz w:val="22"/>
                <w:szCs w:val="22"/>
                <w:lang w:val="en"/>
              </w:rPr>
              <w:t xml:space="preserve">Telephone </w:t>
            </w:r>
          </w:p>
        </w:tc>
        <w:tc>
          <w:tcPr>
            <w:tcW w:w="8185" w:type="dxa"/>
            <w:shd w:val="clear" w:color="auto" w:fill="auto"/>
          </w:tcPr>
          <w:p w14:paraId="4322C61B" w14:textId="77777777" w:rsidR="00943742" w:rsidRPr="00066681" w:rsidRDefault="00943742" w:rsidP="006119D6">
            <w:pPr>
              <w:shd w:val="clear" w:color="auto" w:fill="FFFFFF"/>
              <w:spacing w:line="456" w:lineRule="atLeast"/>
              <w:rPr>
                <w:rFonts w:eastAsia="Times New Roman" w:cs="Arial"/>
                <w:b/>
                <w:bCs/>
                <w:color w:val="000000"/>
                <w:sz w:val="22"/>
                <w:szCs w:val="22"/>
                <w:lang w:val="en"/>
              </w:rPr>
            </w:pPr>
            <w:r>
              <w:rPr>
                <w:rFonts w:eastAsia="Times New Roman" w:cs="Arial"/>
                <w:b/>
                <w:bCs/>
                <w:color w:val="000000"/>
                <w:sz w:val="22"/>
                <w:szCs w:val="22"/>
              </w:rPr>
              <w:t xml:space="preserve">718.260.5773 </w:t>
            </w:r>
          </w:p>
        </w:tc>
      </w:tr>
      <w:tr w:rsidR="00943742" w:rsidRPr="006C24E1" w14:paraId="633048FE" w14:textId="77777777" w:rsidTr="006119D6">
        <w:trPr>
          <w:trHeight w:val="710"/>
        </w:trPr>
        <w:tc>
          <w:tcPr>
            <w:tcW w:w="2605" w:type="dxa"/>
            <w:shd w:val="clear" w:color="auto" w:fill="auto"/>
          </w:tcPr>
          <w:p w14:paraId="0F6071DE" w14:textId="77777777" w:rsidR="00943742" w:rsidRPr="0024725C" w:rsidRDefault="00943742" w:rsidP="006119D6">
            <w:pPr>
              <w:shd w:val="clear" w:color="auto" w:fill="FFFFFF"/>
              <w:spacing w:line="456" w:lineRule="atLeast"/>
              <w:rPr>
                <w:rFonts w:eastAsia="Times New Roman" w:cs="Arial"/>
                <w:bCs/>
                <w:color w:val="000000"/>
                <w:sz w:val="22"/>
                <w:szCs w:val="22"/>
                <w:lang w:val="en"/>
              </w:rPr>
            </w:pPr>
            <w:r w:rsidRPr="0024725C">
              <w:rPr>
                <w:rFonts w:eastAsia="Times New Roman" w:cs="Arial"/>
                <w:bCs/>
                <w:color w:val="000000"/>
                <w:sz w:val="22"/>
                <w:szCs w:val="22"/>
                <w:lang w:val="en"/>
              </w:rPr>
              <w:t xml:space="preserve">Fax: </w:t>
            </w:r>
          </w:p>
        </w:tc>
        <w:tc>
          <w:tcPr>
            <w:tcW w:w="8185" w:type="dxa"/>
            <w:shd w:val="clear" w:color="auto" w:fill="auto"/>
          </w:tcPr>
          <w:p w14:paraId="01FD0833" w14:textId="77777777" w:rsidR="00943742" w:rsidRPr="00066681" w:rsidRDefault="00943742" w:rsidP="006119D6">
            <w:pPr>
              <w:shd w:val="clear" w:color="auto" w:fill="FFFFFF"/>
              <w:spacing w:line="456" w:lineRule="atLeast"/>
              <w:rPr>
                <w:rFonts w:eastAsia="Times New Roman" w:cs="Arial"/>
                <w:b/>
                <w:bCs/>
                <w:color w:val="000000"/>
                <w:sz w:val="22"/>
                <w:szCs w:val="22"/>
                <w:lang w:val="en"/>
              </w:rPr>
            </w:pPr>
            <w:r>
              <w:rPr>
                <w:rFonts w:cs="Arial"/>
                <w:sz w:val="22"/>
                <w:szCs w:val="22"/>
              </w:rPr>
              <w:t>718.260.5774</w:t>
            </w:r>
          </w:p>
        </w:tc>
      </w:tr>
      <w:tr w:rsidR="00943742" w:rsidRPr="006C24E1" w14:paraId="542A543F" w14:textId="77777777" w:rsidTr="006119D6">
        <w:trPr>
          <w:trHeight w:val="800"/>
        </w:trPr>
        <w:tc>
          <w:tcPr>
            <w:tcW w:w="2605" w:type="dxa"/>
            <w:shd w:val="clear" w:color="auto" w:fill="auto"/>
          </w:tcPr>
          <w:p w14:paraId="4E6D2885" w14:textId="77777777" w:rsidR="00943742" w:rsidRPr="0024725C" w:rsidRDefault="00943742" w:rsidP="006119D6">
            <w:pPr>
              <w:shd w:val="clear" w:color="auto" w:fill="FFFFFF"/>
              <w:spacing w:line="456" w:lineRule="atLeast"/>
              <w:rPr>
                <w:rFonts w:eastAsia="Times New Roman" w:cs="Arial"/>
                <w:bCs/>
                <w:color w:val="000000"/>
                <w:sz w:val="22"/>
                <w:szCs w:val="22"/>
                <w:lang w:val="en"/>
              </w:rPr>
            </w:pPr>
            <w:r w:rsidRPr="0024725C">
              <w:rPr>
                <w:rFonts w:eastAsia="Times New Roman" w:cs="Arial"/>
                <w:bCs/>
                <w:color w:val="000000"/>
                <w:sz w:val="22"/>
                <w:szCs w:val="22"/>
                <w:lang w:val="en"/>
              </w:rPr>
              <w:t xml:space="preserve">Email: </w:t>
            </w:r>
          </w:p>
        </w:tc>
        <w:tc>
          <w:tcPr>
            <w:tcW w:w="8185" w:type="dxa"/>
            <w:shd w:val="clear" w:color="auto" w:fill="auto"/>
          </w:tcPr>
          <w:p w14:paraId="4CB8448B" w14:textId="77777777" w:rsidR="00943742" w:rsidRPr="00066681" w:rsidRDefault="00943742" w:rsidP="006119D6">
            <w:pPr>
              <w:shd w:val="clear" w:color="auto" w:fill="FFFFFF"/>
              <w:spacing w:line="456" w:lineRule="atLeast"/>
              <w:rPr>
                <w:rFonts w:eastAsia="Times New Roman" w:cs="Arial"/>
                <w:b/>
                <w:bCs/>
                <w:color w:val="000000"/>
                <w:sz w:val="22"/>
                <w:szCs w:val="22"/>
                <w:lang w:val="en"/>
              </w:rPr>
            </w:pPr>
            <w:r>
              <w:rPr>
                <w:rFonts w:cs="Arial"/>
                <w:sz w:val="22"/>
                <w:szCs w:val="22"/>
              </w:rPr>
              <w:t>nmunroe@citytech.cuny.edu</w:t>
            </w:r>
          </w:p>
        </w:tc>
      </w:tr>
    </w:tbl>
    <w:p w14:paraId="76EEE739" w14:textId="77777777" w:rsidR="00943742" w:rsidRDefault="00943742" w:rsidP="00943742">
      <w:pPr>
        <w:rPr>
          <w:sz w:val="22"/>
          <w:szCs w:val="22"/>
        </w:rPr>
      </w:pPr>
    </w:p>
    <w:p w14:paraId="46297CF4" w14:textId="77777777" w:rsidR="00943742" w:rsidRPr="001D7692" w:rsidRDefault="00943742" w:rsidP="00943742">
      <w:pPr>
        <w:rPr>
          <w:sz w:val="22"/>
          <w:szCs w:val="22"/>
        </w:rPr>
      </w:pPr>
      <w:r>
        <w:rPr>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5171"/>
        <w:gridCol w:w="4179"/>
      </w:tblGrid>
      <w:tr w:rsidR="00943742" w:rsidRPr="00140279" w14:paraId="0C23E769" w14:textId="77777777" w:rsidTr="006119D6">
        <w:trPr>
          <w:trHeight w:val="364"/>
        </w:trPr>
        <w:tc>
          <w:tcPr>
            <w:tcW w:w="5000" w:type="pct"/>
            <w:gridSpan w:val="2"/>
            <w:shd w:val="clear" w:color="auto" w:fill="B3B3B3"/>
            <w:vAlign w:val="center"/>
          </w:tcPr>
          <w:p w14:paraId="40AB713C" w14:textId="77777777" w:rsidR="00943742" w:rsidRPr="00140279" w:rsidRDefault="00943742" w:rsidP="006119D6">
            <w:pPr>
              <w:rPr>
                <w:rFonts w:cs="Arial"/>
                <w:b/>
                <w:spacing w:val="-2"/>
                <w:sz w:val="22"/>
                <w:szCs w:val="22"/>
              </w:rPr>
            </w:pPr>
            <w:r w:rsidRPr="00140279">
              <w:rPr>
                <w:rFonts w:cs="Arial"/>
                <w:b/>
                <w:spacing w:val="-2"/>
                <w:sz w:val="22"/>
                <w:szCs w:val="22"/>
              </w:rPr>
              <w:lastRenderedPageBreak/>
              <w:t>Instructions</w:t>
            </w:r>
          </w:p>
        </w:tc>
      </w:tr>
      <w:tr w:rsidR="00943742" w:rsidRPr="00140279" w14:paraId="2DE0A24A" w14:textId="77777777" w:rsidTr="006119D6">
        <w:trPr>
          <w:trHeight w:val="364"/>
        </w:trPr>
        <w:tc>
          <w:tcPr>
            <w:tcW w:w="5000" w:type="pct"/>
            <w:gridSpan w:val="2"/>
            <w:shd w:val="clear" w:color="auto" w:fill="auto"/>
            <w:vAlign w:val="center"/>
          </w:tcPr>
          <w:p w14:paraId="58716E1A" w14:textId="77777777" w:rsidR="00943742" w:rsidRDefault="00943742" w:rsidP="006119D6">
            <w:pPr>
              <w:rPr>
                <w:sz w:val="22"/>
                <w:szCs w:val="22"/>
              </w:rPr>
            </w:pPr>
            <w:r w:rsidRPr="00140279">
              <w:rPr>
                <w:sz w:val="22"/>
                <w:szCs w:val="22"/>
              </w:rPr>
              <w:t xml:space="preserve">Guidance for this task can be found by clicking here:  </w:t>
            </w:r>
          </w:p>
          <w:p w14:paraId="1299B5D0" w14:textId="77777777" w:rsidR="00943742" w:rsidRPr="00140279" w:rsidRDefault="005116EE" w:rsidP="006119D6">
            <w:pPr>
              <w:rPr>
                <w:rFonts w:cs="Arial"/>
                <w:b/>
                <w:spacing w:val="-2"/>
                <w:sz w:val="22"/>
                <w:szCs w:val="22"/>
              </w:rPr>
            </w:pPr>
            <w:hyperlink r:id="rId47" w:history="1">
              <w:r w:rsidR="00943742" w:rsidRPr="00140279">
                <w:rPr>
                  <w:color w:val="0000FF"/>
                  <w:sz w:val="22"/>
                  <w:szCs w:val="22"/>
                  <w:u w:val="single"/>
                </w:rPr>
                <w:t>Review Process for Approval of Programs in the Distance Education Format</w:t>
              </w:r>
            </w:hyperlink>
          </w:p>
        </w:tc>
      </w:tr>
      <w:tr w:rsidR="00943742" w:rsidRPr="00140279" w14:paraId="370FFF72" w14:textId="77777777" w:rsidTr="006119D6">
        <w:trPr>
          <w:trHeight w:val="364"/>
        </w:trPr>
        <w:tc>
          <w:tcPr>
            <w:tcW w:w="5000" w:type="pct"/>
            <w:gridSpan w:val="2"/>
            <w:shd w:val="clear" w:color="auto" w:fill="B3B3B3"/>
            <w:vAlign w:val="center"/>
          </w:tcPr>
          <w:p w14:paraId="1DBEAD6D" w14:textId="77777777" w:rsidR="00943742" w:rsidRPr="00140279" w:rsidRDefault="00943742" w:rsidP="006119D6">
            <w:pPr>
              <w:rPr>
                <w:rFonts w:cs="Arial"/>
                <w:sz w:val="22"/>
                <w:szCs w:val="22"/>
              </w:rPr>
            </w:pPr>
            <w:r w:rsidRPr="00140279">
              <w:rPr>
                <w:rFonts w:cs="Arial"/>
                <w:b/>
                <w:spacing w:val="-2"/>
                <w:sz w:val="22"/>
                <w:szCs w:val="22"/>
              </w:rPr>
              <w:t xml:space="preserve">1. </w:t>
            </w:r>
            <w:r w:rsidRPr="00140279">
              <w:rPr>
                <w:rFonts w:cs="Arial"/>
                <w:b/>
                <w:bCs/>
                <w:iCs/>
                <w:sz w:val="22"/>
                <w:szCs w:val="22"/>
              </w:rPr>
              <w:t>Anticipated enrollment</w:t>
            </w:r>
            <w:r w:rsidRPr="00140279">
              <w:rPr>
                <w:rFonts w:cs="Arial"/>
                <w:b/>
                <w:sz w:val="22"/>
                <w:szCs w:val="22"/>
              </w:rPr>
              <w:t xml:space="preserve"> in distance program</w:t>
            </w:r>
            <w:r w:rsidRPr="00140279">
              <w:rPr>
                <w:rFonts w:cs="Arial"/>
                <w:sz w:val="22"/>
                <w:szCs w:val="22"/>
              </w:rPr>
              <w:t xml:space="preserve"> </w:t>
            </w:r>
          </w:p>
        </w:tc>
      </w:tr>
      <w:tr w:rsidR="00943742" w:rsidRPr="00140279" w14:paraId="189F4D89" w14:textId="77777777" w:rsidTr="006119D6">
        <w:trPr>
          <w:trHeight w:val="472"/>
        </w:trPr>
        <w:tc>
          <w:tcPr>
            <w:tcW w:w="2765" w:type="pct"/>
            <w:shd w:val="clear" w:color="auto" w:fill="FFFFFF"/>
            <w:vAlign w:val="center"/>
          </w:tcPr>
          <w:p w14:paraId="7BC791E0" w14:textId="77777777" w:rsidR="00943742" w:rsidRPr="00140279" w:rsidRDefault="00943742" w:rsidP="006119D6">
            <w:pPr>
              <w:rPr>
                <w:rFonts w:cs="Arial"/>
                <w:sz w:val="22"/>
                <w:szCs w:val="22"/>
              </w:rPr>
            </w:pPr>
            <w:r w:rsidRPr="00140279">
              <w:rPr>
                <w:rFonts w:cs="Arial"/>
                <w:sz w:val="22"/>
                <w:szCs w:val="22"/>
              </w:rPr>
              <w:t xml:space="preserve">Initial Enrollment:  </w:t>
            </w:r>
            <w:r>
              <w:rPr>
                <w:rFonts w:cs="Arial"/>
                <w:sz w:val="22"/>
                <w:szCs w:val="22"/>
              </w:rPr>
              <w:t>400</w:t>
            </w:r>
          </w:p>
        </w:tc>
        <w:tc>
          <w:tcPr>
            <w:tcW w:w="2235" w:type="pct"/>
            <w:shd w:val="clear" w:color="auto" w:fill="FFFFFF"/>
            <w:vAlign w:val="center"/>
          </w:tcPr>
          <w:p w14:paraId="323439EF" w14:textId="77777777" w:rsidR="00943742" w:rsidRPr="00140279" w:rsidRDefault="00943742" w:rsidP="006119D6">
            <w:pPr>
              <w:rPr>
                <w:rFonts w:cs="Arial"/>
                <w:sz w:val="22"/>
                <w:szCs w:val="22"/>
              </w:rPr>
            </w:pPr>
            <w:r w:rsidRPr="00140279">
              <w:rPr>
                <w:rFonts w:cs="Arial"/>
                <w:sz w:val="22"/>
                <w:szCs w:val="22"/>
              </w:rPr>
              <w:t xml:space="preserve">Maximum by year 3:  </w:t>
            </w:r>
            <w:r>
              <w:rPr>
                <w:rFonts w:cs="Arial"/>
                <w:sz w:val="22"/>
                <w:szCs w:val="22"/>
              </w:rPr>
              <w:t>500</w:t>
            </w:r>
          </w:p>
        </w:tc>
      </w:tr>
      <w:tr w:rsidR="00943742" w:rsidRPr="00140279" w14:paraId="47DD11CF" w14:textId="77777777" w:rsidTr="006119D6">
        <w:tc>
          <w:tcPr>
            <w:tcW w:w="5000" w:type="pct"/>
            <w:gridSpan w:val="2"/>
            <w:shd w:val="clear" w:color="auto" w:fill="B3B3B3"/>
            <w:vAlign w:val="center"/>
          </w:tcPr>
          <w:p w14:paraId="326E2DBA" w14:textId="77777777" w:rsidR="00943742" w:rsidRPr="00140279" w:rsidRDefault="00943742" w:rsidP="006119D6">
            <w:pPr>
              <w:rPr>
                <w:rFonts w:cs="Arial"/>
                <w:b/>
                <w:sz w:val="22"/>
                <w:szCs w:val="22"/>
              </w:rPr>
            </w:pPr>
            <w:r w:rsidRPr="00140279">
              <w:rPr>
                <w:rFonts w:cs="Arial"/>
                <w:b/>
                <w:spacing w:val="-2"/>
                <w:sz w:val="22"/>
                <w:szCs w:val="22"/>
              </w:rPr>
              <w:t xml:space="preserve">2. Program Information </w:t>
            </w:r>
          </w:p>
        </w:tc>
      </w:tr>
      <w:tr w:rsidR="00943742" w:rsidRPr="00140279" w14:paraId="50233730" w14:textId="77777777" w:rsidTr="006119D6">
        <w:trPr>
          <w:trHeight w:val="378"/>
        </w:trPr>
        <w:tc>
          <w:tcPr>
            <w:tcW w:w="5000" w:type="pct"/>
            <w:gridSpan w:val="2"/>
            <w:shd w:val="clear" w:color="auto" w:fill="FFFFFF"/>
            <w:vAlign w:val="center"/>
          </w:tcPr>
          <w:p w14:paraId="070118DB" w14:textId="77777777" w:rsidR="00943742" w:rsidRPr="00140279" w:rsidRDefault="00943742" w:rsidP="00943742">
            <w:pPr>
              <w:numPr>
                <w:ilvl w:val="0"/>
                <w:numId w:val="10"/>
              </w:numPr>
              <w:rPr>
                <w:rFonts w:cs="Arial"/>
                <w:sz w:val="22"/>
                <w:szCs w:val="22"/>
              </w:rPr>
            </w:pPr>
            <w:r w:rsidRPr="00140279">
              <w:rPr>
                <w:rFonts w:cs="Arial"/>
                <w:b/>
                <w:bCs/>
                <w:iCs/>
                <w:sz w:val="22"/>
                <w:szCs w:val="22"/>
              </w:rPr>
              <w:t>Term length</w:t>
            </w:r>
            <w:r w:rsidRPr="00140279">
              <w:rPr>
                <w:rFonts w:cs="Arial"/>
                <w:sz w:val="22"/>
                <w:szCs w:val="22"/>
              </w:rPr>
              <w:t xml:space="preserve"> (in weeks) for the distance program: </w:t>
            </w:r>
            <w:r>
              <w:rPr>
                <w:rFonts w:cs="Arial"/>
                <w:spacing w:val="-2"/>
                <w:sz w:val="22"/>
                <w:szCs w:val="22"/>
              </w:rPr>
              <w:t>15</w:t>
            </w:r>
          </w:p>
        </w:tc>
      </w:tr>
      <w:tr w:rsidR="00943742" w:rsidRPr="00140279" w14:paraId="62D1DA77" w14:textId="77777777" w:rsidTr="006119D6">
        <w:trPr>
          <w:trHeight w:val="486"/>
        </w:trPr>
        <w:tc>
          <w:tcPr>
            <w:tcW w:w="5000" w:type="pct"/>
            <w:gridSpan w:val="2"/>
            <w:shd w:val="clear" w:color="auto" w:fill="FFFFFF"/>
            <w:vAlign w:val="center"/>
          </w:tcPr>
          <w:p w14:paraId="72091E07" w14:textId="77777777" w:rsidR="00943742" w:rsidRPr="00140279" w:rsidRDefault="00943742" w:rsidP="00943742">
            <w:pPr>
              <w:numPr>
                <w:ilvl w:val="0"/>
                <w:numId w:val="10"/>
              </w:numPr>
              <w:rPr>
                <w:rFonts w:cs="Arial"/>
                <w:b/>
                <w:bCs/>
                <w:iCs/>
                <w:sz w:val="22"/>
                <w:szCs w:val="22"/>
              </w:rPr>
            </w:pPr>
            <w:r w:rsidRPr="00140279">
              <w:rPr>
                <w:rFonts w:cs="Arial"/>
                <w:b/>
                <w:bCs/>
                <w:iCs/>
                <w:sz w:val="22"/>
                <w:szCs w:val="22"/>
              </w:rPr>
              <w:t>Is this the same as term length for the classroom program?</w:t>
            </w:r>
            <w:r w:rsidRPr="00140279">
              <w:rPr>
                <w:rFonts w:cs="Arial"/>
                <w:sz w:val="22"/>
                <w:szCs w:val="22"/>
              </w:rPr>
              <w:t xml:space="preserve">  </w:t>
            </w:r>
            <w:r>
              <w:rPr>
                <w:rFonts w:cs="Arial"/>
                <w:sz w:val="22"/>
                <w:szCs w:val="22"/>
              </w:rPr>
              <w:t xml:space="preserve">X </w:t>
            </w:r>
            <w:r w:rsidRPr="00140279">
              <w:rPr>
                <w:rFonts w:cs="Arial"/>
                <w:sz w:val="22"/>
                <w:szCs w:val="22"/>
              </w:rPr>
              <w:t>Yes</w:t>
            </w:r>
            <w:r>
              <w:rPr>
                <w:rFonts w:cs="Arial"/>
                <w:sz w:val="22"/>
                <w:szCs w:val="22"/>
              </w:rPr>
              <w:t xml:space="preserve"> </w:t>
            </w:r>
            <w:r w:rsidRPr="00140279">
              <w:rPr>
                <w:rFonts w:cs="Arial"/>
                <w:sz w:val="22"/>
                <w:szCs w:val="22"/>
              </w:rPr>
              <w:fldChar w:fldCharType="begin">
                <w:ffData>
                  <w:name w:val="Check2"/>
                  <w:enabled/>
                  <w:calcOnExit w:val="0"/>
                  <w:checkBox>
                    <w:sizeAuto/>
                    <w:default w:val="0"/>
                  </w:checkBox>
                </w:ffData>
              </w:fldChar>
            </w:r>
            <w:r w:rsidRPr="00140279">
              <w:rPr>
                <w:rFonts w:cs="Arial"/>
                <w:sz w:val="22"/>
                <w:szCs w:val="22"/>
              </w:rPr>
              <w:instrText xml:space="preserve"> FORMCHECKBOX </w:instrText>
            </w:r>
            <w:r w:rsidR="005116EE">
              <w:rPr>
                <w:rFonts w:cs="Arial"/>
                <w:sz w:val="22"/>
                <w:szCs w:val="22"/>
              </w:rPr>
            </w:r>
            <w:r w:rsidR="005116EE">
              <w:rPr>
                <w:rFonts w:cs="Arial"/>
                <w:sz w:val="22"/>
                <w:szCs w:val="22"/>
              </w:rPr>
              <w:fldChar w:fldCharType="separate"/>
            </w:r>
            <w:r w:rsidRPr="00140279">
              <w:rPr>
                <w:rFonts w:cs="Arial"/>
                <w:sz w:val="22"/>
                <w:szCs w:val="22"/>
              </w:rPr>
              <w:fldChar w:fldCharType="end"/>
            </w:r>
            <w:r w:rsidRPr="00140279">
              <w:rPr>
                <w:rFonts w:cs="Arial"/>
                <w:sz w:val="22"/>
                <w:szCs w:val="22"/>
              </w:rPr>
              <w:t xml:space="preserve"> No</w:t>
            </w:r>
          </w:p>
        </w:tc>
      </w:tr>
      <w:tr w:rsidR="00943742" w:rsidRPr="00140279" w14:paraId="130A1987" w14:textId="77777777" w:rsidTr="006119D6">
        <w:trPr>
          <w:trHeight w:val="1165"/>
        </w:trPr>
        <w:tc>
          <w:tcPr>
            <w:tcW w:w="5000" w:type="pct"/>
            <w:gridSpan w:val="2"/>
            <w:shd w:val="clear" w:color="auto" w:fill="FFFFFF"/>
            <w:vAlign w:val="center"/>
          </w:tcPr>
          <w:p w14:paraId="27B70509" w14:textId="77777777" w:rsidR="00943742" w:rsidRPr="00140279" w:rsidRDefault="00943742" w:rsidP="00943742">
            <w:pPr>
              <w:numPr>
                <w:ilvl w:val="0"/>
                <w:numId w:val="10"/>
              </w:numPr>
              <w:rPr>
                <w:rFonts w:cs="Arial"/>
                <w:b/>
                <w:bCs/>
                <w:iCs/>
                <w:sz w:val="20"/>
              </w:rPr>
            </w:pPr>
            <w:r w:rsidRPr="00140279">
              <w:rPr>
                <w:rFonts w:cs="Arial"/>
                <w:b/>
                <w:bCs/>
                <w:iCs/>
                <w:sz w:val="22"/>
                <w:szCs w:val="22"/>
              </w:rPr>
              <w:t xml:space="preserve">How much “instructional time” is required per week per credit for a distance course in this program </w:t>
            </w:r>
            <w:r w:rsidRPr="00140279">
              <w:rPr>
                <w:rFonts w:cs="Arial"/>
                <w:bCs/>
                <w:iCs/>
                <w:sz w:val="20"/>
              </w:rPr>
              <w:t>(do not include time spent on activities that would be done outside “class time”, such as research, writing assignments, or chat rooms)</w:t>
            </w:r>
          </w:p>
          <w:p w14:paraId="33490323" w14:textId="337CB945" w:rsidR="00943742" w:rsidRPr="00140279" w:rsidRDefault="00943742" w:rsidP="006119D6">
            <w:pPr>
              <w:rPr>
                <w:rFonts w:cs="Arial"/>
                <w:bCs/>
                <w:iCs/>
                <w:sz w:val="22"/>
                <w:szCs w:val="22"/>
              </w:rPr>
            </w:pPr>
            <w:r w:rsidRPr="00140279">
              <w:rPr>
                <w:rFonts w:cs="Arial"/>
                <w:bCs/>
                <w:iCs/>
                <w:sz w:val="22"/>
                <w:szCs w:val="22"/>
              </w:rPr>
              <w:t xml:space="preserve">Answer: </w:t>
            </w:r>
            <w:r w:rsidR="00D402E2">
              <w:rPr>
                <w:rFonts w:cs="Arial"/>
                <w:bCs/>
                <w:iCs/>
                <w:sz w:val="22"/>
                <w:szCs w:val="22"/>
              </w:rPr>
              <w:t xml:space="preserve">Instructional time for a 3-credit course is 3 hours per week. </w:t>
            </w:r>
            <w:r>
              <w:rPr>
                <w:rFonts w:cs="Arial"/>
                <w:bCs/>
                <w:iCs/>
                <w:sz w:val="22"/>
                <w:szCs w:val="22"/>
              </w:rPr>
              <w:t>Students are expected to complete 2 hours of activity outside of class for every credit hour</w:t>
            </w:r>
          </w:p>
        </w:tc>
      </w:tr>
      <w:tr w:rsidR="00943742" w:rsidRPr="00140279" w14:paraId="3AECFDC3" w14:textId="77777777" w:rsidTr="006119D6">
        <w:trPr>
          <w:trHeight w:val="679"/>
        </w:trPr>
        <w:tc>
          <w:tcPr>
            <w:tcW w:w="5000" w:type="pct"/>
            <w:gridSpan w:val="2"/>
            <w:shd w:val="clear" w:color="auto" w:fill="FFFFFF"/>
            <w:vAlign w:val="center"/>
          </w:tcPr>
          <w:p w14:paraId="05821249" w14:textId="77777777" w:rsidR="00943742" w:rsidRPr="00140279" w:rsidRDefault="00943742" w:rsidP="00943742">
            <w:pPr>
              <w:numPr>
                <w:ilvl w:val="0"/>
                <w:numId w:val="10"/>
              </w:numPr>
              <w:rPr>
                <w:rFonts w:cs="Arial"/>
                <w:b/>
                <w:bCs/>
                <w:iCs/>
                <w:sz w:val="22"/>
                <w:szCs w:val="22"/>
              </w:rPr>
            </w:pPr>
            <w:r w:rsidRPr="00140279">
              <w:rPr>
                <w:rFonts w:cs="Arial"/>
                <w:b/>
                <w:bCs/>
                <w:iCs/>
                <w:sz w:val="22"/>
                <w:szCs w:val="22"/>
              </w:rPr>
              <w:t>What proportion of the program will be offered in Distance Education format?</w:t>
            </w:r>
          </w:p>
          <w:p w14:paraId="6A041D82" w14:textId="77777777" w:rsidR="00943742" w:rsidRPr="00140279" w:rsidRDefault="00943742" w:rsidP="006119D6">
            <w:pPr>
              <w:rPr>
                <w:rFonts w:cs="Arial"/>
                <w:bCs/>
                <w:iCs/>
                <w:sz w:val="22"/>
                <w:szCs w:val="22"/>
              </w:rPr>
            </w:pPr>
            <w:r w:rsidRPr="00140279">
              <w:rPr>
                <w:rFonts w:cs="Arial"/>
                <w:bCs/>
                <w:iCs/>
                <w:sz w:val="22"/>
                <w:szCs w:val="22"/>
              </w:rPr>
              <w:t>Answer:</w:t>
            </w:r>
            <w:r w:rsidRPr="00140279">
              <w:rPr>
                <w:rFonts w:cs="Arial"/>
                <w:b/>
                <w:bCs/>
                <w:iCs/>
                <w:sz w:val="22"/>
                <w:szCs w:val="22"/>
              </w:rPr>
              <w:t xml:space="preserve">  </w:t>
            </w:r>
            <w:r>
              <w:rPr>
                <w:rFonts w:cs="Arial"/>
                <w:bCs/>
                <w:iCs/>
                <w:sz w:val="22"/>
                <w:szCs w:val="22"/>
              </w:rPr>
              <w:t>100%</w:t>
            </w:r>
          </w:p>
        </w:tc>
      </w:tr>
      <w:tr w:rsidR="00943742" w:rsidRPr="00140279" w14:paraId="51665FB4" w14:textId="77777777" w:rsidTr="006119D6">
        <w:trPr>
          <w:trHeight w:val="679"/>
        </w:trPr>
        <w:tc>
          <w:tcPr>
            <w:tcW w:w="5000" w:type="pct"/>
            <w:gridSpan w:val="2"/>
            <w:shd w:val="clear" w:color="auto" w:fill="FFFFFF"/>
            <w:vAlign w:val="center"/>
          </w:tcPr>
          <w:p w14:paraId="30CFED25" w14:textId="77777777" w:rsidR="00943742" w:rsidRPr="00140279" w:rsidRDefault="00943742" w:rsidP="00943742">
            <w:pPr>
              <w:numPr>
                <w:ilvl w:val="0"/>
                <w:numId w:val="10"/>
              </w:numPr>
              <w:rPr>
                <w:rFonts w:cs="Arial"/>
                <w:b/>
                <w:bCs/>
                <w:iCs/>
                <w:sz w:val="22"/>
                <w:szCs w:val="22"/>
              </w:rPr>
            </w:pPr>
            <w:r w:rsidRPr="00140279">
              <w:rPr>
                <w:rFonts w:cs="Arial"/>
                <w:b/>
                <w:bCs/>
                <w:iCs/>
                <w:sz w:val="22"/>
                <w:szCs w:val="22"/>
              </w:rPr>
              <w:t>What is the maximum number of students who will be enrolled in an online course section?</w:t>
            </w:r>
          </w:p>
          <w:p w14:paraId="33C96CF9" w14:textId="77777777" w:rsidR="00943742" w:rsidRPr="00140279" w:rsidRDefault="00943742" w:rsidP="006119D6">
            <w:pPr>
              <w:rPr>
                <w:rFonts w:cs="Arial"/>
                <w:bCs/>
                <w:iCs/>
                <w:sz w:val="22"/>
                <w:szCs w:val="22"/>
              </w:rPr>
            </w:pPr>
            <w:r w:rsidRPr="00140279">
              <w:rPr>
                <w:rFonts w:cs="Arial"/>
                <w:bCs/>
                <w:iCs/>
                <w:sz w:val="22"/>
                <w:szCs w:val="22"/>
              </w:rPr>
              <w:t xml:space="preserve">Answer:  </w:t>
            </w:r>
            <w:r>
              <w:rPr>
                <w:rFonts w:cs="Arial"/>
                <w:bCs/>
                <w:iCs/>
                <w:sz w:val="22"/>
                <w:szCs w:val="22"/>
              </w:rPr>
              <w:t>34</w:t>
            </w:r>
          </w:p>
        </w:tc>
      </w:tr>
    </w:tbl>
    <w:p w14:paraId="5F724EA9" w14:textId="77777777" w:rsidR="00943742" w:rsidRDefault="00943742" w:rsidP="0094374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350"/>
      </w:tblGrid>
      <w:tr w:rsidR="00943742" w:rsidRPr="00140279" w14:paraId="2B81093E" w14:textId="77777777" w:rsidTr="006119D6">
        <w:trPr>
          <w:trHeight w:val="859"/>
        </w:trPr>
        <w:tc>
          <w:tcPr>
            <w:tcW w:w="5000" w:type="pct"/>
            <w:shd w:val="clear" w:color="auto" w:fill="FFFFFF"/>
            <w:vAlign w:val="center"/>
          </w:tcPr>
          <w:p w14:paraId="3F40942B" w14:textId="77777777" w:rsidR="00943742" w:rsidRPr="00B662C3" w:rsidRDefault="00943742" w:rsidP="006119D6">
            <w:pPr>
              <w:jc w:val="center"/>
              <w:outlineLvl w:val="4"/>
              <w:rPr>
                <w:rFonts w:cs="Arial"/>
                <w:b/>
                <w:bCs/>
                <w:sz w:val="22"/>
                <w:szCs w:val="22"/>
              </w:rPr>
            </w:pPr>
            <w:r w:rsidRPr="00B662C3">
              <w:rPr>
                <w:rFonts w:cs="Arial"/>
                <w:b/>
                <w:bCs/>
                <w:sz w:val="22"/>
                <w:szCs w:val="22"/>
              </w:rPr>
              <w:lastRenderedPageBreak/>
              <w:t xml:space="preserve">Part B – </w:t>
            </w:r>
            <w:r>
              <w:rPr>
                <w:rFonts w:cs="Arial"/>
                <w:b/>
                <w:bCs/>
                <w:sz w:val="22"/>
                <w:szCs w:val="22"/>
              </w:rPr>
              <w:t xml:space="preserve">Business &amp; Technology of </w:t>
            </w:r>
            <w:r w:rsidRPr="00B662C3">
              <w:rPr>
                <w:rFonts w:cs="Arial"/>
                <w:b/>
                <w:bCs/>
                <w:sz w:val="22"/>
                <w:szCs w:val="22"/>
              </w:rPr>
              <w:t>Fashion</w:t>
            </w:r>
            <w:r>
              <w:rPr>
                <w:rFonts w:cs="Arial"/>
                <w:b/>
                <w:bCs/>
                <w:sz w:val="22"/>
                <w:szCs w:val="22"/>
              </w:rPr>
              <w:t xml:space="preserve"> – </w:t>
            </w:r>
            <w:r w:rsidRPr="00B662C3">
              <w:rPr>
                <w:rFonts w:cs="Arial"/>
                <w:b/>
                <w:bCs/>
                <w:sz w:val="22"/>
                <w:szCs w:val="22"/>
              </w:rPr>
              <w:t>BS</w:t>
            </w:r>
          </w:p>
        </w:tc>
      </w:tr>
    </w:tbl>
    <w:tbl>
      <w:tblPr>
        <w:tblpPr w:leftFromText="180" w:rightFromText="180" w:vertAnchor="text" w:horzAnchor="margin" w:tblpY="2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43742" w:rsidRPr="00140279" w14:paraId="5CC97999" w14:textId="77777777" w:rsidTr="006119D6">
        <w:trPr>
          <w:trHeight w:val="480"/>
        </w:trPr>
        <w:tc>
          <w:tcPr>
            <w:tcW w:w="5000" w:type="pct"/>
            <w:tcBorders>
              <w:bottom w:val="single" w:sz="4" w:space="0" w:color="auto"/>
            </w:tcBorders>
            <w:shd w:val="clear" w:color="auto" w:fill="B3B3B3"/>
          </w:tcPr>
          <w:p w14:paraId="104C5E47" w14:textId="77777777" w:rsidR="00943742" w:rsidRPr="00140279" w:rsidRDefault="00943742" w:rsidP="006119D6">
            <w:pPr>
              <w:outlineLvl w:val="4"/>
              <w:rPr>
                <w:rFonts w:cs="Arial"/>
                <w:bCs/>
                <w:sz w:val="22"/>
                <w:szCs w:val="22"/>
              </w:rPr>
            </w:pPr>
            <w:r w:rsidRPr="00140279">
              <w:rPr>
                <w:rFonts w:cs="Arial"/>
                <w:b/>
                <w:sz w:val="22"/>
                <w:szCs w:val="22"/>
              </w:rPr>
              <w:t>Part B: Program-Specific Issues:</w:t>
            </w:r>
            <w:r w:rsidRPr="00140279">
              <w:rPr>
                <w:rFonts w:cs="Arial"/>
                <w:sz w:val="22"/>
                <w:szCs w:val="22"/>
              </w:rPr>
              <w:t xml:space="preserve"> Submit this part for </w:t>
            </w:r>
            <w:r w:rsidRPr="00140279">
              <w:rPr>
                <w:rFonts w:cs="Arial"/>
                <w:b/>
                <w:sz w:val="22"/>
                <w:szCs w:val="22"/>
              </w:rPr>
              <w:t>each new request</w:t>
            </w:r>
            <w:r w:rsidRPr="00140279">
              <w:rPr>
                <w:rFonts w:cs="Arial"/>
                <w:sz w:val="22"/>
                <w:szCs w:val="22"/>
              </w:rPr>
              <w:t xml:space="preserve"> to add Distance Education Format to a registered program.</w:t>
            </w:r>
          </w:p>
        </w:tc>
      </w:tr>
      <w:tr w:rsidR="00943742" w:rsidRPr="00140279" w14:paraId="25849469" w14:textId="77777777" w:rsidTr="006119D6">
        <w:trPr>
          <w:trHeight w:val="377"/>
        </w:trPr>
        <w:tc>
          <w:tcPr>
            <w:tcW w:w="5000" w:type="pct"/>
            <w:shd w:val="clear" w:color="auto" w:fill="B3B3B3"/>
          </w:tcPr>
          <w:p w14:paraId="384AB813" w14:textId="77777777" w:rsidR="00943742" w:rsidRPr="00140279" w:rsidRDefault="00943742" w:rsidP="006119D6">
            <w:pPr>
              <w:rPr>
                <w:rFonts w:eastAsia="Times New Roman" w:cs="Arial"/>
                <w:b/>
                <w:sz w:val="22"/>
                <w:szCs w:val="22"/>
              </w:rPr>
            </w:pPr>
            <w:r w:rsidRPr="00140279">
              <w:rPr>
                <w:rFonts w:eastAsia="Times New Roman" w:cs="Arial"/>
                <w:b/>
                <w:sz w:val="22"/>
                <w:szCs w:val="22"/>
              </w:rPr>
              <w:t>III.  Learning Design</w:t>
            </w:r>
          </w:p>
        </w:tc>
      </w:tr>
      <w:tr w:rsidR="00943742" w:rsidRPr="00140279" w14:paraId="0A36CB79" w14:textId="77777777" w:rsidTr="006119D6">
        <w:trPr>
          <w:trHeight w:val="1247"/>
        </w:trPr>
        <w:tc>
          <w:tcPr>
            <w:tcW w:w="5000" w:type="pct"/>
            <w:shd w:val="clear" w:color="auto" w:fill="auto"/>
          </w:tcPr>
          <w:p w14:paraId="6A3E3C03" w14:textId="77777777" w:rsidR="00943742" w:rsidRDefault="00943742" w:rsidP="00943742">
            <w:pPr>
              <w:rPr>
                <w:rFonts w:cs="Arial"/>
                <w:sz w:val="22"/>
                <w:szCs w:val="22"/>
              </w:rPr>
            </w:pPr>
            <w:r w:rsidRPr="00943742">
              <w:rPr>
                <w:rFonts w:cs="Arial"/>
                <w:b/>
                <w:sz w:val="22"/>
                <w:szCs w:val="22"/>
              </w:rPr>
              <w:t>1.</w:t>
            </w:r>
            <w:r>
              <w:rPr>
                <w:rFonts w:cs="Arial"/>
                <w:sz w:val="22"/>
                <w:szCs w:val="22"/>
              </w:rPr>
              <w:t xml:space="preserve">  </w:t>
            </w:r>
            <w:r w:rsidRPr="00140279">
              <w:rPr>
                <w:rFonts w:cs="Arial"/>
                <w:sz w:val="22"/>
                <w:szCs w:val="22"/>
              </w:rPr>
              <w:t xml:space="preserve">How does your institution ensure that the </w:t>
            </w:r>
            <w:r w:rsidRPr="00140279">
              <w:rPr>
                <w:rFonts w:cs="Arial"/>
                <w:b/>
                <w:bCs/>
                <w:iCs/>
                <w:sz w:val="22"/>
                <w:szCs w:val="22"/>
              </w:rPr>
              <w:t>same academic standards and requirements</w:t>
            </w:r>
            <w:r w:rsidRPr="00140279">
              <w:rPr>
                <w:rFonts w:cs="Arial"/>
                <w:sz w:val="22"/>
                <w:szCs w:val="22"/>
              </w:rPr>
              <w:t xml:space="preserve"> are applied to the program on campus and through distance learning? If the curriculum in the Distance Education program differs from that of the on-ground program, please identify the differences.</w:t>
            </w:r>
          </w:p>
          <w:p w14:paraId="70911DF2" w14:textId="77777777" w:rsidR="00943742" w:rsidRPr="00140279" w:rsidRDefault="00943742" w:rsidP="006119D6">
            <w:pPr>
              <w:rPr>
                <w:rFonts w:cs="Arial"/>
                <w:sz w:val="22"/>
                <w:szCs w:val="22"/>
              </w:rPr>
            </w:pPr>
            <w:r w:rsidRPr="00A11E08">
              <w:rPr>
                <w:rFonts w:cs="Arial"/>
                <w:b/>
                <w:bCs/>
                <w:sz w:val="22"/>
                <w:szCs w:val="22"/>
              </w:rPr>
              <w:t>Answer:</w:t>
            </w:r>
            <w:r w:rsidRPr="00140279">
              <w:rPr>
                <w:rFonts w:cs="Arial"/>
                <w:sz w:val="22"/>
                <w:szCs w:val="22"/>
              </w:rPr>
              <w:t xml:space="preserve">  </w:t>
            </w:r>
            <w:r>
              <w:rPr>
                <w:rFonts w:cs="Arial"/>
                <w:sz w:val="22"/>
                <w:szCs w:val="22"/>
              </w:rPr>
              <w:t xml:space="preserve"> Proficiency in web-based communication tools is necessary for the type of positions our students are seeking. To this end, course content is consistent in either face-to-face or online courses; it is only the delivery method that changes. Each section of our courses undergoes peer observations to ensure that the pedagogy is appropriately matched to the modality, and that a specially designed online course assessment rubric is satisfied. The department chair also spot-checks online courses to ensure frequent instructor-student interaction is taking place. Learning objectives are clearly defined for each course and approved by our College Curriculum Committee, and our faculty are expected to meet these objectives regardless of the course modality. </w:t>
            </w:r>
          </w:p>
        </w:tc>
      </w:tr>
      <w:tr w:rsidR="00943742" w:rsidRPr="00140279" w14:paraId="76F0329D" w14:textId="77777777" w:rsidTr="006119D6">
        <w:trPr>
          <w:trHeight w:val="977"/>
        </w:trPr>
        <w:tc>
          <w:tcPr>
            <w:tcW w:w="5000" w:type="pct"/>
            <w:shd w:val="clear" w:color="auto" w:fill="auto"/>
          </w:tcPr>
          <w:p w14:paraId="73288C7D" w14:textId="77777777" w:rsidR="00943742" w:rsidRPr="00140279" w:rsidRDefault="00943742" w:rsidP="00943742">
            <w:pPr>
              <w:rPr>
                <w:rFonts w:cs="Arial"/>
                <w:sz w:val="22"/>
                <w:szCs w:val="22"/>
              </w:rPr>
            </w:pPr>
            <w:r w:rsidRPr="00943742">
              <w:rPr>
                <w:rFonts w:cs="Arial"/>
                <w:b/>
                <w:sz w:val="22"/>
                <w:szCs w:val="22"/>
              </w:rPr>
              <w:t>2</w:t>
            </w:r>
            <w:r>
              <w:rPr>
                <w:rFonts w:cs="Arial"/>
                <w:sz w:val="22"/>
                <w:szCs w:val="22"/>
              </w:rPr>
              <w:t xml:space="preserve">.  </w:t>
            </w:r>
            <w:r w:rsidRPr="00140279">
              <w:rPr>
                <w:rFonts w:cs="Arial"/>
                <w:sz w:val="22"/>
                <w:szCs w:val="22"/>
              </w:rPr>
              <w:t xml:space="preserve">Are the courses that make up the distance learning program offered in a sequence or configuration that allows </w:t>
            </w:r>
            <w:r w:rsidRPr="00140279">
              <w:rPr>
                <w:rFonts w:cs="Arial"/>
                <w:b/>
                <w:bCs/>
                <w:iCs/>
                <w:sz w:val="22"/>
                <w:szCs w:val="22"/>
              </w:rPr>
              <w:t>timely completion of requirements</w:t>
            </w:r>
            <w:r w:rsidRPr="00140279">
              <w:rPr>
                <w:rFonts w:cs="Arial"/>
                <w:sz w:val="22"/>
                <w:szCs w:val="22"/>
              </w:rPr>
              <w:t xml:space="preserve">? </w:t>
            </w:r>
          </w:p>
          <w:p w14:paraId="75A285B4" w14:textId="77777777" w:rsidR="00943742" w:rsidRPr="00140279" w:rsidRDefault="00943742" w:rsidP="006119D6">
            <w:pPr>
              <w:rPr>
                <w:rFonts w:cs="Arial"/>
                <w:sz w:val="22"/>
                <w:szCs w:val="22"/>
              </w:rPr>
            </w:pPr>
            <w:r w:rsidRPr="00A11E08">
              <w:rPr>
                <w:rFonts w:cs="Arial"/>
                <w:b/>
                <w:bCs/>
                <w:sz w:val="22"/>
                <w:szCs w:val="22"/>
              </w:rPr>
              <w:t>Answer:</w:t>
            </w:r>
            <w:r w:rsidRPr="00140279">
              <w:rPr>
                <w:rFonts w:cs="Arial"/>
                <w:sz w:val="22"/>
                <w:szCs w:val="22"/>
              </w:rPr>
              <w:t xml:space="preserve">  </w:t>
            </w:r>
            <w:r>
              <w:rPr>
                <w:rFonts w:cs="Arial"/>
                <w:sz w:val="22"/>
                <w:szCs w:val="22"/>
              </w:rPr>
              <w:t>Courses for the distance learning program will be offered in the same sequence as our face-to-face courses.  Distance learning allows for much more flexibility in scheduling for students, providing the opportunity to complete their degrees faster by cutting out time spent on commuting and juggling other priorities. Courses are also offered in the summer, allowing for students to stay on track with their graduation requirements.</w:t>
            </w:r>
          </w:p>
        </w:tc>
      </w:tr>
      <w:tr w:rsidR="00943742" w:rsidRPr="00140279" w14:paraId="4D527985" w14:textId="77777777" w:rsidTr="006119D6">
        <w:trPr>
          <w:trHeight w:val="977"/>
        </w:trPr>
        <w:tc>
          <w:tcPr>
            <w:tcW w:w="5000" w:type="pct"/>
            <w:shd w:val="clear" w:color="auto" w:fill="auto"/>
          </w:tcPr>
          <w:p w14:paraId="77D2A459" w14:textId="77777777" w:rsidR="00943742" w:rsidRPr="00140279" w:rsidRDefault="00943742" w:rsidP="00943742">
            <w:pPr>
              <w:rPr>
                <w:rFonts w:cs="Arial"/>
                <w:sz w:val="22"/>
                <w:szCs w:val="22"/>
              </w:rPr>
            </w:pPr>
            <w:r w:rsidRPr="00943742">
              <w:rPr>
                <w:rFonts w:cs="Arial"/>
                <w:b/>
                <w:bCs/>
                <w:iCs/>
                <w:sz w:val="22"/>
                <w:szCs w:val="22"/>
              </w:rPr>
              <w:t>3.</w:t>
            </w:r>
            <w:r>
              <w:rPr>
                <w:rFonts w:cs="Arial"/>
                <w:bCs/>
                <w:iCs/>
                <w:sz w:val="22"/>
                <w:szCs w:val="22"/>
              </w:rPr>
              <w:t xml:space="preserve">  </w:t>
            </w:r>
            <w:r w:rsidRPr="00140279">
              <w:rPr>
                <w:rFonts w:cs="Arial"/>
                <w:bCs/>
                <w:iCs/>
                <w:sz w:val="22"/>
                <w:szCs w:val="22"/>
              </w:rPr>
              <w:t xml:space="preserve">How do faculty ensure that </w:t>
            </w:r>
            <w:r w:rsidRPr="00140279">
              <w:rPr>
                <w:rFonts w:cs="Arial"/>
                <w:b/>
                <w:bCs/>
                <w:iCs/>
                <w:sz w:val="22"/>
                <w:szCs w:val="22"/>
              </w:rPr>
              <w:t>the technological tools</w:t>
            </w:r>
            <w:r w:rsidRPr="00140279">
              <w:rPr>
                <w:rFonts w:cs="Arial"/>
                <w:sz w:val="22"/>
                <w:szCs w:val="22"/>
              </w:rPr>
              <w:t xml:space="preserve"> used in the program are appropriate for the content and intended learning outcomes? </w:t>
            </w:r>
          </w:p>
          <w:p w14:paraId="66F7D926" w14:textId="77777777" w:rsidR="00943742" w:rsidRPr="00140279" w:rsidRDefault="00943742" w:rsidP="006119D6">
            <w:pPr>
              <w:rPr>
                <w:rFonts w:cs="Arial"/>
                <w:bCs/>
                <w:iCs/>
                <w:sz w:val="22"/>
                <w:szCs w:val="22"/>
              </w:rPr>
            </w:pPr>
            <w:r w:rsidRPr="00A11E08">
              <w:rPr>
                <w:rFonts w:cs="Arial"/>
                <w:b/>
                <w:bCs/>
                <w:sz w:val="22"/>
                <w:szCs w:val="22"/>
              </w:rPr>
              <w:t>Answer:</w:t>
            </w:r>
            <w:r w:rsidRPr="00140279">
              <w:rPr>
                <w:rFonts w:cs="Arial"/>
                <w:sz w:val="22"/>
                <w:szCs w:val="22"/>
              </w:rPr>
              <w:t xml:space="preserve">  </w:t>
            </w:r>
            <w:r>
              <w:rPr>
                <w:rFonts w:cs="Arial"/>
                <w:sz w:val="22"/>
                <w:szCs w:val="22"/>
              </w:rPr>
              <w:t xml:space="preserve"> There are frequent reassessments in our program courses to ensure the most appropriate and up-to-date software and hardware tools are being utilized. These include web-based enhancements as well as pedagogical training. There is no question that technology is at the heart of fashion now, and by providing students with access to hardware, software, and appropriate training, they will be well equipped to enter the industry.</w:t>
            </w:r>
            <w:r w:rsidRPr="00140279" w:rsidDel="00FC5410">
              <w:rPr>
                <w:rFonts w:cs="Arial"/>
                <w:sz w:val="22"/>
                <w:szCs w:val="22"/>
              </w:rPr>
              <w:t xml:space="preserve"> </w:t>
            </w:r>
          </w:p>
        </w:tc>
      </w:tr>
      <w:tr w:rsidR="00943742" w:rsidRPr="00140279" w14:paraId="5F410A37" w14:textId="77777777" w:rsidTr="006119D6">
        <w:trPr>
          <w:trHeight w:val="977"/>
        </w:trPr>
        <w:tc>
          <w:tcPr>
            <w:tcW w:w="5000" w:type="pct"/>
            <w:shd w:val="clear" w:color="auto" w:fill="auto"/>
          </w:tcPr>
          <w:p w14:paraId="700CC0AD" w14:textId="77777777" w:rsidR="00943742" w:rsidRPr="00140279" w:rsidRDefault="00943742" w:rsidP="00943742">
            <w:pPr>
              <w:rPr>
                <w:rFonts w:cs="Arial"/>
                <w:sz w:val="22"/>
                <w:szCs w:val="22"/>
              </w:rPr>
            </w:pPr>
            <w:r w:rsidRPr="00943742">
              <w:rPr>
                <w:rFonts w:cs="Arial"/>
                <w:b/>
                <w:sz w:val="22"/>
                <w:szCs w:val="22"/>
              </w:rPr>
              <w:t>4.</w:t>
            </w:r>
            <w:r>
              <w:rPr>
                <w:rFonts w:cs="Arial"/>
                <w:sz w:val="22"/>
                <w:szCs w:val="22"/>
              </w:rPr>
              <w:t xml:space="preserve">  </w:t>
            </w:r>
            <w:r w:rsidRPr="00140279">
              <w:rPr>
                <w:rFonts w:cs="Arial"/>
                <w:sz w:val="22"/>
                <w:szCs w:val="22"/>
              </w:rPr>
              <w:t xml:space="preserve">How does the program provide for appropriate and flexible interaction between faculty and students, and among students? </w:t>
            </w:r>
          </w:p>
          <w:p w14:paraId="34489320" w14:textId="77777777" w:rsidR="00943742" w:rsidRPr="00140279" w:rsidRDefault="00943742" w:rsidP="006119D6">
            <w:pPr>
              <w:rPr>
                <w:rFonts w:cs="Arial"/>
                <w:bCs/>
                <w:iCs/>
                <w:sz w:val="22"/>
                <w:szCs w:val="22"/>
              </w:rPr>
            </w:pPr>
            <w:r w:rsidRPr="00A11E08">
              <w:rPr>
                <w:rFonts w:cs="Arial"/>
                <w:b/>
                <w:bCs/>
                <w:sz w:val="22"/>
                <w:szCs w:val="22"/>
              </w:rPr>
              <w:t>Answer:</w:t>
            </w:r>
            <w:r w:rsidRPr="00140279">
              <w:rPr>
                <w:rFonts w:cs="Arial"/>
                <w:sz w:val="22"/>
                <w:szCs w:val="22"/>
              </w:rPr>
              <w:t xml:space="preserve"> </w:t>
            </w:r>
            <w:r>
              <w:rPr>
                <w:rFonts w:cs="Arial"/>
                <w:sz w:val="22"/>
                <w:szCs w:val="22"/>
              </w:rPr>
              <w:t xml:space="preserve">  Faculty use Zoom and Blackboard Collaborate to communicate with students in groups and individually, following up with professor feedback through email or message boards. For asynchronous courses, faculty can upload pre-recorded lectures or create videos with specific instructions for students to view on their own timetable. Students can participate in discussions online and receive feedback from instructors both privately and in class forums.</w:t>
            </w:r>
          </w:p>
        </w:tc>
      </w:tr>
      <w:tr w:rsidR="00943742" w:rsidRPr="00140279" w14:paraId="7B530BD7" w14:textId="77777777" w:rsidTr="006119D6">
        <w:trPr>
          <w:trHeight w:val="725"/>
        </w:trPr>
        <w:tc>
          <w:tcPr>
            <w:tcW w:w="5000" w:type="pct"/>
            <w:tcBorders>
              <w:bottom w:val="single" w:sz="4" w:space="0" w:color="auto"/>
            </w:tcBorders>
            <w:shd w:val="clear" w:color="auto" w:fill="auto"/>
          </w:tcPr>
          <w:p w14:paraId="5D31C6C8" w14:textId="77777777" w:rsidR="00943742" w:rsidRPr="00140279" w:rsidRDefault="00943742" w:rsidP="00943742">
            <w:pPr>
              <w:rPr>
                <w:rFonts w:cs="Arial"/>
                <w:sz w:val="22"/>
                <w:szCs w:val="22"/>
              </w:rPr>
            </w:pPr>
            <w:r w:rsidRPr="00943742">
              <w:rPr>
                <w:rFonts w:cs="Arial"/>
                <w:b/>
                <w:sz w:val="22"/>
                <w:szCs w:val="22"/>
              </w:rPr>
              <w:t>5.</w:t>
            </w:r>
            <w:r>
              <w:rPr>
                <w:rFonts w:cs="Arial"/>
                <w:sz w:val="22"/>
                <w:szCs w:val="22"/>
              </w:rPr>
              <w:t xml:space="preserve">  </w:t>
            </w:r>
            <w:r w:rsidRPr="00140279">
              <w:rPr>
                <w:rFonts w:cs="Arial"/>
                <w:sz w:val="22"/>
                <w:szCs w:val="22"/>
              </w:rPr>
              <w:t>How do faculty teaching online courses verify that students are doing their own work?</w:t>
            </w:r>
          </w:p>
          <w:p w14:paraId="59A3C896" w14:textId="77777777" w:rsidR="00943742" w:rsidRPr="00140279" w:rsidRDefault="00943742" w:rsidP="006119D6">
            <w:pPr>
              <w:rPr>
                <w:rFonts w:cs="Arial"/>
                <w:b/>
                <w:bCs/>
                <w:iCs/>
                <w:sz w:val="22"/>
                <w:szCs w:val="22"/>
              </w:rPr>
            </w:pPr>
            <w:r w:rsidRPr="00A11E08">
              <w:rPr>
                <w:rFonts w:cs="Arial"/>
                <w:b/>
                <w:bCs/>
                <w:sz w:val="22"/>
                <w:szCs w:val="22"/>
              </w:rPr>
              <w:t>Answer:</w:t>
            </w:r>
            <w:r w:rsidRPr="00140279">
              <w:rPr>
                <w:rFonts w:cs="Arial"/>
                <w:sz w:val="22"/>
                <w:szCs w:val="22"/>
              </w:rPr>
              <w:t xml:space="preserve">  </w:t>
            </w:r>
            <w:r>
              <w:rPr>
                <w:rFonts w:cs="Arial"/>
                <w:sz w:val="22"/>
                <w:szCs w:val="22"/>
              </w:rPr>
              <w:t xml:space="preserve">Faculty can verify originality by using anti-plagiarism software with global and institutional databases, such as SafeAssign and TurnItIn. More importantly, faculty working with online modalities will be required to create challenging assignments that encourage critical thinking about contemporary issues in the field.  Assignments, term projects and examinations in any online section of a course will be assessed with the same rigor as any face-to-face course.  </w:t>
            </w:r>
          </w:p>
        </w:tc>
      </w:tr>
    </w:tbl>
    <w:p w14:paraId="3BFA1FC8" w14:textId="77777777" w:rsidR="00943742" w:rsidRDefault="00943742" w:rsidP="00943742">
      <w:r>
        <w:br w:type="page"/>
      </w:r>
    </w:p>
    <w:tbl>
      <w:tblPr>
        <w:tblpPr w:leftFromText="180" w:rightFromText="180" w:vertAnchor="text" w:horzAnchor="margin" w:tblpY="2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43742" w:rsidRPr="00140279" w14:paraId="34B54B1B" w14:textId="77777777" w:rsidTr="006119D6">
        <w:trPr>
          <w:trHeight w:val="216"/>
        </w:trPr>
        <w:tc>
          <w:tcPr>
            <w:tcW w:w="5000" w:type="pct"/>
            <w:shd w:val="clear" w:color="auto" w:fill="B3B3B3"/>
          </w:tcPr>
          <w:p w14:paraId="05A20C0F" w14:textId="77777777" w:rsidR="00943742" w:rsidRPr="00140279" w:rsidRDefault="00943742" w:rsidP="006119D6">
            <w:pPr>
              <w:outlineLvl w:val="4"/>
              <w:rPr>
                <w:rFonts w:cs="Arial"/>
                <w:b/>
                <w:bCs/>
                <w:sz w:val="22"/>
                <w:szCs w:val="22"/>
              </w:rPr>
            </w:pPr>
            <w:r w:rsidRPr="00140279">
              <w:rPr>
                <w:rFonts w:cs="Arial"/>
                <w:b/>
                <w:bCs/>
                <w:sz w:val="22"/>
                <w:szCs w:val="22"/>
              </w:rPr>
              <w:lastRenderedPageBreak/>
              <w:t>IV.  Outcomes and Assessment</w:t>
            </w:r>
          </w:p>
        </w:tc>
      </w:tr>
      <w:tr w:rsidR="00943742" w:rsidRPr="00140279" w14:paraId="0483F3E4" w14:textId="77777777" w:rsidTr="006119D6">
        <w:trPr>
          <w:trHeight w:val="1793"/>
        </w:trPr>
        <w:tc>
          <w:tcPr>
            <w:tcW w:w="5000" w:type="pct"/>
            <w:shd w:val="clear" w:color="auto" w:fill="auto"/>
          </w:tcPr>
          <w:p w14:paraId="2A0F125E" w14:textId="77777777" w:rsidR="00943742" w:rsidRPr="00140279" w:rsidRDefault="00943742" w:rsidP="00943742">
            <w:pPr>
              <w:rPr>
                <w:rFonts w:cs="Arial"/>
                <w:sz w:val="22"/>
                <w:szCs w:val="22"/>
              </w:rPr>
            </w:pPr>
            <w:r w:rsidRPr="00943742">
              <w:rPr>
                <w:rFonts w:cs="Arial"/>
                <w:b/>
                <w:sz w:val="22"/>
                <w:szCs w:val="22"/>
              </w:rPr>
              <w:t xml:space="preserve"> 1</w:t>
            </w:r>
            <w:r>
              <w:rPr>
                <w:rFonts w:cs="Arial"/>
                <w:sz w:val="22"/>
                <w:szCs w:val="22"/>
              </w:rPr>
              <w:t xml:space="preserve">. </w:t>
            </w:r>
            <w:r w:rsidRPr="00140279">
              <w:rPr>
                <w:rFonts w:cs="Arial"/>
                <w:sz w:val="22"/>
                <w:szCs w:val="22"/>
              </w:rPr>
              <w:t xml:space="preserve">Distance learning programs are expected to produce the </w:t>
            </w:r>
            <w:r w:rsidRPr="00140279">
              <w:rPr>
                <w:rFonts w:cs="Arial"/>
                <w:b/>
                <w:bCs/>
                <w:iCs/>
                <w:sz w:val="22"/>
                <w:szCs w:val="22"/>
              </w:rPr>
              <w:t>same learning outcomes</w:t>
            </w:r>
            <w:r w:rsidRPr="00140279">
              <w:rPr>
                <w:rFonts w:cs="Arial"/>
                <w:sz w:val="22"/>
                <w:szCs w:val="22"/>
              </w:rPr>
              <w:t xml:space="preserve"> as comparable classroom-based programs. How are these learning outcomes identified -- in terms of knowledge, skills, or credentials -- in course and program materials?</w:t>
            </w:r>
          </w:p>
          <w:p w14:paraId="1F406589" w14:textId="3B0A27C2" w:rsidR="00943742" w:rsidRPr="00140279" w:rsidRDefault="00943742" w:rsidP="006119D6">
            <w:pPr>
              <w:outlineLvl w:val="4"/>
              <w:rPr>
                <w:rFonts w:cs="Arial"/>
                <w:b/>
                <w:bCs/>
                <w:sz w:val="22"/>
                <w:szCs w:val="22"/>
              </w:rPr>
            </w:pPr>
            <w:r w:rsidRPr="00A11E08">
              <w:rPr>
                <w:rFonts w:cs="Arial"/>
                <w:b/>
                <w:bCs/>
                <w:sz w:val="22"/>
                <w:szCs w:val="22"/>
              </w:rPr>
              <w:t>Answer:</w:t>
            </w:r>
            <w:r w:rsidRPr="00140279">
              <w:rPr>
                <w:rFonts w:cs="Arial"/>
                <w:sz w:val="22"/>
                <w:szCs w:val="22"/>
              </w:rPr>
              <w:t xml:space="preserve">  </w:t>
            </w:r>
            <w:r>
              <w:rPr>
                <w:rFonts w:cs="Arial"/>
                <w:sz w:val="22"/>
                <w:szCs w:val="22"/>
              </w:rPr>
              <w:t>Learning outcomes are clearly specified in the syllabi, and rubrics are used to evaluate the assessment metrics to determine whether learning outcomes have been met. Fashion students are expected to be ready to join the industry as merchandisers, junior designers, and e-commerce professionals. Since the majority of these specialties require strong skills in technology, distance learning will better prepare them for the professional world.</w:t>
            </w:r>
            <w:r w:rsidR="00E2028E">
              <w:rPr>
                <w:rFonts w:cs="Arial"/>
                <w:sz w:val="22"/>
                <w:szCs w:val="22"/>
              </w:rPr>
              <w:t xml:space="preserve"> </w:t>
            </w:r>
            <w:r w:rsidR="00E2028E" w:rsidRPr="00554576">
              <w:rPr>
                <w:rFonts w:cs="Arial"/>
                <w:sz w:val="22"/>
                <w:szCs w:val="22"/>
              </w:rPr>
              <w:t xml:space="preserve"> Both programmatic and general education learning outcomes are identified in the respective course outlines, which can be found on the Department website</w:t>
            </w:r>
            <w:r w:rsidR="00E2028E">
              <w:rPr>
                <w:rFonts w:cs="Arial"/>
                <w:sz w:val="22"/>
                <w:szCs w:val="22"/>
              </w:rPr>
              <w:t xml:space="preserve"> here: </w:t>
            </w:r>
            <w:r w:rsidR="00E2028E">
              <w:t xml:space="preserve"> </w:t>
            </w:r>
            <w:hyperlink r:id="rId48" w:history="1">
              <w:r w:rsidR="00E2028E" w:rsidRPr="00E2028E">
                <w:rPr>
                  <w:rStyle w:val="Hyperlink"/>
                  <w:rFonts w:cs="Arial"/>
                  <w:sz w:val="22"/>
                  <w:szCs w:val="22"/>
                </w:rPr>
                <w:t>http://www.citytech.cuny.edu/business/fashion-bs.aspx</w:t>
              </w:r>
            </w:hyperlink>
            <w:r w:rsidR="00E2028E">
              <w:rPr>
                <w:rFonts w:cs="Arial"/>
                <w:sz w:val="22"/>
                <w:szCs w:val="22"/>
              </w:rPr>
              <w:t xml:space="preserve">  Learning objectives</w:t>
            </w:r>
            <w:r w:rsidR="00E2028E" w:rsidRPr="00554576">
              <w:rPr>
                <w:rFonts w:cs="Arial"/>
                <w:sz w:val="22"/>
                <w:szCs w:val="22"/>
              </w:rPr>
              <w:t xml:space="preserve"> are required to be included in the course syllabi.  The learning outcomes for each course are the same regardless of instructional modality.  </w:t>
            </w:r>
            <w:r w:rsidR="00E2028E">
              <w:rPr>
                <w:rFonts w:cs="Arial"/>
                <w:sz w:val="22"/>
                <w:szCs w:val="22"/>
              </w:rPr>
              <w:t xml:space="preserve">See course outlines for Fashion by clicking on the course number here: </w:t>
            </w:r>
            <w:r w:rsidR="00E2028E">
              <w:t xml:space="preserve"> </w:t>
            </w:r>
            <w:r w:rsidR="00E2028E" w:rsidRPr="00E348B3">
              <w:rPr>
                <w:rFonts w:cs="Arial"/>
                <w:sz w:val="22"/>
                <w:szCs w:val="22"/>
              </w:rPr>
              <w:t xml:space="preserve">http://www.citytech.cuny.edu/business/course-listing.aspx </w:t>
            </w:r>
            <w:r w:rsidR="00E2028E">
              <w:rPr>
                <w:rFonts w:cs="Arial"/>
                <w:sz w:val="22"/>
                <w:szCs w:val="22"/>
              </w:rPr>
              <w:t xml:space="preserve"> </w:t>
            </w:r>
          </w:p>
        </w:tc>
      </w:tr>
      <w:tr w:rsidR="00943742" w:rsidRPr="00140279" w14:paraId="79A70582" w14:textId="77777777" w:rsidTr="006119D6">
        <w:trPr>
          <w:trHeight w:val="1577"/>
        </w:trPr>
        <w:tc>
          <w:tcPr>
            <w:tcW w:w="5000" w:type="pct"/>
            <w:tcBorders>
              <w:bottom w:val="single" w:sz="4" w:space="0" w:color="auto"/>
            </w:tcBorders>
            <w:shd w:val="clear" w:color="auto" w:fill="auto"/>
          </w:tcPr>
          <w:p w14:paraId="5530315E" w14:textId="77777777" w:rsidR="00943742" w:rsidRPr="00140279" w:rsidRDefault="00943742" w:rsidP="00943742">
            <w:pPr>
              <w:outlineLvl w:val="4"/>
              <w:rPr>
                <w:rFonts w:cs="Arial"/>
                <w:sz w:val="22"/>
                <w:szCs w:val="22"/>
              </w:rPr>
            </w:pPr>
            <w:r w:rsidRPr="00943742">
              <w:rPr>
                <w:rFonts w:cs="Arial"/>
                <w:b/>
                <w:sz w:val="22"/>
                <w:szCs w:val="22"/>
              </w:rPr>
              <w:t>2</w:t>
            </w:r>
            <w:r>
              <w:rPr>
                <w:rFonts w:cs="Arial"/>
                <w:sz w:val="22"/>
                <w:szCs w:val="22"/>
              </w:rPr>
              <w:t xml:space="preserve">.  </w:t>
            </w:r>
            <w:r w:rsidRPr="00140279">
              <w:rPr>
                <w:rFonts w:cs="Arial"/>
                <w:sz w:val="22"/>
                <w:szCs w:val="22"/>
              </w:rPr>
              <w:t xml:space="preserve">Describe how the </w:t>
            </w:r>
            <w:r w:rsidRPr="00140279">
              <w:rPr>
                <w:rFonts w:cs="Arial"/>
                <w:b/>
                <w:bCs/>
                <w:iCs/>
                <w:sz w:val="22"/>
                <w:szCs w:val="22"/>
              </w:rPr>
              <w:t>means chosen for assessing student learning</w:t>
            </w:r>
            <w:r w:rsidRPr="00140279">
              <w:rPr>
                <w:rFonts w:cs="Arial"/>
                <w:sz w:val="22"/>
                <w:szCs w:val="22"/>
              </w:rPr>
              <w:t xml:space="preserve"> in this program are appropriate to the content, learning design, technologies, and characteristics of the learners.</w:t>
            </w:r>
          </w:p>
          <w:p w14:paraId="34E2BE30" w14:textId="77777777" w:rsidR="00943742" w:rsidRPr="00140279" w:rsidRDefault="00943742" w:rsidP="006119D6">
            <w:pPr>
              <w:outlineLvl w:val="4"/>
              <w:rPr>
                <w:rFonts w:cs="Arial"/>
                <w:b/>
                <w:bCs/>
                <w:sz w:val="22"/>
                <w:szCs w:val="22"/>
              </w:rPr>
            </w:pPr>
            <w:r w:rsidRPr="00A11E08">
              <w:rPr>
                <w:rFonts w:cs="Arial"/>
                <w:b/>
                <w:bCs/>
                <w:sz w:val="22"/>
                <w:szCs w:val="22"/>
              </w:rPr>
              <w:t>Answer:</w:t>
            </w:r>
            <w:r w:rsidRPr="00140279">
              <w:rPr>
                <w:rFonts w:cs="Arial"/>
                <w:sz w:val="22"/>
                <w:szCs w:val="22"/>
              </w:rPr>
              <w:t xml:space="preserve">  </w:t>
            </w:r>
            <w:r>
              <w:rPr>
                <w:rFonts w:cs="Arial"/>
                <w:sz w:val="22"/>
                <w:szCs w:val="22"/>
              </w:rPr>
              <w:t xml:space="preserve">Students will be assessed based on their ability to complete complex assignments within the time frame given in any fashion-related course. Our students are astute to rapidly shifting trends through social media and web-based content; assessments are therefore based on their ability to decode the information available to them. As an example, in my BUF-4700 course students are tasked with analyzing a contemporary fashion company that claims to be sustainable by analyzing the information on company practices available on their web site, questioning transparency with regard to ethical production methods. This type of assignment is crucial for their understanding of the direction in which the fashion industry is headed and can be completed regardless of whether they are discussing the issues face-to-face or on a discussion board. </w:t>
            </w:r>
          </w:p>
        </w:tc>
      </w:tr>
      <w:tr w:rsidR="00943742" w:rsidRPr="00140279" w14:paraId="578C97DC" w14:textId="77777777" w:rsidTr="006119D6">
        <w:trPr>
          <w:trHeight w:val="582"/>
        </w:trPr>
        <w:tc>
          <w:tcPr>
            <w:tcW w:w="5000" w:type="pct"/>
            <w:shd w:val="clear" w:color="auto" w:fill="B3B3B3"/>
          </w:tcPr>
          <w:p w14:paraId="178B56C6" w14:textId="77777777" w:rsidR="00943742" w:rsidRPr="00140279" w:rsidRDefault="00943742" w:rsidP="006119D6">
            <w:pPr>
              <w:rPr>
                <w:rFonts w:cs="Arial"/>
                <w:b/>
                <w:sz w:val="22"/>
                <w:szCs w:val="22"/>
              </w:rPr>
            </w:pPr>
            <w:r w:rsidRPr="00140279">
              <w:rPr>
                <w:rFonts w:cs="Arial"/>
                <w:b/>
                <w:bCs/>
                <w:iCs/>
                <w:sz w:val="22"/>
                <w:szCs w:val="22"/>
              </w:rPr>
              <w:t>V.  Program Evaluation</w:t>
            </w:r>
          </w:p>
        </w:tc>
      </w:tr>
      <w:tr w:rsidR="00943742" w:rsidRPr="00140279" w14:paraId="0F8E5FA1" w14:textId="77777777" w:rsidTr="006119D6">
        <w:trPr>
          <w:trHeight w:val="1595"/>
        </w:trPr>
        <w:tc>
          <w:tcPr>
            <w:tcW w:w="5000" w:type="pct"/>
            <w:shd w:val="clear" w:color="auto" w:fill="auto"/>
          </w:tcPr>
          <w:p w14:paraId="47AABA06" w14:textId="77777777" w:rsidR="00943742" w:rsidRPr="00140279" w:rsidRDefault="00943742" w:rsidP="00943742">
            <w:pPr>
              <w:rPr>
                <w:rFonts w:cs="Arial"/>
                <w:sz w:val="22"/>
                <w:szCs w:val="22"/>
              </w:rPr>
            </w:pPr>
            <w:r w:rsidRPr="00943742">
              <w:rPr>
                <w:rFonts w:cs="Arial"/>
                <w:b/>
                <w:sz w:val="22"/>
                <w:szCs w:val="22"/>
              </w:rPr>
              <w:t>1.</w:t>
            </w:r>
            <w:r>
              <w:rPr>
                <w:rFonts w:cs="Arial"/>
                <w:sz w:val="22"/>
                <w:szCs w:val="22"/>
              </w:rPr>
              <w:t xml:space="preserve">  </w:t>
            </w:r>
            <w:r w:rsidRPr="00140279">
              <w:rPr>
                <w:rFonts w:cs="Arial"/>
                <w:sz w:val="22"/>
                <w:szCs w:val="22"/>
              </w:rPr>
              <w:t xml:space="preserve">What process is in place to monitor and </w:t>
            </w:r>
            <w:r w:rsidRPr="00140279">
              <w:rPr>
                <w:rFonts w:cs="Arial"/>
                <w:b/>
                <w:bCs/>
                <w:iCs/>
                <w:sz w:val="22"/>
                <w:szCs w:val="22"/>
              </w:rPr>
              <w:t>evaluate the effectiveness</w:t>
            </w:r>
            <w:r w:rsidRPr="00140279">
              <w:rPr>
                <w:rFonts w:cs="Arial"/>
                <w:sz w:val="22"/>
                <w:szCs w:val="22"/>
              </w:rPr>
              <w:t xml:space="preserve"> of the distance learning program on a regular basis? </w:t>
            </w:r>
          </w:p>
          <w:p w14:paraId="30DC4672" w14:textId="77777777" w:rsidR="00C54B76" w:rsidRPr="0079398C" w:rsidRDefault="00943742" w:rsidP="00C54B76">
            <w:pPr>
              <w:rPr>
                <w:rStyle w:val="Hyperlink"/>
                <w:sz w:val="22"/>
                <w:szCs w:val="22"/>
              </w:rPr>
            </w:pPr>
            <w:r w:rsidRPr="00A11E08">
              <w:rPr>
                <w:rFonts w:cs="Arial"/>
                <w:b/>
                <w:bCs/>
                <w:sz w:val="22"/>
                <w:szCs w:val="22"/>
              </w:rPr>
              <w:t>Answer:</w:t>
            </w:r>
            <w:r w:rsidRPr="00140279">
              <w:rPr>
                <w:rFonts w:cs="Arial"/>
                <w:sz w:val="22"/>
                <w:szCs w:val="22"/>
              </w:rPr>
              <w:t xml:space="preserve">  </w:t>
            </w:r>
            <w:r>
              <w:rPr>
                <w:rFonts w:cs="Arial"/>
                <w:sz w:val="22"/>
                <w:szCs w:val="22"/>
              </w:rPr>
              <w:t xml:space="preserve"> </w:t>
            </w:r>
            <w:r w:rsidR="00C54B76">
              <w:rPr>
                <w:rFonts w:cs="Arial"/>
                <w:sz w:val="22"/>
                <w:szCs w:val="22"/>
              </w:rPr>
              <w:t>C</w:t>
            </w:r>
            <w:r w:rsidR="00C54B76" w:rsidRPr="00E348B3">
              <w:rPr>
                <w:rFonts w:cs="Arial"/>
                <w:sz w:val="22"/>
                <w:szCs w:val="22"/>
              </w:rPr>
              <w:t xml:space="preserve">ity </w:t>
            </w:r>
            <w:r w:rsidR="00C54B76" w:rsidRPr="00D402E2">
              <w:rPr>
                <w:rFonts w:cs="Arial"/>
                <w:sz w:val="22"/>
                <w:szCs w:val="22"/>
              </w:rPr>
              <w:t>Tech’s Office of Assessment, I</w:t>
            </w:r>
            <w:r w:rsidR="00C54B76" w:rsidRPr="00C54B76">
              <w:rPr>
                <w:rFonts w:cs="Arial"/>
                <w:sz w:val="22"/>
                <w:szCs w:val="22"/>
              </w:rPr>
              <w:t xml:space="preserve">nstitutional </w:t>
            </w:r>
            <w:r w:rsidR="00C54B76" w:rsidRPr="0079398C">
              <w:rPr>
                <w:rFonts w:cs="Arial"/>
                <w:sz w:val="22"/>
                <w:szCs w:val="22"/>
              </w:rPr>
              <w:t xml:space="preserve">Research and Effectiveness (AIRE) is performs cyclical assessments under the College aegis. </w:t>
            </w:r>
            <w:r w:rsidR="00C54B76" w:rsidRPr="0079398C">
              <w:rPr>
                <w:sz w:val="22"/>
                <w:szCs w:val="22"/>
              </w:rPr>
              <w:t xml:space="preserve"> AIRE has multiple assessment cycles and data that can be used to evaluate effectiveness in quantitative terms, and around a consistent framework. </w:t>
            </w:r>
            <w:hyperlink r:id="rId49" w:history="1">
              <w:r w:rsidR="00C54B76" w:rsidRPr="0079398C">
                <w:rPr>
                  <w:rStyle w:val="Hyperlink"/>
                  <w:sz w:val="22"/>
                  <w:szCs w:val="22"/>
                </w:rPr>
                <w:t>http://air.citytech.cuny.edu/assessment/</w:t>
              </w:r>
            </w:hyperlink>
          </w:p>
          <w:p w14:paraId="7BAF4F9E" w14:textId="0FA42269" w:rsidR="00943742" w:rsidRPr="00140279" w:rsidRDefault="00C54B76" w:rsidP="00C54B76">
            <w:pPr>
              <w:rPr>
                <w:rFonts w:cs="Arial"/>
                <w:bCs/>
                <w:iCs/>
                <w:sz w:val="22"/>
                <w:szCs w:val="22"/>
              </w:rPr>
            </w:pPr>
            <w:r>
              <w:rPr>
                <w:rFonts w:cs="Arial"/>
                <w:sz w:val="22"/>
                <w:szCs w:val="22"/>
              </w:rPr>
              <w:t>Additionally, effectiveness</w:t>
            </w:r>
            <w:r w:rsidR="00943742">
              <w:rPr>
                <w:rFonts w:cs="Arial"/>
                <w:sz w:val="22"/>
                <w:szCs w:val="22"/>
              </w:rPr>
              <w:t xml:space="preserve"> is evaluated through peer observations, self-evaluations, and discussions between the department chair and faculty. Lead instructors guide junior faculty to best practices, ensuring that instructors across modalities offer examinations and other assessments that are uniform throughout all sections of the course. Student evaluations of teaching (SETs) provide helpful feedback that is then incorporated into each course across all sections. In either an in-person or online course, the faculty member is responsible for monitoring and guiding the discussion and work product of students through specific feedback and constructive comments. Instructors check in with students on a weekly or semi-weekly basis, sending reminders and chiming in on discussions and wikis. </w:t>
            </w:r>
          </w:p>
        </w:tc>
      </w:tr>
      <w:tr w:rsidR="00943742" w:rsidRPr="00140279" w14:paraId="68082FC0" w14:textId="77777777" w:rsidTr="006119D6">
        <w:trPr>
          <w:trHeight w:val="1163"/>
        </w:trPr>
        <w:tc>
          <w:tcPr>
            <w:tcW w:w="5000" w:type="pct"/>
            <w:shd w:val="clear" w:color="auto" w:fill="auto"/>
          </w:tcPr>
          <w:p w14:paraId="63F76772" w14:textId="77777777" w:rsidR="00943742" w:rsidRPr="00140279" w:rsidRDefault="00943742" w:rsidP="00943742">
            <w:pPr>
              <w:rPr>
                <w:rFonts w:cs="Arial"/>
                <w:sz w:val="22"/>
                <w:szCs w:val="22"/>
              </w:rPr>
            </w:pPr>
            <w:r w:rsidRPr="00943742">
              <w:rPr>
                <w:rFonts w:cs="Arial"/>
                <w:b/>
                <w:sz w:val="22"/>
                <w:szCs w:val="22"/>
              </w:rPr>
              <w:t>2.</w:t>
            </w:r>
            <w:r>
              <w:rPr>
                <w:rFonts w:cs="Arial"/>
                <w:sz w:val="22"/>
                <w:szCs w:val="22"/>
              </w:rPr>
              <w:t xml:space="preserve">  </w:t>
            </w:r>
            <w:r w:rsidRPr="00140279">
              <w:rPr>
                <w:rFonts w:cs="Arial"/>
                <w:sz w:val="22"/>
                <w:szCs w:val="22"/>
              </w:rPr>
              <w:t xml:space="preserve">How will the evaluation results will be used for </w:t>
            </w:r>
            <w:r w:rsidRPr="00140279">
              <w:rPr>
                <w:rFonts w:cs="Arial"/>
                <w:b/>
                <w:bCs/>
                <w:iCs/>
                <w:sz w:val="22"/>
                <w:szCs w:val="22"/>
              </w:rPr>
              <w:t>continuous program improvement</w:t>
            </w:r>
            <w:r w:rsidRPr="00140279">
              <w:rPr>
                <w:rFonts w:cs="Arial"/>
                <w:sz w:val="22"/>
                <w:szCs w:val="22"/>
              </w:rPr>
              <w:t>?</w:t>
            </w:r>
          </w:p>
          <w:p w14:paraId="254876F4" w14:textId="77777777" w:rsidR="00943742" w:rsidRPr="00140279" w:rsidRDefault="00943742" w:rsidP="006119D6">
            <w:pPr>
              <w:outlineLvl w:val="4"/>
              <w:rPr>
                <w:rFonts w:cs="Arial"/>
                <w:b/>
                <w:bCs/>
                <w:sz w:val="22"/>
                <w:szCs w:val="22"/>
              </w:rPr>
            </w:pPr>
            <w:r w:rsidRPr="00A11E08">
              <w:rPr>
                <w:rFonts w:cs="Arial"/>
                <w:b/>
                <w:bCs/>
                <w:sz w:val="22"/>
                <w:szCs w:val="22"/>
              </w:rPr>
              <w:t>Answer:</w:t>
            </w:r>
            <w:r w:rsidRPr="00140279">
              <w:rPr>
                <w:rFonts w:cs="Arial"/>
                <w:sz w:val="22"/>
                <w:szCs w:val="22"/>
              </w:rPr>
              <w:t xml:space="preserve">  </w:t>
            </w:r>
            <w:r>
              <w:rPr>
                <w:rFonts w:cs="Arial"/>
                <w:sz w:val="22"/>
                <w:szCs w:val="22"/>
              </w:rPr>
              <w:t xml:space="preserve">The department uses a term-by-term assessment process, which is used to make changes in the program on an ongoing basis.  Faculty engage in reflective analysis of pedagogy, which can be used during the term to improve or change delivery methods.  </w:t>
            </w:r>
            <w:r w:rsidRPr="00DE4729">
              <w:rPr>
                <w:rFonts w:cs="Arial"/>
                <w:sz w:val="22"/>
                <w:szCs w:val="22"/>
              </w:rPr>
              <w:t xml:space="preserve"> Fashion students in the Bachelor of </w:t>
            </w:r>
            <w:r w:rsidRPr="00DE4729">
              <w:rPr>
                <w:rFonts w:cs="Arial"/>
                <w:sz w:val="22"/>
                <w:szCs w:val="22"/>
              </w:rPr>
              <w:lastRenderedPageBreak/>
              <w:t>Science program select an area of specialization in Merchandising, Global Fashion, E-Commerce, or Textiles (module courses pending), and are expected to be ready to join the industry as merchandisers, junior designers, and e-commerce professionals.</w:t>
            </w:r>
          </w:p>
        </w:tc>
      </w:tr>
      <w:tr w:rsidR="00943742" w:rsidRPr="00140279" w14:paraId="17F85B18" w14:textId="77777777" w:rsidTr="006119D6">
        <w:trPr>
          <w:trHeight w:val="1523"/>
        </w:trPr>
        <w:tc>
          <w:tcPr>
            <w:tcW w:w="5000" w:type="pct"/>
            <w:shd w:val="clear" w:color="auto" w:fill="auto"/>
          </w:tcPr>
          <w:p w14:paraId="1D1CD309" w14:textId="77777777" w:rsidR="00943742" w:rsidRPr="00140279" w:rsidRDefault="00943742" w:rsidP="00943742">
            <w:pPr>
              <w:rPr>
                <w:rFonts w:cs="Arial"/>
                <w:sz w:val="22"/>
                <w:szCs w:val="22"/>
              </w:rPr>
            </w:pPr>
            <w:r>
              <w:rPr>
                <w:rFonts w:cs="Arial"/>
                <w:sz w:val="22"/>
                <w:szCs w:val="22"/>
              </w:rPr>
              <w:t xml:space="preserve">3.  </w:t>
            </w:r>
            <w:r w:rsidRPr="00140279">
              <w:rPr>
                <w:rFonts w:cs="Arial"/>
                <w:sz w:val="22"/>
                <w:szCs w:val="22"/>
              </w:rPr>
              <w:t xml:space="preserve">How will the evaluation process assure that the </w:t>
            </w:r>
            <w:r w:rsidRPr="00140279">
              <w:rPr>
                <w:rFonts w:cs="Arial"/>
                <w:b/>
                <w:bCs/>
                <w:iCs/>
                <w:sz w:val="22"/>
                <w:szCs w:val="22"/>
              </w:rPr>
              <w:t>program results in learning outcomes</w:t>
            </w:r>
            <w:r w:rsidRPr="00140279">
              <w:rPr>
                <w:rFonts w:cs="Arial"/>
                <w:sz w:val="22"/>
                <w:szCs w:val="22"/>
              </w:rPr>
              <w:t xml:space="preserve"> </w:t>
            </w:r>
            <w:r w:rsidRPr="00140279">
              <w:rPr>
                <w:rFonts w:cs="Arial"/>
                <w:b/>
                <w:bCs/>
                <w:iCs/>
                <w:sz w:val="22"/>
                <w:szCs w:val="22"/>
              </w:rPr>
              <w:t>appropriate to the rigor and breadth</w:t>
            </w:r>
            <w:r w:rsidRPr="00140279">
              <w:rPr>
                <w:rFonts w:cs="Arial"/>
                <w:sz w:val="22"/>
                <w:szCs w:val="22"/>
              </w:rPr>
              <w:t xml:space="preserve"> of the college degree or certificate awarded? </w:t>
            </w:r>
          </w:p>
          <w:p w14:paraId="75D8C487" w14:textId="77777777" w:rsidR="00943742" w:rsidRPr="00140279" w:rsidRDefault="00943742" w:rsidP="006119D6">
            <w:pPr>
              <w:outlineLvl w:val="4"/>
              <w:rPr>
                <w:rFonts w:cs="Arial"/>
                <w:sz w:val="22"/>
                <w:szCs w:val="22"/>
              </w:rPr>
            </w:pPr>
            <w:r w:rsidRPr="00A11E08">
              <w:rPr>
                <w:rFonts w:cs="Arial"/>
                <w:b/>
                <w:bCs/>
                <w:sz w:val="22"/>
                <w:szCs w:val="22"/>
              </w:rPr>
              <w:t>Answer:</w:t>
            </w:r>
            <w:r w:rsidRPr="00140279">
              <w:rPr>
                <w:rFonts w:cs="Arial"/>
                <w:sz w:val="22"/>
                <w:szCs w:val="22"/>
              </w:rPr>
              <w:t xml:space="preserve">  </w:t>
            </w:r>
            <w:r>
              <w:rPr>
                <w:rFonts w:cs="Arial"/>
                <w:sz w:val="22"/>
                <w:szCs w:val="22"/>
              </w:rPr>
              <w:t>A broad-based and comprehensive assessment program is employed to evaluate each course. The evaluation process ensures uniformity across all sections. Assignments, term projects and examinations in any online section of a course will be assessed with the same rigor as any face to face course.  Lack of participation in the online portion of any course will result in a low or failing grade, requiring the student to retake the course.</w:t>
            </w:r>
          </w:p>
        </w:tc>
      </w:tr>
    </w:tbl>
    <w:p w14:paraId="2DCB5880" w14:textId="77777777" w:rsidR="00943742" w:rsidRDefault="00943742" w:rsidP="00943742"/>
    <w:p w14:paraId="6D0EE37D" w14:textId="77777777" w:rsidR="001904EA" w:rsidRDefault="001904EA"/>
    <w:p w14:paraId="6F3A2D11" w14:textId="77777777" w:rsidR="001904EA" w:rsidRDefault="001904EA"/>
    <w:p w14:paraId="25DFCC5B" w14:textId="77777777" w:rsidR="009822F8" w:rsidRDefault="009822F8"/>
    <w:p w14:paraId="15AF772F" w14:textId="77777777" w:rsidR="009822F8" w:rsidRDefault="009822F8"/>
    <w:p w14:paraId="077BFB6D" w14:textId="77777777" w:rsidR="009822F8" w:rsidRDefault="009822F8"/>
    <w:p w14:paraId="3A6944A9" w14:textId="77777777" w:rsidR="009822F8" w:rsidRDefault="009822F8"/>
    <w:p w14:paraId="737BECD8" w14:textId="77777777" w:rsidR="009822F8" w:rsidRDefault="009822F8"/>
    <w:p w14:paraId="743A186C" w14:textId="77777777" w:rsidR="009822F8" w:rsidRDefault="009822F8"/>
    <w:p w14:paraId="73C7CE1C" w14:textId="77777777" w:rsidR="009822F8" w:rsidRDefault="009822F8"/>
    <w:p w14:paraId="533AF125" w14:textId="77777777" w:rsidR="009822F8" w:rsidRDefault="009822F8"/>
    <w:p w14:paraId="174204B7" w14:textId="77777777" w:rsidR="009822F8" w:rsidRDefault="009822F8"/>
    <w:p w14:paraId="5ABBA603" w14:textId="77777777" w:rsidR="009822F8" w:rsidRDefault="009822F8"/>
    <w:p w14:paraId="6BDCB082" w14:textId="77777777" w:rsidR="009822F8" w:rsidRDefault="009822F8"/>
    <w:p w14:paraId="0C6C48E4" w14:textId="77777777" w:rsidR="009822F8" w:rsidRDefault="009822F8"/>
    <w:p w14:paraId="31350867" w14:textId="77777777" w:rsidR="009822F8" w:rsidRDefault="009822F8"/>
    <w:p w14:paraId="5A902C63" w14:textId="77777777" w:rsidR="009822F8" w:rsidRDefault="009822F8"/>
    <w:p w14:paraId="6803AB0D" w14:textId="77777777" w:rsidR="009822F8" w:rsidRDefault="009822F8"/>
    <w:p w14:paraId="6FC610CC" w14:textId="77777777" w:rsidR="009822F8" w:rsidRDefault="009822F8"/>
    <w:p w14:paraId="1C7F64B6" w14:textId="77777777" w:rsidR="009822F8" w:rsidRDefault="009822F8"/>
    <w:p w14:paraId="5E4764AB" w14:textId="77777777" w:rsidR="009822F8" w:rsidRDefault="009822F8"/>
    <w:p w14:paraId="73EDEA0E" w14:textId="77777777" w:rsidR="009822F8" w:rsidRDefault="009822F8"/>
    <w:p w14:paraId="0939178C" w14:textId="77777777" w:rsidR="009822F8" w:rsidRDefault="009822F8"/>
    <w:p w14:paraId="6E48FE18" w14:textId="77777777" w:rsidR="009822F8" w:rsidRDefault="009822F8"/>
    <w:p w14:paraId="0148CD51" w14:textId="77777777" w:rsidR="009822F8" w:rsidRDefault="009822F8"/>
    <w:p w14:paraId="60F953CC" w14:textId="77777777" w:rsidR="009822F8" w:rsidRDefault="009822F8"/>
    <w:p w14:paraId="58109BDD" w14:textId="77777777" w:rsidR="009822F8" w:rsidRDefault="009822F8"/>
    <w:p w14:paraId="10386207" w14:textId="77777777" w:rsidR="009822F8" w:rsidRDefault="009822F8"/>
    <w:p w14:paraId="5E1559DE" w14:textId="77777777" w:rsidR="009822F8" w:rsidRDefault="009822F8"/>
    <w:p w14:paraId="742583BE" w14:textId="77777777" w:rsidR="009822F8" w:rsidRDefault="009822F8"/>
    <w:p w14:paraId="5E3C1804" w14:textId="77777777" w:rsidR="009822F8" w:rsidRDefault="009822F8"/>
    <w:p w14:paraId="4272455E" w14:textId="77777777" w:rsidR="009822F8" w:rsidRDefault="009822F8"/>
    <w:p w14:paraId="34DC00EA" w14:textId="77777777" w:rsidR="009822F8" w:rsidRDefault="009822F8"/>
    <w:p w14:paraId="771BDBB5" w14:textId="77777777" w:rsidR="009822F8" w:rsidRDefault="009822F8"/>
    <w:p w14:paraId="02C8B2A2" w14:textId="77777777" w:rsidR="009822F8" w:rsidRDefault="009822F8"/>
    <w:p w14:paraId="68799856" w14:textId="77777777" w:rsidR="009822F8" w:rsidRDefault="009822F8"/>
    <w:p w14:paraId="1BD610E2" w14:textId="77777777" w:rsidR="009822F8" w:rsidRDefault="009822F8"/>
    <w:p w14:paraId="7E527F52" w14:textId="77777777" w:rsidR="009822F8" w:rsidRDefault="009822F8"/>
    <w:p w14:paraId="3DEB6918" w14:textId="77777777" w:rsidR="009822F8" w:rsidRPr="00D66F66" w:rsidRDefault="009822F8" w:rsidP="009822F8">
      <w:pPr>
        <w:jc w:val="both"/>
        <w:rPr>
          <w:rFonts w:asciiTheme="majorHAnsi" w:eastAsia="Times New Roman" w:hAnsiTheme="majorHAnsi" w:cstheme="majorHAnsi"/>
          <w:b/>
          <w:bCs/>
          <w:sz w:val="28"/>
          <w:szCs w:val="28"/>
        </w:rPr>
      </w:pPr>
      <w:r w:rsidRPr="00D66F66">
        <w:rPr>
          <w:rFonts w:asciiTheme="majorHAnsi" w:eastAsia="Times New Roman" w:hAnsiTheme="majorHAnsi" w:cstheme="majorHAnsi"/>
          <w:b/>
          <w:bCs/>
          <w:sz w:val="28"/>
          <w:szCs w:val="28"/>
        </w:rPr>
        <w:t>Chancellor’s Report Form</w:t>
      </w:r>
    </w:p>
    <w:p w14:paraId="0B2BA4C0" w14:textId="77777777" w:rsidR="009822F8" w:rsidRDefault="009822F8" w:rsidP="009822F8">
      <w:pPr>
        <w:jc w:val="both"/>
        <w:rPr>
          <w:rFonts w:ascii="Times New Roman" w:eastAsia="Times New Roman" w:hAnsi="Times New Roman" w:cs="Times New Roman"/>
          <w:b/>
          <w:bCs/>
          <w:color w:val="000000"/>
        </w:rPr>
      </w:pPr>
    </w:p>
    <w:p w14:paraId="245C03DD" w14:textId="77777777" w:rsidR="009822F8" w:rsidRDefault="009822F8" w:rsidP="009822F8">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Add/Change/Delete NYSED Format to Existing Program</w:t>
      </w:r>
    </w:p>
    <w:p w14:paraId="790CEBE8" w14:textId="77777777" w:rsidR="009822F8" w:rsidRPr="006362A9" w:rsidRDefault="009822F8" w:rsidP="009822F8">
      <w:pPr>
        <w:jc w:val="both"/>
        <w:rPr>
          <w:rFonts w:ascii="Times New Roman" w:eastAsia="Times New Roman" w:hAnsi="Times New Roman" w:cs="Times New Roman"/>
          <w:b/>
          <w:bCs/>
          <w:color w:val="000000"/>
        </w:rPr>
      </w:pPr>
    </w:p>
    <w:p w14:paraId="7FC30D14" w14:textId="77777777" w:rsidR="009822F8" w:rsidRPr="009A54C2" w:rsidRDefault="009822F8" w:rsidP="00982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4"/>
        <w:rPr>
          <w:rFonts w:ascii="Courier New" w:eastAsia="Times New Roman" w:hAnsi="Courier New" w:cs="Courier New"/>
          <w:b/>
          <w:bCs/>
          <w:color w:val="000000"/>
          <w:sz w:val="20"/>
          <w:szCs w:val="20"/>
        </w:rPr>
      </w:pPr>
      <w:r w:rsidRPr="009A54C2">
        <w:rPr>
          <w:rFonts w:ascii="Courier New" w:eastAsia="Times New Roman" w:hAnsi="Courier New" w:cs="Courier New"/>
          <w:b/>
          <w:bCs/>
          <w:color w:val="000000"/>
          <w:sz w:val="20"/>
          <w:szCs w:val="20"/>
        </w:rPr>
        <w:t xml:space="preserve">PROG CODE PROGRAM TITLE          </w:t>
      </w:r>
      <w:r>
        <w:rPr>
          <w:rFonts w:ascii="Courier New" w:eastAsia="Times New Roman" w:hAnsi="Courier New" w:cs="Courier New"/>
          <w:b/>
          <w:bCs/>
          <w:color w:val="000000"/>
          <w:sz w:val="20"/>
          <w:szCs w:val="20"/>
        </w:rPr>
        <w:t xml:space="preserve">            </w:t>
      </w:r>
      <w:r w:rsidRPr="009A54C2">
        <w:rPr>
          <w:rFonts w:ascii="Courier New" w:eastAsia="Times New Roman" w:hAnsi="Courier New" w:cs="Courier New"/>
          <w:b/>
          <w:bCs/>
          <w:color w:val="000000"/>
          <w:sz w:val="20"/>
          <w:szCs w:val="20"/>
        </w:rPr>
        <w:t xml:space="preserve">HEGIS </w:t>
      </w:r>
      <w:r>
        <w:rPr>
          <w:rFonts w:ascii="Courier New" w:eastAsia="Times New Roman" w:hAnsi="Courier New" w:cs="Courier New"/>
          <w:b/>
          <w:bCs/>
          <w:color w:val="000000"/>
          <w:sz w:val="20"/>
          <w:szCs w:val="20"/>
        </w:rPr>
        <w:t xml:space="preserve">  </w:t>
      </w:r>
      <w:r w:rsidRPr="009A54C2">
        <w:rPr>
          <w:rFonts w:ascii="Courier New" w:eastAsia="Times New Roman" w:hAnsi="Courier New" w:cs="Courier New"/>
          <w:b/>
          <w:bCs/>
          <w:color w:val="000000"/>
          <w:sz w:val="20"/>
          <w:szCs w:val="20"/>
        </w:rPr>
        <w:t xml:space="preserve">AWARD INSTITUTION NAME                                  </w:t>
      </w:r>
    </w:p>
    <w:p w14:paraId="78D9A462" w14:textId="77777777" w:rsidR="009822F8" w:rsidRPr="009A54C2" w:rsidRDefault="009822F8" w:rsidP="00982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4"/>
        <w:rPr>
          <w:rFonts w:ascii="Courier New" w:eastAsia="Times New Roman" w:hAnsi="Courier New" w:cs="Courier New"/>
          <w:b/>
          <w:bCs/>
          <w:color w:val="000000"/>
          <w:sz w:val="20"/>
          <w:szCs w:val="20"/>
        </w:rPr>
      </w:pPr>
      <w:r w:rsidRPr="009A54C2">
        <w:rPr>
          <w:rFonts w:ascii="Courier New" w:eastAsia="Times New Roman" w:hAnsi="Courier New" w:cs="Courier New"/>
          <w:b/>
          <w:bCs/>
          <w:color w:val="000000"/>
          <w:sz w:val="20"/>
          <w:szCs w:val="20"/>
        </w:rPr>
        <w:t>--------- ------------------</w:t>
      </w:r>
      <w:r>
        <w:rPr>
          <w:rFonts w:ascii="Courier New" w:eastAsia="Times New Roman" w:hAnsi="Courier New" w:cs="Courier New"/>
          <w:b/>
          <w:bCs/>
          <w:color w:val="000000"/>
          <w:sz w:val="20"/>
          <w:szCs w:val="20"/>
        </w:rPr>
        <w:t xml:space="preserve">---------------- </w:t>
      </w:r>
      <w:r w:rsidRPr="009A54C2">
        <w:rPr>
          <w:rFonts w:ascii="Courier New" w:eastAsia="Times New Roman" w:hAnsi="Courier New" w:cs="Courier New"/>
          <w:b/>
          <w:bCs/>
          <w:color w:val="000000"/>
          <w:sz w:val="20"/>
          <w:szCs w:val="20"/>
        </w:rPr>
        <w:t>-------</w:t>
      </w:r>
      <w:r>
        <w:rPr>
          <w:rFonts w:ascii="Courier New" w:eastAsia="Times New Roman" w:hAnsi="Courier New" w:cs="Courier New"/>
          <w:b/>
          <w:bCs/>
          <w:color w:val="000000"/>
          <w:sz w:val="20"/>
          <w:szCs w:val="20"/>
        </w:rPr>
        <w:t xml:space="preserve"> </w:t>
      </w:r>
      <w:r w:rsidRPr="009A54C2">
        <w:rPr>
          <w:rFonts w:ascii="Courier New" w:eastAsia="Times New Roman" w:hAnsi="Courier New" w:cs="Courier New"/>
          <w:b/>
          <w:bCs/>
          <w:color w:val="000000"/>
          <w:sz w:val="20"/>
          <w:szCs w:val="20"/>
        </w:rPr>
        <w:t>----- -----------</w:t>
      </w:r>
      <w:r>
        <w:rPr>
          <w:rFonts w:ascii="Courier New" w:eastAsia="Times New Roman" w:hAnsi="Courier New" w:cs="Courier New"/>
          <w:b/>
          <w:bCs/>
          <w:color w:val="000000"/>
          <w:sz w:val="20"/>
          <w:szCs w:val="20"/>
        </w:rPr>
        <w:t>--------------</w:t>
      </w:r>
      <w:r w:rsidRPr="009A54C2">
        <w:rPr>
          <w:rFonts w:ascii="Courier New" w:eastAsia="Times New Roman" w:hAnsi="Courier New" w:cs="Courier New"/>
          <w:b/>
          <w:bCs/>
          <w:color w:val="000000"/>
          <w:sz w:val="20"/>
          <w:szCs w:val="20"/>
        </w:rPr>
        <w:t xml:space="preserve">                       </w:t>
      </w:r>
    </w:p>
    <w:p w14:paraId="50844800" w14:textId="77777777" w:rsidR="009822F8" w:rsidRPr="009A54C2" w:rsidRDefault="009822F8" w:rsidP="009822F8">
      <w:pPr>
        <w:pStyle w:val="HTMLPreformatted"/>
        <w:outlineLvl w:val="4"/>
        <w:rPr>
          <w:rFonts w:ascii="Courier New" w:eastAsia="Times New Roman" w:hAnsi="Courier New" w:cs="Courier New"/>
          <w:b/>
          <w:bCs/>
          <w:color w:val="000000"/>
        </w:rPr>
      </w:pPr>
      <w:r>
        <w:rPr>
          <w:rFonts w:ascii="Courier New" w:eastAsia="Times New Roman" w:hAnsi="Courier New" w:cs="Courier New"/>
          <w:b/>
          <w:bCs/>
          <w:color w:val="000000"/>
        </w:rPr>
        <w:t>38384</w:t>
      </w:r>
      <w:r w:rsidRPr="009A54C2">
        <w:rPr>
          <w:rFonts w:ascii="Courier New" w:eastAsia="Times New Roman" w:hAnsi="Courier New" w:cs="Courier New"/>
          <w:b/>
          <w:bCs/>
          <w:color w:val="000000"/>
        </w:rPr>
        <w:t xml:space="preserve"> </w:t>
      </w:r>
      <w:r>
        <w:rPr>
          <w:rFonts w:ascii="Courier New" w:eastAsia="Times New Roman" w:hAnsi="Courier New" w:cs="Courier New"/>
          <w:b/>
          <w:bCs/>
          <w:color w:val="000000"/>
        </w:rPr>
        <w:t xml:space="preserve"> </w:t>
      </w:r>
      <w:r w:rsidRPr="009A54C2">
        <w:rPr>
          <w:rFonts w:ascii="Courier New" w:eastAsia="Times New Roman" w:hAnsi="Courier New" w:cs="Courier New"/>
          <w:b/>
          <w:bCs/>
          <w:color w:val="000000"/>
        </w:rPr>
        <w:t xml:space="preserve">  </w:t>
      </w:r>
      <w:r>
        <w:rPr>
          <w:rFonts w:ascii="Courier New" w:eastAsia="Times New Roman" w:hAnsi="Courier New" w:cs="Courier New"/>
          <w:b/>
          <w:bCs/>
          <w:color w:val="000000"/>
        </w:rPr>
        <w:t xml:space="preserve"> </w:t>
      </w:r>
      <w:r>
        <w:rPr>
          <w:rFonts w:ascii="Courier New" w:hAnsi="Courier New" w:cs="Courier New"/>
          <w:b/>
          <w:bCs/>
        </w:rPr>
        <w:t xml:space="preserve">BUSINESS AND TECHNOLOGY OF FASHION </w:t>
      </w:r>
      <w:r>
        <w:rPr>
          <w:rFonts w:ascii="Courier New" w:eastAsia="Times New Roman" w:hAnsi="Courier New" w:cs="Courier New"/>
          <w:b/>
          <w:bCs/>
          <w:color w:val="000000"/>
        </w:rPr>
        <w:t>5009</w:t>
      </w:r>
      <w:r w:rsidRPr="009A54C2">
        <w:rPr>
          <w:rFonts w:ascii="Courier New" w:eastAsia="Times New Roman" w:hAnsi="Courier New" w:cs="Courier New"/>
          <w:b/>
          <w:bCs/>
          <w:color w:val="000000"/>
        </w:rPr>
        <w:t>.00</w:t>
      </w:r>
      <w:r>
        <w:rPr>
          <w:rFonts w:ascii="Courier New" w:eastAsia="Times New Roman" w:hAnsi="Courier New" w:cs="Courier New"/>
          <w:b/>
          <w:bCs/>
          <w:color w:val="000000"/>
        </w:rPr>
        <w:t xml:space="preserve"> B</w:t>
      </w:r>
      <w:r w:rsidRPr="009A54C2">
        <w:rPr>
          <w:rFonts w:ascii="Courier New" w:eastAsia="Times New Roman" w:hAnsi="Courier New" w:cs="Courier New"/>
          <w:b/>
          <w:bCs/>
          <w:color w:val="000000"/>
        </w:rPr>
        <w:t xml:space="preserve">S </w:t>
      </w:r>
      <w:r>
        <w:rPr>
          <w:rFonts w:ascii="Courier New" w:eastAsia="Times New Roman" w:hAnsi="Courier New" w:cs="Courier New"/>
          <w:b/>
          <w:bCs/>
          <w:color w:val="000000"/>
        </w:rPr>
        <w:t xml:space="preserve">   </w:t>
      </w:r>
      <w:r w:rsidRPr="009A54C2">
        <w:rPr>
          <w:rFonts w:ascii="Courier New" w:eastAsia="Times New Roman" w:hAnsi="Courier New" w:cs="Courier New"/>
          <w:b/>
          <w:bCs/>
          <w:color w:val="000000"/>
        </w:rPr>
        <w:t xml:space="preserve">NYC COLLEGE OF </w:t>
      </w:r>
      <w:r>
        <w:rPr>
          <w:rFonts w:ascii="Courier New" w:eastAsia="Times New Roman" w:hAnsi="Courier New" w:cs="Courier New"/>
          <w:b/>
          <w:bCs/>
          <w:color w:val="000000"/>
        </w:rPr>
        <w:t>TECHNOLOGY</w:t>
      </w:r>
    </w:p>
    <w:p w14:paraId="7DCB0056" w14:textId="77777777" w:rsidR="009822F8" w:rsidRPr="006362A9" w:rsidRDefault="009822F8" w:rsidP="009822F8">
      <w:pPr>
        <w:rPr>
          <w:rFonts w:ascii="Times New Roman" w:eastAsia="Times New Roman" w:hAnsi="Times New Roman" w:cs="Times New Roman"/>
          <w:b/>
          <w:bCs/>
          <w:color w:val="000000"/>
        </w:rPr>
      </w:pPr>
    </w:p>
    <w:tbl>
      <w:tblPr>
        <w:tblW w:w="5000" w:type="pct"/>
        <w:tblLook w:val="00A0" w:firstRow="1" w:lastRow="0" w:firstColumn="1" w:lastColumn="0" w:noHBand="0" w:noVBand="0"/>
      </w:tblPr>
      <w:tblGrid>
        <w:gridCol w:w="3295"/>
        <w:gridCol w:w="6049"/>
      </w:tblGrid>
      <w:tr w:rsidR="009822F8" w:rsidRPr="006362A9" w14:paraId="3AD8B890" w14:textId="77777777" w:rsidTr="006119D6">
        <w:trPr>
          <w:trHeight w:val="597"/>
        </w:trPr>
        <w:tc>
          <w:tcPr>
            <w:tcW w:w="1763" w:type="pct"/>
            <w:tcBorders>
              <w:top w:val="single" w:sz="6" w:space="0" w:color="000000"/>
              <w:left w:val="single" w:sz="6" w:space="0" w:color="000000"/>
              <w:bottom w:val="single" w:sz="6" w:space="0" w:color="000000"/>
              <w:right w:val="single" w:sz="6" w:space="0" w:color="000000"/>
            </w:tcBorders>
          </w:tcPr>
          <w:p w14:paraId="6FD8E95C" w14:textId="77777777" w:rsidR="009822F8" w:rsidRPr="006362A9" w:rsidRDefault="009822F8" w:rsidP="006119D6">
            <w:pPr>
              <w:rPr>
                <w:rFonts w:ascii="Times New Roman" w:eastAsia="Times New Roman" w:hAnsi="Times New Roman" w:cs="Times New Roman"/>
                <w:b/>
                <w:bCs/>
                <w:color w:val="000000"/>
                <w:szCs w:val="22"/>
              </w:rPr>
            </w:pPr>
            <w:r w:rsidRPr="006362A9">
              <w:rPr>
                <w:rFonts w:ascii="Times New Roman" w:eastAsia="Times New Roman" w:hAnsi="Times New Roman" w:cs="Times New Roman"/>
                <w:b/>
                <w:bCs/>
                <w:color w:val="000000"/>
                <w:szCs w:val="22"/>
              </w:rPr>
              <w:t>From</w:t>
            </w:r>
            <w:r w:rsidRPr="006362A9">
              <w:rPr>
                <w:rFonts w:ascii="Times New Roman" w:eastAsia="Times New Roman" w:hAnsi="Times New Roman" w:cs="Times New Roman"/>
                <w:color w:val="000000"/>
                <w:szCs w:val="22"/>
              </w:rPr>
              <w:t>:</w:t>
            </w:r>
          </w:p>
        </w:tc>
        <w:tc>
          <w:tcPr>
            <w:tcW w:w="3237" w:type="pct"/>
            <w:tcBorders>
              <w:top w:val="single" w:sz="6" w:space="0" w:color="000000"/>
              <w:left w:val="single" w:sz="6" w:space="0" w:color="000000"/>
              <w:bottom w:val="single" w:sz="6" w:space="0" w:color="000000"/>
              <w:right w:val="single" w:sz="6" w:space="0" w:color="000000"/>
            </w:tcBorders>
          </w:tcPr>
          <w:p w14:paraId="6F7D7404" w14:textId="77777777" w:rsidR="009822F8" w:rsidRPr="006362A9" w:rsidRDefault="009822F8" w:rsidP="006119D6">
            <w:pPr>
              <w:rPr>
                <w:rFonts w:ascii="Times New Roman" w:eastAsia="Times New Roman" w:hAnsi="Times New Roman" w:cs="Times New Roman"/>
                <w:b/>
                <w:bCs/>
                <w:color w:val="000000"/>
                <w:szCs w:val="22"/>
              </w:rPr>
            </w:pPr>
            <w:r w:rsidRPr="006362A9">
              <w:rPr>
                <w:rFonts w:ascii="Times New Roman" w:eastAsia="Times New Roman" w:hAnsi="Times New Roman" w:cs="Times New Roman"/>
                <w:b/>
                <w:bCs/>
                <w:color w:val="000000"/>
                <w:szCs w:val="22"/>
              </w:rPr>
              <w:t>To</w:t>
            </w:r>
            <w:r w:rsidRPr="006362A9">
              <w:rPr>
                <w:rFonts w:ascii="Times New Roman" w:eastAsia="Times New Roman" w:hAnsi="Times New Roman" w:cs="Times New Roman"/>
                <w:color w:val="000000"/>
                <w:szCs w:val="22"/>
              </w:rPr>
              <w:t>:</w:t>
            </w:r>
          </w:p>
        </w:tc>
      </w:tr>
      <w:tr w:rsidR="009822F8" w:rsidRPr="006362A9" w14:paraId="100D4BFD" w14:textId="77777777" w:rsidTr="006119D6">
        <w:trPr>
          <w:trHeight w:val="1389"/>
        </w:trPr>
        <w:tc>
          <w:tcPr>
            <w:tcW w:w="1763" w:type="pct"/>
            <w:tcBorders>
              <w:top w:val="single" w:sz="6" w:space="0" w:color="000000"/>
              <w:left w:val="single" w:sz="6" w:space="0" w:color="000000"/>
              <w:bottom w:val="single" w:sz="6" w:space="0" w:color="000000"/>
              <w:right w:val="single" w:sz="6" w:space="0" w:color="000000"/>
            </w:tcBorders>
          </w:tcPr>
          <w:p w14:paraId="272D3093" w14:textId="77777777" w:rsidR="009822F8" w:rsidRPr="006362A9" w:rsidRDefault="009822F8" w:rsidP="006119D6">
            <w:pPr>
              <w:rPr>
                <w:rFonts w:ascii="Times New Roman" w:eastAsia="Times New Roman" w:hAnsi="Times New Roman" w:cs="Times New Roman"/>
                <w:color w:val="000000"/>
                <w:szCs w:val="22"/>
              </w:rPr>
            </w:pPr>
          </w:p>
        </w:tc>
        <w:tc>
          <w:tcPr>
            <w:tcW w:w="3237" w:type="pct"/>
            <w:tcBorders>
              <w:top w:val="single" w:sz="6" w:space="0" w:color="000000"/>
              <w:left w:val="single" w:sz="6" w:space="0" w:color="000000"/>
              <w:bottom w:val="single" w:sz="6" w:space="0" w:color="000000"/>
              <w:right w:val="single" w:sz="6" w:space="0" w:color="000000"/>
            </w:tcBorders>
          </w:tcPr>
          <w:p w14:paraId="0BAD3D17" w14:textId="77777777" w:rsidR="009822F8" w:rsidRPr="00D66F66" w:rsidRDefault="009822F8" w:rsidP="006119D6">
            <w:pPr>
              <w:rPr>
                <w:rFonts w:ascii="Times New Roman" w:eastAsia="Times New Roman" w:hAnsi="Times New Roman" w:cs="Times New Roman"/>
                <w:color w:val="000000"/>
                <w:szCs w:val="22"/>
              </w:rPr>
            </w:pPr>
            <w:r w:rsidRPr="00D66F66">
              <w:rPr>
                <w:rFonts w:ascii="Times New Roman" w:eastAsia="Times New Roman" w:hAnsi="Times New Roman" w:cs="Times New Roman"/>
                <w:color w:val="000000"/>
                <w:szCs w:val="22"/>
                <w:u w:val="single"/>
              </w:rPr>
              <w:t>STD</w:t>
            </w:r>
            <w:r w:rsidRPr="00D66F66">
              <w:rPr>
                <w:rFonts w:ascii="Times New Roman" w:eastAsia="Times New Roman" w:hAnsi="Times New Roman" w:cs="Times New Roman"/>
                <w:color w:val="000000"/>
                <w:szCs w:val="22"/>
              </w:rPr>
              <w:t xml:space="preserve"> </w:t>
            </w:r>
            <w:r w:rsidRPr="00D66F66">
              <w:rPr>
                <w:rFonts w:ascii="Times New Roman" w:eastAsia="Times New Roman" w:hAnsi="Times New Roman" w:cs="Times New Roman"/>
                <w:color w:val="000000"/>
                <w:szCs w:val="22"/>
                <w:u w:val="single"/>
              </w:rPr>
              <w:t>DSTED</w:t>
            </w:r>
          </w:p>
        </w:tc>
      </w:tr>
      <w:tr w:rsidR="009822F8" w:rsidRPr="006362A9" w14:paraId="0441460F" w14:textId="77777777" w:rsidTr="006119D6">
        <w:tc>
          <w:tcPr>
            <w:tcW w:w="1763" w:type="pct"/>
            <w:tcBorders>
              <w:top w:val="single" w:sz="6" w:space="0" w:color="000000"/>
              <w:left w:val="single" w:sz="6" w:space="0" w:color="000000"/>
              <w:bottom w:val="single" w:sz="6" w:space="0" w:color="000000"/>
              <w:right w:val="single" w:sz="6" w:space="0" w:color="000000"/>
            </w:tcBorders>
          </w:tcPr>
          <w:p w14:paraId="6928D7F7" w14:textId="77777777" w:rsidR="009822F8" w:rsidRPr="006362A9" w:rsidRDefault="009822F8" w:rsidP="006119D6">
            <w:pPr>
              <w:rPr>
                <w:rFonts w:ascii="Times New Roman" w:eastAsia="Times New Roman" w:hAnsi="Times New Roman" w:cs="Times New Roman"/>
                <w:b/>
                <w:bCs/>
                <w:color w:val="000000"/>
                <w:szCs w:val="22"/>
              </w:rPr>
            </w:pPr>
            <w:r w:rsidRPr="006362A9">
              <w:rPr>
                <w:rFonts w:ascii="Times New Roman" w:eastAsia="Times New Roman" w:hAnsi="Times New Roman" w:cs="Times New Roman"/>
                <w:b/>
                <w:bCs/>
                <w:color w:val="000000"/>
                <w:szCs w:val="22"/>
              </w:rPr>
              <w:t>Rationale</w:t>
            </w:r>
            <w:r w:rsidRPr="009518FE">
              <w:rPr>
                <w:rFonts w:ascii="Times New Roman" w:eastAsia="Times New Roman" w:hAnsi="Times New Roman" w:cs="Times New Roman"/>
                <w:color w:val="000000"/>
                <w:szCs w:val="22"/>
              </w:rPr>
              <w:t>:</w:t>
            </w:r>
          </w:p>
        </w:tc>
        <w:tc>
          <w:tcPr>
            <w:tcW w:w="3237" w:type="pct"/>
            <w:tcBorders>
              <w:top w:val="single" w:sz="6" w:space="0" w:color="000000"/>
              <w:left w:val="single" w:sz="6" w:space="0" w:color="000000"/>
              <w:bottom w:val="single" w:sz="6" w:space="0" w:color="000000"/>
              <w:right w:val="single" w:sz="6" w:space="0" w:color="000000"/>
            </w:tcBorders>
          </w:tcPr>
          <w:p w14:paraId="5EF1FB44" w14:textId="77777777" w:rsidR="009822F8" w:rsidRPr="006362A9" w:rsidRDefault="009822F8" w:rsidP="006119D6">
            <w:pPr>
              <w:rPr>
                <w:rFonts w:ascii="Times New Roman" w:eastAsia="Times New Roman" w:hAnsi="Times New Roman" w:cs="Times New Roman"/>
                <w:b/>
                <w:bCs/>
                <w:color w:val="000000"/>
                <w:szCs w:val="22"/>
              </w:rPr>
            </w:pPr>
          </w:p>
        </w:tc>
      </w:tr>
      <w:tr w:rsidR="009822F8" w:rsidRPr="006362A9" w14:paraId="6A2A6DC0" w14:textId="77777777" w:rsidTr="006119D6">
        <w:tc>
          <w:tcPr>
            <w:tcW w:w="5000" w:type="pct"/>
            <w:gridSpan w:val="2"/>
            <w:tcBorders>
              <w:top w:val="single" w:sz="6" w:space="0" w:color="000000"/>
              <w:left w:val="single" w:sz="6" w:space="0" w:color="000000"/>
              <w:bottom w:val="single" w:sz="6" w:space="0" w:color="000000"/>
              <w:right w:val="single" w:sz="6" w:space="0" w:color="000000"/>
            </w:tcBorders>
          </w:tcPr>
          <w:p w14:paraId="57296592" w14:textId="77777777" w:rsidR="009822F8" w:rsidRPr="006362A9" w:rsidRDefault="009822F8" w:rsidP="006119D6">
            <w:pPr>
              <w:jc w:val="both"/>
              <w:rPr>
                <w:rFonts w:ascii="Times New Roman" w:eastAsia="Times New Roman" w:hAnsi="Times New Roman" w:cs="Times New Roman"/>
                <w:color w:val="000000"/>
                <w:szCs w:val="22"/>
              </w:rPr>
            </w:pPr>
            <w:r w:rsidRPr="00D66F66">
              <w:rPr>
                <w:rFonts w:ascii="Times New Roman" w:eastAsia="Times New Roman" w:hAnsi="Times New Roman" w:cs="Times New Roman"/>
                <w:color w:val="000000"/>
                <w:szCs w:val="22"/>
              </w:rPr>
              <w:t>The College’s student body is comprised of a diverse population of students with competing priorities regarding jobs, family and school.  Distance education caters to their needs as it provides flexibility in managing their schedule.  The COVID-19 pandemic demonstrated that distance education is vital and the uncertain times we continue to face bolster the need for NYSED certification of our online programs.</w:t>
            </w:r>
          </w:p>
        </w:tc>
      </w:tr>
      <w:tr w:rsidR="009822F8" w:rsidRPr="006362A9" w14:paraId="2987B4CD" w14:textId="77777777" w:rsidTr="006119D6">
        <w:tc>
          <w:tcPr>
            <w:tcW w:w="5000" w:type="pct"/>
            <w:gridSpan w:val="2"/>
            <w:tcBorders>
              <w:top w:val="single" w:sz="6" w:space="0" w:color="000000"/>
              <w:left w:val="single" w:sz="6" w:space="0" w:color="000000"/>
              <w:bottom w:val="single" w:sz="6" w:space="0" w:color="000000"/>
              <w:right w:val="single" w:sz="6" w:space="0" w:color="000000"/>
            </w:tcBorders>
          </w:tcPr>
          <w:p w14:paraId="78C1452D" w14:textId="77777777" w:rsidR="009822F8" w:rsidRPr="006362A9" w:rsidRDefault="009822F8" w:rsidP="006119D6">
            <w:pPr>
              <w:rPr>
                <w:rFonts w:ascii="Times New Roman" w:eastAsia="Times New Roman" w:hAnsi="Times New Roman" w:cs="Times New Roman"/>
                <w:color w:val="000000"/>
                <w:szCs w:val="22"/>
              </w:rPr>
            </w:pPr>
            <w:r w:rsidRPr="006362A9">
              <w:rPr>
                <w:rFonts w:ascii="Times New Roman" w:eastAsia="Times New Roman" w:hAnsi="Times New Roman" w:cs="Times New Roman"/>
                <w:b/>
                <w:bCs/>
                <w:color w:val="000000"/>
                <w:szCs w:val="22"/>
              </w:rPr>
              <w:t>Effect Outside Department:</w:t>
            </w:r>
            <w:r w:rsidRPr="006362A9">
              <w:rPr>
                <w:rFonts w:ascii="Times New Roman" w:eastAsia="Times New Roman" w:hAnsi="Times New Roman" w:cs="Times New Roman"/>
                <w:color w:val="000000"/>
                <w:szCs w:val="22"/>
              </w:rPr>
              <w:t xml:space="preserve"> None</w:t>
            </w:r>
          </w:p>
        </w:tc>
      </w:tr>
      <w:tr w:rsidR="009822F8" w:rsidRPr="006362A9" w14:paraId="08B8B05C" w14:textId="77777777" w:rsidTr="006119D6">
        <w:tc>
          <w:tcPr>
            <w:tcW w:w="5000" w:type="pct"/>
            <w:gridSpan w:val="2"/>
            <w:tcBorders>
              <w:top w:val="single" w:sz="6" w:space="0" w:color="000000"/>
              <w:left w:val="single" w:sz="6" w:space="0" w:color="000000"/>
              <w:bottom w:val="single" w:sz="6" w:space="0" w:color="000000"/>
              <w:right w:val="single" w:sz="6" w:space="0" w:color="000000"/>
            </w:tcBorders>
          </w:tcPr>
          <w:p w14:paraId="562FF436" w14:textId="77777777" w:rsidR="009822F8" w:rsidRPr="006362A9" w:rsidRDefault="009822F8" w:rsidP="006119D6">
            <w:pPr>
              <w:rPr>
                <w:rFonts w:ascii="Times New Roman" w:eastAsia="Times New Roman" w:hAnsi="Times New Roman" w:cs="Times New Roman"/>
                <w:color w:val="000000"/>
                <w:szCs w:val="22"/>
              </w:rPr>
            </w:pPr>
            <w:r w:rsidRPr="006362A9">
              <w:rPr>
                <w:rFonts w:ascii="Times New Roman" w:eastAsia="Times New Roman" w:hAnsi="Times New Roman" w:cs="Times New Roman"/>
                <w:b/>
                <w:bCs/>
                <w:color w:val="000000"/>
                <w:szCs w:val="22"/>
              </w:rPr>
              <w:t xml:space="preserve">Date of </w:t>
            </w:r>
            <w:r w:rsidRPr="009518FE">
              <w:rPr>
                <w:rFonts w:ascii="Times New Roman" w:eastAsia="Times New Roman" w:hAnsi="Times New Roman" w:cs="Times New Roman"/>
                <w:b/>
                <w:bCs/>
                <w:color w:val="000000"/>
                <w:szCs w:val="22"/>
              </w:rPr>
              <w:t>Department Approval</w:t>
            </w:r>
            <w:r w:rsidRPr="006362A9">
              <w:rPr>
                <w:rFonts w:ascii="Times New Roman" w:eastAsia="Times New Roman" w:hAnsi="Times New Roman" w:cs="Times New Roman"/>
                <w:color w:val="000000"/>
                <w:szCs w:val="22"/>
              </w:rPr>
              <w:t xml:space="preserve">:  October </w:t>
            </w:r>
            <w:r>
              <w:rPr>
                <w:rFonts w:ascii="Times New Roman" w:eastAsia="Times New Roman" w:hAnsi="Times New Roman" w:cs="Times New Roman"/>
                <w:color w:val="000000"/>
                <w:szCs w:val="22"/>
              </w:rPr>
              <w:t>09</w:t>
            </w:r>
            <w:r w:rsidRPr="006362A9">
              <w:rPr>
                <w:rFonts w:ascii="Times New Roman" w:eastAsia="Times New Roman" w:hAnsi="Times New Roman" w:cs="Times New Roman"/>
                <w:color w:val="000000"/>
                <w:szCs w:val="22"/>
              </w:rPr>
              <w:t>, 20</w:t>
            </w:r>
            <w:r>
              <w:rPr>
                <w:rFonts w:ascii="Times New Roman" w:eastAsia="Times New Roman" w:hAnsi="Times New Roman" w:cs="Times New Roman"/>
                <w:color w:val="000000"/>
                <w:szCs w:val="22"/>
              </w:rPr>
              <w:t>20</w:t>
            </w:r>
          </w:p>
        </w:tc>
      </w:tr>
      <w:tr w:rsidR="009822F8" w:rsidRPr="006362A9" w14:paraId="6522C57C" w14:textId="77777777" w:rsidTr="006119D6">
        <w:tc>
          <w:tcPr>
            <w:tcW w:w="5000" w:type="pct"/>
            <w:gridSpan w:val="2"/>
            <w:tcBorders>
              <w:top w:val="single" w:sz="6" w:space="0" w:color="000000"/>
              <w:left w:val="single" w:sz="6" w:space="0" w:color="000000"/>
              <w:bottom w:val="single" w:sz="6" w:space="0" w:color="000000"/>
              <w:right w:val="single" w:sz="6" w:space="0" w:color="000000"/>
            </w:tcBorders>
          </w:tcPr>
          <w:p w14:paraId="30526CC0" w14:textId="77777777" w:rsidR="009822F8" w:rsidRPr="006362A9" w:rsidRDefault="009822F8" w:rsidP="006119D6">
            <w:pPr>
              <w:rPr>
                <w:rFonts w:ascii="Times New Roman" w:eastAsia="Times New Roman" w:hAnsi="Times New Roman" w:cs="Times New Roman"/>
                <w:color w:val="000000"/>
                <w:szCs w:val="22"/>
              </w:rPr>
            </w:pPr>
            <w:r w:rsidRPr="006362A9">
              <w:rPr>
                <w:rFonts w:ascii="Times New Roman" w:eastAsia="Times New Roman" w:hAnsi="Times New Roman" w:cs="Times New Roman"/>
                <w:b/>
                <w:bCs/>
                <w:color w:val="000000"/>
                <w:szCs w:val="22"/>
              </w:rPr>
              <w:t xml:space="preserve">Date of </w:t>
            </w:r>
            <w:r>
              <w:rPr>
                <w:rFonts w:ascii="Times New Roman" w:eastAsia="Times New Roman" w:hAnsi="Times New Roman" w:cs="Times New Roman"/>
                <w:b/>
                <w:bCs/>
                <w:color w:val="000000"/>
                <w:szCs w:val="22"/>
              </w:rPr>
              <w:t>College Council</w:t>
            </w:r>
            <w:r w:rsidRPr="006362A9">
              <w:rPr>
                <w:rFonts w:ascii="Times New Roman" w:eastAsia="Times New Roman" w:hAnsi="Times New Roman" w:cs="Times New Roman"/>
                <w:b/>
                <w:bCs/>
                <w:color w:val="000000"/>
                <w:szCs w:val="22"/>
              </w:rPr>
              <w:t xml:space="preserve"> Approval</w:t>
            </w:r>
            <w:r w:rsidRPr="006362A9">
              <w:rPr>
                <w:rFonts w:ascii="Times New Roman" w:eastAsia="Times New Roman" w:hAnsi="Times New Roman" w:cs="Times New Roman"/>
                <w:color w:val="000000"/>
                <w:szCs w:val="22"/>
              </w:rPr>
              <w:t xml:space="preserve">:  </w:t>
            </w:r>
          </w:p>
        </w:tc>
      </w:tr>
    </w:tbl>
    <w:p w14:paraId="01FF07AF" w14:textId="77777777" w:rsidR="009822F8" w:rsidRDefault="009822F8" w:rsidP="009822F8">
      <w:pPr>
        <w:rPr>
          <w:rFonts w:asciiTheme="majorHAnsi" w:eastAsia="Times New Roman" w:hAnsiTheme="majorHAnsi" w:cstheme="majorHAnsi"/>
          <w:sz w:val="22"/>
          <w:szCs w:val="22"/>
        </w:rPr>
      </w:pPr>
    </w:p>
    <w:p w14:paraId="2FD66BB0" w14:textId="77777777" w:rsidR="009822F8" w:rsidRDefault="009822F8"/>
    <w:p w14:paraId="4FEE11BC" w14:textId="77777777" w:rsidR="009822F8" w:rsidRDefault="009822F8"/>
    <w:p w14:paraId="7B2B3F1F" w14:textId="77777777" w:rsidR="009822F8" w:rsidRDefault="009822F8"/>
    <w:p w14:paraId="452182B2" w14:textId="77777777" w:rsidR="009822F8" w:rsidRDefault="009822F8"/>
    <w:p w14:paraId="319FB903" w14:textId="77777777" w:rsidR="009822F8" w:rsidRDefault="009822F8"/>
    <w:p w14:paraId="57897377" w14:textId="77777777" w:rsidR="009822F8" w:rsidRDefault="009822F8"/>
    <w:p w14:paraId="4F1F9218" w14:textId="77777777" w:rsidR="009822F8" w:rsidRDefault="009822F8"/>
    <w:p w14:paraId="093471D9" w14:textId="77777777" w:rsidR="009822F8" w:rsidRDefault="009822F8"/>
    <w:p w14:paraId="3C003E1D" w14:textId="77777777" w:rsidR="009822F8" w:rsidRDefault="009822F8"/>
    <w:p w14:paraId="705BC5C9" w14:textId="77777777" w:rsidR="009822F8" w:rsidRDefault="009822F8"/>
    <w:p w14:paraId="0BBF9567" w14:textId="77777777" w:rsidR="009822F8" w:rsidRDefault="009822F8"/>
    <w:p w14:paraId="4FD33AC0" w14:textId="77777777" w:rsidR="009822F8" w:rsidRDefault="009822F8"/>
    <w:p w14:paraId="7581C9A3" w14:textId="77777777" w:rsidR="009822F8" w:rsidRDefault="009822F8"/>
    <w:p w14:paraId="0F217604" w14:textId="77777777" w:rsidR="009822F8" w:rsidRDefault="009822F8"/>
    <w:p w14:paraId="11B93E6A" w14:textId="77777777" w:rsidR="009822F8" w:rsidRDefault="009822F8"/>
    <w:p w14:paraId="0A9C1C83" w14:textId="77777777" w:rsidR="009822F8" w:rsidRDefault="009822F8"/>
    <w:p w14:paraId="21FE8351" w14:textId="77777777" w:rsidR="009822F8" w:rsidRDefault="009822F8"/>
    <w:p w14:paraId="3C0076F8" w14:textId="77777777" w:rsidR="009822F8" w:rsidRDefault="009822F8"/>
    <w:p w14:paraId="78E0D8F0" w14:textId="77777777" w:rsidR="003D5DA9" w:rsidRPr="00066681" w:rsidRDefault="003D5DA9" w:rsidP="003D5DA9">
      <w:pPr>
        <w:keepNext/>
        <w:pBdr>
          <w:top w:val="single" w:sz="4" w:space="1" w:color="auto"/>
          <w:left w:val="single" w:sz="4" w:space="4" w:color="auto"/>
          <w:bottom w:val="single" w:sz="4" w:space="9" w:color="auto"/>
          <w:right w:val="single" w:sz="4" w:space="4" w:color="auto"/>
          <w:bar w:val="single" w:sz="4" w:color="auto"/>
        </w:pBdr>
        <w:shd w:val="clear" w:color="auto" w:fill="BFBFBF"/>
        <w:rPr>
          <w:rFonts w:eastAsia="Times New Roman"/>
          <w:b/>
          <w:sz w:val="22"/>
          <w:szCs w:val="22"/>
        </w:rPr>
      </w:pPr>
      <w:r w:rsidRPr="00066681">
        <w:rPr>
          <w:rFonts w:eastAsia="Times New Roman"/>
          <w:b/>
          <w:sz w:val="22"/>
          <w:szCs w:val="22"/>
        </w:rPr>
        <w:t xml:space="preserve">Task 1 Institution and Program Information: Complete this task for applications to add the distance education format to an </w:t>
      </w:r>
      <w:r w:rsidRPr="00066681">
        <w:rPr>
          <w:rFonts w:eastAsia="Times New Roman"/>
          <w:b/>
          <w:sz w:val="22"/>
          <w:szCs w:val="22"/>
          <w:u w:val="single"/>
        </w:rPr>
        <w:t>existing</w:t>
      </w:r>
      <w:r w:rsidRPr="00066681">
        <w:rPr>
          <w:rFonts w:eastAsia="Times New Roman"/>
          <w:b/>
          <w:sz w:val="22"/>
          <w:szCs w:val="22"/>
        </w:rPr>
        <w:t xml:space="preserve"> program.</w:t>
      </w:r>
    </w:p>
    <w:p w14:paraId="64EF6F03" w14:textId="77777777" w:rsidR="003D5DA9" w:rsidRDefault="003D5DA9" w:rsidP="003D5DA9">
      <w:pPr>
        <w:pBdr>
          <w:bottom w:val="single" w:sz="6" w:space="1" w:color="auto"/>
        </w:pBdr>
        <w:rPr>
          <w:rFonts w:ascii="Trebuchet MS" w:eastAsia="Times New Roman" w:hAnsi="Trebuchet MS"/>
          <w:b/>
          <w:bCs/>
          <w:color w:val="000000"/>
          <w:sz w:val="20"/>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6074"/>
      </w:tblGrid>
      <w:tr w:rsidR="003D5DA9" w:rsidRPr="006C3346" w14:paraId="295BCB53" w14:textId="77777777" w:rsidTr="006119D6">
        <w:trPr>
          <w:trHeight w:val="350"/>
        </w:trPr>
        <w:tc>
          <w:tcPr>
            <w:tcW w:w="11016" w:type="dxa"/>
            <w:gridSpan w:val="2"/>
            <w:shd w:val="clear" w:color="auto" w:fill="D9D9D9"/>
          </w:tcPr>
          <w:p w14:paraId="5082C1CC" w14:textId="77777777" w:rsidR="003D5DA9" w:rsidRPr="00066681" w:rsidRDefault="003D5DA9" w:rsidP="006119D6">
            <w:pPr>
              <w:tabs>
                <w:tab w:val="num" w:pos="720"/>
              </w:tabs>
              <w:rPr>
                <w:rFonts w:cs="Arial"/>
                <w:b/>
              </w:rPr>
            </w:pPr>
            <w:r w:rsidRPr="00066681">
              <w:rPr>
                <w:rFonts w:cs="Arial"/>
                <w:b/>
              </w:rPr>
              <w:t>Institution Information</w:t>
            </w:r>
          </w:p>
          <w:p w14:paraId="435184AD" w14:textId="77777777" w:rsidR="003D5DA9" w:rsidRPr="00066681" w:rsidRDefault="003D5DA9" w:rsidP="006119D6">
            <w:pPr>
              <w:rPr>
                <w:rFonts w:cs="Arial"/>
              </w:rPr>
            </w:pPr>
          </w:p>
        </w:tc>
      </w:tr>
      <w:tr w:rsidR="003D5DA9" w:rsidRPr="006C3346" w14:paraId="28EC4E28" w14:textId="77777777" w:rsidTr="006119D6">
        <w:trPr>
          <w:trHeight w:val="1763"/>
        </w:trPr>
        <w:tc>
          <w:tcPr>
            <w:tcW w:w="3708" w:type="dxa"/>
            <w:shd w:val="clear" w:color="auto" w:fill="auto"/>
          </w:tcPr>
          <w:p w14:paraId="4193E6E6" w14:textId="77777777" w:rsidR="003D5DA9" w:rsidRPr="00066681" w:rsidRDefault="003D5DA9" w:rsidP="006119D6">
            <w:pPr>
              <w:tabs>
                <w:tab w:val="num" w:pos="720"/>
              </w:tabs>
              <w:rPr>
                <w:rFonts w:cs="Arial"/>
                <w:b/>
                <w:sz w:val="20"/>
              </w:rPr>
            </w:pPr>
            <w:r w:rsidRPr="00066681">
              <w:rPr>
                <w:rFonts w:cs="Arial"/>
                <w:b/>
                <w:sz w:val="20"/>
              </w:rPr>
              <w:t xml:space="preserve">Institution Name: </w:t>
            </w:r>
          </w:p>
          <w:p w14:paraId="620DE4C9" w14:textId="77777777" w:rsidR="003D5DA9" w:rsidRPr="00066681" w:rsidRDefault="003D5DA9" w:rsidP="006119D6">
            <w:pPr>
              <w:tabs>
                <w:tab w:val="num" w:pos="720"/>
              </w:tabs>
              <w:rPr>
                <w:rFonts w:cs="Arial"/>
                <w:sz w:val="20"/>
              </w:rPr>
            </w:pPr>
          </w:p>
          <w:p w14:paraId="4A0EEE0D" w14:textId="77777777" w:rsidR="003D5DA9" w:rsidRPr="00066681" w:rsidRDefault="003D5DA9" w:rsidP="006119D6">
            <w:pPr>
              <w:tabs>
                <w:tab w:val="num" w:pos="720"/>
              </w:tabs>
              <w:rPr>
                <w:rFonts w:cs="Arial"/>
                <w:sz w:val="20"/>
              </w:rPr>
            </w:pPr>
            <w:r w:rsidRPr="00066681">
              <w:rPr>
                <w:rFonts w:cs="Arial"/>
                <w:sz w:val="20"/>
              </w:rPr>
              <w:t>Institution Code (6 digits):</w:t>
            </w:r>
          </w:p>
          <w:p w14:paraId="39CF4C4E" w14:textId="77777777" w:rsidR="003D5DA9" w:rsidRPr="00066681" w:rsidRDefault="003D5DA9" w:rsidP="006119D6">
            <w:pPr>
              <w:tabs>
                <w:tab w:val="num" w:pos="720"/>
              </w:tabs>
              <w:rPr>
                <w:rFonts w:cs="Arial"/>
                <w:sz w:val="20"/>
              </w:rPr>
            </w:pPr>
          </w:p>
          <w:p w14:paraId="60AF0F2C" w14:textId="77777777" w:rsidR="003D5DA9" w:rsidRPr="00066681" w:rsidRDefault="003D5DA9" w:rsidP="006119D6">
            <w:pPr>
              <w:tabs>
                <w:tab w:val="num" w:pos="720"/>
              </w:tabs>
              <w:rPr>
                <w:rFonts w:cs="Arial"/>
                <w:b/>
                <w:i/>
                <w:sz w:val="20"/>
              </w:rPr>
            </w:pPr>
            <w:r w:rsidRPr="00667CF0">
              <w:rPr>
                <w:rFonts w:cs="Arial"/>
                <w:b/>
                <w:i/>
                <w:sz w:val="18"/>
              </w:rPr>
              <w:t xml:space="preserve">The name and code of the institution should reflect the information found on the </w:t>
            </w:r>
            <w:hyperlink r:id="rId50" w:history="1">
              <w:r w:rsidRPr="00667CF0">
                <w:rPr>
                  <w:rStyle w:val="Hyperlink"/>
                  <w:rFonts w:cs="Arial"/>
                  <w:b/>
                  <w:i/>
                  <w:sz w:val="18"/>
                </w:rPr>
                <w:t>Inventory of Registered Programs</w:t>
              </w:r>
            </w:hyperlink>
          </w:p>
        </w:tc>
        <w:tc>
          <w:tcPr>
            <w:tcW w:w="7308" w:type="dxa"/>
            <w:shd w:val="clear" w:color="auto" w:fill="auto"/>
          </w:tcPr>
          <w:p w14:paraId="36E5E5B9" w14:textId="77777777" w:rsidR="003D5DA9" w:rsidRPr="00066681" w:rsidRDefault="003D5DA9" w:rsidP="006119D6">
            <w:pPr>
              <w:rPr>
                <w:rFonts w:cs="Arial"/>
                <w:sz w:val="20"/>
              </w:rPr>
            </w:pPr>
          </w:p>
          <w:p w14:paraId="2CAAC2C6" w14:textId="77777777" w:rsidR="003D5DA9" w:rsidRDefault="003D5DA9" w:rsidP="006119D6">
            <w:pPr>
              <w:shd w:val="clear" w:color="auto" w:fill="FFFFFF"/>
              <w:spacing w:line="456" w:lineRule="atLeast"/>
              <w:rPr>
                <w:rFonts w:cs="Arial"/>
                <w:sz w:val="20"/>
              </w:rPr>
            </w:pPr>
            <w:r>
              <w:rPr>
                <w:rFonts w:cs="Arial"/>
                <w:sz w:val="20"/>
              </w:rPr>
              <w:t xml:space="preserve">New York City College of Technology - CUNY </w:t>
            </w:r>
          </w:p>
          <w:p w14:paraId="2DFEF43B" w14:textId="77777777" w:rsidR="003D5DA9" w:rsidRPr="00066681" w:rsidRDefault="003D5DA9" w:rsidP="006119D6">
            <w:pPr>
              <w:rPr>
                <w:rFonts w:cs="Arial"/>
                <w:sz w:val="20"/>
              </w:rPr>
            </w:pPr>
            <w:r>
              <w:rPr>
                <w:rFonts w:cs="Arial"/>
                <w:sz w:val="20"/>
              </w:rPr>
              <w:t>333800</w:t>
            </w:r>
          </w:p>
        </w:tc>
      </w:tr>
      <w:tr w:rsidR="003D5DA9" w:rsidRPr="006C3346" w14:paraId="21D29A75" w14:textId="77777777" w:rsidTr="006119D6">
        <w:tc>
          <w:tcPr>
            <w:tcW w:w="3708" w:type="dxa"/>
            <w:shd w:val="clear" w:color="auto" w:fill="auto"/>
          </w:tcPr>
          <w:p w14:paraId="0C7F1C64" w14:textId="77777777" w:rsidR="003D5DA9" w:rsidRPr="00066681" w:rsidRDefault="003D5DA9" w:rsidP="006119D6">
            <w:pPr>
              <w:rPr>
                <w:rFonts w:cs="Arial"/>
                <w:sz w:val="20"/>
              </w:rPr>
            </w:pPr>
          </w:p>
          <w:p w14:paraId="0370E33A" w14:textId="77777777" w:rsidR="003D5DA9" w:rsidRPr="00066681" w:rsidRDefault="003D5DA9" w:rsidP="006119D6">
            <w:pPr>
              <w:rPr>
                <w:rFonts w:cs="Arial"/>
                <w:sz w:val="20"/>
              </w:rPr>
            </w:pPr>
            <w:r w:rsidRPr="00066681">
              <w:rPr>
                <w:rFonts w:cs="Arial"/>
                <w:sz w:val="20"/>
              </w:rPr>
              <w:t>Institution Address:</w:t>
            </w:r>
          </w:p>
          <w:p w14:paraId="1CC9D2B5" w14:textId="77777777" w:rsidR="003D5DA9" w:rsidRPr="00066681" w:rsidRDefault="003D5DA9" w:rsidP="006119D6">
            <w:pPr>
              <w:rPr>
                <w:rFonts w:cs="Arial"/>
                <w:sz w:val="20"/>
              </w:rPr>
            </w:pPr>
          </w:p>
        </w:tc>
        <w:tc>
          <w:tcPr>
            <w:tcW w:w="7308" w:type="dxa"/>
            <w:shd w:val="clear" w:color="auto" w:fill="auto"/>
          </w:tcPr>
          <w:p w14:paraId="05A52ACC" w14:textId="77777777" w:rsidR="003D5DA9" w:rsidRDefault="003D5DA9" w:rsidP="006119D6">
            <w:pPr>
              <w:rPr>
                <w:rFonts w:cs="Arial"/>
                <w:sz w:val="20"/>
              </w:rPr>
            </w:pPr>
            <w:r>
              <w:rPr>
                <w:rFonts w:cs="Arial"/>
                <w:sz w:val="20"/>
              </w:rPr>
              <w:t>Business Department,</w:t>
            </w:r>
          </w:p>
          <w:p w14:paraId="2C677AB3" w14:textId="77777777" w:rsidR="003D5DA9" w:rsidRDefault="003D5DA9" w:rsidP="006119D6">
            <w:pPr>
              <w:rPr>
                <w:rFonts w:cs="Arial"/>
                <w:sz w:val="20"/>
              </w:rPr>
            </w:pPr>
            <w:r>
              <w:rPr>
                <w:rFonts w:cs="Arial"/>
                <w:sz w:val="20"/>
              </w:rPr>
              <w:t>300 Jay Street, N-1012</w:t>
            </w:r>
          </w:p>
          <w:p w14:paraId="18DAED69" w14:textId="77777777" w:rsidR="003D5DA9" w:rsidRPr="00066681" w:rsidRDefault="003D5DA9" w:rsidP="006119D6">
            <w:pPr>
              <w:rPr>
                <w:rFonts w:cs="Arial"/>
                <w:sz w:val="20"/>
              </w:rPr>
            </w:pPr>
          </w:p>
        </w:tc>
      </w:tr>
      <w:tr w:rsidR="003D5DA9" w:rsidRPr="006C3346" w14:paraId="24493489" w14:textId="77777777" w:rsidTr="006119D6">
        <w:tc>
          <w:tcPr>
            <w:tcW w:w="3708" w:type="dxa"/>
            <w:shd w:val="clear" w:color="auto" w:fill="auto"/>
          </w:tcPr>
          <w:p w14:paraId="277C2EA8" w14:textId="77777777" w:rsidR="003D5DA9" w:rsidRPr="00066681" w:rsidRDefault="003D5DA9" w:rsidP="006119D6">
            <w:pPr>
              <w:tabs>
                <w:tab w:val="num" w:pos="720"/>
              </w:tabs>
              <w:rPr>
                <w:rFonts w:cs="Arial"/>
                <w:sz w:val="20"/>
              </w:rPr>
            </w:pPr>
          </w:p>
          <w:p w14:paraId="6216A6B1" w14:textId="77777777" w:rsidR="003D5DA9" w:rsidRPr="00066681" w:rsidRDefault="003D5DA9" w:rsidP="006119D6">
            <w:pPr>
              <w:tabs>
                <w:tab w:val="num" w:pos="720"/>
              </w:tabs>
              <w:rPr>
                <w:rFonts w:cs="Arial"/>
                <w:sz w:val="20"/>
              </w:rPr>
            </w:pPr>
            <w:r w:rsidRPr="00066681">
              <w:rPr>
                <w:rFonts w:cs="Arial"/>
                <w:sz w:val="20"/>
              </w:rPr>
              <w:t>City:</w:t>
            </w:r>
          </w:p>
          <w:p w14:paraId="1A05AEF7" w14:textId="77777777" w:rsidR="003D5DA9" w:rsidRPr="00066681" w:rsidRDefault="003D5DA9" w:rsidP="006119D6">
            <w:pPr>
              <w:tabs>
                <w:tab w:val="num" w:pos="720"/>
              </w:tabs>
              <w:rPr>
                <w:rFonts w:cs="Arial"/>
                <w:sz w:val="20"/>
              </w:rPr>
            </w:pPr>
          </w:p>
        </w:tc>
        <w:tc>
          <w:tcPr>
            <w:tcW w:w="7308" w:type="dxa"/>
            <w:shd w:val="clear" w:color="auto" w:fill="auto"/>
          </w:tcPr>
          <w:p w14:paraId="67160B53" w14:textId="77777777" w:rsidR="003D5DA9" w:rsidRPr="00066681" w:rsidRDefault="003D5DA9" w:rsidP="006119D6">
            <w:pPr>
              <w:tabs>
                <w:tab w:val="num" w:pos="720"/>
              </w:tabs>
              <w:rPr>
                <w:rFonts w:cs="Arial"/>
                <w:sz w:val="20"/>
              </w:rPr>
            </w:pPr>
          </w:p>
          <w:p w14:paraId="53BD67F0" w14:textId="77777777" w:rsidR="003D5DA9" w:rsidRPr="00066681" w:rsidRDefault="003D5DA9" w:rsidP="006119D6">
            <w:pPr>
              <w:tabs>
                <w:tab w:val="num" w:pos="720"/>
              </w:tabs>
              <w:rPr>
                <w:rFonts w:cs="Arial"/>
                <w:sz w:val="20"/>
              </w:rPr>
            </w:pPr>
            <w:r>
              <w:rPr>
                <w:rFonts w:cs="Arial"/>
                <w:sz w:val="20"/>
              </w:rPr>
              <w:t>Brooklyn</w:t>
            </w:r>
          </w:p>
        </w:tc>
      </w:tr>
      <w:tr w:rsidR="003D5DA9" w:rsidRPr="006C3346" w14:paraId="6747857B" w14:textId="77777777" w:rsidTr="006119D6">
        <w:tc>
          <w:tcPr>
            <w:tcW w:w="3708" w:type="dxa"/>
            <w:shd w:val="clear" w:color="auto" w:fill="auto"/>
          </w:tcPr>
          <w:p w14:paraId="27713726" w14:textId="77777777" w:rsidR="003D5DA9" w:rsidRPr="00066681" w:rsidRDefault="003D5DA9" w:rsidP="006119D6">
            <w:pPr>
              <w:tabs>
                <w:tab w:val="num" w:pos="720"/>
              </w:tabs>
              <w:rPr>
                <w:rFonts w:cs="Arial"/>
                <w:sz w:val="20"/>
              </w:rPr>
            </w:pPr>
          </w:p>
          <w:p w14:paraId="3D5D7C4E" w14:textId="77777777" w:rsidR="003D5DA9" w:rsidRPr="00066681" w:rsidRDefault="003D5DA9" w:rsidP="006119D6">
            <w:pPr>
              <w:tabs>
                <w:tab w:val="num" w:pos="720"/>
              </w:tabs>
              <w:rPr>
                <w:rFonts w:cs="Arial"/>
                <w:sz w:val="20"/>
              </w:rPr>
            </w:pPr>
            <w:r w:rsidRPr="00066681">
              <w:rPr>
                <w:rFonts w:cs="Arial"/>
                <w:sz w:val="20"/>
              </w:rPr>
              <w:t xml:space="preserve">State/Country: </w:t>
            </w:r>
          </w:p>
          <w:p w14:paraId="46768B76" w14:textId="77777777" w:rsidR="003D5DA9" w:rsidRPr="00066681" w:rsidRDefault="003D5DA9" w:rsidP="006119D6">
            <w:pPr>
              <w:tabs>
                <w:tab w:val="num" w:pos="720"/>
              </w:tabs>
              <w:rPr>
                <w:rFonts w:cs="Arial"/>
                <w:sz w:val="20"/>
              </w:rPr>
            </w:pPr>
          </w:p>
        </w:tc>
        <w:tc>
          <w:tcPr>
            <w:tcW w:w="7308" w:type="dxa"/>
            <w:shd w:val="clear" w:color="auto" w:fill="auto"/>
          </w:tcPr>
          <w:p w14:paraId="4CD10083" w14:textId="77777777" w:rsidR="003D5DA9" w:rsidRPr="00066681" w:rsidRDefault="003D5DA9" w:rsidP="006119D6">
            <w:pPr>
              <w:tabs>
                <w:tab w:val="num" w:pos="720"/>
              </w:tabs>
              <w:rPr>
                <w:rFonts w:cs="Arial"/>
                <w:sz w:val="20"/>
              </w:rPr>
            </w:pPr>
          </w:p>
          <w:p w14:paraId="090D88D8" w14:textId="77777777" w:rsidR="003D5DA9" w:rsidRPr="00066681" w:rsidRDefault="003D5DA9" w:rsidP="006119D6">
            <w:pPr>
              <w:tabs>
                <w:tab w:val="num" w:pos="720"/>
              </w:tabs>
              <w:rPr>
                <w:rFonts w:cs="Arial"/>
                <w:sz w:val="20"/>
              </w:rPr>
            </w:pPr>
            <w:r>
              <w:rPr>
                <w:rFonts w:cs="Arial"/>
                <w:sz w:val="20"/>
              </w:rPr>
              <w:t>NY</w:t>
            </w:r>
          </w:p>
        </w:tc>
      </w:tr>
      <w:tr w:rsidR="003D5DA9" w:rsidRPr="006C3346" w14:paraId="17C0CA19" w14:textId="77777777" w:rsidTr="006119D6">
        <w:trPr>
          <w:trHeight w:val="368"/>
        </w:trPr>
        <w:tc>
          <w:tcPr>
            <w:tcW w:w="3708" w:type="dxa"/>
            <w:shd w:val="clear" w:color="auto" w:fill="auto"/>
          </w:tcPr>
          <w:p w14:paraId="3DD8B6AC" w14:textId="77777777" w:rsidR="003D5DA9" w:rsidRPr="00066681" w:rsidRDefault="003D5DA9" w:rsidP="006119D6">
            <w:pPr>
              <w:shd w:val="clear" w:color="auto" w:fill="FFFFFF"/>
              <w:spacing w:line="456" w:lineRule="atLeast"/>
              <w:rPr>
                <w:rFonts w:cs="Arial"/>
                <w:sz w:val="20"/>
              </w:rPr>
            </w:pPr>
            <w:r w:rsidRPr="00066681">
              <w:rPr>
                <w:rFonts w:cs="Arial"/>
                <w:sz w:val="20"/>
              </w:rPr>
              <w:t>Zip:</w:t>
            </w:r>
          </w:p>
          <w:p w14:paraId="3DE4A90B" w14:textId="77777777" w:rsidR="003D5DA9" w:rsidRPr="00066681" w:rsidRDefault="003D5DA9" w:rsidP="006119D6">
            <w:pPr>
              <w:shd w:val="clear" w:color="auto" w:fill="FFFFFF"/>
              <w:spacing w:line="456" w:lineRule="atLeast"/>
              <w:rPr>
                <w:rFonts w:cs="Arial"/>
                <w:sz w:val="20"/>
              </w:rPr>
            </w:pPr>
          </w:p>
        </w:tc>
        <w:tc>
          <w:tcPr>
            <w:tcW w:w="7308" w:type="dxa"/>
            <w:shd w:val="clear" w:color="auto" w:fill="auto"/>
          </w:tcPr>
          <w:p w14:paraId="0835EC8E" w14:textId="77777777" w:rsidR="003D5DA9" w:rsidRPr="00066681" w:rsidRDefault="003D5DA9" w:rsidP="006119D6">
            <w:pPr>
              <w:shd w:val="clear" w:color="auto" w:fill="FFFFFF"/>
              <w:spacing w:line="456" w:lineRule="atLeast"/>
              <w:rPr>
                <w:rFonts w:cs="Arial"/>
                <w:sz w:val="20"/>
              </w:rPr>
            </w:pPr>
            <w:r>
              <w:rPr>
                <w:rFonts w:cs="Arial"/>
                <w:sz w:val="20"/>
              </w:rPr>
              <w:t>11201</w:t>
            </w:r>
          </w:p>
        </w:tc>
      </w:tr>
      <w:tr w:rsidR="003D5DA9" w:rsidRPr="006C3346" w14:paraId="0BE6E27D" w14:textId="77777777" w:rsidTr="006119D6">
        <w:tc>
          <w:tcPr>
            <w:tcW w:w="3708" w:type="dxa"/>
            <w:shd w:val="clear" w:color="auto" w:fill="auto"/>
          </w:tcPr>
          <w:p w14:paraId="5A15D1A2" w14:textId="77777777" w:rsidR="003D5DA9" w:rsidRPr="00066681" w:rsidRDefault="005116EE" w:rsidP="006119D6">
            <w:pPr>
              <w:shd w:val="clear" w:color="auto" w:fill="FFFFFF"/>
              <w:spacing w:line="456" w:lineRule="atLeast"/>
              <w:rPr>
                <w:rFonts w:eastAsia="Times New Roman" w:cs="Arial"/>
                <w:bCs/>
                <w:color w:val="000000"/>
                <w:sz w:val="20"/>
                <w:lang w:val="en"/>
              </w:rPr>
            </w:pPr>
            <w:hyperlink r:id="rId51" w:history="1">
              <w:r w:rsidR="003D5DA9" w:rsidRPr="00066681">
                <w:rPr>
                  <w:rStyle w:val="Hyperlink"/>
                  <w:rFonts w:eastAsia="Times New Roman" w:cs="Arial"/>
                  <w:sz w:val="20"/>
                  <w:lang w:val="en"/>
                </w:rPr>
                <w:t>Regents Regions</w:t>
              </w:r>
            </w:hyperlink>
            <w:r w:rsidR="003D5DA9" w:rsidRPr="00066681">
              <w:rPr>
                <w:rFonts w:cs="Arial"/>
                <w:i/>
                <w:sz w:val="20"/>
              </w:rPr>
              <w:t>:</w:t>
            </w:r>
          </w:p>
        </w:tc>
        <w:tc>
          <w:tcPr>
            <w:tcW w:w="7308" w:type="dxa"/>
            <w:shd w:val="clear" w:color="auto" w:fill="auto"/>
          </w:tcPr>
          <w:p w14:paraId="121828AB" w14:textId="77777777" w:rsidR="003D5DA9" w:rsidRPr="00066681" w:rsidRDefault="003D5DA9" w:rsidP="006119D6">
            <w:pPr>
              <w:shd w:val="clear" w:color="auto" w:fill="FFFFFF"/>
              <w:spacing w:line="456" w:lineRule="atLeast"/>
              <w:rPr>
                <w:rFonts w:cs="Arial"/>
                <w:sz w:val="20"/>
              </w:rPr>
            </w:pPr>
            <w:r>
              <w:rPr>
                <w:rFonts w:cs="Arial"/>
                <w:sz w:val="20"/>
              </w:rPr>
              <w:t>Kings County</w:t>
            </w:r>
          </w:p>
          <w:p w14:paraId="43DCE26A" w14:textId="77777777" w:rsidR="003D5DA9" w:rsidRPr="00066681" w:rsidRDefault="003D5DA9" w:rsidP="006119D6">
            <w:pPr>
              <w:shd w:val="clear" w:color="auto" w:fill="FFFFFF"/>
              <w:spacing w:line="456" w:lineRule="atLeast"/>
              <w:rPr>
                <w:rFonts w:cs="Arial"/>
                <w:sz w:val="20"/>
              </w:rPr>
            </w:pPr>
          </w:p>
        </w:tc>
      </w:tr>
      <w:tr w:rsidR="003D5DA9" w:rsidRPr="006C3346" w14:paraId="65CD2CA5" w14:textId="77777777" w:rsidTr="006119D6">
        <w:tc>
          <w:tcPr>
            <w:tcW w:w="3708" w:type="dxa"/>
            <w:shd w:val="clear" w:color="auto" w:fill="auto"/>
          </w:tcPr>
          <w:p w14:paraId="338B910E" w14:textId="77777777" w:rsidR="003D5DA9" w:rsidRPr="00066681" w:rsidRDefault="003D5DA9" w:rsidP="006119D6">
            <w:pPr>
              <w:shd w:val="clear" w:color="auto" w:fill="FFFFFF"/>
              <w:rPr>
                <w:rFonts w:eastAsia="Times New Roman" w:cs="Arial"/>
                <w:bCs/>
                <w:color w:val="000000"/>
                <w:sz w:val="20"/>
                <w:lang w:val="en"/>
              </w:rPr>
            </w:pPr>
          </w:p>
          <w:p w14:paraId="0C48900B" w14:textId="77777777" w:rsidR="003D5DA9" w:rsidRPr="00066681" w:rsidRDefault="003D5DA9" w:rsidP="006119D6">
            <w:pPr>
              <w:shd w:val="clear" w:color="auto" w:fill="FFFFFF"/>
              <w:rPr>
                <w:rFonts w:cs="Arial"/>
                <w:sz w:val="20"/>
              </w:rPr>
            </w:pPr>
            <w:r w:rsidRPr="00066681">
              <w:rPr>
                <w:rFonts w:eastAsia="Times New Roman" w:cs="Arial"/>
                <w:bCs/>
                <w:color w:val="000000"/>
                <w:sz w:val="20"/>
                <w:lang w:val="en"/>
              </w:rPr>
              <w:t>Specify campus(s) of the institution where program is offered, if other than the main campus</w:t>
            </w:r>
            <w:r w:rsidRPr="00066681">
              <w:rPr>
                <w:rFonts w:cs="Arial"/>
                <w:sz w:val="20"/>
              </w:rPr>
              <w:t xml:space="preserve">: </w:t>
            </w:r>
          </w:p>
          <w:p w14:paraId="56CAB42F" w14:textId="77777777" w:rsidR="003D5DA9" w:rsidRPr="00066681" w:rsidRDefault="003D5DA9" w:rsidP="006119D6">
            <w:pPr>
              <w:shd w:val="clear" w:color="auto" w:fill="FFFFFF"/>
              <w:rPr>
                <w:rFonts w:cs="Arial"/>
                <w:sz w:val="20"/>
              </w:rPr>
            </w:pPr>
          </w:p>
          <w:p w14:paraId="396F6623" w14:textId="77777777" w:rsidR="003D5DA9" w:rsidRPr="00667CF0" w:rsidRDefault="003D5DA9" w:rsidP="006119D6">
            <w:pPr>
              <w:shd w:val="clear" w:color="auto" w:fill="FFFFFF"/>
              <w:rPr>
                <w:rFonts w:cs="Arial"/>
                <w:b/>
                <w:i/>
                <w:sz w:val="18"/>
              </w:rPr>
            </w:pPr>
            <w:r w:rsidRPr="00667CF0">
              <w:rPr>
                <w:rFonts w:cs="Arial"/>
                <w:b/>
                <w:i/>
                <w:sz w:val="18"/>
              </w:rPr>
              <w:t xml:space="preserve">The name and code of the location(s) should reflect the information found on the </w:t>
            </w:r>
            <w:hyperlink r:id="rId52" w:history="1">
              <w:r w:rsidRPr="00667CF0">
                <w:rPr>
                  <w:rStyle w:val="Hyperlink"/>
                  <w:rFonts w:cs="Arial"/>
                  <w:b/>
                  <w:i/>
                  <w:sz w:val="18"/>
                </w:rPr>
                <w:t>Inventory of Registered Programs</w:t>
              </w:r>
            </w:hyperlink>
          </w:p>
          <w:p w14:paraId="01AE183F" w14:textId="77777777" w:rsidR="003D5DA9" w:rsidRPr="00066681" w:rsidRDefault="003D5DA9" w:rsidP="006119D6">
            <w:pPr>
              <w:shd w:val="clear" w:color="auto" w:fill="FFFFFF"/>
              <w:rPr>
                <w:rFonts w:cs="Arial"/>
                <w:b/>
                <w:i/>
                <w:sz w:val="20"/>
              </w:rPr>
            </w:pPr>
          </w:p>
        </w:tc>
        <w:tc>
          <w:tcPr>
            <w:tcW w:w="7308" w:type="dxa"/>
            <w:shd w:val="clear" w:color="auto" w:fill="auto"/>
          </w:tcPr>
          <w:p w14:paraId="0EE4DFF6" w14:textId="77777777" w:rsidR="003D5DA9" w:rsidRDefault="003D5DA9" w:rsidP="006119D6">
            <w:pPr>
              <w:shd w:val="clear" w:color="auto" w:fill="FFFFFF"/>
              <w:spacing w:line="456" w:lineRule="atLeast"/>
              <w:rPr>
                <w:rFonts w:cs="Arial"/>
                <w:sz w:val="20"/>
              </w:rPr>
            </w:pPr>
            <w:r>
              <w:rPr>
                <w:rFonts w:cs="Arial"/>
                <w:sz w:val="20"/>
              </w:rPr>
              <w:t xml:space="preserve">New York City College of Technology - CUNY </w:t>
            </w:r>
          </w:p>
          <w:p w14:paraId="7D70A740" w14:textId="77777777" w:rsidR="003D5DA9" w:rsidRPr="00066681" w:rsidRDefault="003D5DA9" w:rsidP="006119D6">
            <w:pPr>
              <w:shd w:val="clear" w:color="auto" w:fill="FFFFFF"/>
              <w:spacing w:line="456" w:lineRule="atLeast"/>
              <w:rPr>
                <w:rFonts w:eastAsia="Times New Roman" w:cs="Arial"/>
                <w:bCs/>
                <w:color w:val="000000"/>
                <w:sz w:val="20"/>
                <w:lang w:val="en"/>
              </w:rPr>
            </w:pPr>
            <w:r>
              <w:rPr>
                <w:rFonts w:cs="Arial"/>
                <w:sz w:val="20"/>
              </w:rPr>
              <w:t>Department of Business – Marketing Management &amp; Sales</w:t>
            </w:r>
          </w:p>
        </w:tc>
      </w:tr>
      <w:tr w:rsidR="003D5DA9" w:rsidRPr="006C3346" w14:paraId="2BC99C9F" w14:textId="77777777" w:rsidTr="006119D6">
        <w:tc>
          <w:tcPr>
            <w:tcW w:w="3708" w:type="dxa"/>
            <w:shd w:val="clear" w:color="auto" w:fill="auto"/>
          </w:tcPr>
          <w:p w14:paraId="0B36B373" w14:textId="77777777" w:rsidR="003D5DA9" w:rsidRPr="00066681" w:rsidRDefault="003D5DA9" w:rsidP="006119D6">
            <w:pPr>
              <w:rPr>
                <w:rFonts w:eastAsia="Times New Roman" w:cs="Arial"/>
                <w:bCs/>
                <w:color w:val="000000"/>
                <w:sz w:val="20"/>
                <w:lang w:val="en"/>
              </w:rPr>
            </w:pPr>
          </w:p>
          <w:p w14:paraId="4C8EFFC5" w14:textId="77777777" w:rsidR="003D5DA9" w:rsidRPr="00066681" w:rsidRDefault="003D5DA9" w:rsidP="006119D6">
            <w:pPr>
              <w:rPr>
                <w:rFonts w:cs="Arial"/>
                <w:sz w:val="20"/>
              </w:rPr>
            </w:pPr>
            <w:r w:rsidRPr="00066681">
              <w:rPr>
                <w:rFonts w:eastAsia="Times New Roman" w:cs="Arial"/>
                <w:bCs/>
                <w:color w:val="000000"/>
                <w:sz w:val="20"/>
                <w:lang w:val="en"/>
              </w:rPr>
              <w:t>Specify any other additional campus(s) where the program is offered besides the ones selected above</w:t>
            </w:r>
            <w:r w:rsidRPr="00066681">
              <w:rPr>
                <w:rFonts w:cs="Arial"/>
                <w:sz w:val="20"/>
              </w:rPr>
              <w:t>:</w:t>
            </w:r>
          </w:p>
          <w:p w14:paraId="24F6FCDD" w14:textId="77777777" w:rsidR="003D5DA9" w:rsidRPr="00066681" w:rsidRDefault="003D5DA9" w:rsidP="006119D6">
            <w:pPr>
              <w:rPr>
                <w:rFonts w:cs="Arial"/>
                <w:sz w:val="20"/>
              </w:rPr>
            </w:pPr>
          </w:p>
        </w:tc>
        <w:tc>
          <w:tcPr>
            <w:tcW w:w="7308" w:type="dxa"/>
            <w:shd w:val="clear" w:color="auto" w:fill="auto"/>
          </w:tcPr>
          <w:p w14:paraId="324F6B06" w14:textId="77777777" w:rsidR="003D5DA9" w:rsidRPr="00066681" w:rsidRDefault="003D5DA9" w:rsidP="006119D6">
            <w:pPr>
              <w:rPr>
                <w:rFonts w:cs="Arial"/>
                <w:sz w:val="20"/>
              </w:rPr>
            </w:pPr>
            <w:r>
              <w:rPr>
                <w:rFonts w:cs="Arial"/>
                <w:sz w:val="20"/>
              </w:rPr>
              <w:t>N/A</w:t>
            </w:r>
          </w:p>
        </w:tc>
      </w:tr>
      <w:tr w:rsidR="003D5DA9" w:rsidRPr="006C3346" w14:paraId="33AFE585" w14:textId="77777777" w:rsidTr="006119D6">
        <w:tc>
          <w:tcPr>
            <w:tcW w:w="3708" w:type="dxa"/>
            <w:shd w:val="clear" w:color="auto" w:fill="auto"/>
          </w:tcPr>
          <w:p w14:paraId="708A58A0" w14:textId="77777777" w:rsidR="003D5DA9" w:rsidRPr="00066681" w:rsidRDefault="003D5DA9" w:rsidP="006119D6">
            <w:pPr>
              <w:shd w:val="clear" w:color="auto" w:fill="FFFFFF"/>
              <w:rPr>
                <w:rFonts w:eastAsia="Times New Roman" w:cs="Arial"/>
                <w:bCs/>
                <w:color w:val="000000"/>
                <w:sz w:val="20"/>
                <w:lang w:val="en"/>
              </w:rPr>
            </w:pPr>
          </w:p>
          <w:p w14:paraId="0676DC4D" w14:textId="77777777" w:rsidR="003D5DA9" w:rsidRPr="00066681" w:rsidRDefault="003D5DA9" w:rsidP="006119D6">
            <w:pPr>
              <w:shd w:val="clear" w:color="auto" w:fill="FFFFFF"/>
              <w:rPr>
                <w:rFonts w:cs="Arial"/>
                <w:sz w:val="20"/>
              </w:rPr>
            </w:pPr>
            <w:r w:rsidRPr="00066681">
              <w:rPr>
                <w:rFonts w:eastAsia="Times New Roman" w:cs="Arial"/>
                <w:bCs/>
                <w:color w:val="000000"/>
                <w:sz w:val="20"/>
                <w:lang w:val="en"/>
              </w:rPr>
              <w:t>If any courses will be offered off campus, indicate the location and number of courses and credits</w:t>
            </w:r>
            <w:r w:rsidRPr="00066681">
              <w:rPr>
                <w:rFonts w:cs="Arial"/>
                <w:sz w:val="20"/>
              </w:rPr>
              <w:t>:</w:t>
            </w:r>
          </w:p>
          <w:p w14:paraId="18EE3849" w14:textId="77777777" w:rsidR="003D5DA9" w:rsidRPr="00066681" w:rsidRDefault="003D5DA9" w:rsidP="006119D6">
            <w:pPr>
              <w:shd w:val="clear" w:color="auto" w:fill="FFFFFF"/>
              <w:rPr>
                <w:rFonts w:cs="Arial"/>
                <w:sz w:val="20"/>
              </w:rPr>
            </w:pPr>
          </w:p>
        </w:tc>
        <w:tc>
          <w:tcPr>
            <w:tcW w:w="7308" w:type="dxa"/>
            <w:shd w:val="clear" w:color="auto" w:fill="auto"/>
          </w:tcPr>
          <w:p w14:paraId="05F218D9" w14:textId="77777777" w:rsidR="003D5DA9" w:rsidRPr="00066681" w:rsidRDefault="003D5DA9" w:rsidP="006119D6">
            <w:pPr>
              <w:shd w:val="clear" w:color="auto" w:fill="FFFFFF"/>
              <w:spacing w:line="456" w:lineRule="atLeast"/>
              <w:rPr>
                <w:rFonts w:eastAsia="Times New Roman" w:cs="Arial"/>
                <w:bCs/>
                <w:color w:val="000000"/>
                <w:sz w:val="20"/>
                <w:lang w:val="en"/>
              </w:rPr>
            </w:pPr>
            <w:r>
              <w:rPr>
                <w:rFonts w:cs="Arial"/>
                <w:sz w:val="20"/>
              </w:rPr>
              <w:t>N/A</w:t>
            </w:r>
          </w:p>
        </w:tc>
      </w:tr>
      <w:tr w:rsidR="003D5DA9" w:rsidRPr="006C3346" w14:paraId="7B9102ED" w14:textId="77777777" w:rsidTr="006119D6">
        <w:trPr>
          <w:trHeight w:val="1178"/>
        </w:trPr>
        <w:tc>
          <w:tcPr>
            <w:tcW w:w="3708" w:type="dxa"/>
            <w:shd w:val="clear" w:color="auto" w:fill="auto"/>
          </w:tcPr>
          <w:p w14:paraId="7E04EAFE" w14:textId="77777777" w:rsidR="003D5DA9" w:rsidRPr="00066681" w:rsidRDefault="003D5DA9" w:rsidP="006119D6">
            <w:pPr>
              <w:shd w:val="clear" w:color="auto" w:fill="FFFFFF"/>
              <w:rPr>
                <w:rFonts w:eastAsia="Times New Roman" w:cs="Arial"/>
                <w:bCs/>
                <w:color w:val="000000"/>
                <w:sz w:val="20"/>
                <w:lang w:val="en"/>
              </w:rPr>
            </w:pPr>
          </w:p>
          <w:p w14:paraId="1DB7FDA6" w14:textId="77777777" w:rsidR="003D5DA9" w:rsidRPr="00066681" w:rsidRDefault="003D5DA9" w:rsidP="006119D6">
            <w:pPr>
              <w:shd w:val="clear" w:color="auto" w:fill="FFFFFF"/>
              <w:rPr>
                <w:rFonts w:eastAsia="Times New Roman" w:cs="Arial"/>
                <w:bCs/>
                <w:color w:val="000000"/>
                <w:sz w:val="20"/>
                <w:lang w:val="en"/>
              </w:rPr>
            </w:pPr>
            <w:r w:rsidRPr="00066681">
              <w:rPr>
                <w:rFonts w:eastAsia="Times New Roman" w:cs="Arial"/>
                <w:bCs/>
                <w:color w:val="000000"/>
                <w:sz w:val="20"/>
                <w:lang w:val="en"/>
              </w:rPr>
              <w:t xml:space="preserve">If the program will be registered jointly with another institution, please provide the partner institution's name: </w:t>
            </w:r>
          </w:p>
        </w:tc>
        <w:tc>
          <w:tcPr>
            <w:tcW w:w="7308" w:type="dxa"/>
            <w:shd w:val="clear" w:color="auto" w:fill="auto"/>
          </w:tcPr>
          <w:p w14:paraId="368A8805" w14:textId="77777777" w:rsidR="003D5DA9" w:rsidRPr="00066681" w:rsidRDefault="003D5DA9" w:rsidP="006119D6">
            <w:pPr>
              <w:shd w:val="clear" w:color="auto" w:fill="FFFFFF"/>
              <w:spacing w:line="456" w:lineRule="atLeast"/>
              <w:rPr>
                <w:rFonts w:cs="Arial"/>
                <w:sz w:val="20"/>
              </w:rPr>
            </w:pPr>
            <w:r>
              <w:rPr>
                <w:rFonts w:cs="Arial"/>
                <w:sz w:val="20"/>
              </w:rPr>
              <w:t>N/A</w:t>
            </w:r>
          </w:p>
        </w:tc>
      </w:tr>
    </w:tbl>
    <w:p w14:paraId="052A3982" w14:textId="77777777" w:rsidR="003D5DA9" w:rsidRDefault="003D5DA9" w:rsidP="003D5DA9">
      <w:pPr>
        <w:rPr>
          <w:rFonts w:ascii="Trebuchet MS" w:eastAsia="Times New Roman" w:hAnsi="Trebuchet MS"/>
          <w:b/>
          <w:bCs/>
          <w:color w:val="000000"/>
          <w:sz w:val="20"/>
          <w:lang w:val="en"/>
        </w:rPr>
      </w:pPr>
    </w:p>
    <w:p w14:paraId="3FECE9FF" w14:textId="77777777" w:rsidR="003D5DA9" w:rsidRDefault="003D5DA9" w:rsidP="003D5DA9">
      <w:pPr>
        <w:rPr>
          <w:rFonts w:ascii="Trebuchet MS" w:eastAsia="Times New Roman" w:hAnsi="Trebuchet MS"/>
          <w:b/>
          <w:bCs/>
          <w:color w:val="000000"/>
          <w:sz w:val="20"/>
          <w:lang w:val="en"/>
        </w:rPr>
      </w:pPr>
      <w:r>
        <w:rPr>
          <w:rFonts w:ascii="Trebuchet MS" w:eastAsia="Times New Roman" w:hAnsi="Trebuchet MS"/>
          <w:b/>
          <w:bCs/>
          <w:color w:val="000000"/>
          <w:sz w:val="20"/>
          <w:lang w:val="en"/>
        </w:rPr>
        <w:br w:type="page"/>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8190"/>
      </w:tblGrid>
      <w:tr w:rsidR="003D5DA9" w:rsidRPr="006C24E1" w14:paraId="2B0F5C24" w14:textId="77777777" w:rsidTr="006119D6">
        <w:tc>
          <w:tcPr>
            <w:tcW w:w="10795" w:type="dxa"/>
            <w:gridSpan w:val="2"/>
            <w:shd w:val="clear" w:color="auto" w:fill="BFBFBF"/>
          </w:tcPr>
          <w:p w14:paraId="7ED9B732" w14:textId="77777777" w:rsidR="003D5DA9" w:rsidRDefault="003D5DA9" w:rsidP="006119D6">
            <w:pPr>
              <w:rPr>
                <w:rFonts w:eastAsia="Times New Roman" w:cs="Arial"/>
                <w:b/>
                <w:bCs/>
                <w:sz w:val="22"/>
                <w:szCs w:val="22"/>
                <w:lang w:val="en"/>
              </w:rPr>
            </w:pPr>
          </w:p>
          <w:p w14:paraId="0155F806" w14:textId="77777777" w:rsidR="003D5DA9" w:rsidRDefault="003D5DA9" w:rsidP="006119D6">
            <w:pPr>
              <w:rPr>
                <w:rFonts w:eastAsia="Times New Roman" w:cs="Arial"/>
                <w:b/>
                <w:bCs/>
                <w:sz w:val="22"/>
                <w:szCs w:val="22"/>
                <w:lang w:val="en"/>
              </w:rPr>
            </w:pPr>
            <w:r>
              <w:rPr>
                <w:rFonts w:eastAsia="Times New Roman" w:cs="Arial"/>
                <w:b/>
                <w:bCs/>
                <w:sz w:val="22"/>
                <w:szCs w:val="22"/>
                <w:lang w:val="en"/>
              </w:rPr>
              <w:t xml:space="preserve">Program Information for Existing </w:t>
            </w:r>
            <w:r w:rsidRPr="00066681">
              <w:rPr>
                <w:rFonts w:eastAsia="Times New Roman" w:cs="Arial"/>
                <w:b/>
                <w:bCs/>
                <w:sz w:val="22"/>
                <w:szCs w:val="22"/>
                <w:lang w:val="en"/>
              </w:rPr>
              <w:t>Programs</w:t>
            </w:r>
            <w:r>
              <w:rPr>
                <w:rFonts w:eastAsia="Times New Roman" w:cs="Arial"/>
                <w:b/>
                <w:bCs/>
                <w:sz w:val="22"/>
                <w:szCs w:val="22"/>
                <w:lang w:val="en"/>
              </w:rPr>
              <w:t xml:space="preserve">: </w:t>
            </w:r>
          </w:p>
          <w:p w14:paraId="5A189F39" w14:textId="77777777" w:rsidR="003D5DA9" w:rsidRDefault="003D5DA9" w:rsidP="006119D6">
            <w:pPr>
              <w:rPr>
                <w:rStyle w:val="Hyperlink"/>
                <w:rFonts w:cs="Arial"/>
                <w:b/>
                <w:i/>
                <w:sz w:val="20"/>
              </w:rPr>
            </w:pPr>
            <w:r>
              <w:rPr>
                <w:rFonts w:cs="Arial"/>
                <w:b/>
                <w:i/>
                <w:sz w:val="20"/>
              </w:rPr>
              <w:t>Program information</w:t>
            </w:r>
            <w:r w:rsidRPr="00066681">
              <w:rPr>
                <w:rFonts w:cs="Arial"/>
                <w:b/>
                <w:i/>
                <w:sz w:val="20"/>
              </w:rPr>
              <w:t xml:space="preserve"> should reflect the information found on the </w:t>
            </w:r>
            <w:hyperlink r:id="rId53" w:history="1">
              <w:r w:rsidRPr="00066681">
                <w:rPr>
                  <w:rStyle w:val="Hyperlink"/>
                  <w:rFonts w:cs="Arial"/>
                  <w:b/>
                  <w:i/>
                  <w:sz w:val="20"/>
                </w:rPr>
                <w:t>Inventory of Registered Programs</w:t>
              </w:r>
            </w:hyperlink>
          </w:p>
          <w:p w14:paraId="7DA12B84" w14:textId="77777777" w:rsidR="003D5DA9" w:rsidRPr="00066681" w:rsidRDefault="003D5DA9" w:rsidP="006119D6">
            <w:pPr>
              <w:rPr>
                <w:rFonts w:eastAsia="Times New Roman" w:cs="Arial"/>
                <w:b/>
                <w:bCs/>
                <w:sz w:val="22"/>
                <w:szCs w:val="22"/>
                <w:lang w:val="en"/>
              </w:rPr>
            </w:pPr>
          </w:p>
        </w:tc>
      </w:tr>
      <w:tr w:rsidR="003D5DA9" w:rsidRPr="006C24E1" w14:paraId="3CDA49A9" w14:textId="77777777" w:rsidTr="006119D6">
        <w:tc>
          <w:tcPr>
            <w:tcW w:w="2605" w:type="dxa"/>
            <w:shd w:val="clear" w:color="auto" w:fill="auto"/>
          </w:tcPr>
          <w:p w14:paraId="074EAE38" w14:textId="77777777" w:rsidR="003D5DA9" w:rsidRPr="00BD121C" w:rsidRDefault="003D5DA9" w:rsidP="006119D6">
            <w:pPr>
              <w:rPr>
                <w:rFonts w:eastAsia="Times New Roman" w:cs="Arial"/>
                <w:b/>
                <w:bCs/>
                <w:color w:val="000000"/>
                <w:sz w:val="22"/>
                <w:szCs w:val="22"/>
                <w:lang w:val="en"/>
              </w:rPr>
            </w:pPr>
          </w:p>
          <w:p w14:paraId="707E455A" w14:textId="77777777" w:rsidR="003D5DA9" w:rsidRPr="00667CF0" w:rsidRDefault="003D5DA9" w:rsidP="006119D6">
            <w:pPr>
              <w:rPr>
                <w:rFonts w:eastAsia="Times New Roman" w:cs="Arial"/>
                <w:bCs/>
                <w:color w:val="000000"/>
                <w:sz w:val="20"/>
                <w:szCs w:val="22"/>
                <w:lang w:val="en"/>
              </w:rPr>
            </w:pPr>
            <w:r w:rsidRPr="00BD121C">
              <w:rPr>
                <w:rFonts w:eastAsia="Times New Roman" w:cs="Arial"/>
                <w:bCs/>
                <w:color w:val="000000"/>
                <w:sz w:val="22"/>
                <w:szCs w:val="22"/>
                <w:lang w:val="en"/>
              </w:rPr>
              <w:t>Program Code: (</w:t>
            </w:r>
            <w:r w:rsidRPr="00667CF0">
              <w:rPr>
                <w:rFonts w:eastAsia="Times New Roman" w:cs="Arial"/>
                <w:bCs/>
                <w:color w:val="000000"/>
                <w:sz w:val="20"/>
                <w:szCs w:val="22"/>
                <w:lang w:val="en"/>
              </w:rPr>
              <w:t xml:space="preserve">for </w:t>
            </w:r>
            <w:hyperlink r:id="rId54" w:history="1">
              <w:r w:rsidRPr="00667CF0">
                <w:rPr>
                  <w:rStyle w:val="Hyperlink"/>
                  <w:rFonts w:eastAsia="Times New Roman" w:cs="Arial"/>
                  <w:bCs/>
                  <w:sz w:val="20"/>
                  <w:szCs w:val="22"/>
                  <w:lang w:val="en"/>
                </w:rPr>
                <w:t>registered programs</w:t>
              </w:r>
            </w:hyperlink>
            <w:r w:rsidRPr="00667CF0">
              <w:rPr>
                <w:rFonts w:eastAsia="Times New Roman" w:cs="Arial"/>
                <w:bCs/>
                <w:color w:val="000000"/>
                <w:sz w:val="20"/>
                <w:szCs w:val="22"/>
                <w:lang w:val="en"/>
              </w:rPr>
              <w:t xml:space="preserve"> only)</w:t>
            </w:r>
          </w:p>
          <w:p w14:paraId="37377193" w14:textId="77777777" w:rsidR="003D5DA9" w:rsidRPr="00BD121C" w:rsidRDefault="003D5DA9" w:rsidP="006119D6">
            <w:pPr>
              <w:rPr>
                <w:rFonts w:eastAsia="Times New Roman" w:cs="Arial"/>
                <w:b/>
                <w:bCs/>
                <w:color w:val="000000"/>
                <w:sz w:val="22"/>
                <w:szCs w:val="22"/>
                <w:lang w:val="en"/>
              </w:rPr>
            </w:pPr>
          </w:p>
        </w:tc>
        <w:tc>
          <w:tcPr>
            <w:tcW w:w="8190" w:type="dxa"/>
            <w:shd w:val="clear" w:color="auto" w:fill="auto"/>
          </w:tcPr>
          <w:p w14:paraId="650CF32F" w14:textId="77777777" w:rsidR="003D5DA9" w:rsidRPr="00066681" w:rsidRDefault="003D5DA9" w:rsidP="006119D6">
            <w:pPr>
              <w:spacing w:line="456" w:lineRule="atLeast"/>
              <w:rPr>
                <w:rFonts w:eastAsia="Times New Roman" w:cs="Arial"/>
                <w:b/>
                <w:bCs/>
                <w:color w:val="000000"/>
                <w:sz w:val="22"/>
                <w:szCs w:val="22"/>
                <w:lang w:val="en"/>
              </w:rPr>
            </w:pPr>
            <w:r>
              <w:rPr>
                <w:rFonts w:eastAsia="Times New Roman" w:cs="Arial"/>
                <w:b/>
                <w:bCs/>
                <w:color w:val="000000"/>
                <w:sz w:val="22"/>
                <w:szCs w:val="22"/>
                <w:lang w:val="en"/>
              </w:rPr>
              <w:t>01339</w:t>
            </w:r>
          </w:p>
        </w:tc>
      </w:tr>
      <w:tr w:rsidR="003D5DA9" w:rsidRPr="006C24E1" w14:paraId="7538367E" w14:textId="77777777" w:rsidTr="006119D6">
        <w:tc>
          <w:tcPr>
            <w:tcW w:w="2605" w:type="dxa"/>
            <w:shd w:val="clear" w:color="auto" w:fill="auto"/>
          </w:tcPr>
          <w:p w14:paraId="1D48AE57" w14:textId="77777777" w:rsidR="003D5DA9" w:rsidRPr="00BD121C" w:rsidRDefault="003D5DA9" w:rsidP="006119D6">
            <w:pPr>
              <w:spacing w:line="456" w:lineRule="atLeast"/>
              <w:rPr>
                <w:rFonts w:eastAsia="Times New Roman" w:cs="Arial"/>
                <w:bCs/>
                <w:color w:val="000000"/>
                <w:sz w:val="22"/>
                <w:szCs w:val="22"/>
                <w:lang w:val="en"/>
              </w:rPr>
            </w:pPr>
            <w:r w:rsidRPr="00BD121C">
              <w:rPr>
                <w:rFonts w:eastAsia="Times New Roman" w:cs="Arial"/>
                <w:bCs/>
                <w:color w:val="000000"/>
                <w:sz w:val="22"/>
                <w:szCs w:val="22"/>
                <w:lang w:val="en"/>
              </w:rPr>
              <w:t>Program Title:</w:t>
            </w:r>
          </w:p>
          <w:p w14:paraId="08550033" w14:textId="77777777" w:rsidR="003D5DA9" w:rsidRPr="00BD121C" w:rsidRDefault="003D5DA9" w:rsidP="006119D6">
            <w:pPr>
              <w:spacing w:line="456" w:lineRule="atLeast"/>
              <w:rPr>
                <w:rFonts w:eastAsia="Times New Roman" w:cs="Arial"/>
                <w:bCs/>
                <w:color w:val="000000"/>
                <w:sz w:val="22"/>
                <w:szCs w:val="22"/>
                <w:lang w:val="en"/>
              </w:rPr>
            </w:pPr>
          </w:p>
        </w:tc>
        <w:tc>
          <w:tcPr>
            <w:tcW w:w="8190" w:type="dxa"/>
            <w:shd w:val="clear" w:color="auto" w:fill="auto"/>
          </w:tcPr>
          <w:p w14:paraId="3FF547AB" w14:textId="77777777" w:rsidR="003D5DA9" w:rsidRDefault="003D5DA9" w:rsidP="006119D6">
            <w:pPr>
              <w:spacing w:line="456" w:lineRule="atLeast"/>
              <w:rPr>
                <w:rFonts w:cs="Arial"/>
                <w:sz w:val="22"/>
                <w:szCs w:val="22"/>
              </w:rPr>
            </w:pPr>
            <w:r>
              <w:rPr>
                <w:rFonts w:cs="Arial"/>
                <w:sz w:val="22"/>
                <w:szCs w:val="22"/>
              </w:rPr>
              <w:t>Marketing Management &amp; Sales</w:t>
            </w:r>
          </w:p>
          <w:p w14:paraId="3FCB4C3A" w14:textId="77777777" w:rsidR="003D5DA9" w:rsidRPr="00066681" w:rsidRDefault="003D5DA9" w:rsidP="006119D6">
            <w:pPr>
              <w:spacing w:line="456" w:lineRule="atLeast"/>
              <w:rPr>
                <w:rFonts w:eastAsia="Times New Roman" w:cs="Arial"/>
                <w:b/>
                <w:bCs/>
                <w:color w:val="000000"/>
                <w:sz w:val="22"/>
                <w:szCs w:val="22"/>
                <w:lang w:val="en"/>
              </w:rPr>
            </w:pPr>
          </w:p>
        </w:tc>
      </w:tr>
      <w:tr w:rsidR="003D5DA9" w:rsidRPr="006C24E1" w14:paraId="53AFA274" w14:textId="77777777" w:rsidTr="006119D6">
        <w:tc>
          <w:tcPr>
            <w:tcW w:w="2605" w:type="dxa"/>
            <w:shd w:val="clear" w:color="auto" w:fill="auto"/>
          </w:tcPr>
          <w:p w14:paraId="088F6F6C" w14:textId="77777777" w:rsidR="003D5DA9" w:rsidRPr="00BD121C" w:rsidRDefault="003D5DA9" w:rsidP="006119D6">
            <w:pPr>
              <w:spacing w:line="456" w:lineRule="atLeast"/>
              <w:rPr>
                <w:rFonts w:eastAsia="Times New Roman" w:cs="Arial"/>
                <w:bCs/>
                <w:color w:val="000000"/>
                <w:sz w:val="22"/>
                <w:szCs w:val="22"/>
                <w:lang w:val="en"/>
              </w:rPr>
            </w:pPr>
            <w:r w:rsidRPr="00BD121C">
              <w:rPr>
                <w:rFonts w:cs="Arial"/>
                <w:color w:val="000000"/>
                <w:sz w:val="22"/>
                <w:szCs w:val="22"/>
              </w:rPr>
              <w:t>Degree Award</w:t>
            </w:r>
            <w:r w:rsidRPr="00BD121C">
              <w:rPr>
                <w:rFonts w:eastAsia="Times New Roman" w:cs="Arial"/>
                <w:bCs/>
                <w:color w:val="000000"/>
                <w:sz w:val="22"/>
                <w:szCs w:val="22"/>
                <w:lang w:val="en"/>
              </w:rPr>
              <w:t>:</w:t>
            </w:r>
          </w:p>
          <w:p w14:paraId="01B2283A" w14:textId="77777777" w:rsidR="003D5DA9" w:rsidRPr="00BD121C" w:rsidRDefault="003D5DA9" w:rsidP="006119D6">
            <w:pPr>
              <w:spacing w:line="456" w:lineRule="atLeast"/>
              <w:rPr>
                <w:rFonts w:eastAsia="Times New Roman" w:cs="Arial"/>
                <w:bCs/>
                <w:color w:val="000000"/>
                <w:sz w:val="22"/>
                <w:szCs w:val="22"/>
                <w:lang w:val="en"/>
              </w:rPr>
            </w:pPr>
          </w:p>
        </w:tc>
        <w:tc>
          <w:tcPr>
            <w:tcW w:w="8190" w:type="dxa"/>
            <w:shd w:val="clear" w:color="auto" w:fill="auto"/>
          </w:tcPr>
          <w:p w14:paraId="2ABDF012" w14:textId="77777777" w:rsidR="003D5DA9" w:rsidRPr="00066681" w:rsidRDefault="003D5DA9" w:rsidP="006119D6">
            <w:pPr>
              <w:spacing w:line="456" w:lineRule="atLeast"/>
              <w:rPr>
                <w:rFonts w:eastAsia="Times New Roman" w:cs="Arial"/>
                <w:b/>
                <w:bCs/>
                <w:color w:val="000000"/>
                <w:sz w:val="22"/>
                <w:szCs w:val="22"/>
                <w:lang w:val="en"/>
              </w:rPr>
            </w:pPr>
            <w:r w:rsidRPr="00D673EA">
              <w:rPr>
                <w:rFonts w:cs="Arial"/>
                <w:sz w:val="22"/>
                <w:szCs w:val="22"/>
              </w:rPr>
              <w:t>Associate of Applied Science</w:t>
            </w:r>
          </w:p>
        </w:tc>
      </w:tr>
      <w:tr w:rsidR="003D5DA9" w:rsidRPr="006C24E1" w14:paraId="7B593976" w14:textId="77777777" w:rsidTr="006119D6">
        <w:tc>
          <w:tcPr>
            <w:tcW w:w="2605" w:type="dxa"/>
            <w:shd w:val="clear" w:color="auto" w:fill="auto"/>
          </w:tcPr>
          <w:p w14:paraId="13F82AAA" w14:textId="77777777" w:rsidR="003D5DA9" w:rsidRPr="00BD121C" w:rsidRDefault="005116EE" w:rsidP="006119D6">
            <w:pPr>
              <w:spacing w:line="456" w:lineRule="atLeast"/>
              <w:rPr>
                <w:rFonts w:eastAsia="Times New Roman" w:cs="Arial"/>
                <w:bCs/>
                <w:color w:val="000000"/>
                <w:sz w:val="22"/>
                <w:szCs w:val="22"/>
                <w:lang w:val="en"/>
              </w:rPr>
            </w:pPr>
            <w:hyperlink r:id="rId55" w:history="1">
              <w:r w:rsidR="003D5DA9" w:rsidRPr="00BD121C">
                <w:rPr>
                  <w:rStyle w:val="Hyperlink"/>
                  <w:rFonts w:eastAsia="Times New Roman" w:cs="Arial"/>
                  <w:bCs/>
                  <w:sz w:val="22"/>
                  <w:szCs w:val="22"/>
                  <w:lang w:val="en"/>
                </w:rPr>
                <w:t>HEGIS code</w:t>
              </w:r>
            </w:hyperlink>
            <w:r w:rsidR="003D5DA9" w:rsidRPr="00BD121C">
              <w:rPr>
                <w:rFonts w:eastAsia="Times New Roman" w:cs="Arial"/>
                <w:bCs/>
                <w:color w:val="000000"/>
                <w:sz w:val="22"/>
                <w:szCs w:val="22"/>
                <w:lang w:val="en"/>
              </w:rPr>
              <w:t>:</w:t>
            </w:r>
          </w:p>
          <w:p w14:paraId="32896C2A" w14:textId="77777777" w:rsidR="003D5DA9" w:rsidRPr="00BD121C" w:rsidRDefault="003D5DA9" w:rsidP="006119D6">
            <w:pPr>
              <w:spacing w:line="456" w:lineRule="atLeast"/>
              <w:rPr>
                <w:rFonts w:eastAsia="Times New Roman" w:cs="Arial"/>
                <w:bCs/>
                <w:color w:val="000000"/>
                <w:sz w:val="22"/>
                <w:szCs w:val="22"/>
                <w:lang w:val="en"/>
              </w:rPr>
            </w:pPr>
          </w:p>
        </w:tc>
        <w:tc>
          <w:tcPr>
            <w:tcW w:w="8190" w:type="dxa"/>
            <w:shd w:val="clear" w:color="auto" w:fill="auto"/>
          </w:tcPr>
          <w:p w14:paraId="5D0747C5" w14:textId="77777777" w:rsidR="003D5DA9" w:rsidRPr="00066681" w:rsidRDefault="003D5DA9" w:rsidP="006119D6">
            <w:pPr>
              <w:spacing w:line="456" w:lineRule="atLeast"/>
              <w:rPr>
                <w:rFonts w:eastAsia="Times New Roman" w:cs="Arial"/>
                <w:b/>
                <w:bCs/>
                <w:color w:val="000000"/>
                <w:sz w:val="22"/>
                <w:szCs w:val="22"/>
                <w:lang w:val="en"/>
              </w:rPr>
            </w:pPr>
            <w:r>
              <w:rPr>
                <w:rFonts w:cs="Arial"/>
                <w:sz w:val="22"/>
                <w:szCs w:val="22"/>
              </w:rPr>
              <w:t>5004.00</w:t>
            </w:r>
          </w:p>
        </w:tc>
      </w:tr>
    </w:tbl>
    <w:p w14:paraId="28FE6F76" w14:textId="77777777" w:rsidR="003D5DA9" w:rsidRDefault="003D5DA9" w:rsidP="003D5DA9">
      <w:pPr>
        <w:shd w:val="clear" w:color="auto" w:fill="FFFFFF"/>
        <w:spacing w:line="360" w:lineRule="atLeast"/>
        <w:rPr>
          <w:rFonts w:ascii="Trebuchet MS" w:eastAsia="Times New Roman" w:hAnsi="Trebuchet MS"/>
          <w:b/>
          <w:bCs/>
          <w:color w:val="000000"/>
          <w:sz w:val="20"/>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7014"/>
      </w:tblGrid>
      <w:tr w:rsidR="003D5DA9" w:rsidRPr="006C24E1" w14:paraId="17BF48AA" w14:textId="77777777" w:rsidTr="006119D6">
        <w:tc>
          <w:tcPr>
            <w:tcW w:w="2605" w:type="dxa"/>
            <w:shd w:val="clear" w:color="auto" w:fill="auto"/>
          </w:tcPr>
          <w:p w14:paraId="4406C4A1" w14:textId="77777777" w:rsidR="003D5DA9" w:rsidRPr="0024725C" w:rsidRDefault="003D5DA9" w:rsidP="006119D6">
            <w:pPr>
              <w:shd w:val="clear" w:color="auto" w:fill="FFFFFF"/>
              <w:spacing w:line="360" w:lineRule="atLeast"/>
              <w:rPr>
                <w:rFonts w:eastAsia="Times New Roman" w:cs="Arial"/>
                <w:b/>
                <w:bCs/>
                <w:color w:val="000000"/>
                <w:sz w:val="22"/>
                <w:szCs w:val="22"/>
                <w:lang w:val="en"/>
              </w:rPr>
            </w:pPr>
            <w:r w:rsidRPr="0024725C">
              <w:rPr>
                <w:rFonts w:eastAsia="Times New Roman" w:cs="Arial"/>
                <w:b/>
                <w:bCs/>
                <w:sz w:val="22"/>
                <w:szCs w:val="22"/>
                <w:lang w:val="en"/>
              </w:rPr>
              <w:t xml:space="preserve">Contact Information </w:t>
            </w:r>
          </w:p>
        </w:tc>
        <w:tc>
          <w:tcPr>
            <w:tcW w:w="8185" w:type="dxa"/>
            <w:shd w:val="clear" w:color="auto" w:fill="auto"/>
          </w:tcPr>
          <w:p w14:paraId="52B22842" w14:textId="77777777" w:rsidR="003D5DA9" w:rsidRPr="00066681" w:rsidRDefault="003D5DA9" w:rsidP="006119D6">
            <w:pPr>
              <w:shd w:val="clear" w:color="auto" w:fill="FFFFFF"/>
              <w:spacing w:line="360" w:lineRule="atLeast"/>
              <w:rPr>
                <w:rFonts w:eastAsia="Times New Roman" w:cs="Arial"/>
                <w:b/>
                <w:bCs/>
                <w:color w:val="000000"/>
                <w:sz w:val="22"/>
                <w:szCs w:val="22"/>
                <w:lang w:val="en"/>
              </w:rPr>
            </w:pPr>
          </w:p>
        </w:tc>
      </w:tr>
      <w:tr w:rsidR="003D5DA9" w:rsidRPr="006C24E1" w14:paraId="100BC864" w14:textId="77777777" w:rsidTr="006119D6">
        <w:trPr>
          <w:trHeight w:val="863"/>
        </w:trPr>
        <w:tc>
          <w:tcPr>
            <w:tcW w:w="2605" w:type="dxa"/>
            <w:shd w:val="clear" w:color="auto" w:fill="auto"/>
          </w:tcPr>
          <w:p w14:paraId="20536FAF" w14:textId="77777777" w:rsidR="003D5DA9" w:rsidRPr="0024725C" w:rsidRDefault="003D5DA9" w:rsidP="006119D6">
            <w:pPr>
              <w:shd w:val="clear" w:color="auto" w:fill="FFFFFF"/>
              <w:spacing w:line="456" w:lineRule="atLeast"/>
              <w:rPr>
                <w:rFonts w:eastAsia="Times New Roman" w:cs="Arial"/>
                <w:bCs/>
                <w:color w:val="000000"/>
                <w:sz w:val="22"/>
                <w:szCs w:val="22"/>
                <w:lang w:val="en"/>
              </w:rPr>
            </w:pPr>
            <w:r w:rsidRPr="0024725C">
              <w:rPr>
                <w:rFonts w:eastAsia="Times New Roman" w:cs="Arial"/>
                <w:bCs/>
                <w:color w:val="000000"/>
                <w:sz w:val="22"/>
                <w:szCs w:val="22"/>
                <w:lang w:val="en"/>
              </w:rPr>
              <w:t xml:space="preserve">Name of contact person </w:t>
            </w:r>
          </w:p>
        </w:tc>
        <w:tc>
          <w:tcPr>
            <w:tcW w:w="8185" w:type="dxa"/>
            <w:shd w:val="clear" w:color="auto" w:fill="auto"/>
          </w:tcPr>
          <w:p w14:paraId="3BF062D1" w14:textId="2070C116" w:rsidR="003D5DA9" w:rsidRPr="00066681" w:rsidRDefault="003D5DA9" w:rsidP="006119D6">
            <w:pPr>
              <w:shd w:val="clear" w:color="auto" w:fill="FFFFFF"/>
              <w:spacing w:line="456" w:lineRule="atLeast"/>
              <w:rPr>
                <w:rFonts w:eastAsia="Times New Roman" w:cs="Arial"/>
                <w:b/>
                <w:bCs/>
                <w:color w:val="000000"/>
                <w:sz w:val="22"/>
                <w:szCs w:val="22"/>
                <w:lang w:val="en"/>
              </w:rPr>
            </w:pPr>
            <w:r>
              <w:rPr>
                <w:rFonts w:cs="Arial"/>
                <w:sz w:val="22"/>
                <w:szCs w:val="22"/>
              </w:rPr>
              <w:t>Roy Ira</w:t>
            </w:r>
            <w:r w:rsidR="00D228B9">
              <w:rPr>
                <w:rFonts w:cs="Arial"/>
                <w:sz w:val="22"/>
                <w:szCs w:val="22"/>
              </w:rPr>
              <w:t>g</w:t>
            </w:r>
            <w:r>
              <w:rPr>
                <w:rFonts w:cs="Arial"/>
                <w:sz w:val="22"/>
                <w:szCs w:val="22"/>
              </w:rPr>
              <w:t>gi</w:t>
            </w:r>
          </w:p>
        </w:tc>
      </w:tr>
      <w:tr w:rsidR="003D5DA9" w:rsidRPr="006C24E1" w14:paraId="7CE42F86" w14:textId="77777777" w:rsidTr="006119D6">
        <w:trPr>
          <w:trHeight w:val="800"/>
        </w:trPr>
        <w:tc>
          <w:tcPr>
            <w:tcW w:w="2605" w:type="dxa"/>
            <w:shd w:val="clear" w:color="auto" w:fill="auto"/>
          </w:tcPr>
          <w:p w14:paraId="2F135D5A" w14:textId="77777777" w:rsidR="003D5DA9" w:rsidRPr="0024725C" w:rsidRDefault="003D5DA9" w:rsidP="006119D6">
            <w:pPr>
              <w:shd w:val="clear" w:color="auto" w:fill="FFFFFF"/>
              <w:spacing w:line="456" w:lineRule="atLeast"/>
              <w:rPr>
                <w:rFonts w:eastAsia="Times New Roman" w:cs="Arial"/>
                <w:bCs/>
                <w:color w:val="000000"/>
                <w:sz w:val="22"/>
                <w:szCs w:val="22"/>
                <w:lang w:val="en"/>
              </w:rPr>
            </w:pPr>
            <w:r w:rsidRPr="0024725C">
              <w:rPr>
                <w:rFonts w:eastAsia="Times New Roman" w:cs="Arial"/>
                <w:bCs/>
                <w:color w:val="000000"/>
                <w:sz w:val="22"/>
                <w:szCs w:val="22"/>
                <w:lang w:val="en"/>
              </w:rPr>
              <w:t xml:space="preserve">Title of contact person: </w:t>
            </w:r>
          </w:p>
        </w:tc>
        <w:tc>
          <w:tcPr>
            <w:tcW w:w="8185" w:type="dxa"/>
            <w:shd w:val="clear" w:color="auto" w:fill="auto"/>
          </w:tcPr>
          <w:p w14:paraId="14F101F1" w14:textId="77777777" w:rsidR="003D5DA9" w:rsidRPr="005058DF" w:rsidRDefault="003D5DA9" w:rsidP="006119D6">
            <w:pPr>
              <w:shd w:val="clear" w:color="auto" w:fill="FFFFFF"/>
              <w:spacing w:line="456" w:lineRule="atLeast"/>
              <w:rPr>
                <w:rFonts w:cs="Arial"/>
                <w:sz w:val="22"/>
                <w:szCs w:val="22"/>
              </w:rPr>
            </w:pPr>
            <w:r>
              <w:rPr>
                <w:rFonts w:cs="Arial"/>
                <w:sz w:val="22"/>
                <w:szCs w:val="22"/>
              </w:rPr>
              <w:t xml:space="preserve">Assistant Professor </w:t>
            </w:r>
          </w:p>
        </w:tc>
      </w:tr>
      <w:tr w:rsidR="003D5DA9" w:rsidRPr="006C24E1" w14:paraId="10589D89" w14:textId="77777777" w:rsidTr="006119D6">
        <w:trPr>
          <w:trHeight w:val="800"/>
        </w:trPr>
        <w:tc>
          <w:tcPr>
            <w:tcW w:w="2605" w:type="dxa"/>
            <w:shd w:val="clear" w:color="auto" w:fill="auto"/>
          </w:tcPr>
          <w:p w14:paraId="590011A1" w14:textId="77777777" w:rsidR="003D5DA9" w:rsidRPr="0024725C" w:rsidRDefault="003D5DA9" w:rsidP="006119D6">
            <w:pPr>
              <w:shd w:val="clear" w:color="auto" w:fill="FFFFFF"/>
              <w:spacing w:line="456" w:lineRule="atLeast"/>
              <w:rPr>
                <w:rFonts w:eastAsia="Times New Roman" w:cs="Arial"/>
                <w:bCs/>
                <w:color w:val="000000"/>
                <w:sz w:val="22"/>
                <w:szCs w:val="22"/>
                <w:lang w:val="en"/>
              </w:rPr>
            </w:pPr>
            <w:r w:rsidRPr="0024725C">
              <w:rPr>
                <w:rFonts w:eastAsia="Times New Roman" w:cs="Arial"/>
                <w:bCs/>
                <w:color w:val="000000"/>
                <w:sz w:val="22"/>
                <w:szCs w:val="22"/>
                <w:lang w:val="en"/>
              </w:rPr>
              <w:t xml:space="preserve">Telephone </w:t>
            </w:r>
          </w:p>
        </w:tc>
        <w:tc>
          <w:tcPr>
            <w:tcW w:w="8185" w:type="dxa"/>
            <w:shd w:val="clear" w:color="auto" w:fill="auto"/>
          </w:tcPr>
          <w:p w14:paraId="72B12155" w14:textId="77777777" w:rsidR="003D5DA9" w:rsidRPr="00066681" w:rsidRDefault="003D5DA9" w:rsidP="006119D6">
            <w:pPr>
              <w:shd w:val="clear" w:color="auto" w:fill="FFFFFF"/>
              <w:spacing w:line="456" w:lineRule="atLeast"/>
              <w:rPr>
                <w:rFonts w:eastAsia="Times New Roman" w:cs="Arial"/>
                <w:b/>
                <w:bCs/>
                <w:color w:val="000000"/>
                <w:sz w:val="22"/>
                <w:szCs w:val="22"/>
                <w:lang w:val="en"/>
              </w:rPr>
            </w:pPr>
            <w:r>
              <w:rPr>
                <w:rFonts w:eastAsia="Times New Roman" w:cs="Arial"/>
                <w:b/>
                <w:bCs/>
                <w:color w:val="000000"/>
                <w:sz w:val="22"/>
                <w:szCs w:val="22"/>
              </w:rPr>
              <w:t xml:space="preserve">718.260.5773 </w:t>
            </w:r>
          </w:p>
        </w:tc>
      </w:tr>
      <w:tr w:rsidR="003D5DA9" w:rsidRPr="006C24E1" w14:paraId="4891BC8A" w14:textId="77777777" w:rsidTr="006119D6">
        <w:trPr>
          <w:trHeight w:val="710"/>
        </w:trPr>
        <w:tc>
          <w:tcPr>
            <w:tcW w:w="2605" w:type="dxa"/>
            <w:shd w:val="clear" w:color="auto" w:fill="auto"/>
          </w:tcPr>
          <w:p w14:paraId="32A05ABA" w14:textId="77777777" w:rsidR="003D5DA9" w:rsidRPr="0024725C" w:rsidRDefault="003D5DA9" w:rsidP="006119D6">
            <w:pPr>
              <w:shd w:val="clear" w:color="auto" w:fill="FFFFFF"/>
              <w:spacing w:line="456" w:lineRule="atLeast"/>
              <w:rPr>
                <w:rFonts w:eastAsia="Times New Roman" w:cs="Arial"/>
                <w:bCs/>
                <w:color w:val="000000"/>
                <w:sz w:val="22"/>
                <w:szCs w:val="22"/>
                <w:lang w:val="en"/>
              </w:rPr>
            </w:pPr>
            <w:r w:rsidRPr="0024725C">
              <w:rPr>
                <w:rFonts w:eastAsia="Times New Roman" w:cs="Arial"/>
                <w:bCs/>
                <w:color w:val="000000"/>
                <w:sz w:val="22"/>
                <w:szCs w:val="22"/>
                <w:lang w:val="en"/>
              </w:rPr>
              <w:t xml:space="preserve">Fax: </w:t>
            </w:r>
          </w:p>
        </w:tc>
        <w:tc>
          <w:tcPr>
            <w:tcW w:w="8185" w:type="dxa"/>
            <w:shd w:val="clear" w:color="auto" w:fill="auto"/>
          </w:tcPr>
          <w:p w14:paraId="4CC54FC3" w14:textId="77777777" w:rsidR="003D5DA9" w:rsidRPr="00066681" w:rsidRDefault="003D5DA9" w:rsidP="006119D6">
            <w:pPr>
              <w:shd w:val="clear" w:color="auto" w:fill="FFFFFF"/>
              <w:spacing w:line="456" w:lineRule="atLeast"/>
              <w:rPr>
                <w:rFonts w:eastAsia="Times New Roman" w:cs="Arial"/>
                <w:b/>
                <w:bCs/>
                <w:color w:val="000000"/>
                <w:sz w:val="22"/>
                <w:szCs w:val="22"/>
                <w:lang w:val="en"/>
              </w:rPr>
            </w:pPr>
            <w:r>
              <w:rPr>
                <w:rFonts w:cs="Arial"/>
                <w:sz w:val="22"/>
                <w:szCs w:val="22"/>
              </w:rPr>
              <w:t>718.260.5774</w:t>
            </w:r>
          </w:p>
        </w:tc>
      </w:tr>
      <w:tr w:rsidR="003D5DA9" w:rsidRPr="006C24E1" w14:paraId="2781CF43" w14:textId="77777777" w:rsidTr="006119D6">
        <w:trPr>
          <w:trHeight w:val="800"/>
        </w:trPr>
        <w:tc>
          <w:tcPr>
            <w:tcW w:w="2605" w:type="dxa"/>
            <w:shd w:val="clear" w:color="auto" w:fill="auto"/>
          </w:tcPr>
          <w:p w14:paraId="19FAC5AA" w14:textId="77777777" w:rsidR="003D5DA9" w:rsidRPr="0024725C" w:rsidRDefault="003D5DA9" w:rsidP="006119D6">
            <w:pPr>
              <w:shd w:val="clear" w:color="auto" w:fill="FFFFFF"/>
              <w:spacing w:line="456" w:lineRule="atLeast"/>
              <w:rPr>
                <w:rFonts w:eastAsia="Times New Roman" w:cs="Arial"/>
                <w:bCs/>
                <w:color w:val="000000"/>
                <w:sz w:val="22"/>
                <w:szCs w:val="22"/>
                <w:lang w:val="en"/>
              </w:rPr>
            </w:pPr>
            <w:r w:rsidRPr="0024725C">
              <w:rPr>
                <w:rFonts w:eastAsia="Times New Roman" w:cs="Arial"/>
                <w:bCs/>
                <w:color w:val="000000"/>
                <w:sz w:val="22"/>
                <w:szCs w:val="22"/>
                <w:lang w:val="en"/>
              </w:rPr>
              <w:t xml:space="preserve">Email: </w:t>
            </w:r>
          </w:p>
        </w:tc>
        <w:tc>
          <w:tcPr>
            <w:tcW w:w="8185" w:type="dxa"/>
            <w:shd w:val="clear" w:color="auto" w:fill="auto"/>
          </w:tcPr>
          <w:p w14:paraId="447DC1D5" w14:textId="77777777" w:rsidR="003D5DA9" w:rsidRPr="00066681" w:rsidRDefault="003D5DA9" w:rsidP="006119D6">
            <w:pPr>
              <w:shd w:val="clear" w:color="auto" w:fill="FFFFFF"/>
              <w:spacing w:line="456" w:lineRule="atLeast"/>
              <w:rPr>
                <w:rFonts w:eastAsia="Times New Roman" w:cs="Arial"/>
                <w:b/>
                <w:bCs/>
                <w:color w:val="000000"/>
                <w:sz w:val="22"/>
                <w:szCs w:val="22"/>
                <w:lang w:val="en"/>
              </w:rPr>
            </w:pPr>
            <w:r>
              <w:rPr>
                <w:rFonts w:cs="Arial"/>
                <w:sz w:val="22"/>
                <w:szCs w:val="22"/>
              </w:rPr>
              <w:t>riraggi@citytech.cuny.edu</w:t>
            </w:r>
          </w:p>
        </w:tc>
      </w:tr>
    </w:tbl>
    <w:p w14:paraId="39F910BC" w14:textId="77777777" w:rsidR="003D5DA9" w:rsidRDefault="003D5DA9" w:rsidP="003D5DA9">
      <w:pPr>
        <w:rPr>
          <w:sz w:val="22"/>
          <w:szCs w:val="22"/>
        </w:rPr>
      </w:pPr>
    </w:p>
    <w:p w14:paraId="2303DC82" w14:textId="77777777" w:rsidR="003D5DA9" w:rsidRPr="001D7692" w:rsidRDefault="003D5DA9" w:rsidP="003D5DA9">
      <w:pPr>
        <w:rPr>
          <w:sz w:val="22"/>
          <w:szCs w:val="22"/>
        </w:rPr>
      </w:pPr>
      <w:r>
        <w:rPr>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5171"/>
        <w:gridCol w:w="4179"/>
      </w:tblGrid>
      <w:tr w:rsidR="003D5DA9" w:rsidRPr="00140279" w14:paraId="396DAE10" w14:textId="77777777" w:rsidTr="006119D6">
        <w:trPr>
          <w:trHeight w:val="364"/>
        </w:trPr>
        <w:tc>
          <w:tcPr>
            <w:tcW w:w="5000" w:type="pct"/>
            <w:gridSpan w:val="2"/>
            <w:shd w:val="clear" w:color="auto" w:fill="B3B3B3"/>
            <w:vAlign w:val="center"/>
          </w:tcPr>
          <w:p w14:paraId="662F2364" w14:textId="77777777" w:rsidR="003D5DA9" w:rsidRPr="00140279" w:rsidRDefault="003D5DA9" w:rsidP="006119D6">
            <w:pPr>
              <w:rPr>
                <w:rFonts w:cs="Arial"/>
                <w:b/>
                <w:spacing w:val="-2"/>
                <w:sz w:val="22"/>
                <w:szCs w:val="22"/>
              </w:rPr>
            </w:pPr>
            <w:r w:rsidRPr="00140279">
              <w:rPr>
                <w:rFonts w:cs="Arial"/>
                <w:b/>
                <w:spacing w:val="-2"/>
                <w:sz w:val="22"/>
                <w:szCs w:val="22"/>
              </w:rPr>
              <w:lastRenderedPageBreak/>
              <w:t>Instructions</w:t>
            </w:r>
          </w:p>
        </w:tc>
      </w:tr>
      <w:tr w:rsidR="003D5DA9" w:rsidRPr="00140279" w14:paraId="11E91E75" w14:textId="77777777" w:rsidTr="006119D6">
        <w:trPr>
          <w:trHeight w:val="364"/>
        </w:trPr>
        <w:tc>
          <w:tcPr>
            <w:tcW w:w="5000" w:type="pct"/>
            <w:gridSpan w:val="2"/>
            <w:shd w:val="clear" w:color="auto" w:fill="auto"/>
            <w:vAlign w:val="center"/>
          </w:tcPr>
          <w:p w14:paraId="3FBB6385" w14:textId="77777777" w:rsidR="003D5DA9" w:rsidRDefault="003D5DA9" w:rsidP="006119D6">
            <w:pPr>
              <w:rPr>
                <w:sz w:val="22"/>
                <w:szCs w:val="22"/>
              </w:rPr>
            </w:pPr>
            <w:r w:rsidRPr="00140279">
              <w:rPr>
                <w:sz w:val="22"/>
                <w:szCs w:val="22"/>
              </w:rPr>
              <w:t xml:space="preserve">Guidance for this task can be found by clicking here:  </w:t>
            </w:r>
          </w:p>
          <w:p w14:paraId="12E5B8A4" w14:textId="77777777" w:rsidR="003D5DA9" w:rsidRPr="00140279" w:rsidRDefault="005116EE" w:rsidP="006119D6">
            <w:pPr>
              <w:rPr>
                <w:rFonts w:cs="Arial"/>
                <w:b/>
                <w:spacing w:val="-2"/>
                <w:sz w:val="22"/>
                <w:szCs w:val="22"/>
              </w:rPr>
            </w:pPr>
            <w:hyperlink r:id="rId56" w:history="1">
              <w:r w:rsidR="003D5DA9" w:rsidRPr="00140279">
                <w:rPr>
                  <w:color w:val="0000FF"/>
                  <w:sz w:val="22"/>
                  <w:szCs w:val="22"/>
                  <w:u w:val="single"/>
                </w:rPr>
                <w:t>Review Process for Approval of Programs in the Distance Education Format</w:t>
              </w:r>
            </w:hyperlink>
          </w:p>
        </w:tc>
      </w:tr>
      <w:tr w:rsidR="003D5DA9" w:rsidRPr="00140279" w14:paraId="0109F5BF" w14:textId="77777777" w:rsidTr="006119D6">
        <w:trPr>
          <w:trHeight w:val="364"/>
        </w:trPr>
        <w:tc>
          <w:tcPr>
            <w:tcW w:w="5000" w:type="pct"/>
            <w:gridSpan w:val="2"/>
            <w:shd w:val="clear" w:color="auto" w:fill="B3B3B3"/>
            <w:vAlign w:val="center"/>
          </w:tcPr>
          <w:p w14:paraId="37422ECB" w14:textId="77777777" w:rsidR="003D5DA9" w:rsidRPr="00140279" w:rsidRDefault="003D5DA9" w:rsidP="006119D6">
            <w:pPr>
              <w:rPr>
                <w:rFonts w:cs="Arial"/>
                <w:sz w:val="22"/>
                <w:szCs w:val="22"/>
              </w:rPr>
            </w:pPr>
            <w:r w:rsidRPr="00140279">
              <w:rPr>
                <w:rFonts w:cs="Arial"/>
                <w:b/>
                <w:spacing w:val="-2"/>
                <w:sz w:val="22"/>
                <w:szCs w:val="22"/>
              </w:rPr>
              <w:t xml:space="preserve">1. </w:t>
            </w:r>
            <w:r w:rsidRPr="00140279">
              <w:rPr>
                <w:rFonts w:cs="Arial"/>
                <w:b/>
                <w:bCs/>
                <w:iCs/>
                <w:sz w:val="22"/>
                <w:szCs w:val="22"/>
              </w:rPr>
              <w:t>Anticipated enrollment</w:t>
            </w:r>
            <w:r w:rsidRPr="00140279">
              <w:rPr>
                <w:rFonts w:cs="Arial"/>
                <w:b/>
                <w:sz w:val="22"/>
                <w:szCs w:val="22"/>
              </w:rPr>
              <w:t xml:space="preserve"> in distance program</w:t>
            </w:r>
            <w:r w:rsidRPr="00140279">
              <w:rPr>
                <w:rFonts w:cs="Arial"/>
                <w:sz w:val="22"/>
                <w:szCs w:val="22"/>
              </w:rPr>
              <w:t xml:space="preserve"> </w:t>
            </w:r>
          </w:p>
        </w:tc>
      </w:tr>
      <w:tr w:rsidR="003D5DA9" w:rsidRPr="00140279" w14:paraId="0B4DF155" w14:textId="77777777" w:rsidTr="006119D6">
        <w:trPr>
          <w:trHeight w:val="472"/>
        </w:trPr>
        <w:tc>
          <w:tcPr>
            <w:tcW w:w="2765" w:type="pct"/>
            <w:shd w:val="clear" w:color="auto" w:fill="FFFFFF"/>
            <w:vAlign w:val="center"/>
          </w:tcPr>
          <w:p w14:paraId="76254540" w14:textId="77777777" w:rsidR="003D5DA9" w:rsidRPr="00140279" w:rsidRDefault="003D5DA9" w:rsidP="006119D6">
            <w:pPr>
              <w:rPr>
                <w:rFonts w:cs="Arial"/>
                <w:sz w:val="22"/>
                <w:szCs w:val="22"/>
              </w:rPr>
            </w:pPr>
            <w:r w:rsidRPr="00140279">
              <w:rPr>
                <w:rFonts w:cs="Arial"/>
                <w:sz w:val="22"/>
                <w:szCs w:val="22"/>
              </w:rPr>
              <w:t xml:space="preserve">Initial Enrollment:  </w:t>
            </w:r>
            <w:r>
              <w:rPr>
                <w:rFonts w:cs="Arial"/>
                <w:sz w:val="22"/>
                <w:szCs w:val="22"/>
              </w:rPr>
              <w:t>300</w:t>
            </w:r>
          </w:p>
        </w:tc>
        <w:tc>
          <w:tcPr>
            <w:tcW w:w="2235" w:type="pct"/>
            <w:shd w:val="clear" w:color="auto" w:fill="FFFFFF"/>
            <w:vAlign w:val="center"/>
          </w:tcPr>
          <w:p w14:paraId="0EDE902E" w14:textId="77777777" w:rsidR="003D5DA9" w:rsidRPr="00140279" w:rsidRDefault="003D5DA9" w:rsidP="006119D6">
            <w:pPr>
              <w:rPr>
                <w:rFonts w:cs="Arial"/>
                <w:sz w:val="22"/>
                <w:szCs w:val="22"/>
              </w:rPr>
            </w:pPr>
            <w:r w:rsidRPr="00140279">
              <w:rPr>
                <w:rFonts w:cs="Arial"/>
                <w:sz w:val="22"/>
                <w:szCs w:val="22"/>
              </w:rPr>
              <w:t xml:space="preserve">Maximum by year 3:  </w:t>
            </w:r>
            <w:r>
              <w:rPr>
                <w:rFonts w:cs="Arial"/>
                <w:sz w:val="22"/>
                <w:szCs w:val="22"/>
              </w:rPr>
              <w:t>600</w:t>
            </w:r>
          </w:p>
        </w:tc>
      </w:tr>
      <w:tr w:rsidR="003D5DA9" w:rsidRPr="00140279" w14:paraId="73C9C138" w14:textId="77777777" w:rsidTr="006119D6">
        <w:tc>
          <w:tcPr>
            <w:tcW w:w="5000" w:type="pct"/>
            <w:gridSpan w:val="2"/>
            <w:shd w:val="clear" w:color="auto" w:fill="B3B3B3"/>
            <w:vAlign w:val="center"/>
          </w:tcPr>
          <w:p w14:paraId="482FFB55" w14:textId="77777777" w:rsidR="003D5DA9" w:rsidRPr="00140279" w:rsidRDefault="003D5DA9" w:rsidP="006119D6">
            <w:pPr>
              <w:rPr>
                <w:rFonts w:cs="Arial"/>
                <w:b/>
                <w:sz w:val="22"/>
                <w:szCs w:val="22"/>
              </w:rPr>
            </w:pPr>
            <w:r w:rsidRPr="00140279">
              <w:rPr>
                <w:rFonts w:cs="Arial"/>
                <w:b/>
                <w:spacing w:val="-2"/>
                <w:sz w:val="22"/>
                <w:szCs w:val="22"/>
              </w:rPr>
              <w:t xml:space="preserve">2. Program Information </w:t>
            </w:r>
          </w:p>
        </w:tc>
      </w:tr>
      <w:tr w:rsidR="003D5DA9" w:rsidRPr="00140279" w14:paraId="7A00D10D" w14:textId="77777777" w:rsidTr="006119D6">
        <w:trPr>
          <w:trHeight w:val="378"/>
        </w:trPr>
        <w:tc>
          <w:tcPr>
            <w:tcW w:w="5000" w:type="pct"/>
            <w:gridSpan w:val="2"/>
            <w:shd w:val="clear" w:color="auto" w:fill="FFFFFF"/>
            <w:vAlign w:val="center"/>
          </w:tcPr>
          <w:p w14:paraId="1E067D47" w14:textId="77777777" w:rsidR="003D5DA9" w:rsidRPr="00140279" w:rsidRDefault="003D5DA9" w:rsidP="003D5DA9">
            <w:pPr>
              <w:numPr>
                <w:ilvl w:val="0"/>
                <w:numId w:val="11"/>
              </w:numPr>
              <w:rPr>
                <w:rFonts w:cs="Arial"/>
                <w:sz w:val="22"/>
                <w:szCs w:val="22"/>
              </w:rPr>
            </w:pPr>
            <w:r w:rsidRPr="00140279">
              <w:rPr>
                <w:rFonts w:cs="Arial"/>
                <w:b/>
                <w:bCs/>
                <w:iCs/>
                <w:sz w:val="22"/>
                <w:szCs w:val="22"/>
              </w:rPr>
              <w:t>Term length</w:t>
            </w:r>
            <w:r w:rsidRPr="00140279">
              <w:rPr>
                <w:rFonts w:cs="Arial"/>
                <w:sz w:val="22"/>
                <w:szCs w:val="22"/>
              </w:rPr>
              <w:t xml:space="preserve"> (in weeks) for the distance program: </w:t>
            </w:r>
            <w:r>
              <w:rPr>
                <w:rFonts w:cs="Arial"/>
                <w:spacing w:val="-2"/>
                <w:sz w:val="22"/>
                <w:szCs w:val="22"/>
              </w:rPr>
              <w:t>15</w:t>
            </w:r>
          </w:p>
        </w:tc>
      </w:tr>
      <w:tr w:rsidR="003D5DA9" w:rsidRPr="00140279" w14:paraId="78761BB4" w14:textId="77777777" w:rsidTr="006119D6">
        <w:trPr>
          <w:trHeight w:val="486"/>
        </w:trPr>
        <w:tc>
          <w:tcPr>
            <w:tcW w:w="5000" w:type="pct"/>
            <w:gridSpan w:val="2"/>
            <w:shd w:val="clear" w:color="auto" w:fill="FFFFFF"/>
            <w:vAlign w:val="center"/>
          </w:tcPr>
          <w:p w14:paraId="0C60CBC6" w14:textId="77777777" w:rsidR="003D5DA9" w:rsidRPr="00140279" w:rsidRDefault="003D5DA9" w:rsidP="003D5DA9">
            <w:pPr>
              <w:numPr>
                <w:ilvl w:val="0"/>
                <w:numId w:val="11"/>
              </w:numPr>
              <w:rPr>
                <w:rFonts w:cs="Arial"/>
                <w:b/>
                <w:bCs/>
                <w:iCs/>
                <w:sz w:val="22"/>
                <w:szCs w:val="22"/>
              </w:rPr>
            </w:pPr>
            <w:r w:rsidRPr="00140279">
              <w:rPr>
                <w:rFonts w:cs="Arial"/>
                <w:b/>
                <w:bCs/>
                <w:iCs/>
                <w:sz w:val="22"/>
                <w:szCs w:val="22"/>
              </w:rPr>
              <w:t>Is this the same as term length for the classroom program?</w:t>
            </w:r>
            <w:r w:rsidRPr="00140279">
              <w:rPr>
                <w:rFonts w:cs="Arial"/>
                <w:sz w:val="22"/>
                <w:szCs w:val="22"/>
              </w:rPr>
              <w:t xml:space="preserve">  </w:t>
            </w:r>
            <w:r>
              <w:rPr>
                <w:rFonts w:cs="Arial"/>
                <w:sz w:val="22"/>
                <w:szCs w:val="22"/>
              </w:rPr>
              <w:t xml:space="preserve">X </w:t>
            </w:r>
            <w:r w:rsidRPr="00140279">
              <w:rPr>
                <w:rFonts w:cs="Arial"/>
                <w:sz w:val="22"/>
                <w:szCs w:val="22"/>
              </w:rPr>
              <w:t>Yes</w:t>
            </w:r>
            <w:r>
              <w:rPr>
                <w:rFonts w:cs="Arial"/>
                <w:sz w:val="22"/>
                <w:szCs w:val="22"/>
              </w:rPr>
              <w:t xml:space="preserve"> </w:t>
            </w:r>
            <w:r w:rsidRPr="00140279">
              <w:rPr>
                <w:rFonts w:cs="Arial"/>
                <w:sz w:val="22"/>
                <w:szCs w:val="22"/>
              </w:rPr>
              <w:fldChar w:fldCharType="begin">
                <w:ffData>
                  <w:name w:val="Check2"/>
                  <w:enabled/>
                  <w:calcOnExit w:val="0"/>
                  <w:checkBox>
                    <w:sizeAuto/>
                    <w:default w:val="0"/>
                  </w:checkBox>
                </w:ffData>
              </w:fldChar>
            </w:r>
            <w:r w:rsidRPr="00140279">
              <w:rPr>
                <w:rFonts w:cs="Arial"/>
                <w:sz w:val="22"/>
                <w:szCs w:val="22"/>
              </w:rPr>
              <w:instrText xml:space="preserve"> FORMCHECKBOX </w:instrText>
            </w:r>
            <w:r w:rsidR="005116EE">
              <w:rPr>
                <w:rFonts w:cs="Arial"/>
                <w:sz w:val="22"/>
                <w:szCs w:val="22"/>
              </w:rPr>
            </w:r>
            <w:r w:rsidR="005116EE">
              <w:rPr>
                <w:rFonts w:cs="Arial"/>
                <w:sz w:val="22"/>
                <w:szCs w:val="22"/>
              </w:rPr>
              <w:fldChar w:fldCharType="separate"/>
            </w:r>
            <w:r w:rsidRPr="00140279">
              <w:rPr>
                <w:rFonts w:cs="Arial"/>
                <w:sz w:val="22"/>
                <w:szCs w:val="22"/>
              </w:rPr>
              <w:fldChar w:fldCharType="end"/>
            </w:r>
            <w:r w:rsidRPr="00140279">
              <w:rPr>
                <w:rFonts w:cs="Arial"/>
                <w:sz w:val="22"/>
                <w:szCs w:val="22"/>
              </w:rPr>
              <w:t xml:space="preserve"> No</w:t>
            </w:r>
          </w:p>
        </w:tc>
      </w:tr>
      <w:tr w:rsidR="003D5DA9" w:rsidRPr="00140279" w14:paraId="713F8C12" w14:textId="77777777" w:rsidTr="006119D6">
        <w:trPr>
          <w:trHeight w:val="1165"/>
        </w:trPr>
        <w:tc>
          <w:tcPr>
            <w:tcW w:w="5000" w:type="pct"/>
            <w:gridSpan w:val="2"/>
            <w:shd w:val="clear" w:color="auto" w:fill="FFFFFF"/>
            <w:vAlign w:val="center"/>
          </w:tcPr>
          <w:p w14:paraId="6611D21B" w14:textId="77777777" w:rsidR="003D5DA9" w:rsidRPr="00140279" w:rsidRDefault="003D5DA9" w:rsidP="003D5DA9">
            <w:pPr>
              <w:numPr>
                <w:ilvl w:val="0"/>
                <w:numId w:val="11"/>
              </w:numPr>
              <w:rPr>
                <w:rFonts w:cs="Arial"/>
                <w:b/>
                <w:bCs/>
                <w:iCs/>
                <w:sz w:val="20"/>
              </w:rPr>
            </w:pPr>
            <w:r w:rsidRPr="00140279">
              <w:rPr>
                <w:rFonts w:cs="Arial"/>
                <w:b/>
                <w:bCs/>
                <w:iCs/>
                <w:sz w:val="22"/>
                <w:szCs w:val="22"/>
              </w:rPr>
              <w:t xml:space="preserve">How much “instructional time” is required per week per credit for a distance course in this program </w:t>
            </w:r>
            <w:r w:rsidRPr="00140279">
              <w:rPr>
                <w:rFonts w:cs="Arial"/>
                <w:bCs/>
                <w:iCs/>
                <w:sz w:val="20"/>
              </w:rPr>
              <w:t>(do not include time spent on activities that would be done outside “class time”, such as research, writing assignments, or chat rooms)</w:t>
            </w:r>
          </w:p>
          <w:p w14:paraId="54B6509D" w14:textId="52DC6455" w:rsidR="003D5DA9" w:rsidRPr="00140279" w:rsidRDefault="003D5DA9" w:rsidP="006119D6">
            <w:pPr>
              <w:rPr>
                <w:rFonts w:cs="Arial"/>
                <w:bCs/>
                <w:iCs/>
                <w:sz w:val="22"/>
                <w:szCs w:val="22"/>
              </w:rPr>
            </w:pPr>
            <w:r w:rsidRPr="00140279">
              <w:rPr>
                <w:rFonts w:cs="Arial"/>
                <w:bCs/>
                <w:iCs/>
                <w:sz w:val="22"/>
                <w:szCs w:val="22"/>
              </w:rPr>
              <w:t xml:space="preserve">Answer: </w:t>
            </w:r>
            <w:r w:rsidR="00D402E2">
              <w:rPr>
                <w:rFonts w:cs="Arial"/>
                <w:bCs/>
                <w:iCs/>
                <w:sz w:val="22"/>
                <w:szCs w:val="22"/>
              </w:rPr>
              <w:t xml:space="preserve">Instructional time for a 3-credit course is 3 hours per week. </w:t>
            </w:r>
            <w:r>
              <w:rPr>
                <w:rFonts w:cs="Arial"/>
                <w:bCs/>
                <w:iCs/>
                <w:sz w:val="22"/>
                <w:szCs w:val="22"/>
              </w:rPr>
              <w:t>Students are expected to complete 2 hours of activity outside of class for every credit hour</w:t>
            </w:r>
          </w:p>
        </w:tc>
      </w:tr>
      <w:tr w:rsidR="003D5DA9" w:rsidRPr="00140279" w14:paraId="52720973" w14:textId="77777777" w:rsidTr="006119D6">
        <w:trPr>
          <w:trHeight w:val="679"/>
        </w:trPr>
        <w:tc>
          <w:tcPr>
            <w:tcW w:w="5000" w:type="pct"/>
            <w:gridSpan w:val="2"/>
            <w:shd w:val="clear" w:color="auto" w:fill="FFFFFF"/>
            <w:vAlign w:val="center"/>
          </w:tcPr>
          <w:p w14:paraId="2DED841A" w14:textId="77777777" w:rsidR="003D5DA9" w:rsidRPr="00140279" w:rsidRDefault="003D5DA9" w:rsidP="003D5DA9">
            <w:pPr>
              <w:numPr>
                <w:ilvl w:val="0"/>
                <w:numId w:val="11"/>
              </w:numPr>
              <w:rPr>
                <w:rFonts w:cs="Arial"/>
                <w:b/>
                <w:bCs/>
                <w:iCs/>
                <w:sz w:val="22"/>
                <w:szCs w:val="22"/>
              </w:rPr>
            </w:pPr>
            <w:r w:rsidRPr="00140279">
              <w:rPr>
                <w:rFonts w:cs="Arial"/>
                <w:b/>
                <w:bCs/>
                <w:iCs/>
                <w:sz w:val="22"/>
                <w:szCs w:val="22"/>
              </w:rPr>
              <w:t>What proportion of the program will be offered in Distance Education format?</w:t>
            </w:r>
          </w:p>
          <w:p w14:paraId="0BF1B323" w14:textId="77777777" w:rsidR="003D5DA9" w:rsidRPr="00140279" w:rsidRDefault="003D5DA9" w:rsidP="006119D6">
            <w:pPr>
              <w:rPr>
                <w:rFonts w:cs="Arial"/>
                <w:bCs/>
                <w:iCs/>
                <w:sz w:val="22"/>
                <w:szCs w:val="22"/>
              </w:rPr>
            </w:pPr>
            <w:r w:rsidRPr="00140279">
              <w:rPr>
                <w:rFonts w:cs="Arial"/>
                <w:bCs/>
                <w:iCs/>
                <w:sz w:val="22"/>
                <w:szCs w:val="22"/>
              </w:rPr>
              <w:t>Answer:</w:t>
            </w:r>
            <w:r w:rsidRPr="00140279">
              <w:rPr>
                <w:rFonts w:cs="Arial"/>
                <w:b/>
                <w:bCs/>
                <w:iCs/>
                <w:sz w:val="22"/>
                <w:szCs w:val="22"/>
              </w:rPr>
              <w:t xml:space="preserve">  </w:t>
            </w:r>
            <w:r>
              <w:rPr>
                <w:rFonts w:cs="Arial"/>
                <w:bCs/>
                <w:iCs/>
                <w:sz w:val="22"/>
                <w:szCs w:val="22"/>
              </w:rPr>
              <w:t>100%</w:t>
            </w:r>
          </w:p>
        </w:tc>
      </w:tr>
      <w:tr w:rsidR="003D5DA9" w:rsidRPr="00140279" w14:paraId="78285DB4" w14:textId="77777777" w:rsidTr="006119D6">
        <w:trPr>
          <w:trHeight w:val="679"/>
        </w:trPr>
        <w:tc>
          <w:tcPr>
            <w:tcW w:w="5000" w:type="pct"/>
            <w:gridSpan w:val="2"/>
            <w:shd w:val="clear" w:color="auto" w:fill="FFFFFF"/>
            <w:vAlign w:val="center"/>
          </w:tcPr>
          <w:p w14:paraId="7BE16268" w14:textId="77777777" w:rsidR="003D5DA9" w:rsidRPr="00140279" w:rsidRDefault="003D5DA9" w:rsidP="003D5DA9">
            <w:pPr>
              <w:numPr>
                <w:ilvl w:val="0"/>
                <w:numId w:val="11"/>
              </w:numPr>
              <w:rPr>
                <w:rFonts w:cs="Arial"/>
                <w:b/>
                <w:bCs/>
                <w:iCs/>
                <w:sz w:val="22"/>
                <w:szCs w:val="22"/>
              </w:rPr>
            </w:pPr>
            <w:r w:rsidRPr="00140279">
              <w:rPr>
                <w:rFonts w:cs="Arial"/>
                <w:b/>
                <w:bCs/>
                <w:iCs/>
                <w:sz w:val="22"/>
                <w:szCs w:val="22"/>
              </w:rPr>
              <w:t>What is the maximum number of students who will be enrolled in an online course section?</w:t>
            </w:r>
          </w:p>
          <w:p w14:paraId="108923A0" w14:textId="77777777" w:rsidR="003D5DA9" w:rsidRPr="00140279" w:rsidRDefault="003D5DA9" w:rsidP="006119D6">
            <w:pPr>
              <w:rPr>
                <w:rFonts w:cs="Arial"/>
                <w:bCs/>
                <w:iCs/>
                <w:sz w:val="22"/>
                <w:szCs w:val="22"/>
              </w:rPr>
            </w:pPr>
            <w:r w:rsidRPr="00140279">
              <w:rPr>
                <w:rFonts w:cs="Arial"/>
                <w:bCs/>
                <w:iCs/>
                <w:sz w:val="22"/>
                <w:szCs w:val="22"/>
              </w:rPr>
              <w:t xml:space="preserve">Answer:  </w:t>
            </w:r>
            <w:r>
              <w:rPr>
                <w:rFonts w:cs="Arial"/>
                <w:bCs/>
                <w:iCs/>
                <w:sz w:val="22"/>
                <w:szCs w:val="22"/>
              </w:rPr>
              <w:t>34</w:t>
            </w:r>
          </w:p>
        </w:tc>
      </w:tr>
    </w:tbl>
    <w:p w14:paraId="3F9FC584" w14:textId="77777777" w:rsidR="003D5DA9" w:rsidRDefault="003D5DA9" w:rsidP="003D5DA9">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350"/>
      </w:tblGrid>
      <w:tr w:rsidR="003D5DA9" w:rsidRPr="00140279" w14:paraId="31166FB2" w14:textId="77777777" w:rsidTr="006119D6">
        <w:trPr>
          <w:trHeight w:val="859"/>
        </w:trPr>
        <w:tc>
          <w:tcPr>
            <w:tcW w:w="5000" w:type="pct"/>
            <w:shd w:val="clear" w:color="auto" w:fill="FFFFFF"/>
            <w:vAlign w:val="center"/>
          </w:tcPr>
          <w:p w14:paraId="6F692DFF" w14:textId="77777777" w:rsidR="003D5DA9" w:rsidRPr="00B662C3" w:rsidRDefault="003D5DA9" w:rsidP="006119D6">
            <w:pPr>
              <w:jc w:val="center"/>
              <w:outlineLvl w:val="4"/>
              <w:rPr>
                <w:rFonts w:cs="Arial"/>
                <w:b/>
                <w:bCs/>
                <w:sz w:val="22"/>
                <w:szCs w:val="22"/>
              </w:rPr>
            </w:pPr>
            <w:r w:rsidRPr="00B662C3">
              <w:rPr>
                <w:rFonts w:cs="Arial"/>
                <w:b/>
                <w:bCs/>
                <w:sz w:val="22"/>
                <w:szCs w:val="22"/>
              </w:rPr>
              <w:lastRenderedPageBreak/>
              <w:t xml:space="preserve">Part B – </w:t>
            </w:r>
            <w:r>
              <w:rPr>
                <w:rFonts w:cs="Arial"/>
                <w:b/>
                <w:bCs/>
                <w:sz w:val="22"/>
                <w:szCs w:val="22"/>
              </w:rPr>
              <w:t>Marketing Management &amp; Sales – AAS</w:t>
            </w:r>
          </w:p>
        </w:tc>
      </w:tr>
    </w:tbl>
    <w:tbl>
      <w:tblPr>
        <w:tblpPr w:leftFromText="180" w:rightFromText="180" w:vertAnchor="text" w:horzAnchor="margin" w:tblpY="2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3D5DA9" w:rsidRPr="00140279" w14:paraId="412C8454" w14:textId="77777777" w:rsidTr="006119D6">
        <w:trPr>
          <w:trHeight w:val="480"/>
        </w:trPr>
        <w:tc>
          <w:tcPr>
            <w:tcW w:w="5000" w:type="pct"/>
            <w:tcBorders>
              <w:bottom w:val="single" w:sz="4" w:space="0" w:color="auto"/>
            </w:tcBorders>
            <w:shd w:val="clear" w:color="auto" w:fill="B3B3B3"/>
          </w:tcPr>
          <w:p w14:paraId="44C7D468" w14:textId="77777777" w:rsidR="003D5DA9" w:rsidRPr="00140279" w:rsidRDefault="003D5DA9" w:rsidP="006119D6">
            <w:pPr>
              <w:outlineLvl w:val="4"/>
              <w:rPr>
                <w:rFonts w:cs="Arial"/>
                <w:bCs/>
                <w:sz w:val="22"/>
                <w:szCs w:val="22"/>
              </w:rPr>
            </w:pPr>
            <w:r w:rsidRPr="00140279">
              <w:rPr>
                <w:rFonts w:cs="Arial"/>
                <w:b/>
                <w:sz w:val="22"/>
                <w:szCs w:val="22"/>
              </w:rPr>
              <w:t>Part B: Program-Specific Issues:</w:t>
            </w:r>
            <w:r w:rsidRPr="00140279">
              <w:rPr>
                <w:rFonts w:cs="Arial"/>
                <w:sz w:val="22"/>
                <w:szCs w:val="22"/>
              </w:rPr>
              <w:t xml:space="preserve"> Submit this part for </w:t>
            </w:r>
            <w:r w:rsidRPr="00140279">
              <w:rPr>
                <w:rFonts w:cs="Arial"/>
                <w:b/>
                <w:sz w:val="22"/>
                <w:szCs w:val="22"/>
              </w:rPr>
              <w:t>each new request</w:t>
            </w:r>
            <w:r w:rsidRPr="00140279">
              <w:rPr>
                <w:rFonts w:cs="Arial"/>
                <w:sz w:val="22"/>
                <w:szCs w:val="22"/>
              </w:rPr>
              <w:t xml:space="preserve"> to add Distance Education Format to a registered program.</w:t>
            </w:r>
          </w:p>
        </w:tc>
      </w:tr>
      <w:tr w:rsidR="003D5DA9" w:rsidRPr="00140279" w14:paraId="410EF555" w14:textId="77777777" w:rsidTr="006119D6">
        <w:trPr>
          <w:trHeight w:val="377"/>
        </w:trPr>
        <w:tc>
          <w:tcPr>
            <w:tcW w:w="5000" w:type="pct"/>
            <w:shd w:val="clear" w:color="auto" w:fill="B3B3B3"/>
          </w:tcPr>
          <w:p w14:paraId="63DD6F98" w14:textId="77777777" w:rsidR="003D5DA9" w:rsidRPr="00140279" w:rsidRDefault="003D5DA9" w:rsidP="006119D6">
            <w:pPr>
              <w:rPr>
                <w:rFonts w:eastAsia="Times New Roman" w:cs="Arial"/>
                <w:b/>
                <w:sz w:val="22"/>
                <w:szCs w:val="22"/>
              </w:rPr>
            </w:pPr>
            <w:r w:rsidRPr="00140279">
              <w:rPr>
                <w:rFonts w:eastAsia="Times New Roman" w:cs="Arial"/>
                <w:b/>
                <w:sz w:val="22"/>
                <w:szCs w:val="22"/>
              </w:rPr>
              <w:t>III.  Learning Design</w:t>
            </w:r>
          </w:p>
        </w:tc>
      </w:tr>
      <w:tr w:rsidR="003D5DA9" w:rsidRPr="00140279" w14:paraId="5E920B7D" w14:textId="77777777" w:rsidTr="006119D6">
        <w:trPr>
          <w:trHeight w:val="1247"/>
        </w:trPr>
        <w:tc>
          <w:tcPr>
            <w:tcW w:w="5000" w:type="pct"/>
            <w:shd w:val="clear" w:color="auto" w:fill="auto"/>
          </w:tcPr>
          <w:p w14:paraId="75E692EB" w14:textId="77777777" w:rsidR="003D5DA9" w:rsidRDefault="003D5DA9" w:rsidP="003D5DA9">
            <w:pPr>
              <w:numPr>
                <w:ilvl w:val="0"/>
                <w:numId w:val="12"/>
              </w:numPr>
              <w:rPr>
                <w:rFonts w:cs="Arial"/>
                <w:sz w:val="22"/>
                <w:szCs w:val="22"/>
              </w:rPr>
            </w:pPr>
            <w:r w:rsidRPr="00140279">
              <w:rPr>
                <w:rFonts w:cs="Arial"/>
                <w:sz w:val="22"/>
                <w:szCs w:val="22"/>
              </w:rPr>
              <w:t xml:space="preserve">How does your institution ensure that the </w:t>
            </w:r>
            <w:r w:rsidRPr="00140279">
              <w:rPr>
                <w:rFonts w:cs="Arial"/>
                <w:b/>
                <w:bCs/>
                <w:iCs/>
                <w:sz w:val="22"/>
                <w:szCs w:val="22"/>
              </w:rPr>
              <w:t>same academic standards and requirements</w:t>
            </w:r>
            <w:r w:rsidRPr="00140279">
              <w:rPr>
                <w:rFonts w:cs="Arial"/>
                <w:sz w:val="22"/>
                <w:szCs w:val="22"/>
              </w:rPr>
              <w:t xml:space="preserve"> are applied to the program on campus and through distance learning? If the curriculum in the Distance Education program differs from that of the on-ground program, please identify the differences.</w:t>
            </w:r>
          </w:p>
          <w:p w14:paraId="299F47CB" w14:textId="77777777" w:rsidR="003D5DA9" w:rsidRPr="00140279" w:rsidRDefault="003D5DA9" w:rsidP="006119D6">
            <w:pPr>
              <w:rPr>
                <w:rFonts w:cs="Arial"/>
                <w:sz w:val="22"/>
                <w:szCs w:val="22"/>
              </w:rPr>
            </w:pPr>
            <w:r w:rsidRPr="00A11E08">
              <w:rPr>
                <w:rFonts w:cs="Arial"/>
                <w:b/>
                <w:bCs/>
                <w:sz w:val="22"/>
                <w:szCs w:val="22"/>
              </w:rPr>
              <w:t>Answer:</w:t>
            </w:r>
            <w:r w:rsidRPr="00140279">
              <w:rPr>
                <w:rFonts w:cs="Arial"/>
                <w:sz w:val="22"/>
                <w:szCs w:val="22"/>
              </w:rPr>
              <w:t xml:space="preserve">  </w:t>
            </w:r>
            <w:r>
              <w:rPr>
                <w:rFonts w:cs="Arial"/>
                <w:sz w:val="22"/>
                <w:szCs w:val="22"/>
              </w:rPr>
              <w:t xml:space="preserve"> </w:t>
            </w:r>
            <w:r w:rsidRPr="00DE4CCB">
              <w:rPr>
                <w:rFonts w:cs="Arial"/>
                <w:sz w:val="22"/>
                <w:szCs w:val="22"/>
              </w:rPr>
              <w:t xml:space="preserve"> The curriculum in the Distance Education program would be the same as that of the on-ground program.  Many of our courses have been taught in a hybrid and online instructional setting for several years and the same academic standards and requirements are applicable to the courses taught through distance learning.  The course outlines specify the content that each course must cover throughout the semester as well as the learning outcomes.</w:t>
            </w:r>
            <w:r>
              <w:rPr>
                <w:rFonts w:cs="Arial"/>
                <w:sz w:val="22"/>
                <w:szCs w:val="22"/>
              </w:rPr>
              <w:t xml:space="preserve">  Proficiency in web-based communication tools is necessary for the type of positions our students are seeking. To this end, course content is consistent in either face-to-face or online courses; it is only the delivery method that changes. Each section of our courses undergoes peer observations to ensure that the pedagogy is appropriately matched to the modality, and that a specially designed online course assessment rubric is satisfied. The department chair also spot-checks online courses to ensure frequent instructor-student interaction is taking place. Learning objectives are clearly defined for each course and approved by our College Curriculum Committee, and our faculty are expected to meet these objectives regardless of the course modality. </w:t>
            </w:r>
          </w:p>
        </w:tc>
      </w:tr>
      <w:tr w:rsidR="003D5DA9" w:rsidRPr="00140279" w14:paraId="1F5970BE" w14:textId="77777777" w:rsidTr="006119D6">
        <w:trPr>
          <w:trHeight w:val="977"/>
        </w:trPr>
        <w:tc>
          <w:tcPr>
            <w:tcW w:w="5000" w:type="pct"/>
            <w:shd w:val="clear" w:color="auto" w:fill="auto"/>
          </w:tcPr>
          <w:p w14:paraId="23CFA4F6" w14:textId="77777777" w:rsidR="003D5DA9" w:rsidRPr="00140279" w:rsidRDefault="003D5DA9" w:rsidP="003D5DA9">
            <w:pPr>
              <w:numPr>
                <w:ilvl w:val="0"/>
                <w:numId w:val="12"/>
              </w:numPr>
              <w:rPr>
                <w:rFonts w:cs="Arial"/>
                <w:sz w:val="22"/>
                <w:szCs w:val="22"/>
              </w:rPr>
            </w:pPr>
            <w:r w:rsidRPr="00140279">
              <w:rPr>
                <w:rFonts w:cs="Arial"/>
                <w:sz w:val="22"/>
                <w:szCs w:val="22"/>
              </w:rPr>
              <w:t xml:space="preserve">Are the courses that make up the distance learning program offered in a sequence or configuration that allows </w:t>
            </w:r>
            <w:r w:rsidRPr="00140279">
              <w:rPr>
                <w:rFonts w:cs="Arial"/>
                <w:b/>
                <w:bCs/>
                <w:iCs/>
                <w:sz w:val="22"/>
                <w:szCs w:val="22"/>
              </w:rPr>
              <w:t>timely completion of requirements</w:t>
            </w:r>
            <w:r w:rsidRPr="00140279">
              <w:rPr>
                <w:rFonts w:cs="Arial"/>
                <w:sz w:val="22"/>
                <w:szCs w:val="22"/>
              </w:rPr>
              <w:t xml:space="preserve">? </w:t>
            </w:r>
          </w:p>
          <w:p w14:paraId="6FF83014" w14:textId="77777777" w:rsidR="003D5DA9" w:rsidRPr="00140279" w:rsidRDefault="003D5DA9" w:rsidP="006119D6">
            <w:pPr>
              <w:rPr>
                <w:rFonts w:cs="Arial"/>
                <w:sz w:val="22"/>
                <w:szCs w:val="22"/>
              </w:rPr>
            </w:pPr>
            <w:r w:rsidRPr="00A11E08">
              <w:rPr>
                <w:rFonts w:cs="Arial"/>
                <w:b/>
                <w:bCs/>
                <w:sz w:val="22"/>
                <w:szCs w:val="22"/>
              </w:rPr>
              <w:t>Answer:</w:t>
            </w:r>
            <w:r w:rsidRPr="00140279">
              <w:rPr>
                <w:rFonts w:cs="Arial"/>
                <w:sz w:val="22"/>
                <w:szCs w:val="22"/>
              </w:rPr>
              <w:t xml:space="preserve">  </w:t>
            </w:r>
            <w:r>
              <w:rPr>
                <w:rFonts w:cs="Arial"/>
                <w:sz w:val="22"/>
                <w:szCs w:val="22"/>
              </w:rPr>
              <w:t>Courses for the distance learning program will be offered in the same sequence as our face-to-face courses.  Distance learning allows for much more flexibility in scheduling for students, providing the opportunity to complete their degrees faster by cutting out time spent on commuting and juggling other priorities. Courses are also offered in the summer, allowing for students to stay on track with their graduation requirements.</w:t>
            </w:r>
          </w:p>
        </w:tc>
      </w:tr>
      <w:tr w:rsidR="003D5DA9" w:rsidRPr="00140279" w14:paraId="09FB7C65" w14:textId="77777777" w:rsidTr="006119D6">
        <w:trPr>
          <w:trHeight w:val="977"/>
        </w:trPr>
        <w:tc>
          <w:tcPr>
            <w:tcW w:w="5000" w:type="pct"/>
            <w:shd w:val="clear" w:color="auto" w:fill="auto"/>
          </w:tcPr>
          <w:p w14:paraId="4546FE11" w14:textId="77777777" w:rsidR="003D5DA9" w:rsidRPr="00140279" w:rsidRDefault="003D5DA9" w:rsidP="003D5DA9">
            <w:pPr>
              <w:numPr>
                <w:ilvl w:val="0"/>
                <w:numId w:val="12"/>
              </w:numPr>
              <w:rPr>
                <w:rFonts w:cs="Arial"/>
                <w:sz w:val="22"/>
                <w:szCs w:val="22"/>
              </w:rPr>
            </w:pPr>
            <w:r w:rsidRPr="00140279">
              <w:rPr>
                <w:rFonts w:cs="Arial"/>
                <w:bCs/>
                <w:iCs/>
                <w:sz w:val="22"/>
                <w:szCs w:val="22"/>
              </w:rPr>
              <w:t xml:space="preserve">How do faculty ensure that </w:t>
            </w:r>
            <w:r w:rsidRPr="00140279">
              <w:rPr>
                <w:rFonts w:cs="Arial"/>
                <w:b/>
                <w:bCs/>
                <w:iCs/>
                <w:sz w:val="22"/>
                <w:szCs w:val="22"/>
              </w:rPr>
              <w:t>the technological tools</w:t>
            </w:r>
            <w:r w:rsidRPr="00140279">
              <w:rPr>
                <w:rFonts w:cs="Arial"/>
                <w:sz w:val="22"/>
                <w:szCs w:val="22"/>
              </w:rPr>
              <w:t xml:space="preserve"> used in the program are appropriate for the content and intended learning outcomes? </w:t>
            </w:r>
          </w:p>
          <w:p w14:paraId="4F8DB23C" w14:textId="77777777" w:rsidR="003D5DA9" w:rsidRPr="00140279" w:rsidRDefault="003D5DA9" w:rsidP="006119D6">
            <w:pPr>
              <w:rPr>
                <w:rFonts w:cs="Arial"/>
                <w:bCs/>
                <w:iCs/>
                <w:sz w:val="22"/>
                <w:szCs w:val="22"/>
              </w:rPr>
            </w:pPr>
            <w:r w:rsidRPr="00A11E08">
              <w:rPr>
                <w:rFonts w:cs="Arial"/>
                <w:b/>
                <w:bCs/>
                <w:sz w:val="22"/>
                <w:szCs w:val="22"/>
              </w:rPr>
              <w:t>Answer:</w:t>
            </w:r>
            <w:r w:rsidRPr="00140279">
              <w:rPr>
                <w:rFonts w:cs="Arial"/>
                <w:sz w:val="22"/>
                <w:szCs w:val="22"/>
              </w:rPr>
              <w:t xml:space="preserve">  </w:t>
            </w:r>
            <w:r>
              <w:rPr>
                <w:rFonts w:cs="Arial"/>
                <w:sz w:val="22"/>
                <w:szCs w:val="22"/>
              </w:rPr>
              <w:t xml:space="preserve"> There are frequent reassessments in our program courses to ensure the most appropriate and up-to-date software and hardware tools are being utilized. These include web-based enhancements as well as pedagogical training. There is no question that technology is at the heart of Marketing now, and by providing students with access to hardware, software, and appropriate training, they will be well equipped to enter the industry.</w:t>
            </w:r>
            <w:r w:rsidRPr="00140279" w:rsidDel="00FC5410">
              <w:rPr>
                <w:rFonts w:cs="Arial"/>
                <w:sz w:val="22"/>
                <w:szCs w:val="22"/>
              </w:rPr>
              <w:t xml:space="preserve"> </w:t>
            </w:r>
            <w:r w:rsidRPr="00DE4CCB">
              <w:rPr>
                <w:rFonts w:cs="Arial"/>
                <w:sz w:val="22"/>
                <w:szCs w:val="22"/>
              </w:rPr>
              <w:t xml:space="preserve"> The program leverages Blackboard, the Cengage Unlimited platform, and Zoom to deliver the content and achieve the intended learning outcomes.  The use of these technological tools has proven to be successful over the years in fully online and hybrid courses.  The College also provides technological devices for students that need them to complete their coursework.  </w:t>
            </w:r>
          </w:p>
        </w:tc>
      </w:tr>
      <w:tr w:rsidR="003D5DA9" w:rsidRPr="00140279" w14:paraId="1BD92D98" w14:textId="77777777" w:rsidTr="006119D6">
        <w:trPr>
          <w:trHeight w:val="977"/>
        </w:trPr>
        <w:tc>
          <w:tcPr>
            <w:tcW w:w="5000" w:type="pct"/>
            <w:shd w:val="clear" w:color="auto" w:fill="auto"/>
          </w:tcPr>
          <w:p w14:paraId="0FDFE4F1" w14:textId="77777777" w:rsidR="003D5DA9" w:rsidRPr="00140279" w:rsidRDefault="003D5DA9" w:rsidP="003D5DA9">
            <w:pPr>
              <w:numPr>
                <w:ilvl w:val="0"/>
                <w:numId w:val="12"/>
              </w:numPr>
              <w:rPr>
                <w:rFonts w:cs="Arial"/>
                <w:sz w:val="22"/>
                <w:szCs w:val="22"/>
              </w:rPr>
            </w:pPr>
            <w:r w:rsidRPr="00140279">
              <w:rPr>
                <w:rFonts w:cs="Arial"/>
                <w:sz w:val="22"/>
                <w:szCs w:val="22"/>
              </w:rPr>
              <w:t xml:space="preserve">How does the program provide for appropriate and flexible interaction between faculty and students, and among students? </w:t>
            </w:r>
          </w:p>
          <w:p w14:paraId="1B5EB883" w14:textId="77777777" w:rsidR="003D5DA9" w:rsidRPr="00140279" w:rsidRDefault="003D5DA9" w:rsidP="006119D6">
            <w:pPr>
              <w:rPr>
                <w:rFonts w:cs="Arial"/>
                <w:bCs/>
                <w:iCs/>
                <w:sz w:val="22"/>
                <w:szCs w:val="22"/>
              </w:rPr>
            </w:pPr>
            <w:r w:rsidRPr="00A11E08">
              <w:rPr>
                <w:rFonts w:cs="Arial"/>
                <w:b/>
                <w:bCs/>
                <w:sz w:val="22"/>
                <w:szCs w:val="22"/>
              </w:rPr>
              <w:t>Answer:</w:t>
            </w:r>
            <w:r w:rsidRPr="00140279">
              <w:rPr>
                <w:rFonts w:cs="Arial"/>
                <w:sz w:val="22"/>
                <w:szCs w:val="22"/>
              </w:rPr>
              <w:t xml:space="preserve"> </w:t>
            </w:r>
            <w:r>
              <w:rPr>
                <w:rFonts w:cs="Arial"/>
                <w:sz w:val="22"/>
                <w:szCs w:val="22"/>
              </w:rPr>
              <w:t xml:space="preserve">  </w:t>
            </w:r>
            <w:r w:rsidRPr="00DE4CCB">
              <w:rPr>
                <w:rFonts w:cs="Arial"/>
                <w:sz w:val="22"/>
                <w:szCs w:val="22"/>
              </w:rPr>
              <w:t xml:space="preserve">The courses may be run synchronously or asynchronously. Regardless of format, all instructors are required to hold virtual office hours to meet with students.  Synchronous courses meet </w:t>
            </w:r>
            <w:r w:rsidRPr="00DE4CCB">
              <w:rPr>
                <w:rFonts w:cs="Arial"/>
                <w:sz w:val="22"/>
                <w:szCs w:val="22"/>
              </w:rPr>
              <w:lastRenderedPageBreak/>
              <w:t xml:space="preserve">at a scheduled time and day weekly where students are able to interact with the instructor and other students.  Asynchronous courses do not have set virtual meetings, but interaction occurs via the Blackboard Discussion Board, where students are required to have discussions with the instructor and with their peers.  </w:t>
            </w:r>
          </w:p>
        </w:tc>
      </w:tr>
      <w:tr w:rsidR="003D5DA9" w:rsidRPr="00140279" w14:paraId="14B9965B" w14:textId="77777777" w:rsidTr="006119D6">
        <w:trPr>
          <w:trHeight w:val="725"/>
        </w:trPr>
        <w:tc>
          <w:tcPr>
            <w:tcW w:w="5000" w:type="pct"/>
            <w:tcBorders>
              <w:bottom w:val="single" w:sz="4" w:space="0" w:color="auto"/>
            </w:tcBorders>
            <w:shd w:val="clear" w:color="auto" w:fill="auto"/>
          </w:tcPr>
          <w:p w14:paraId="75B6D5F0" w14:textId="77777777" w:rsidR="003D5DA9" w:rsidRPr="00140279" w:rsidRDefault="003D5DA9" w:rsidP="003D5DA9">
            <w:pPr>
              <w:numPr>
                <w:ilvl w:val="0"/>
                <w:numId w:val="12"/>
              </w:numPr>
              <w:rPr>
                <w:rFonts w:cs="Arial"/>
                <w:sz w:val="22"/>
                <w:szCs w:val="22"/>
              </w:rPr>
            </w:pPr>
            <w:r w:rsidRPr="00140279">
              <w:rPr>
                <w:rFonts w:cs="Arial"/>
                <w:sz w:val="22"/>
                <w:szCs w:val="22"/>
              </w:rPr>
              <w:t>How do faculty teaching online courses verify that students are doing their own work?</w:t>
            </w:r>
          </w:p>
          <w:p w14:paraId="023A6176" w14:textId="77777777" w:rsidR="003D5DA9" w:rsidRPr="00140279" w:rsidRDefault="003D5DA9" w:rsidP="006119D6">
            <w:pPr>
              <w:rPr>
                <w:rFonts w:cs="Arial"/>
                <w:b/>
                <w:bCs/>
                <w:iCs/>
                <w:sz w:val="22"/>
                <w:szCs w:val="22"/>
              </w:rPr>
            </w:pPr>
            <w:r w:rsidRPr="00A11E08">
              <w:rPr>
                <w:rFonts w:cs="Arial"/>
                <w:b/>
                <w:bCs/>
                <w:sz w:val="22"/>
                <w:szCs w:val="22"/>
              </w:rPr>
              <w:t>Answer:</w:t>
            </w:r>
            <w:r w:rsidRPr="00140279">
              <w:rPr>
                <w:rFonts w:cs="Arial"/>
                <w:sz w:val="22"/>
                <w:szCs w:val="22"/>
              </w:rPr>
              <w:t xml:space="preserve">  </w:t>
            </w:r>
            <w:r>
              <w:rPr>
                <w:rFonts w:cs="Arial"/>
                <w:sz w:val="22"/>
                <w:szCs w:val="22"/>
              </w:rPr>
              <w:t xml:space="preserve">Faculty can verify originality by using anti-plagiarism software with global and institutional databases, such as SafeAssign and TurnItIn. More importantly, faculty working with online modalities will be required to create challenging assignments that encourage critical thinking about contemporary issues in the field.  Assignments, term projects and examinations in any online section of a course will be assessed with the same rigor as any face-to-face course.  </w:t>
            </w:r>
          </w:p>
        </w:tc>
      </w:tr>
    </w:tbl>
    <w:p w14:paraId="2EC9D42A" w14:textId="77777777" w:rsidR="009822F8" w:rsidRDefault="009822F8"/>
    <w:tbl>
      <w:tblPr>
        <w:tblpPr w:leftFromText="180" w:rightFromText="180" w:vertAnchor="text" w:horzAnchor="margin" w:tblpY="2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3D5DA9" w:rsidRPr="00140279" w14:paraId="2F7EF849" w14:textId="77777777" w:rsidTr="006119D6">
        <w:trPr>
          <w:trHeight w:val="216"/>
        </w:trPr>
        <w:tc>
          <w:tcPr>
            <w:tcW w:w="5000" w:type="pct"/>
            <w:shd w:val="clear" w:color="auto" w:fill="B3B3B3"/>
          </w:tcPr>
          <w:p w14:paraId="0FDD1518" w14:textId="77777777" w:rsidR="003D5DA9" w:rsidRPr="00140279" w:rsidRDefault="003D5DA9" w:rsidP="006119D6">
            <w:pPr>
              <w:outlineLvl w:val="4"/>
              <w:rPr>
                <w:rFonts w:cs="Arial"/>
                <w:b/>
                <w:bCs/>
                <w:sz w:val="22"/>
                <w:szCs w:val="22"/>
              </w:rPr>
            </w:pPr>
            <w:r w:rsidRPr="00140279">
              <w:rPr>
                <w:rFonts w:cs="Arial"/>
                <w:b/>
                <w:bCs/>
                <w:sz w:val="22"/>
                <w:szCs w:val="22"/>
              </w:rPr>
              <w:t>IV.  Outcomes and Assessment</w:t>
            </w:r>
          </w:p>
        </w:tc>
      </w:tr>
      <w:tr w:rsidR="003D5DA9" w:rsidRPr="00140279" w14:paraId="2D4B4B96" w14:textId="77777777" w:rsidTr="006119D6">
        <w:trPr>
          <w:trHeight w:val="1793"/>
        </w:trPr>
        <w:tc>
          <w:tcPr>
            <w:tcW w:w="5000" w:type="pct"/>
            <w:shd w:val="clear" w:color="auto" w:fill="auto"/>
          </w:tcPr>
          <w:p w14:paraId="3507D5B2" w14:textId="77777777" w:rsidR="003D5DA9" w:rsidRPr="00140279" w:rsidRDefault="003D5DA9" w:rsidP="003D5DA9">
            <w:pPr>
              <w:rPr>
                <w:rFonts w:cs="Arial"/>
                <w:sz w:val="22"/>
                <w:szCs w:val="22"/>
              </w:rPr>
            </w:pPr>
            <w:r w:rsidRPr="003D5DA9">
              <w:rPr>
                <w:rFonts w:cs="Arial"/>
                <w:b/>
                <w:sz w:val="22"/>
                <w:szCs w:val="22"/>
              </w:rPr>
              <w:t>1.</w:t>
            </w:r>
            <w:r>
              <w:rPr>
                <w:rFonts w:cs="Arial"/>
                <w:sz w:val="22"/>
                <w:szCs w:val="22"/>
              </w:rPr>
              <w:t xml:space="preserve">  </w:t>
            </w:r>
            <w:r w:rsidRPr="00140279">
              <w:rPr>
                <w:rFonts w:cs="Arial"/>
                <w:sz w:val="22"/>
                <w:szCs w:val="22"/>
              </w:rPr>
              <w:t xml:space="preserve">Distance learning programs are expected to produce the </w:t>
            </w:r>
            <w:r w:rsidRPr="00140279">
              <w:rPr>
                <w:rFonts w:cs="Arial"/>
                <w:b/>
                <w:bCs/>
                <w:iCs/>
                <w:sz w:val="22"/>
                <w:szCs w:val="22"/>
              </w:rPr>
              <w:t>same learning outcomes</w:t>
            </w:r>
            <w:r w:rsidRPr="00140279">
              <w:rPr>
                <w:rFonts w:cs="Arial"/>
                <w:sz w:val="22"/>
                <w:szCs w:val="22"/>
              </w:rPr>
              <w:t xml:space="preserve"> as comparable classroom-based programs. How are these learning outcomes identified -- in terms of knowledge, skills, or credentials -- in course and program materials?</w:t>
            </w:r>
          </w:p>
          <w:p w14:paraId="1D85A930" w14:textId="26C8BCF6" w:rsidR="00E2028E" w:rsidRDefault="003D5DA9" w:rsidP="006119D6">
            <w:pPr>
              <w:outlineLvl w:val="4"/>
              <w:rPr>
                <w:rFonts w:cs="Arial"/>
                <w:sz w:val="22"/>
                <w:szCs w:val="22"/>
              </w:rPr>
            </w:pPr>
            <w:r w:rsidRPr="00A11E08">
              <w:rPr>
                <w:rFonts w:cs="Arial"/>
                <w:b/>
                <w:bCs/>
                <w:sz w:val="22"/>
                <w:szCs w:val="22"/>
              </w:rPr>
              <w:t>Answer:</w:t>
            </w:r>
            <w:r w:rsidRPr="00140279">
              <w:rPr>
                <w:rFonts w:cs="Arial"/>
                <w:sz w:val="22"/>
                <w:szCs w:val="22"/>
              </w:rPr>
              <w:t xml:space="preserve"> </w:t>
            </w:r>
            <w:r w:rsidR="00E2028E">
              <w:rPr>
                <w:rFonts w:cs="Arial"/>
                <w:sz w:val="22"/>
                <w:szCs w:val="22"/>
              </w:rPr>
              <w:t xml:space="preserve"> </w:t>
            </w:r>
            <w:r w:rsidR="00E2028E" w:rsidRPr="00554576">
              <w:rPr>
                <w:rFonts w:cs="Arial"/>
                <w:sz w:val="22"/>
                <w:szCs w:val="22"/>
              </w:rPr>
              <w:t xml:space="preserve"> Both programmatic and general education learning outcomes are identified in the respective course outlines, which can be found on the Department website</w:t>
            </w:r>
            <w:r w:rsidR="00E2028E">
              <w:rPr>
                <w:rFonts w:cs="Arial"/>
                <w:sz w:val="22"/>
                <w:szCs w:val="22"/>
              </w:rPr>
              <w:t xml:space="preserve"> here: </w:t>
            </w:r>
            <w:r w:rsidR="00E2028E">
              <w:t xml:space="preserve"> </w:t>
            </w:r>
            <w:r w:rsidR="00E2028E" w:rsidRPr="00E2028E">
              <w:rPr>
                <w:rFonts w:cs="Arial"/>
                <w:sz w:val="22"/>
                <w:szCs w:val="22"/>
              </w:rPr>
              <w:t xml:space="preserve">http://www.citytech.cuny.edu/business/marketing-management-aas.aspx </w:t>
            </w:r>
            <w:r w:rsidR="00E2028E">
              <w:rPr>
                <w:rFonts w:cs="Arial"/>
                <w:sz w:val="22"/>
                <w:szCs w:val="22"/>
              </w:rPr>
              <w:t xml:space="preserve"> </w:t>
            </w:r>
          </w:p>
          <w:p w14:paraId="089DEAF4" w14:textId="6FF76005" w:rsidR="003D5DA9" w:rsidRPr="00A11E08" w:rsidRDefault="00E2028E" w:rsidP="006119D6">
            <w:pPr>
              <w:outlineLvl w:val="4"/>
              <w:rPr>
                <w:rFonts w:cs="Arial"/>
                <w:sz w:val="22"/>
                <w:szCs w:val="22"/>
              </w:rPr>
            </w:pPr>
            <w:r>
              <w:rPr>
                <w:rFonts w:cs="Arial"/>
                <w:sz w:val="22"/>
                <w:szCs w:val="22"/>
              </w:rPr>
              <w:t>Learning objectives</w:t>
            </w:r>
            <w:r w:rsidRPr="00554576">
              <w:rPr>
                <w:rFonts w:cs="Arial"/>
                <w:sz w:val="22"/>
                <w:szCs w:val="22"/>
              </w:rPr>
              <w:t xml:space="preserve"> are required to be included in the course syllabi.  The learning outcomes for each course are the same regardless of instructional modality.  </w:t>
            </w:r>
            <w:r>
              <w:rPr>
                <w:rFonts w:cs="Arial"/>
                <w:sz w:val="22"/>
                <w:szCs w:val="22"/>
              </w:rPr>
              <w:t>See course outlines for M</w:t>
            </w:r>
            <w:r>
              <w:t>arketing Management and Sales</w:t>
            </w:r>
            <w:r>
              <w:rPr>
                <w:rFonts w:cs="Arial"/>
                <w:sz w:val="22"/>
                <w:szCs w:val="22"/>
              </w:rPr>
              <w:t xml:space="preserve"> by clicking on the course number here: </w:t>
            </w:r>
            <w:r>
              <w:t xml:space="preserve"> </w:t>
            </w:r>
            <w:r w:rsidRPr="00E348B3">
              <w:rPr>
                <w:rFonts w:cs="Arial"/>
                <w:sz w:val="22"/>
                <w:szCs w:val="22"/>
              </w:rPr>
              <w:t xml:space="preserve">http://www.citytech.cuny.edu/business/course-listing.aspx </w:t>
            </w:r>
            <w:r>
              <w:rPr>
                <w:rFonts w:cs="Arial"/>
                <w:sz w:val="22"/>
                <w:szCs w:val="22"/>
              </w:rPr>
              <w:t xml:space="preserve"> </w:t>
            </w:r>
            <w:r w:rsidR="003D5DA9">
              <w:rPr>
                <w:rFonts w:cs="Arial"/>
                <w:sz w:val="22"/>
                <w:szCs w:val="22"/>
              </w:rPr>
              <w:t xml:space="preserve">Learning outcomes are clearly specified in the syllabi, and rubrics are used to evaluate the assessment metrics to determine whether learning outcomes have been met. </w:t>
            </w:r>
            <w:r w:rsidR="003D5DA9" w:rsidRPr="00554576">
              <w:rPr>
                <w:rFonts w:cs="Arial"/>
                <w:sz w:val="22"/>
                <w:szCs w:val="22"/>
              </w:rPr>
              <w:t xml:space="preserve"> Both programmatic and general education learning outcomes for each course are identified in the respective course outlines, which can be found on the Department website, and are required to be included in the course syllabi.  The learning outcomes for each course are the same regardless of instructional modality.  </w:t>
            </w:r>
          </w:p>
        </w:tc>
      </w:tr>
      <w:tr w:rsidR="003D5DA9" w:rsidRPr="00140279" w14:paraId="2AE9E8FD" w14:textId="77777777" w:rsidTr="006119D6">
        <w:trPr>
          <w:trHeight w:val="1577"/>
        </w:trPr>
        <w:tc>
          <w:tcPr>
            <w:tcW w:w="5000" w:type="pct"/>
            <w:tcBorders>
              <w:bottom w:val="single" w:sz="4" w:space="0" w:color="auto"/>
            </w:tcBorders>
            <w:shd w:val="clear" w:color="auto" w:fill="auto"/>
          </w:tcPr>
          <w:p w14:paraId="3C9F9521" w14:textId="77777777" w:rsidR="003D5DA9" w:rsidRPr="00140279" w:rsidRDefault="003D5DA9" w:rsidP="003D5DA9">
            <w:pPr>
              <w:outlineLvl w:val="4"/>
              <w:rPr>
                <w:rFonts w:cs="Arial"/>
                <w:sz w:val="22"/>
                <w:szCs w:val="22"/>
              </w:rPr>
            </w:pPr>
            <w:r w:rsidRPr="003D5DA9">
              <w:rPr>
                <w:rFonts w:cs="Arial"/>
                <w:b/>
                <w:sz w:val="22"/>
                <w:szCs w:val="22"/>
              </w:rPr>
              <w:t>2</w:t>
            </w:r>
            <w:r>
              <w:rPr>
                <w:rFonts w:cs="Arial"/>
                <w:sz w:val="22"/>
                <w:szCs w:val="22"/>
              </w:rPr>
              <w:t xml:space="preserve">.  </w:t>
            </w:r>
            <w:r w:rsidRPr="00140279">
              <w:rPr>
                <w:rFonts w:cs="Arial"/>
                <w:sz w:val="22"/>
                <w:szCs w:val="22"/>
              </w:rPr>
              <w:t xml:space="preserve">Describe how the </w:t>
            </w:r>
            <w:r w:rsidRPr="00140279">
              <w:rPr>
                <w:rFonts w:cs="Arial"/>
                <w:b/>
                <w:bCs/>
                <w:iCs/>
                <w:sz w:val="22"/>
                <w:szCs w:val="22"/>
              </w:rPr>
              <w:t>means chosen for assessing student learning</w:t>
            </w:r>
            <w:r w:rsidRPr="00140279">
              <w:rPr>
                <w:rFonts w:cs="Arial"/>
                <w:sz w:val="22"/>
                <w:szCs w:val="22"/>
              </w:rPr>
              <w:t xml:space="preserve"> in this program are appropriate to the content, learning design, technologies, and characteristics of the learners.</w:t>
            </w:r>
          </w:p>
          <w:p w14:paraId="5128F272" w14:textId="77777777" w:rsidR="003D5DA9" w:rsidRPr="00140279" w:rsidRDefault="003D5DA9" w:rsidP="006119D6">
            <w:pPr>
              <w:outlineLvl w:val="4"/>
              <w:rPr>
                <w:rFonts w:cs="Arial"/>
                <w:b/>
                <w:bCs/>
                <w:sz w:val="22"/>
                <w:szCs w:val="22"/>
              </w:rPr>
            </w:pPr>
            <w:r w:rsidRPr="00A11E08">
              <w:rPr>
                <w:rFonts w:cs="Arial"/>
                <w:b/>
                <w:bCs/>
                <w:sz w:val="22"/>
                <w:szCs w:val="22"/>
              </w:rPr>
              <w:t>Answer:</w:t>
            </w:r>
            <w:r w:rsidRPr="00140279">
              <w:rPr>
                <w:rFonts w:cs="Arial"/>
                <w:sz w:val="22"/>
                <w:szCs w:val="22"/>
              </w:rPr>
              <w:t xml:space="preserve">  </w:t>
            </w:r>
            <w:r w:rsidRPr="003074D1">
              <w:rPr>
                <w:rFonts w:cs="Arial"/>
                <w:sz w:val="22"/>
                <w:szCs w:val="22"/>
              </w:rPr>
              <w:t xml:space="preserve"> Following the assessment cycle, faculty discuss the assessment results and devise an improvement plan.  The learning outcome is then reassessed after the improvement plan is deployed and instructional practices are redesigned to help students meet the learning outcomes.  Faculty then evaluate the effectiveness of the improvement plan, allowing for continuous program improvement.  </w:t>
            </w:r>
          </w:p>
        </w:tc>
      </w:tr>
      <w:tr w:rsidR="003D5DA9" w:rsidRPr="00140279" w14:paraId="7F16FAF2" w14:textId="77777777" w:rsidTr="006119D6">
        <w:trPr>
          <w:trHeight w:val="582"/>
        </w:trPr>
        <w:tc>
          <w:tcPr>
            <w:tcW w:w="5000" w:type="pct"/>
            <w:shd w:val="clear" w:color="auto" w:fill="B3B3B3"/>
          </w:tcPr>
          <w:p w14:paraId="6A9C0920" w14:textId="77777777" w:rsidR="003D5DA9" w:rsidRPr="00140279" w:rsidRDefault="003D5DA9" w:rsidP="006119D6">
            <w:pPr>
              <w:rPr>
                <w:rFonts w:cs="Arial"/>
                <w:b/>
                <w:sz w:val="22"/>
                <w:szCs w:val="22"/>
              </w:rPr>
            </w:pPr>
            <w:r w:rsidRPr="00140279">
              <w:rPr>
                <w:rFonts w:cs="Arial"/>
                <w:b/>
                <w:bCs/>
                <w:iCs/>
                <w:sz w:val="22"/>
                <w:szCs w:val="22"/>
              </w:rPr>
              <w:t>V.  Program Evaluation</w:t>
            </w:r>
          </w:p>
        </w:tc>
      </w:tr>
      <w:tr w:rsidR="003D5DA9" w:rsidRPr="00140279" w14:paraId="627C7446" w14:textId="77777777" w:rsidTr="006119D6">
        <w:trPr>
          <w:trHeight w:val="1595"/>
        </w:trPr>
        <w:tc>
          <w:tcPr>
            <w:tcW w:w="5000" w:type="pct"/>
            <w:shd w:val="clear" w:color="auto" w:fill="auto"/>
          </w:tcPr>
          <w:p w14:paraId="2FA60C74" w14:textId="77777777" w:rsidR="003D5DA9" w:rsidRPr="00140279" w:rsidRDefault="003D5DA9" w:rsidP="003D5DA9">
            <w:pPr>
              <w:rPr>
                <w:rFonts w:cs="Arial"/>
                <w:sz w:val="22"/>
                <w:szCs w:val="22"/>
              </w:rPr>
            </w:pPr>
            <w:r w:rsidRPr="003D5DA9">
              <w:rPr>
                <w:rFonts w:cs="Arial"/>
                <w:b/>
                <w:sz w:val="22"/>
                <w:szCs w:val="22"/>
              </w:rPr>
              <w:t>1</w:t>
            </w:r>
            <w:r>
              <w:rPr>
                <w:rFonts w:cs="Arial"/>
                <w:sz w:val="22"/>
                <w:szCs w:val="22"/>
              </w:rPr>
              <w:t xml:space="preserve">.  </w:t>
            </w:r>
            <w:r w:rsidRPr="00140279">
              <w:rPr>
                <w:rFonts w:cs="Arial"/>
                <w:sz w:val="22"/>
                <w:szCs w:val="22"/>
              </w:rPr>
              <w:t xml:space="preserve">What process is in place to monitor and </w:t>
            </w:r>
            <w:r w:rsidRPr="00140279">
              <w:rPr>
                <w:rFonts w:cs="Arial"/>
                <w:b/>
                <w:bCs/>
                <w:iCs/>
                <w:sz w:val="22"/>
                <w:szCs w:val="22"/>
              </w:rPr>
              <w:t>evaluate the effectiveness</w:t>
            </w:r>
            <w:r w:rsidRPr="00140279">
              <w:rPr>
                <w:rFonts w:cs="Arial"/>
                <w:sz w:val="22"/>
                <w:szCs w:val="22"/>
              </w:rPr>
              <w:t xml:space="preserve"> of the distance learning program on a regular basis? </w:t>
            </w:r>
          </w:p>
          <w:p w14:paraId="72826721" w14:textId="77777777" w:rsidR="00C54B76" w:rsidRPr="0079398C" w:rsidRDefault="003D5DA9" w:rsidP="00C54B76">
            <w:pPr>
              <w:rPr>
                <w:rStyle w:val="Hyperlink"/>
                <w:sz w:val="22"/>
                <w:szCs w:val="22"/>
              </w:rPr>
            </w:pPr>
            <w:r w:rsidRPr="00A11E08">
              <w:rPr>
                <w:rFonts w:cs="Arial"/>
                <w:b/>
                <w:bCs/>
                <w:sz w:val="22"/>
                <w:szCs w:val="22"/>
              </w:rPr>
              <w:t>Answer:</w:t>
            </w:r>
            <w:r w:rsidRPr="00140279">
              <w:rPr>
                <w:rFonts w:cs="Arial"/>
                <w:sz w:val="22"/>
                <w:szCs w:val="22"/>
              </w:rPr>
              <w:t xml:space="preserve">  </w:t>
            </w:r>
            <w:r>
              <w:rPr>
                <w:rFonts w:cs="Arial"/>
                <w:sz w:val="22"/>
                <w:szCs w:val="22"/>
              </w:rPr>
              <w:t xml:space="preserve"> </w:t>
            </w:r>
            <w:r w:rsidR="00C54B76">
              <w:rPr>
                <w:rFonts w:cs="Arial"/>
                <w:sz w:val="22"/>
                <w:szCs w:val="22"/>
              </w:rPr>
              <w:t>C</w:t>
            </w:r>
            <w:r w:rsidR="00C54B76" w:rsidRPr="00E348B3">
              <w:rPr>
                <w:rFonts w:cs="Arial"/>
                <w:sz w:val="22"/>
                <w:szCs w:val="22"/>
              </w:rPr>
              <w:t xml:space="preserve">ity </w:t>
            </w:r>
            <w:r w:rsidR="00C54B76" w:rsidRPr="00D402E2">
              <w:rPr>
                <w:rFonts w:cs="Arial"/>
                <w:sz w:val="22"/>
                <w:szCs w:val="22"/>
              </w:rPr>
              <w:t>Tech’s Office of Assessment, I</w:t>
            </w:r>
            <w:r w:rsidR="00C54B76" w:rsidRPr="00C54B76">
              <w:rPr>
                <w:rFonts w:cs="Arial"/>
                <w:sz w:val="22"/>
                <w:szCs w:val="22"/>
              </w:rPr>
              <w:t xml:space="preserve">nstitutional </w:t>
            </w:r>
            <w:r w:rsidR="00C54B76" w:rsidRPr="0079398C">
              <w:rPr>
                <w:rFonts w:cs="Arial"/>
                <w:sz w:val="22"/>
                <w:szCs w:val="22"/>
              </w:rPr>
              <w:t xml:space="preserve">Research and Effectiveness (AIRE) is performs cyclical assessments under the College aegis. </w:t>
            </w:r>
            <w:r w:rsidR="00C54B76" w:rsidRPr="0079398C">
              <w:rPr>
                <w:sz w:val="22"/>
                <w:szCs w:val="22"/>
              </w:rPr>
              <w:t xml:space="preserve"> AIRE has multiple assessment cycles and data that can be used to evaluate effectiveness in quantitative terms, and around a consistent framework. </w:t>
            </w:r>
            <w:hyperlink r:id="rId57" w:history="1">
              <w:r w:rsidR="00C54B76" w:rsidRPr="0079398C">
                <w:rPr>
                  <w:rStyle w:val="Hyperlink"/>
                  <w:sz w:val="22"/>
                  <w:szCs w:val="22"/>
                </w:rPr>
                <w:t>http://air.citytech.cuny.edu/assessment/</w:t>
              </w:r>
            </w:hyperlink>
          </w:p>
          <w:p w14:paraId="10387F68" w14:textId="7E05E049" w:rsidR="003D5DA9" w:rsidRPr="00140279" w:rsidRDefault="00C54B76" w:rsidP="00C54B76">
            <w:pPr>
              <w:rPr>
                <w:rFonts w:cs="Arial"/>
                <w:bCs/>
                <w:iCs/>
                <w:sz w:val="22"/>
                <w:szCs w:val="22"/>
              </w:rPr>
            </w:pPr>
            <w:r>
              <w:rPr>
                <w:rFonts w:cs="Arial"/>
                <w:sz w:val="22"/>
                <w:szCs w:val="22"/>
              </w:rPr>
              <w:t>Additionally, effectiveness</w:t>
            </w:r>
            <w:r w:rsidR="003D5DA9">
              <w:rPr>
                <w:rFonts w:cs="Arial"/>
                <w:sz w:val="22"/>
                <w:szCs w:val="22"/>
              </w:rPr>
              <w:t xml:space="preserve"> is evaluated through peer observations, self-evaluations, and discussions between the department chair and faculty. Lead instructors guide junior faculty to best practices, ensuring that instructors across modalities offer examinations and other assessments that are uniform throughout all sections of the course. Student evaluations of teaching (SETs) provide helpful feedback that is then incorporated into each course across all sections. In either an in-person or </w:t>
            </w:r>
            <w:r w:rsidR="003D5DA9">
              <w:rPr>
                <w:rFonts w:cs="Arial"/>
                <w:sz w:val="22"/>
                <w:szCs w:val="22"/>
              </w:rPr>
              <w:lastRenderedPageBreak/>
              <w:t xml:space="preserve">online course, the faculty member is responsible for monitoring and guiding the discussion and work product of students through specific feedback and constructive comments. Instructors check in with students on a weekly or semi-weekly basis, sending reminders and chiming in on discussions and wikis. </w:t>
            </w:r>
          </w:p>
        </w:tc>
      </w:tr>
      <w:tr w:rsidR="003D5DA9" w:rsidRPr="00140279" w14:paraId="2A7A6E96" w14:textId="77777777" w:rsidTr="006119D6">
        <w:trPr>
          <w:trHeight w:val="1163"/>
        </w:trPr>
        <w:tc>
          <w:tcPr>
            <w:tcW w:w="5000" w:type="pct"/>
            <w:shd w:val="clear" w:color="auto" w:fill="auto"/>
          </w:tcPr>
          <w:p w14:paraId="5B8583CF" w14:textId="77777777" w:rsidR="003D5DA9" w:rsidRPr="00140279" w:rsidRDefault="003D5DA9" w:rsidP="003D5DA9">
            <w:pPr>
              <w:rPr>
                <w:rFonts w:cs="Arial"/>
                <w:sz w:val="22"/>
                <w:szCs w:val="22"/>
              </w:rPr>
            </w:pPr>
            <w:r w:rsidRPr="003D5DA9">
              <w:rPr>
                <w:rFonts w:cs="Arial"/>
                <w:b/>
                <w:sz w:val="22"/>
                <w:szCs w:val="22"/>
              </w:rPr>
              <w:t>2</w:t>
            </w:r>
            <w:r>
              <w:rPr>
                <w:rFonts w:cs="Arial"/>
                <w:sz w:val="22"/>
                <w:szCs w:val="22"/>
              </w:rPr>
              <w:t xml:space="preserve">. </w:t>
            </w:r>
            <w:r w:rsidRPr="00140279">
              <w:rPr>
                <w:rFonts w:cs="Arial"/>
                <w:sz w:val="22"/>
                <w:szCs w:val="22"/>
              </w:rPr>
              <w:t xml:space="preserve">How will the evaluation results will be used for </w:t>
            </w:r>
            <w:r w:rsidRPr="00140279">
              <w:rPr>
                <w:rFonts w:cs="Arial"/>
                <w:b/>
                <w:bCs/>
                <w:iCs/>
                <w:sz w:val="22"/>
                <w:szCs w:val="22"/>
              </w:rPr>
              <w:t>continuous program improvement</w:t>
            </w:r>
            <w:r w:rsidRPr="00140279">
              <w:rPr>
                <w:rFonts w:cs="Arial"/>
                <w:sz w:val="22"/>
                <w:szCs w:val="22"/>
              </w:rPr>
              <w:t>?</w:t>
            </w:r>
          </w:p>
          <w:p w14:paraId="2C1E88FF" w14:textId="77777777" w:rsidR="003D5DA9" w:rsidRPr="00140279" w:rsidRDefault="003D5DA9" w:rsidP="006119D6">
            <w:pPr>
              <w:outlineLvl w:val="4"/>
              <w:rPr>
                <w:rFonts w:cs="Arial"/>
                <w:b/>
                <w:bCs/>
                <w:sz w:val="22"/>
                <w:szCs w:val="22"/>
              </w:rPr>
            </w:pPr>
            <w:r w:rsidRPr="00A11E08">
              <w:rPr>
                <w:rFonts w:cs="Arial"/>
                <w:b/>
                <w:bCs/>
                <w:sz w:val="22"/>
                <w:szCs w:val="22"/>
              </w:rPr>
              <w:t>Answer:</w:t>
            </w:r>
            <w:r w:rsidRPr="00140279">
              <w:rPr>
                <w:rFonts w:cs="Arial"/>
                <w:sz w:val="22"/>
                <w:szCs w:val="22"/>
              </w:rPr>
              <w:t xml:space="preserve">  </w:t>
            </w:r>
            <w:r>
              <w:rPr>
                <w:rFonts w:cs="Arial"/>
                <w:sz w:val="22"/>
                <w:szCs w:val="22"/>
              </w:rPr>
              <w:t xml:space="preserve">The department uses a term-by-term assessment process, which is used to make changes in the program on an ongoing basis.  Faculty engage in reflective analysis of pedagogy, which can be used during the term to improve or change delivery methods.  </w:t>
            </w:r>
            <w:r w:rsidRPr="00DE4729">
              <w:rPr>
                <w:rFonts w:cs="Arial"/>
                <w:sz w:val="22"/>
                <w:szCs w:val="22"/>
              </w:rPr>
              <w:t xml:space="preserve"> </w:t>
            </w:r>
            <w:r w:rsidRPr="003074D1">
              <w:rPr>
                <w:rFonts w:cs="Arial"/>
                <w:sz w:val="22"/>
                <w:szCs w:val="22"/>
              </w:rPr>
              <w:t xml:space="preserve"> The Department requires that students earn a C or better in all program courses to be able to receive credit toward the degree and move on to the next sequential course.  </w:t>
            </w:r>
          </w:p>
        </w:tc>
      </w:tr>
      <w:tr w:rsidR="003D5DA9" w:rsidRPr="00140279" w14:paraId="29E58B38" w14:textId="77777777" w:rsidTr="006119D6">
        <w:trPr>
          <w:trHeight w:val="1523"/>
        </w:trPr>
        <w:tc>
          <w:tcPr>
            <w:tcW w:w="5000" w:type="pct"/>
            <w:shd w:val="clear" w:color="auto" w:fill="auto"/>
          </w:tcPr>
          <w:p w14:paraId="35F14310" w14:textId="77777777" w:rsidR="003D5DA9" w:rsidRPr="00140279" w:rsidRDefault="003D5DA9" w:rsidP="003D5DA9">
            <w:pPr>
              <w:rPr>
                <w:rFonts w:cs="Arial"/>
                <w:sz w:val="22"/>
                <w:szCs w:val="22"/>
              </w:rPr>
            </w:pPr>
            <w:r w:rsidRPr="003D5DA9">
              <w:rPr>
                <w:rFonts w:cs="Arial"/>
                <w:b/>
                <w:sz w:val="22"/>
                <w:szCs w:val="22"/>
              </w:rPr>
              <w:t>3</w:t>
            </w:r>
            <w:r>
              <w:rPr>
                <w:rFonts w:cs="Arial"/>
                <w:sz w:val="22"/>
                <w:szCs w:val="22"/>
              </w:rPr>
              <w:t xml:space="preserve">.  </w:t>
            </w:r>
            <w:r w:rsidRPr="00140279">
              <w:rPr>
                <w:rFonts w:cs="Arial"/>
                <w:sz w:val="22"/>
                <w:szCs w:val="22"/>
              </w:rPr>
              <w:t xml:space="preserve">How will the evaluation process assure that the </w:t>
            </w:r>
            <w:r w:rsidRPr="00140279">
              <w:rPr>
                <w:rFonts w:cs="Arial"/>
                <w:b/>
                <w:bCs/>
                <w:iCs/>
                <w:sz w:val="22"/>
                <w:szCs w:val="22"/>
              </w:rPr>
              <w:t>program results in learning outcomes</w:t>
            </w:r>
            <w:r w:rsidRPr="00140279">
              <w:rPr>
                <w:rFonts w:cs="Arial"/>
                <w:sz w:val="22"/>
                <w:szCs w:val="22"/>
              </w:rPr>
              <w:t xml:space="preserve"> </w:t>
            </w:r>
            <w:r w:rsidRPr="00140279">
              <w:rPr>
                <w:rFonts w:cs="Arial"/>
                <w:b/>
                <w:bCs/>
                <w:iCs/>
                <w:sz w:val="22"/>
                <w:szCs w:val="22"/>
              </w:rPr>
              <w:t>appropriate to the rigor and breadth</w:t>
            </w:r>
            <w:r w:rsidRPr="00140279">
              <w:rPr>
                <w:rFonts w:cs="Arial"/>
                <w:sz w:val="22"/>
                <w:szCs w:val="22"/>
              </w:rPr>
              <w:t xml:space="preserve"> of the college degree or certificate awarded? </w:t>
            </w:r>
          </w:p>
          <w:p w14:paraId="03A69D19" w14:textId="77777777" w:rsidR="003D5DA9" w:rsidRPr="00140279" w:rsidRDefault="003D5DA9" w:rsidP="006119D6">
            <w:pPr>
              <w:outlineLvl w:val="4"/>
              <w:rPr>
                <w:rFonts w:cs="Arial"/>
                <w:sz w:val="22"/>
                <w:szCs w:val="22"/>
              </w:rPr>
            </w:pPr>
            <w:r w:rsidRPr="00A11E08">
              <w:rPr>
                <w:rFonts w:cs="Arial"/>
                <w:b/>
                <w:bCs/>
                <w:sz w:val="22"/>
                <w:szCs w:val="22"/>
              </w:rPr>
              <w:t>Answer:</w:t>
            </w:r>
            <w:r w:rsidRPr="00140279">
              <w:rPr>
                <w:rFonts w:cs="Arial"/>
                <w:sz w:val="22"/>
                <w:szCs w:val="22"/>
              </w:rPr>
              <w:t xml:space="preserve">  </w:t>
            </w:r>
            <w:r>
              <w:rPr>
                <w:rFonts w:cs="Arial"/>
                <w:sz w:val="22"/>
                <w:szCs w:val="22"/>
              </w:rPr>
              <w:t>A broad-based and comprehensive assessment program is employed to evaluate each course. The evaluation process ensures uniformity across all sections. Assignments, term projects and examinations in any online section of a course will be assessed with the same rigor as any face to face course.  Lack of participation in the online portion of any course will result in a low or failing grade, requiring the student to retake the course.</w:t>
            </w:r>
          </w:p>
        </w:tc>
      </w:tr>
    </w:tbl>
    <w:p w14:paraId="661AB397" w14:textId="77777777" w:rsidR="003D5DA9" w:rsidRDefault="003D5DA9"/>
    <w:p w14:paraId="2968964D" w14:textId="77777777" w:rsidR="009822F8" w:rsidRDefault="009822F8"/>
    <w:p w14:paraId="2C5AD7C6" w14:textId="77777777" w:rsidR="006119D6" w:rsidRDefault="006119D6"/>
    <w:p w14:paraId="34148B91" w14:textId="77777777" w:rsidR="006119D6" w:rsidRDefault="006119D6"/>
    <w:p w14:paraId="133AFBD7" w14:textId="77777777" w:rsidR="006119D6" w:rsidRDefault="006119D6"/>
    <w:p w14:paraId="58DC297E" w14:textId="77777777" w:rsidR="006119D6" w:rsidRDefault="006119D6"/>
    <w:p w14:paraId="11309E11" w14:textId="77777777" w:rsidR="006119D6" w:rsidRDefault="006119D6"/>
    <w:p w14:paraId="112CBD1B" w14:textId="77777777" w:rsidR="006119D6" w:rsidRDefault="006119D6"/>
    <w:p w14:paraId="7C5F80DC" w14:textId="77777777" w:rsidR="006119D6" w:rsidRDefault="006119D6"/>
    <w:p w14:paraId="76DF5FC5" w14:textId="77777777" w:rsidR="006119D6" w:rsidRDefault="006119D6"/>
    <w:p w14:paraId="7269FF7A" w14:textId="77777777" w:rsidR="006119D6" w:rsidRDefault="006119D6"/>
    <w:p w14:paraId="677ACF59" w14:textId="77777777" w:rsidR="006119D6" w:rsidRDefault="006119D6"/>
    <w:p w14:paraId="6D71760D" w14:textId="77777777" w:rsidR="006119D6" w:rsidRDefault="006119D6"/>
    <w:p w14:paraId="34CAC011" w14:textId="77777777" w:rsidR="006119D6" w:rsidRDefault="006119D6"/>
    <w:p w14:paraId="61372304" w14:textId="77777777" w:rsidR="006119D6" w:rsidRDefault="006119D6"/>
    <w:p w14:paraId="1B473E4D" w14:textId="77777777" w:rsidR="006119D6" w:rsidRDefault="006119D6"/>
    <w:p w14:paraId="172DCE64" w14:textId="77777777" w:rsidR="006119D6" w:rsidRDefault="006119D6"/>
    <w:p w14:paraId="53539191" w14:textId="77777777" w:rsidR="006119D6" w:rsidRDefault="006119D6"/>
    <w:p w14:paraId="48044D34" w14:textId="77777777" w:rsidR="006119D6" w:rsidRDefault="006119D6"/>
    <w:p w14:paraId="6812A273" w14:textId="77777777" w:rsidR="006119D6" w:rsidRDefault="006119D6"/>
    <w:p w14:paraId="2DEEF876" w14:textId="77777777" w:rsidR="006119D6" w:rsidRDefault="006119D6"/>
    <w:p w14:paraId="43BE82CF" w14:textId="77777777" w:rsidR="006119D6" w:rsidRDefault="006119D6"/>
    <w:p w14:paraId="7EAD2506" w14:textId="77777777" w:rsidR="006119D6" w:rsidRDefault="006119D6"/>
    <w:p w14:paraId="5372519D" w14:textId="77777777" w:rsidR="006119D6" w:rsidRDefault="006119D6"/>
    <w:p w14:paraId="63B1C661" w14:textId="77777777" w:rsidR="006119D6" w:rsidRDefault="006119D6"/>
    <w:p w14:paraId="361468FB" w14:textId="77777777" w:rsidR="006119D6" w:rsidRDefault="006119D6"/>
    <w:p w14:paraId="480C34AF" w14:textId="77777777" w:rsidR="006119D6" w:rsidRDefault="006119D6"/>
    <w:p w14:paraId="174DECB4" w14:textId="77777777" w:rsidR="006119D6" w:rsidRDefault="006119D6"/>
    <w:p w14:paraId="237E61AD" w14:textId="77777777" w:rsidR="006119D6" w:rsidRDefault="006119D6"/>
    <w:p w14:paraId="4275EABC" w14:textId="77777777" w:rsidR="006119D6" w:rsidRDefault="006119D6"/>
    <w:p w14:paraId="40BB13AD" w14:textId="77777777" w:rsidR="006119D6" w:rsidRDefault="006119D6"/>
    <w:p w14:paraId="63EEA478" w14:textId="77777777" w:rsidR="006119D6" w:rsidRDefault="006119D6"/>
    <w:p w14:paraId="55287A84" w14:textId="77777777" w:rsidR="006119D6" w:rsidRDefault="006119D6"/>
    <w:p w14:paraId="0CF0FB83" w14:textId="77777777" w:rsidR="006119D6" w:rsidRDefault="006119D6"/>
    <w:p w14:paraId="13ED971A" w14:textId="77777777" w:rsidR="006119D6" w:rsidRDefault="006119D6"/>
    <w:p w14:paraId="1CCA7100" w14:textId="77777777" w:rsidR="006119D6" w:rsidRDefault="006119D6"/>
    <w:p w14:paraId="1D5DDB74" w14:textId="77777777" w:rsidR="006119D6" w:rsidRDefault="006119D6"/>
    <w:p w14:paraId="34B8AB70" w14:textId="77777777" w:rsidR="006119D6" w:rsidRPr="00D66F66" w:rsidRDefault="006119D6" w:rsidP="006119D6">
      <w:pPr>
        <w:jc w:val="both"/>
        <w:rPr>
          <w:rFonts w:asciiTheme="majorHAnsi" w:eastAsia="Times New Roman" w:hAnsiTheme="majorHAnsi" w:cstheme="majorHAnsi"/>
          <w:b/>
          <w:bCs/>
          <w:sz w:val="28"/>
          <w:szCs w:val="28"/>
        </w:rPr>
      </w:pPr>
      <w:r w:rsidRPr="00D66F66">
        <w:rPr>
          <w:rFonts w:asciiTheme="majorHAnsi" w:eastAsia="Times New Roman" w:hAnsiTheme="majorHAnsi" w:cstheme="majorHAnsi"/>
          <w:b/>
          <w:bCs/>
          <w:sz w:val="28"/>
          <w:szCs w:val="28"/>
        </w:rPr>
        <w:t>Chancellor’s Report Form</w:t>
      </w:r>
    </w:p>
    <w:p w14:paraId="2B95A74E" w14:textId="77777777" w:rsidR="006119D6" w:rsidRDefault="006119D6" w:rsidP="006119D6">
      <w:pPr>
        <w:jc w:val="both"/>
        <w:rPr>
          <w:rFonts w:ascii="Times New Roman" w:eastAsia="Times New Roman" w:hAnsi="Times New Roman" w:cs="Times New Roman"/>
          <w:b/>
          <w:bCs/>
          <w:color w:val="000000"/>
        </w:rPr>
      </w:pPr>
    </w:p>
    <w:p w14:paraId="274016FB" w14:textId="77777777" w:rsidR="006119D6" w:rsidRDefault="006119D6" w:rsidP="006119D6">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Add/Change/Delete NYSED Format to Existing Program</w:t>
      </w:r>
    </w:p>
    <w:p w14:paraId="60BE6523" w14:textId="77777777" w:rsidR="006119D6" w:rsidRPr="006362A9" w:rsidRDefault="006119D6" w:rsidP="006119D6">
      <w:pPr>
        <w:jc w:val="both"/>
        <w:rPr>
          <w:rFonts w:ascii="Times New Roman" w:eastAsia="Times New Roman" w:hAnsi="Times New Roman" w:cs="Times New Roman"/>
          <w:b/>
          <w:bCs/>
          <w:color w:val="000000"/>
        </w:rPr>
      </w:pPr>
    </w:p>
    <w:p w14:paraId="033AD446" w14:textId="77777777" w:rsidR="006119D6" w:rsidRPr="009A54C2" w:rsidRDefault="006119D6" w:rsidP="00611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4"/>
        <w:rPr>
          <w:rFonts w:ascii="Courier New" w:eastAsia="Times New Roman" w:hAnsi="Courier New" w:cs="Courier New"/>
          <w:b/>
          <w:bCs/>
          <w:color w:val="000000"/>
          <w:sz w:val="20"/>
          <w:szCs w:val="20"/>
        </w:rPr>
      </w:pPr>
      <w:r w:rsidRPr="009A54C2">
        <w:rPr>
          <w:rFonts w:ascii="Courier New" w:eastAsia="Times New Roman" w:hAnsi="Courier New" w:cs="Courier New"/>
          <w:b/>
          <w:bCs/>
          <w:color w:val="000000"/>
          <w:sz w:val="20"/>
          <w:szCs w:val="20"/>
        </w:rPr>
        <w:t xml:space="preserve">PROG CODE PROGRAM TITLE          </w:t>
      </w:r>
      <w:r>
        <w:rPr>
          <w:rFonts w:ascii="Courier New" w:eastAsia="Times New Roman" w:hAnsi="Courier New" w:cs="Courier New"/>
          <w:b/>
          <w:bCs/>
          <w:color w:val="000000"/>
          <w:sz w:val="20"/>
          <w:szCs w:val="20"/>
        </w:rPr>
        <w:t xml:space="preserve">        </w:t>
      </w:r>
      <w:r w:rsidRPr="009A54C2">
        <w:rPr>
          <w:rFonts w:ascii="Courier New" w:eastAsia="Times New Roman" w:hAnsi="Courier New" w:cs="Courier New"/>
          <w:b/>
          <w:bCs/>
          <w:color w:val="000000"/>
          <w:sz w:val="20"/>
          <w:szCs w:val="20"/>
        </w:rPr>
        <w:t xml:space="preserve">HEGIS     AWARD INSTITUTION NAME                                  </w:t>
      </w:r>
    </w:p>
    <w:p w14:paraId="02EE2BC5" w14:textId="77777777" w:rsidR="006119D6" w:rsidRPr="009A54C2" w:rsidRDefault="006119D6" w:rsidP="00611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4"/>
        <w:rPr>
          <w:rFonts w:ascii="Courier New" w:eastAsia="Times New Roman" w:hAnsi="Courier New" w:cs="Courier New"/>
          <w:b/>
          <w:bCs/>
          <w:color w:val="000000"/>
          <w:sz w:val="20"/>
          <w:szCs w:val="20"/>
        </w:rPr>
      </w:pPr>
      <w:r w:rsidRPr="009A54C2">
        <w:rPr>
          <w:rFonts w:ascii="Courier New" w:eastAsia="Times New Roman" w:hAnsi="Courier New" w:cs="Courier New"/>
          <w:b/>
          <w:bCs/>
          <w:color w:val="000000"/>
          <w:sz w:val="20"/>
          <w:szCs w:val="20"/>
        </w:rPr>
        <w:t>--------- ------------------</w:t>
      </w:r>
      <w:r>
        <w:rPr>
          <w:rFonts w:ascii="Courier New" w:eastAsia="Times New Roman" w:hAnsi="Courier New" w:cs="Courier New"/>
          <w:b/>
          <w:bCs/>
          <w:color w:val="000000"/>
          <w:sz w:val="20"/>
          <w:szCs w:val="20"/>
        </w:rPr>
        <w:t xml:space="preserve">------------ </w:t>
      </w:r>
      <w:r w:rsidRPr="009A54C2">
        <w:rPr>
          <w:rFonts w:ascii="Courier New" w:eastAsia="Times New Roman" w:hAnsi="Courier New" w:cs="Courier New"/>
          <w:b/>
          <w:bCs/>
          <w:color w:val="000000"/>
          <w:sz w:val="20"/>
          <w:szCs w:val="20"/>
        </w:rPr>
        <w:t>-------</w:t>
      </w:r>
      <w:r>
        <w:rPr>
          <w:rFonts w:ascii="Courier New" w:eastAsia="Times New Roman" w:hAnsi="Courier New" w:cs="Courier New"/>
          <w:b/>
          <w:bCs/>
          <w:color w:val="000000"/>
          <w:sz w:val="20"/>
          <w:szCs w:val="20"/>
        </w:rPr>
        <w:t xml:space="preserve">   </w:t>
      </w:r>
      <w:r w:rsidRPr="009A54C2">
        <w:rPr>
          <w:rFonts w:ascii="Courier New" w:eastAsia="Times New Roman" w:hAnsi="Courier New" w:cs="Courier New"/>
          <w:b/>
          <w:bCs/>
          <w:color w:val="000000"/>
          <w:sz w:val="20"/>
          <w:szCs w:val="20"/>
        </w:rPr>
        <w:t>----- -------------</w:t>
      </w:r>
      <w:r>
        <w:rPr>
          <w:rFonts w:ascii="Courier New" w:eastAsia="Times New Roman" w:hAnsi="Courier New" w:cs="Courier New"/>
          <w:b/>
          <w:bCs/>
          <w:color w:val="000000"/>
          <w:sz w:val="20"/>
          <w:szCs w:val="20"/>
        </w:rPr>
        <w:t>------------</w:t>
      </w:r>
      <w:r w:rsidRPr="009A54C2">
        <w:rPr>
          <w:rFonts w:ascii="Courier New" w:eastAsia="Times New Roman" w:hAnsi="Courier New" w:cs="Courier New"/>
          <w:b/>
          <w:bCs/>
          <w:color w:val="000000"/>
          <w:sz w:val="20"/>
          <w:szCs w:val="20"/>
        </w:rPr>
        <w:t xml:space="preserve">                       </w:t>
      </w:r>
    </w:p>
    <w:p w14:paraId="0611C9BD" w14:textId="77777777" w:rsidR="006119D6" w:rsidRPr="009A54C2" w:rsidRDefault="006119D6" w:rsidP="006119D6">
      <w:pPr>
        <w:pStyle w:val="HTMLPreformatted"/>
        <w:outlineLvl w:val="4"/>
        <w:rPr>
          <w:rFonts w:ascii="Courier New" w:eastAsia="Times New Roman" w:hAnsi="Courier New" w:cs="Courier New"/>
          <w:b/>
          <w:bCs/>
          <w:color w:val="000000"/>
        </w:rPr>
      </w:pPr>
      <w:r>
        <w:rPr>
          <w:rFonts w:ascii="Courier New" w:eastAsia="Times New Roman" w:hAnsi="Courier New" w:cs="Courier New"/>
          <w:b/>
          <w:bCs/>
          <w:color w:val="000000"/>
        </w:rPr>
        <w:t>01339</w:t>
      </w:r>
      <w:r w:rsidRPr="009A54C2">
        <w:rPr>
          <w:rFonts w:ascii="Courier New" w:eastAsia="Times New Roman" w:hAnsi="Courier New" w:cs="Courier New"/>
          <w:b/>
          <w:bCs/>
          <w:color w:val="000000"/>
        </w:rPr>
        <w:t xml:space="preserve"> </w:t>
      </w:r>
      <w:r>
        <w:rPr>
          <w:rFonts w:ascii="Courier New" w:eastAsia="Times New Roman" w:hAnsi="Courier New" w:cs="Courier New"/>
          <w:b/>
          <w:bCs/>
          <w:color w:val="000000"/>
        </w:rPr>
        <w:t xml:space="preserve"> </w:t>
      </w:r>
      <w:r w:rsidRPr="009A54C2">
        <w:rPr>
          <w:rFonts w:ascii="Courier New" w:eastAsia="Times New Roman" w:hAnsi="Courier New" w:cs="Courier New"/>
          <w:b/>
          <w:bCs/>
          <w:color w:val="000000"/>
        </w:rPr>
        <w:t xml:space="preserve">  </w:t>
      </w:r>
      <w:r>
        <w:rPr>
          <w:rFonts w:ascii="Courier New" w:eastAsia="Times New Roman" w:hAnsi="Courier New" w:cs="Courier New"/>
          <w:b/>
          <w:bCs/>
          <w:color w:val="000000"/>
        </w:rPr>
        <w:t xml:space="preserve"> </w:t>
      </w:r>
      <w:r w:rsidRPr="009121A8">
        <w:rPr>
          <w:rFonts w:ascii="Courier New" w:hAnsi="Courier New" w:cs="Courier New"/>
          <w:b/>
          <w:bCs/>
        </w:rPr>
        <w:t>MARKETING MANAGEMENT AND SALES</w:t>
      </w:r>
      <w:r w:rsidRPr="009A54C2">
        <w:rPr>
          <w:rFonts w:ascii="Courier New" w:eastAsia="Times New Roman" w:hAnsi="Courier New" w:cs="Courier New"/>
          <w:b/>
          <w:bCs/>
          <w:color w:val="000000"/>
        </w:rPr>
        <w:t xml:space="preserve"> </w:t>
      </w:r>
      <w:r>
        <w:rPr>
          <w:rFonts w:ascii="Courier New" w:eastAsia="Times New Roman" w:hAnsi="Courier New" w:cs="Courier New"/>
          <w:b/>
          <w:bCs/>
          <w:color w:val="000000"/>
        </w:rPr>
        <w:t>5004</w:t>
      </w:r>
      <w:r w:rsidRPr="009A54C2">
        <w:rPr>
          <w:rFonts w:ascii="Courier New" w:eastAsia="Times New Roman" w:hAnsi="Courier New" w:cs="Courier New"/>
          <w:b/>
          <w:bCs/>
          <w:color w:val="000000"/>
        </w:rPr>
        <w:t xml:space="preserve">.00   AAS   NYC COLLEGE OF </w:t>
      </w:r>
      <w:r>
        <w:rPr>
          <w:rFonts w:ascii="Courier New" w:eastAsia="Times New Roman" w:hAnsi="Courier New" w:cs="Courier New"/>
          <w:b/>
          <w:bCs/>
          <w:color w:val="000000"/>
        </w:rPr>
        <w:t>TECHNOLOGY</w:t>
      </w:r>
    </w:p>
    <w:p w14:paraId="7374FF5D" w14:textId="77777777" w:rsidR="006119D6" w:rsidRPr="006362A9" w:rsidRDefault="006119D6" w:rsidP="006119D6">
      <w:pPr>
        <w:rPr>
          <w:rFonts w:ascii="Times New Roman" w:eastAsia="Times New Roman" w:hAnsi="Times New Roman" w:cs="Times New Roman"/>
          <w:b/>
          <w:bCs/>
          <w:color w:val="000000"/>
        </w:rPr>
      </w:pPr>
    </w:p>
    <w:tbl>
      <w:tblPr>
        <w:tblW w:w="5000" w:type="pct"/>
        <w:tblLook w:val="00A0" w:firstRow="1" w:lastRow="0" w:firstColumn="1" w:lastColumn="0" w:noHBand="0" w:noVBand="0"/>
      </w:tblPr>
      <w:tblGrid>
        <w:gridCol w:w="3295"/>
        <w:gridCol w:w="6049"/>
      </w:tblGrid>
      <w:tr w:rsidR="006119D6" w:rsidRPr="006362A9" w14:paraId="6C05543B" w14:textId="77777777" w:rsidTr="006119D6">
        <w:trPr>
          <w:trHeight w:val="597"/>
        </w:trPr>
        <w:tc>
          <w:tcPr>
            <w:tcW w:w="1763" w:type="pct"/>
            <w:tcBorders>
              <w:top w:val="single" w:sz="6" w:space="0" w:color="000000"/>
              <w:left w:val="single" w:sz="6" w:space="0" w:color="000000"/>
              <w:bottom w:val="single" w:sz="6" w:space="0" w:color="000000"/>
              <w:right w:val="single" w:sz="6" w:space="0" w:color="000000"/>
            </w:tcBorders>
          </w:tcPr>
          <w:p w14:paraId="6A7595B2" w14:textId="77777777" w:rsidR="006119D6" w:rsidRPr="006362A9" w:rsidRDefault="006119D6" w:rsidP="006119D6">
            <w:pPr>
              <w:rPr>
                <w:rFonts w:ascii="Times New Roman" w:eastAsia="Times New Roman" w:hAnsi="Times New Roman" w:cs="Times New Roman"/>
                <w:b/>
                <w:bCs/>
                <w:color w:val="000000"/>
                <w:szCs w:val="22"/>
              </w:rPr>
            </w:pPr>
            <w:r w:rsidRPr="006362A9">
              <w:rPr>
                <w:rFonts w:ascii="Times New Roman" w:eastAsia="Times New Roman" w:hAnsi="Times New Roman" w:cs="Times New Roman"/>
                <w:b/>
                <w:bCs/>
                <w:color w:val="000000"/>
                <w:szCs w:val="22"/>
              </w:rPr>
              <w:t>From</w:t>
            </w:r>
            <w:r w:rsidRPr="006362A9">
              <w:rPr>
                <w:rFonts w:ascii="Times New Roman" w:eastAsia="Times New Roman" w:hAnsi="Times New Roman" w:cs="Times New Roman"/>
                <w:color w:val="000000"/>
                <w:szCs w:val="22"/>
              </w:rPr>
              <w:t>:</w:t>
            </w:r>
          </w:p>
        </w:tc>
        <w:tc>
          <w:tcPr>
            <w:tcW w:w="3237" w:type="pct"/>
            <w:tcBorders>
              <w:top w:val="single" w:sz="6" w:space="0" w:color="000000"/>
              <w:left w:val="single" w:sz="6" w:space="0" w:color="000000"/>
              <w:bottom w:val="single" w:sz="6" w:space="0" w:color="000000"/>
              <w:right w:val="single" w:sz="6" w:space="0" w:color="000000"/>
            </w:tcBorders>
          </w:tcPr>
          <w:p w14:paraId="3BFCCB05" w14:textId="77777777" w:rsidR="006119D6" w:rsidRPr="006362A9" w:rsidRDefault="006119D6" w:rsidP="006119D6">
            <w:pPr>
              <w:rPr>
                <w:rFonts w:ascii="Times New Roman" w:eastAsia="Times New Roman" w:hAnsi="Times New Roman" w:cs="Times New Roman"/>
                <w:b/>
                <w:bCs/>
                <w:color w:val="000000"/>
                <w:szCs w:val="22"/>
              </w:rPr>
            </w:pPr>
            <w:r w:rsidRPr="006362A9">
              <w:rPr>
                <w:rFonts w:ascii="Times New Roman" w:eastAsia="Times New Roman" w:hAnsi="Times New Roman" w:cs="Times New Roman"/>
                <w:b/>
                <w:bCs/>
                <w:color w:val="000000"/>
                <w:szCs w:val="22"/>
              </w:rPr>
              <w:t>To</w:t>
            </w:r>
            <w:r w:rsidRPr="006362A9">
              <w:rPr>
                <w:rFonts w:ascii="Times New Roman" w:eastAsia="Times New Roman" w:hAnsi="Times New Roman" w:cs="Times New Roman"/>
                <w:color w:val="000000"/>
                <w:szCs w:val="22"/>
              </w:rPr>
              <w:t>:</w:t>
            </w:r>
          </w:p>
        </w:tc>
      </w:tr>
      <w:tr w:rsidR="006119D6" w:rsidRPr="006362A9" w14:paraId="4F6F9ACA" w14:textId="77777777" w:rsidTr="006119D6">
        <w:trPr>
          <w:trHeight w:val="1389"/>
        </w:trPr>
        <w:tc>
          <w:tcPr>
            <w:tcW w:w="1763" w:type="pct"/>
            <w:tcBorders>
              <w:top w:val="single" w:sz="6" w:space="0" w:color="000000"/>
              <w:left w:val="single" w:sz="6" w:space="0" w:color="000000"/>
              <w:bottom w:val="single" w:sz="6" w:space="0" w:color="000000"/>
              <w:right w:val="single" w:sz="6" w:space="0" w:color="000000"/>
            </w:tcBorders>
          </w:tcPr>
          <w:p w14:paraId="237D5E56" w14:textId="77777777" w:rsidR="006119D6" w:rsidRPr="006362A9" w:rsidRDefault="006119D6" w:rsidP="006119D6">
            <w:pPr>
              <w:rPr>
                <w:rFonts w:ascii="Times New Roman" w:eastAsia="Times New Roman" w:hAnsi="Times New Roman" w:cs="Times New Roman"/>
                <w:color w:val="000000"/>
                <w:szCs w:val="22"/>
              </w:rPr>
            </w:pPr>
          </w:p>
        </w:tc>
        <w:tc>
          <w:tcPr>
            <w:tcW w:w="3237" w:type="pct"/>
            <w:tcBorders>
              <w:top w:val="single" w:sz="6" w:space="0" w:color="000000"/>
              <w:left w:val="single" w:sz="6" w:space="0" w:color="000000"/>
              <w:bottom w:val="single" w:sz="6" w:space="0" w:color="000000"/>
              <w:right w:val="single" w:sz="6" w:space="0" w:color="000000"/>
            </w:tcBorders>
          </w:tcPr>
          <w:p w14:paraId="1B98C94F" w14:textId="77777777" w:rsidR="006119D6" w:rsidRPr="00D66F66" w:rsidRDefault="006119D6" w:rsidP="006119D6">
            <w:pPr>
              <w:rPr>
                <w:rFonts w:ascii="Times New Roman" w:eastAsia="Times New Roman" w:hAnsi="Times New Roman" w:cs="Times New Roman"/>
                <w:color w:val="000000"/>
                <w:szCs w:val="22"/>
              </w:rPr>
            </w:pPr>
            <w:r w:rsidRPr="00D66F66">
              <w:rPr>
                <w:rFonts w:ascii="Times New Roman" w:eastAsia="Times New Roman" w:hAnsi="Times New Roman" w:cs="Times New Roman"/>
                <w:color w:val="000000"/>
                <w:szCs w:val="22"/>
                <w:u w:val="single"/>
              </w:rPr>
              <w:t>STD</w:t>
            </w:r>
            <w:r w:rsidRPr="00D66F66">
              <w:rPr>
                <w:rFonts w:ascii="Times New Roman" w:eastAsia="Times New Roman" w:hAnsi="Times New Roman" w:cs="Times New Roman"/>
                <w:color w:val="000000"/>
                <w:szCs w:val="22"/>
              </w:rPr>
              <w:t xml:space="preserve"> </w:t>
            </w:r>
            <w:r w:rsidRPr="00D66F66">
              <w:rPr>
                <w:rFonts w:ascii="Times New Roman" w:eastAsia="Times New Roman" w:hAnsi="Times New Roman" w:cs="Times New Roman"/>
                <w:color w:val="000000"/>
                <w:szCs w:val="22"/>
                <w:u w:val="single"/>
              </w:rPr>
              <w:t>DSTED</w:t>
            </w:r>
          </w:p>
        </w:tc>
      </w:tr>
      <w:tr w:rsidR="006119D6" w:rsidRPr="006362A9" w14:paraId="2881BEE9" w14:textId="77777777" w:rsidTr="006119D6">
        <w:tc>
          <w:tcPr>
            <w:tcW w:w="1763" w:type="pct"/>
            <w:tcBorders>
              <w:top w:val="single" w:sz="6" w:space="0" w:color="000000"/>
              <w:left w:val="single" w:sz="6" w:space="0" w:color="000000"/>
              <w:bottom w:val="single" w:sz="6" w:space="0" w:color="000000"/>
              <w:right w:val="single" w:sz="6" w:space="0" w:color="000000"/>
            </w:tcBorders>
          </w:tcPr>
          <w:p w14:paraId="07920EFA" w14:textId="77777777" w:rsidR="006119D6" w:rsidRPr="006362A9" w:rsidRDefault="006119D6" w:rsidP="006119D6">
            <w:pPr>
              <w:rPr>
                <w:rFonts w:ascii="Times New Roman" w:eastAsia="Times New Roman" w:hAnsi="Times New Roman" w:cs="Times New Roman"/>
                <w:b/>
                <w:bCs/>
                <w:color w:val="000000"/>
                <w:szCs w:val="22"/>
              </w:rPr>
            </w:pPr>
            <w:r w:rsidRPr="006362A9">
              <w:rPr>
                <w:rFonts w:ascii="Times New Roman" w:eastAsia="Times New Roman" w:hAnsi="Times New Roman" w:cs="Times New Roman"/>
                <w:b/>
                <w:bCs/>
                <w:color w:val="000000"/>
                <w:szCs w:val="22"/>
              </w:rPr>
              <w:t>Rationale</w:t>
            </w:r>
            <w:r w:rsidRPr="009518FE">
              <w:rPr>
                <w:rFonts w:ascii="Times New Roman" w:eastAsia="Times New Roman" w:hAnsi="Times New Roman" w:cs="Times New Roman"/>
                <w:color w:val="000000"/>
                <w:szCs w:val="22"/>
              </w:rPr>
              <w:t>:</w:t>
            </w:r>
          </w:p>
        </w:tc>
        <w:tc>
          <w:tcPr>
            <w:tcW w:w="3237" w:type="pct"/>
            <w:tcBorders>
              <w:top w:val="single" w:sz="6" w:space="0" w:color="000000"/>
              <w:left w:val="single" w:sz="6" w:space="0" w:color="000000"/>
              <w:bottom w:val="single" w:sz="6" w:space="0" w:color="000000"/>
              <w:right w:val="single" w:sz="6" w:space="0" w:color="000000"/>
            </w:tcBorders>
          </w:tcPr>
          <w:p w14:paraId="09554D43" w14:textId="77777777" w:rsidR="006119D6" w:rsidRPr="006362A9" w:rsidRDefault="006119D6" w:rsidP="006119D6">
            <w:pPr>
              <w:rPr>
                <w:rFonts w:ascii="Times New Roman" w:eastAsia="Times New Roman" w:hAnsi="Times New Roman" w:cs="Times New Roman"/>
                <w:b/>
                <w:bCs/>
                <w:color w:val="000000"/>
                <w:szCs w:val="22"/>
              </w:rPr>
            </w:pPr>
          </w:p>
        </w:tc>
      </w:tr>
      <w:tr w:rsidR="006119D6" w:rsidRPr="006362A9" w14:paraId="68491029" w14:textId="77777777" w:rsidTr="006119D6">
        <w:tc>
          <w:tcPr>
            <w:tcW w:w="5000" w:type="pct"/>
            <w:gridSpan w:val="2"/>
            <w:tcBorders>
              <w:top w:val="single" w:sz="6" w:space="0" w:color="000000"/>
              <w:left w:val="single" w:sz="6" w:space="0" w:color="000000"/>
              <w:bottom w:val="single" w:sz="6" w:space="0" w:color="000000"/>
              <w:right w:val="single" w:sz="6" w:space="0" w:color="000000"/>
            </w:tcBorders>
          </w:tcPr>
          <w:p w14:paraId="1485B3A2" w14:textId="77777777" w:rsidR="006119D6" w:rsidRPr="006362A9" w:rsidRDefault="006119D6" w:rsidP="006119D6">
            <w:pPr>
              <w:jc w:val="both"/>
              <w:rPr>
                <w:rFonts w:ascii="Times New Roman" w:eastAsia="Times New Roman" w:hAnsi="Times New Roman" w:cs="Times New Roman"/>
                <w:color w:val="000000"/>
                <w:szCs w:val="22"/>
              </w:rPr>
            </w:pPr>
            <w:r w:rsidRPr="00D66F66">
              <w:rPr>
                <w:rFonts w:ascii="Times New Roman" w:eastAsia="Times New Roman" w:hAnsi="Times New Roman" w:cs="Times New Roman"/>
                <w:color w:val="000000"/>
                <w:szCs w:val="22"/>
              </w:rPr>
              <w:t>The College’s student body is comprised of a diverse population of students with competing priorities regarding jobs, family and school.  Distance education caters to their needs as it provides flexibility in managing their schedule.  The COVID-19 pandemic demonstrated that distance education is vital and the uncertain times we continue to face bolster the need for NYSED certification of our online programs.</w:t>
            </w:r>
          </w:p>
        </w:tc>
      </w:tr>
      <w:tr w:rsidR="006119D6" w:rsidRPr="006362A9" w14:paraId="0943822F" w14:textId="77777777" w:rsidTr="006119D6">
        <w:tc>
          <w:tcPr>
            <w:tcW w:w="5000" w:type="pct"/>
            <w:gridSpan w:val="2"/>
            <w:tcBorders>
              <w:top w:val="single" w:sz="6" w:space="0" w:color="000000"/>
              <w:left w:val="single" w:sz="6" w:space="0" w:color="000000"/>
              <w:bottom w:val="single" w:sz="6" w:space="0" w:color="000000"/>
              <w:right w:val="single" w:sz="6" w:space="0" w:color="000000"/>
            </w:tcBorders>
          </w:tcPr>
          <w:p w14:paraId="55FDEB94" w14:textId="77777777" w:rsidR="006119D6" w:rsidRPr="006362A9" w:rsidRDefault="006119D6" w:rsidP="006119D6">
            <w:pPr>
              <w:rPr>
                <w:rFonts w:ascii="Times New Roman" w:eastAsia="Times New Roman" w:hAnsi="Times New Roman" w:cs="Times New Roman"/>
                <w:color w:val="000000"/>
                <w:szCs w:val="22"/>
              </w:rPr>
            </w:pPr>
            <w:r w:rsidRPr="006362A9">
              <w:rPr>
                <w:rFonts w:ascii="Times New Roman" w:eastAsia="Times New Roman" w:hAnsi="Times New Roman" w:cs="Times New Roman"/>
                <w:b/>
                <w:bCs/>
                <w:color w:val="000000"/>
                <w:szCs w:val="22"/>
              </w:rPr>
              <w:t>Effect Outside Department:</w:t>
            </w:r>
            <w:r w:rsidRPr="006362A9">
              <w:rPr>
                <w:rFonts w:ascii="Times New Roman" w:eastAsia="Times New Roman" w:hAnsi="Times New Roman" w:cs="Times New Roman"/>
                <w:color w:val="000000"/>
                <w:szCs w:val="22"/>
              </w:rPr>
              <w:t xml:space="preserve"> None</w:t>
            </w:r>
          </w:p>
        </w:tc>
      </w:tr>
      <w:tr w:rsidR="006119D6" w:rsidRPr="006362A9" w14:paraId="785DC355" w14:textId="77777777" w:rsidTr="006119D6">
        <w:tc>
          <w:tcPr>
            <w:tcW w:w="5000" w:type="pct"/>
            <w:gridSpan w:val="2"/>
            <w:tcBorders>
              <w:top w:val="single" w:sz="6" w:space="0" w:color="000000"/>
              <w:left w:val="single" w:sz="6" w:space="0" w:color="000000"/>
              <w:bottom w:val="single" w:sz="6" w:space="0" w:color="000000"/>
              <w:right w:val="single" w:sz="6" w:space="0" w:color="000000"/>
            </w:tcBorders>
          </w:tcPr>
          <w:p w14:paraId="7DE5EA63" w14:textId="77777777" w:rsidR="006119D6" w:rsidRPr="006362A9" w:rsidRDefault="006119D6" w:rsidP="006119D6">
            <w:pPr>
              <w:rPr>
                <w:rFonts w:ascii="Times New Roman" w:eastAsia="Times New Roman" w:hAnsi="Times New Roman" w:cs="Times New Roman"/>
                <w:color w:val="000000"/>
                <w:szCs w:val="22"/>
              </w:rPr>
            </w:pPr>
            <w:r w:rsidRPr="006362A9">
              <w:rPr>
                <w:rFonts w:ascii="Times New Roman" w:eastAsia="Times New Roman" w:hAnsi="Times New Roman" w:cs="Times New Roman"/>
                <w:b/>
                <w:bCs/>
                <w:color w:val="000000"/>
                <w:szCs w:val="22"/>
              </w:rPr>
              <w:t xml:space="preserve">Date of </w:t>
            </w:r>
            <w:r w:rsidRPr="009518FE">
              <w:rPr>
                <w:rFonts w:ascii="Times New Roman" w:eastAsia="Times New Roman" w:hAnsi="Times New Roman" w:cs="Times New Roman"/>
                <w:b/>
                <w:bCs/>
                <w:color w:val="000000"/>
                <w:szCs w:val="22"/>
              </w:rPr>
              <w:t>Department Approval</w:t>
            </w:r>
            <w:r w:rsidRPr="006362A9">
              <w:rPr>
                <w:rFonts w:ascii="Times New Roman" w:eastAsia="Times New Roman" w:hAnsi="Times New Roman" w:cs="Times New Roman"/>
                <w:color w:val="000000"/>
                <w:szCs w:val="22"/>
              </w:rPr>
              <w:t xml:space="preserve">:  October </w:t>
            </w:r>
            <w:r>
              <w:rPr>
                <w:rFonts w:ascii="Times New Roman" w:eastAsia="Times New Roman" w:hAnsi="Times New Roman" w:cs="Times New Roman"/>
                <w:color w:val="000000"/>
                <w:szCs w:val="22"/>
              </w:rPr>
              <w:t>09</w:t>
            </w:r>
            <w:r w:rsidRPr="006362A9">
              <w:rPr>
                <w:rFonts w:ascii="Times New Roman" w:eastAsia="Times New Roman" w:hAnsi="Times New Roman" w:cs="Times New Roman"/>
                <w:color w:val="000000"/>
                <w:szCs w:val="22"/>
              </w:rPr>
              <w:t>, 20</w:t>
            </w:r>
            <w:r>
              <w:rPr>
                <w:rFonts w:ascii="Times New Roman" w:eastAsia="Times New Roman" w:hAnsi="Times New Roman" w:cs="Times New Roman"/>
                <w:color w:val="000000"/>
                <w:szCs w:val="22"/>
              </w:rPr>
              <w:t>20</w:t>
            </w:r>
          </w:p>
        </w:tc>
      </w:tr>
      <w:tr w:rsidR="006119D6" w:rsidRPr="006362A9" w14:paraId="7EBBE7F9" w14:textId="77777777" w:rsidTr="006119D6">
        <w:tc>
          <w:tcPr>
            <w:tcW w:w="5000" w:type="pct"/>
            <w:gridSpan w:val="2"/>
            <w:tcBorders>
              <w:top w:val="single" w:sz="6" w:space="0" w:color="000000"/>
              <w:left w:val="single" w:sz="6" w:space="0" w:color="000000"/>
              <w:bottom w:val="single" w:sz="6" w:space="0" w:color="000000"/>
              <w:right w:val="single" w:sz="6" w:space="0" w:color="000000"/>
            </w:tcBorders>
          </w:tcPr>
          <w:p w14:paraId="401B9F52" w14:textId="77777777" w:rsidR="006119D6" w:rsidRPr="006362A9" w:rsidRDefault="006119D6" w:rsidP="006119D6">
            <w:pPr>
              <w:rPr>
                <w:rFonts w:ascii="Times New Roman" w:eastAsia="Times New Roman" w:hAnsi="Times New Roman" w:cs="Times New Roman"/>
                <w:color w:val="000000"/>
                <w:szCs w:val="22"/>
              </w:rPr>
            </w:pPr>
            <w:r w:rsidRPr="006362A9">
              <w:rPr>
                <w:rFonts w:ascii="Times New Roman" w:eastAsia="Times New Roman" w:hAnsi="Times New Roman" w:cs="Times New Roman"/>
                <w:b/>
                <w:bCs/>
                <w:color w:val="000000"/>
                <w:szCs w:val="22"/>
              </w:rPr>
              <w:t xml:space="preserve">Date of </w:t>
            </w:r>
            <w:r>
              <w:rPr>
                <w:rFonts w:ascii="Times New Roman" w:eastAsia="Times New Roman" w:hAnsi="Times New Roman" w:cs="Times New Roman"/>
                <w:b/>
                <w:bCs/>
                <w:color w:val="000000"/>
                <w:szCs w:val="22"/>
              </w:rPr>
              <w:t>College Council</w:t>
            </w:r>
            <w:r w:rsidRPr="006362A9">
              <w:rPr>
                <w:rFonts w:ascii="Times New Roman" w:eastAsia="Times New Roman" w:hAnsi="Times New Roman" w:cs="Times New Roman"/>
                <w:b/>
                <w:bCs/>
                <w:color w:val="000000"/>
                <w:szCs w:val="22"/>
              </w:rPr>
              <w:t xml:space="preserve"> Approval</w:t>
            </w:r>
            <w:r w:rsidRPr="006362A9">
              <w:rPr>
                <w:rFonts w:ascii="Times New Roman" w:eastAsia="Times New Roman" w:hAnsi="Times New Roman" w:cs="Times New Roman"/>
                <w:color w:val="000000"/>
                <w:szCs w:val="22"/>
              </w:rPr>
              <w:t xml:space="preserve">:  </w:t>
            </w:r>
          </w:p>
        </w:tc>
      </w:tr>
    </w:tbl>
    <w:p w14:paraId="09BF3DD6" w14:textId="77777777" w:rsidR="006119D6" w:rsidRDefault="006119D6"/>
    <w:p w14:paraId="08B3F052" w14:textId="77777777" w:rsidR="006119D6" w:rsidRDefault="006119D6"/>
    <w:p w14:paraId="7A172864" w14:textId="77777777" w:rsidR="006119D6" w:rsidRDefault="006119D6"/>
    <w:p w14:paraId="657583C7" w14:textId="77777777" w:rsidR="006119D6" w:rsidRDefault="006119D6"/>
    <w:p w14:paraId="684D6872" w14:textId="77777777" w:rsidR="006119D6" w:rsidRDefault="006119D6"/>
    <w:p w14:paraId="7CACC09E" w14:textId="77777777" w:rsidR="006119D6" w:rsidRDefault="006119D6"/>
    <w:p w14:paraId="0A665A1F" w14:textId="77777777" w:rsidR="006119D6" w:rsidRDefault="006119D6"/>
    <w:p w14:paraId="139C2052" w14:textId="77777777" w:rsidR="006119D6" w:rsidRDefault="006119D6"/>
    <w:p w14:paraId="592E3DCA" w14:textId="77777777" w:rsidR="006119D6" w:rsidRPr="00066681" w:rsidRDefault="006119D6" w:rsidP="006119D6">
      <w:pPr>
        <w:keepNext/>
        <w:pBdr>
          <w:top w:val="single" w:sz="4" w:space="1" w:color="auto"/>
          <w:left w:val="single" w:sz="4" w:space="4" w:color="auto"/>
          <w:bottom w:val="single" w:sz="4" w:space="9" w:color="auto"/>
          <w:right w:val="single" w:sz="4" w:space="4" w:color="auto"/>
          <w:bar w:val="single" w:sz="4" w:color="auto"/>
        </w:pBdr>
        <w:shd w:val="clear" w:color="auto" w:fill="BFBFBF"/>
        <w:rPr>
          <w:rFonts w:eastAsia="Times New Roman"/>
          <w:b/>
          <w:sz w:val="22"/>
          <w:szCs w:val="22"/>
        </w:rPr>
      </w:pPr>
      <w:r w:rsidRPr="00066681">
        <w:rPr>
          <w:rFonts w:eastAsia="Times New Roman"/>
          <w:b/>
          <w:sz w:val="22"/>
          <w:szCs w:val="22"/>
        </w:rPr>
        <w:lastRenderedPageBreak/>
        <w:t xml:space="preserve">Task 1 Institution and Program Information: Complete this task for applications to add the distance education format to an </w:t>
      </w:r>
      <w:r w:rsidRPr="00066681">
        <w:rPr>
          <w:rFonts w:eastAsia="Times New Roman"/>
          <w:b/>
          <w:sz w:val="22"/>
          <w:szCs w:val="22"/>
          <w:u w:val="single"/>
        </w:rPr>
        <w:t>existing</w:t>
      </w:r>
      <w:r w:rsidRPr="00066681">
        <w:rPr>
          <w:rFonts w:eastAsia="Times New Roman"/>
          <w:b/>
          <w:sz w:val="22"/>
          <w:szCs w:val="22"/>
        </w:rPr>
        <w:t xml:space="preserve"> program.</w:t>
      </w:r>
    </w:p>
    <w:p w14:paraId="5E0554CF" w14:textId="77777777" w:rsidR="006119D6" w:rsidRDefault="006119D6" w:rsidP="006119D6">
      <w:pPr>
        <w:pBdr>
          <w:bottom w:val="single" w:sz="6" w:space="1" w:color="auto"/>
        </w:pBdr>
        <w:rPr>
          <w:rFonts w:ascii="Trebuchet MS" w:eastAsia="Times New Roman" w:hAnsi="Trebuchet MS"/>
          <w:b/>
          <w:bCs/>
          <w:color w:val="000000"/>
          <w:sz w:val="20"/>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6071"/>
      </w:tblGrid>
      <w:tr w:rsidR="006119D6" w:rsidRPr="006C3346" w14:paraId="29C3CEC8" w14:textId="77777777" w:rsidTr="006119D6">
        <w:trPr>
          <w:trHeight w:val="350"/>
        </w:trPr>
        <w:tc>
          <w:tcPr>
            <w:tcW w:w="11016" w:type="dxa"/>
            <w:gridSpan w:val="2"/>
            <w:shd w:val="clear" w:color="auto" w:fill="D9D9D9"/>
          </w:tcPr>
          <w:p w14:paraId="0D936EA8" w14:textId="77777777" w:rsidR="006119D6" w:rsidRPr="00066681" w:rsidRDefault="006119D6" w:rsidP="006119D6">
            <w:pPr>
              <w:tabs>
                <w:tab w:val="num" w:pos="720"/>
              </w:tabs>
              <w:rPr>
                <w:rFonts w:cs="Arial"/>
                <w:b/>
              </w:rPr>
            </w:pPr>
            <w:r w:rsidRPr="00066681">
              <w:rPr>
                <w:rFonts w:cs="Arial"/>
                <w:b/>
              </w:rPr>
              <w:t>Institution Information</w:t>
            </w:r>
          </w:p>
          <w:p w14:paraId="6C08D442" w14:textId="77777777" w:rsidR="006119D6" w:rsidRPr="00066681" w:rsidRDefault="006119D6" w:rsidP="006119D6">
            <w:pPr>
              <w:rPr>
                <w:rFonts w:cs="Arial"/>
              </w:rPr>
            </w:pPr>
          </w:p>
        </w:tc>
      </w:tr>
      <w:tr w:rsidR="006119D6" w:rsidRPr="006C3346" w14:paraId="430C3DF9" w14:textId="77777777" w:rsidTr="006119D6">
        <w:trPr>
          <w:trHeight w:val="1763"/>
        </w:trPr>
        <w:tc>
          <w:tcPr>
            <w:tcW w:w="3708" w:type="dxa"/>
            <w:shd w:val="clear" w:color="auto" w:fill="auto"/>
          </w:tcPr>
          <w:p w14:paraId="57E08A39" w14:textId="77777777" w:rsidR="006119D6" w:rsidRPr="00066681" w:rsidRDefault="006119D6" w:rsidP="006119D6">
            <w:pPr>
              <w:tabs>
                <w:tab w:val="num" w:pos="720"/>
              </w:tabs>
              <w:rPr>
                <w:rFonts w:cs="Arial"/>
                <w:b/>
                <w:sz w:val="20"/>
              </w:rPr>
            </w:pPr>
            <w:r w:rsidRPr="00066681">
              <w:rPr>
                <w:rFonts w:cs="Arial"/>
                <w:b/>
                <w:sz w:val="20"/>
              </w:rPr>
              <w:t xml:space="preserve">Institution Name: </w:t>
            </w:r>
          </w:p>
          <w:p w14:paraId="5C23960E" w14:textId="77777777" w:rsidR="006119D6" w:rsidRPr="00066681" w:rsidRDefault="006119D6" w:rsidP="006119D6">
            <w:pPr>
              <w:tabs>
                <w:tab w:val="num" w:pos="720"/>
              </w:tabs>
              <w:rPr>
                <w:rFonts w:cs="Arial"/>
                <w:sz w:val="20"/>
              </w:rPr>
            </w:pPr>
          </w:p>
          <w:p w14:paraId="5C407FC2" w14:textId="77777777" w:rsidR="006119D6" w:rsidRPr="00066681" w:rsidRDefault="006119D6" w:rsidP="006119D6">
            <w:pPr>
              <w:tabs>
                <w:tab w:val="num" w:pos="720"/>
              </w:tabs>
              <w:rPr>
                <w:rFonts w:cs="Arial"/>
                <w:sz w:val="20"/>
              </w:rPr>
            </w:pPr>
            <w:r w:rsidRPr="00066681">
              <w:rPr>
                <w:rFonts w:cs="Arial"/>
                <w:sz w:val="20"/>
              </w:rPr>
              <w:t>Institution Code (6 digits):</w:t>
            </w:r>
          </w:p>
          <w:p w14:paraId="31722C2A" w14:textId="77777777" w:rsidR="006119D6" w:rsidRPr="00066681" w:rsidRDefault="006119D6" w:rsidP="006119D6">
            <w:pPr>
              <w:tabs>
                <w:tab w:val="num" w:pos="720"/>
              </w:tabs>
              <w:rPr>
                <w:rFonts w:cs="Arial"/>
                <w:sz w:val="20"/>
              </w:rPr>
            </w:pPr>
          </w:p>
          <w:p w14:paraId="04151650" w14:textId="77777777" w:rsidR="006119D6" w:rsidRPr="00066681" w:rsidRDefault="006119D6" w:rsidP="006119D6">
            <w:pPr>
              <w:tabs>
                <w:tab w:val="num" w:pos="720"/>
              </w:tabs>
              <w:rPr>
                <w:rFonts w:cs="Arial"/>
                <w:b/>
                <w:i/>
                <w:sz w:val="20"/>
              </w:rPr>
            </w:pPr>
            <w:r w:rsidRPr="00667CF0">
              <w:rPr>
                <w:rFonts w:cs="Arial"/>
                <w:b/>
                <w:i/>
                <w:sz w:val="18"/>
              </w:rPr>
              <w:t xml:space="preserve">The name and code of the institution should reflect the information found on the </w:t>
            </w:r>
            <w:hyperlink r:id="rId58" w:history="1">
              <w:r w:rsidRPr="00667CF0">
                <w:rPr>
                  <w:rStyle w:val="Hyperlink"/>
                  <w:rFonts w:cs="Arial"/>
                  <w:b/>
                  <w:i/>
                  <w:sz w:val="18"/>
                </w:rPr>
                <w:t>Inventory of Registered Programs</w:t>
              </w:r>
            </w:hyperlink>
          </w:p>
        </w:tc>
        <w:tc>
          <w:tcPr>
            <w:tcW w:w="7308" w:type="dxa"/>
            <w:shd w:val="clear" w:color="auto" w:fill="auto"/>
          </w:tcPr>
          <w:p w14:paraId="3805A061" w14:textId="77777777" w:rsidR="006119D6" w:rsidRPr="00066681" w:rsidRDefault="006119D6" w:rsidP="006119D6">
            <w:pPr>
              <w:rPr>
                <w:rFonts w:cs="Arial"/>
                <w:sz w:val="20"/>
              </w:rPr>
            </w:pPr>
          </w:p>
          <w:p w14:paraId="4AE66E3F" w14:textId="77777777" w:rsidR="006119D6" w:rsidRDefault="006119D6" w:rsidP="006119D6">
            <w:pPr>
              <w:shd w:val="clear" w:color="auto" w:fill="FFFFFF"/>
              <w:spacing w:line="456" w:lineRule="atLeast"/>
              <w:rPr>
                <w:rFonts w:cs="Arial"/>
                <w:sz w:val="20"/>
              </w:rPr>
            </w:pPr>
            <w:r>
              <w:rPr>
                <w:rFonts w:cs="Arial"/>
                <w:sz w:val="20"/>
              </w:rPr>
              <w:t xml:space="preserve">New York City College of Technology - CUNY </w:t>
            </w:r>
          </w:p>
          <w:p w14:paraId="05204BE5" w14:textId="77777777" w:rsidR="006119D6" w:rsidRPr="00066681" w:rsidRDefault="006119D6" w:rsidP="006119D6">
            <w:pPr>
              <w:rPr>
                <w:rFonts w:cs="Arial"/>
                <w:sz w:val="20"/>
              </w:rPr>
            </w:pPr>
            <w:r>
              <w:rPr>
                <w:rFonts w:cs="Arial"/>
                <w:sz w:val="20"/>
              </w:rPr>
              <w:t>333800</w:t>
            </w:r>
          </w:p>
        </w:tc>
      </w:tr>
      <w:tr w:rsidR="006119D6" w:rsidRPr="006C3346" w14:paraId="10AE8836" w14:textId="77777777" w:rsidTr="006119D6">
        <w:tc>
          <w:tcPr>
            <w:tcW w:w="3708" w:type="dxa"/>
            <w:shd w:val="clear" w:color="auto" w:fill="auto"/>
          </w:tcPr>
          <w:p w14:paraId="47B2529F" w14:textId="77777777" w:rsidR="006119D6" w:rsidRPr="00066681" w:rsidRDefault="006119D6" w:rsidP="006119D6">
            <w:pPr>
              <w:rPr>
                <w:rFonts w:cs="Arial"/>
                <w:sz w:val="20"/>
              </w:rPr>
            </w:pPr>
          </w:p>
          <w:p w14:paraId="1F187D73" w14:textId="77777777" w:rsidR="006119D6" w:rsidRPr="00066681" w:rsidRDefault="006119D6" w:rsidP="006119D6">
            <w:pPr>
              <w:rPr>
                <w:rFonts w:cs="Arial"/>
                <w:sz w:val="20"/>
              </w:rPr>
            </w:pPr>
            <w:r w:rsidRPr="00066681">
              <w:rPr>
                <w:rFonts w:cs="Arial"/>
                <w:sz w:val="20"/>
              </w:rPr>
              <w:t>Institution Address:</w:t>
            </w:r>
          </w:p>
          <w:p w14:paraId="09915689" w14:textId="77777777" w:rsidR="006119D6" w:rsidRPr="00066681" w:rsidRDefault="006119D6" w:rsidP="006119D6">
            <w:pPr>
              <w:rPr>
                <w:rFonts w:cs="Arial"/>
                <w:sz w:val="20"/>
              </w:rPr>
            </w:pPr>
          </w:p>
        </w:tc>
        <w:tc>
          <w:tcPr>
            <w:tcW w:w="7308" w:type="dxa"/>
            <w:shd w:val="clear" w:color="auto" w:fill="auto"/>
          </w:tcPr>
          <w:p w14:paraId="27B16A43" w14:textId="77777777" w:rsidR="006119D6" w:rsidRDefault="006119D6" w:rsidP="006119D6">
            <w:pPr>
              <w:rPr>
                <w:rFonts w:cs="Arial"/>
                <w:sz w:val="20"/>
              </w:rPr>
            </w:pPr>
            <w:r>
              <w:rPr>
                <w:rFonts w:cs="Arial"/>
                <w:sz w:val="20"/>
              </w:rPr>
              <w:t>Business Department,</w:t>
            </w:r>
          </w:p>
          <w:p w14:paraId="5C46516C" w14:textId="77777777" w:rsidR="006119D6" w:rsidRPr="00066681" w:rsidRDefault="006119D6" w:rsidP="006119D6">
            <w:pPr>
              <w:rPr>
                <w:rFonts w:cs="Arial"/>
                <w:sz w:val="20"/>
              </w:rPr>
            </w:pPr>
            <w:r w:rsidRPr="00312C3F">
              <w:rPr>
                <w:rFonts w:cs="Arial"/>
                <w:sz w:val="20"/>
              </w:rPr>
              <w:t>285 Jay Street, Room A-812</w:t>
            </w:r>
          </w:p>
        </w:tc>
      </w:tr>
      <w:tr w:rsidR="006119D6" w:rsidRPr="006C3346" w14:paraId="3ED57943" w14:textId="77777777" w:rsidTr="006119D6">
        <w:tc>
          <w:tcPr>
            <w:tcW w:w="3708" w:type="dxa"/>
            <w:shd w:val="clear" w:color="auto" w:fill="auto"/>
          </w:tcPr>
          <w:p w14:paraId="12AC2948" w14:textId="77777777" w:rsidR="006119D6" w:rsidRPr="00066681" w:rsidRDefault="006119D6" w:rsidP="006119D6">
            <w:pPr>
              <w:tabs>
                <w:tab w:val="num" w:pos="720"/>
              </w:tabs>
              <w:rPr>
                <w:rFonts w:cs="Arial"/>
                <w:sz w:val="20"/>
              </w:rPr>
            </w:pPr>
          </w:p>
          <w:p w14:paraId="71B86254" w14:textId="77777777" w:rsidR="006119D6" w:rsidRPr="00066681" w:rsidRDefault="006119D6" w:rsidP="006119D6">
            <w:pPr>
              <w:tabs>
                <w:tab w:val="num" w:pos="720"/>
              </w:tabs>
              <w:rPr>
                <w:rFonts w:cs="Arial"/>
                <w:sz w:val="20"/>
              </w:rPr>
            </w:pPr>
            <w:r w:rsidRPr="00066681">
              <w:rPr>
                <w:rFonts w:cs="Arial"/>
                <w:sz w:val="20"/>
              </w:rPr>
              <w:t>City:</w:t>
            </w:r>
          </w:p>
          <w:p w14:paraId="49A1330A" w14:textId="77777777" w:rsidR="006119D6" w:rsidRPr="00066681" w:rsidRDefault="006119D6" w:rsidP="006119D6">
            <w:pPr>
              <w:tabs>
                <w:tab w:val="num" w:pos="720"/>
              </w:tabs>
              <w:rPr>
                <w:rFonts w:cs="Arial"/>
                <w:sz w:val="20"/>
              </w:rPr>
            </w:pPr>
          </w:p>
        </w:tc>
        <w:tc>
          <w:tcPr>
            <w:tcW w:w="7308" w:type="dxa"/>
            <w:shd w:val="clear" w:color="auto" w:fill="auto"/>
          </w:tcPr>
          <w:p w14:paraId="482FF0A8" w14:textId="77777777" w:rsidR="006119D6" w:rsidRPr="00066681" w:rsidRDefault="006119D6" w:rsidP="006119D6">
            <w:pPr>
              <w:tabs>
                <w:tab w:val="num" w:pos="720"/>
              </w:tabs>
              <w:rPr>
                <w:rFonts w:cs="Arial"/>
                <w:sz w:val="20"/>
              </w:rPr>
            </w:pPr>
          </w:p>
          <w:p w14:paraId="723037B1" w14:textId="77777777" w:rsidR="006119D6" w:rsidRPr="00066681" w:rsidRDefault="006119D6" w:rsidP="006119D6">
            <w:pPr>
              <w:tabs>
                <w:tab w:val="num" w:pos="720"/>
              </w:tabs>
              <w:rPr>
                <w:rFonts w:cs="Arial"/>
                <w:sz w:val="20"/>
              </w:rPr>
            </w:pPr>
            <w:r>
              <w:rPr>
                <w:rFonts w:cs="Arial"/>
                <w:sz w:val="20"/>
              </w:rPr>
              <w:t>Brooklyn</w:t>
            </w:r>
          </w:p>
        </w:tc>
      </w:tr>
      <w:tr w:rsidR="006119D6" w:rsidRPr="006C3346" w14:paraId="41662FC2" w14:textId="77777777" w:rsidTr="006119D6">
        <w:tc>
          <w:tcPr>
            <w:tcW w:w="3708" w:type="dxa"/>
            <w:shd w:val="clear" w:color="auto" w:fill="auto"/>
          </w:tcPr>
          <w:p w14:paraId="1E99D1D7" w14:textId="77777777" w:rsidR="006119D6" w:rsidRPr="00066681" w:rsidRDefault="006119D6" w:rsidP="006119D6">
            <w:pPr>
              <w:tabs>
                <w:tab w:val="num" w:pos="720"/>
              </w:tabs>
              <w:rPr>
                <w:rFonts w:cs="Arial"/>
                <w:sz w:val="20"/>
              </w:rPr>
            </w:pPr>
          </w:p>
          <w:p w14:paraId="0E13D80F" w14:textId="77777777" w:rsidR="006119D6" w:rsidRPr="00066681" w:rsidRDefault="006119D6" w:rsidP="006119D6">
            <w:pPr>
              <w:tabs>
                <w:tab w:val="num" w:pos="720"/>
              </w:tabs>
              <w:rPr>
                <w:rFonts w:cs="Arial"/>
                <w:sz w:val="20"/>
              </w:rPr>
            </w:pPr>
            <w:r w:rsidRPr="00066681">
              <w:rPr>
                <w:rFonts w:cs="Arial"/>
                <w:sz w:val="20"/>
              </w:rPr>
              <w:t xml:space="preserve">State/Country: </w:t>
            </w:r>
          </w:p>
          <w:p w14:paraId="2A547EB5" w14:textId="77777777" w:rsidR="006119D6" w:rsidRPr="00066681" w:rsidRDefault="006119D6" w:rsidP="006119D6">
            <w:pPr>
              <w:tabs>
                <w:tab w:val="num" w:pos="720"/>
              </w:tabs>
              <w:rPr>
                <w:rFonts w:cs="Arial"/>
                <w:sz w:val="20"/>
              </w:rPr>
            </w:pPr>
          </w:p>
        </w:tc>
        <w:tc>
          <w:tcPr>
            <w:tcW w:w="7308" w:type="dxa"/>
            <w:shd w:val="clear" w:color="auto" w:fill="auto"/>
          </w:tcPr>
          <w:p w14:paraId="068DB5A2" w14:textId="77777777" w:rsidR="006119D6" w:rsidRPr="00066681" w:rsidRDefault="006119D6" w:rsidP="006119D6">
            <w:pPr>
              <w:tabs>
                <w:tab w:val="num" w:pos="720"/>
              </w:tabs>
              <w:rPr>
                <w:rFonts w:cs="Arial"/>
                <w:sz w:val="20"/>
              </w:rPr>
            </w:pPr>
          </w:p>
          <w:p w14:paraId="057DAD18" w14:textId="77777777" w:rsidR="006119D6" w:rsidRPr="00066681" w:rsidRDefault="006119D6" w:rsidP="006119D6">
            <w:pPr>
              <w:tabs>
                <w:tab w:val="num" w:pos="720"/>
              </w:tabs>
              <w:rPr>
                <w:rFonts w:cs="Arial"/>
                <w:sz w:val="20"/>
              </w:rPr>
            </w:pPr>
            <w:r>
              <w:rPr>
                <w:rFonts w:cs="Arial"/>
                <w:sz w:val="20"/>
              </w:rPr>
              <w:t>NY</w:t>
            </w:r>
          </w:p>
        </w:tc>
      </w:tr>
      <w:tr w:rsidR="006119D6" w:rsidRPr="006C3346" w14:paraId="3386698C" w14:textId="77777777" w:rsidTr="006119D6">
        <w:trPr>
          <w:trHeight w:val="368"/>
        </w:trPr>
        <w:tc>
          <w:tcPr>
            <w:tcW w:w="3708" w:type="dxa"/>
            <w:shd w:val="clear" w:color="auto" w:fill="auto"/>
          </w:tcPr>
          <w:p w14:paraId="08430E9B" w14:textId="77777777" w:rsidR="006119D6" w:rsidRPr="00066681" w:rsidRDefault="006119D6" w:rsidP="006119D6">
            <w:pPr>
              <w:shd w:val="clear" w:color="auto" w:fill="FFFFFF"/>
              <w:spacing w:line="456" w:lineRule="atLeast"/>
              <w:rPr>
                <w:rFonts w:cs="Arial"/>
                <w:sz w:val="20"/>
              </w:rPr>
            </w:pPr>
            <w:r w:rsidRPr="00066681">
              <w:rPr>
                <w:rFonts w:cs="Arial"/>
                <w:sz w:val="20"/>
              </w:rPr>
              <w:t>Zip:</w:t>
            </w:r>
          </w:p>
          <w:p w14:paraId="0F93FDB8" w14:textId="77777777" w:rsidR="006119D6" w:rsidRPr="00066681" w:rsidRDefault="006119D6" w:rsidP="006119D6">
            <w:pPr>
              <w:shd w:val="clear" w:color="auto" w:fill="FFFFFF"/>
              <w:spacing w:line="456" w:lineRule="atLeast"/>
              <w:rPr>
                <w:rFonts w:cs="Arial"/>
                <w:sz w:val="20"/>
              </w:rPr>
            </w:pPr>
          </w:p>
        </w:tc>
        <w:tc>
          <w:tcPr>
            <w:tcW w:w="7308" w:type="dxa"/>
            <w:shd w:val="clear" w:color="auto" w:fill="auto"/>
          </w:tcPr>
          <w:p w14:paraId="3B79322B" w14:textId="77777777" w:rsidR="006119D6" w:rsidRPr="00066681" w:rsidRDefault="006119D6" w:rsidP="006119D6">
            <w:pPr>
              <w:shd w:val="clear" w:color="auto" w:fill="FFFFFF"/>
              <w:spacing w:line="456" w:lineRule="atLeast"/>
              <w:rPr>
                <w:rFonts w:cs="Arial"/>
                <w:sz w:val="20"/>
              </w:rPr>
            </w:pPr>
            <w:r>
              <w:rPr>
                <w:rFonts w:cs="Arial"/>
                <w:sz w:val="20"/>
              </w:rPr>
              <w:t>11201</w:t>
            </w:r>
          </w:p>
        </w:tc>
      </w:tr>
      <w:tr w:rsidR="006119D6" w:rsidRPr="006C3346" w14:paraId="2636EA5E" w14:textId="77777777" w:rsidTr="006119D6">
        <w:tc>
          <w:tcPr>
            <w:tcW w:w="3708" w:type="dxa"/>
            <w:shd w:val="clear" w:color="auto" w:fill="auto"/>
          </w:tcPr>
          <w:p w14:paraId="468BF61A" w14:textId="77777777" w:rsidR="006119D6" w:rsidRPr="00066681" w:rsidRDefault="005116EE" w:rsidP="006119D6">
            <w:pPr>
              <w:shd w:val="clear" w:color="auto" w:fill="FFFFFF"/>
              <w:spacing w:line="456" w:lineRule="atLeast"/>
              <w:rPr>
                <w:rFonts w:eastAsia="Times New Roman" w:cs="Arial"/>
                <w:bCs/>
                <w:color w:val="000000"/>
                <w:sz w:val="20"/>
                <w:lang w:val="en"/>
              </w:rPr>
            </w:pPr>
            <w:hyperlink r:id="rId59" w:history="1">
              <w:r w:rsidR="006119D6" w:rsidRPr="00066681">
                <w:rPr>
                  <w:rStyle w:val="Hyperlink"/>
                  <w:rFonts w:eastAsia="Times New Roman" w:cs="Arial"/>
                  <w:sz w:val="20"/>
                  <w:lang w:val="en"/>
                </w:rPr>
                <w:t>Regents Regions</w:t>
              </w:r>
            </w:hyperlink>
            <w:r w:rsidR="006119D6" w:rsidRPr="00066681">
              <w:rPr>
                <w:rFonts w:cs="Arial"/>
                <w:i/>
                <w:sz w:val="20"/>
              </w:rPr>
              <w:t>:</w:t>
            </w:r>
          </w:p>
        </w:tc>
        <w:tc>
          <w:tcPr>
            <w:tcW w:w="7308" w:type="dxa"/>
            <w:shd w:val="clear" w:color="auto" w:fill="auto"/>
          </w:tcPr>
          <w:p w14:paraId="026D1FE9" w14:textId="77777777" w:rsidR="006119D6" w:rsidRPr="00066681" w:rsidRDefault="006119D6" w:rsidP="006119D6">
            <w:pPr>
              <w:shd w:val="clear" w:color="auto" w:fill="FFFFFF"/>
              <w:spacing w:line="456" w:lineRule="atLeast"/>
              <w:rPr>
                <w:rFonts w:cs="Arial"/>
                <w:sz w:val="20"/>
              </w:rPr>
            </w:pPr>
            <w:r>
              <w:rPr>
                <w:rFonts w:cs="Arial"/>
                <w:sz w:val="20"/>
              </w:rPr>
              <w:t>Kings County</w:t>
            </w:r>
          </w:p>
          <w:p w14:paraId="2F6DE6AB" w14:textId="77777777" w:rsidR="006119D6" w:rsidRPr="00066681" w:rsidRDefault="006119D6" w:rsidP="006119D6">
            <w:pPr>
              <w:shd w:val="clear" w:color="auto" w:fill="FFFFFF"/>
              <w:spacing w:line="456" w:lineRule="atLeast"/>
              <w:rPr>
                <w:rFonts w:cs="Arial"/>
                <w:sz w:val="20"/>
              </w:rPr>
            </w:pPr>
          </w:p>
        </w:tc>
      </w:tr>
      <w:tr w:rsidR="006119D6" w:rsidRPr="006C3346" w14:paraId="605A2362" w14:textId="77777777" w:rsidTr="006119D6">
        <w:tc>
          <w:tcPr>
            <w:tcW w:w="3708" w:type="dxa"/>
            <w:shd w:val="clear" w:color="auto" w:fill="auto"/>
          </w:tcPr>
          <w:p w14:paraId="23C9E421" w14:textId="77777777" w:rsidR="006119D6" w:rsidRPr="00066681" w:rsidRDefault="006119D6" w:rsidP="006119D6">
            <w:pPr>
              <w:shd w:val="clear" w:color="auto" w:fill="FFFFFF"/>
              <w:rPr>
                <w:rFonts w:eastAsia="Times New Roman" w:cs="Arial"/>
                <w:bCs/>
                <w:color w:val="000000"/>
                <w:sz w:val="20"/>
                <w:lang w:val="en"/>
              </w:rPr>
            </w:pPr>
          </w:p>
          <w:p w14:paraId="13418083" w14:textId="77777777" w:rsidR="006119D6" w:rsidRPr="00066681" w:rsidRDefault="006119D6" w:rsidP="006119D6">
            <w:pPr>
              <w:shd w:val="clear" w:color="auto" w:fill="FFFFFF"/>
              <w:rPr>
                <w:rFonts w:cs="Arial"/>
                <w:sz w:val="20"/>
              </w:rPr>
            </w:pPr>
            <w:r w:rsidRPr="00066681">
              <w:rPr>
                <w:rFonts w:eastAsia="Times New Roman" w:cs="Arial"/>
                <w:bCs/>
                <w:color w:val="000000"/>
                <w:sz w:val="20"/>
                <w:lang w:val="en"/>
              </w:rPr>
              <w:t>Specify campus(s) of the institution where program is offered, if other than the main campus</w:t>
            </w:r>
            <w:r w:rsidRPr="00066681">
              <w:rPr>
                <w:rFonts w:cs="Arial"/>
                <w:sz w:val="20"/>
              </w:rPr>
              <w:t xml:space="preserve">: </w:t>
            </w:r>
          </w:p>
          <w:p w14:paraId="52EBCFBF" w14:textId="77777777" w:rsidR="006119D6" w:rsidRPr="00066681" w:rsidRDefault="006119D6" w:rsidP="006119D6">
            <w:pPr>
              <w:shd w:val="clear" w:color="auto" w:fill="FFFFFF"/>
              <w:rPr>
                <w:rFonts w:cs="Arial"/>
                <w:sz w:val="20"/>
              </w:rPr>
            </w:pPr>
          </w:p>
          <w:p w14:paraId="3B8DA808" w14:textId="77777777" w:rsidR="006119D6" w:rsidRPr="00667CF0" w:rsidRDefault="006119D6" w:rsidP="006119D6">
            <w:pPr>
              <w:shd w:val="clear" w:color="auto" w:fill="FFFFFF"/>
              <w:rPr>
                <w:rFonts w:cs="Arial"/>
                <w:b/>
                <w:i/>
                <w:sz w:val="18"/>
              </w:rPr>
            </w:pPr>
            <w:r w:rsidRPr="00667CF0">
              <w:rPr>
                <w:rFonts w:cs="Arial"/>
                <w:b/>
                <w:i/>
                <w:sz w:val="18"/>
              </w:rPr>
              <w:t xml:space="preserve">The name and code of the location(s) should reflect the information found on the </w:t>
            </w:r>
            <w:hyperlink r:id="rId60" w:history="1">
              <w:r w:rsidRPr="00667CF0">
                <w:rPr>
                  <w:rStyle w:val="Hyperlink"/>
                  <w:rFonts w:cs="Arial"/>
                  <w:b/>
                  <w:i/>
                  <w:sz w:val="18"/>
                </w:rPr>
                <w:t>Inventory of Registered Programs</w:t>
              </w:r>
            </w:hyperlink>
          </w:p>
          <w:p w14:paraId="447405FC" w14:textId="77777777" w:rsidR="006119D6" w:rsidRPr="00066681" w:rsidRDefault="006119D6" w:rsidP="006119D6">
            <w:pPr>
              <w:shd w:val="clear" w:color="auto" w:fill="FFFFFF"/>
              <w:rPr>
                <w:rFonts w:cs="Arial"/>
                <w:b/>
                <w:i/>
                <w:sz w:val="20"/>
              </w:rPr>
            </w:pPr>
          </w:p>
        </w:tc>
        <w:tc>
          <w:tcPr>
            <w:tcW w:w="7308" w:type="dxa"/>
            <w:shd w:val="clear" w:color="auto" w:fill="auto"/>
          </w:tcPr>
          <w:p w14:paraId="32166E89" w14:textId="77777777" w:rsidR="006119D6" w:rsidRDefault="006119D6" w:rsidP="006119D6">
            <w:pPr>
              <w:shd w:val="clear" w:color="auto" w:fill="FFFFFF"/>
              <w:spacing w:line="456" w:lineRule="atLeast"/>
              <w:rPr>
                <w:rFonts w:cs="Arial"/>
                <w:sz w:val="20"/>
              </w:rPr>
            </w:pPr>
            <w:r>
              <w:rPr>
                <w:rFonts w:cs="Arial"/>
                <w:sz w:val="20"/>
              </w:rPr>
              <w:t xml:space="preserve">New York City College of Technology - CUNY </w:t>
            </w:r>
          </w:p>
          <w:p w14:paraId="219B5D61" w14:textId="77777777" w:rsidR="006119D6" w:rsidRPr="00066681" w:rsidRDefault="006119D6" w:rsidP="006119D6">
            <w:pPr>
              <w:shd w:val="clear" w:color="auto" w:fill="FFFFFF"/>
              <w:spacing w:line="456" w:lineRule="atLeast"/>
              <w:rPr>
                <w:rFonts w:eastAsia="Times New Roman" w:cs="Arial"/>
                <w:bCs/>
                <w:color w:val="000000"/>
                <w:sz w:val="20"/>
                <w:lang w:val="en"/>
              </w:rPr>
            </w:pPr>
            <w:r>
              <w:rPr>
                <w:rFonts w:cs="Arial"/>
                <w:sz w:val="20"/>
              </w:rPr>
              <w:t>Department of Business – Ophthalmic Dispensing</w:t>
            </w:r>
          </w:p>
        </w:tc>
      </w:tr>
      <w:tr w:rsidR="006119D6" w:rsidRPr="006C3346" w14:paraId="72BD8C43" w14:textId="77777777" w:rsidTr="006119D6">
        <w:tc>
          <w:tcPr>
            <w:tcW w:w="3708" w:type="dxa"/>
            <w:shd w:val="clear" w:color="auto" w:fill="auto"/>
          </w:tcPr>
          <w:p w14:paraId="7D0C5BF0" w14:textId="77777777" w:rsidR="006119D6" w:rsidRPr="00066681" w:rsidRDefault="006119D6" w:rsidP="006119D6">
            <w:pPr>
              <w:rPr>
                <w:rFonts w:eastAsia="Times New Roman" w:cs="Arial"/>
                <w:bCs/>
                <w:color w:val="000000"/>
                <w:sz w:val="20"/>
                <w:lang w:val="en"/>
              </w:rPr>
            </w:pPr>
          </w:p>
          <w:p w14:paraId="5E2FF142" w14:textId="77777777" w:rsidR="006119D6" w:rsidRPr="00066681" w:rsidRDefault="006119D6" w:rsidP="006119D6">
            <w:pPr>
              <w:rPr>
                <w:rFonts w:cs="Arial"/>
                <w:sz w:val="20"/>
              </w:rPr>
            </w:pPr>
            <w:r w:rsidRPr="00066681">
              <w:rPr>
                <w:rFonts w:eastAsia="Times New Roman" w:cs="Arial"/>
                <w:bCs/>
                <w:color w:val="000000"/>
                <w:sz w:val="20"/>
                <w:lang w:val="en"/>
              </w:rPr>
              <w:t>Specify any other additional campus(s) where the program is offered besides the ones selected above</w:t>
            </w:r>
            <w:r w:rsidRPr="00066681">
              <w:rPr>
                <w:rFonts w:cs="Arial"/>
                <w:sz w:val="20"/>
              </w:rPr>
              <w:t>:</w:t>
            </w:r>
          </w:p>
          <w:p w14:paraId="7047608B" w14:textId="77777777" w:rsidR="006119D6" w:rsidRPr="00066681" w:rsidRDefault="006119D6" w:rsidP="006119D6">
            <w:pPr>
              <w:rPr>
                <w:rFonts w:cs="Arial"/>
                <w:sz w:val="20"/>
              </w:rPr>
            </w:pPr>
          </w:p>
        </w:tc>
        <w:tc>
          <w:tcPr>
            <w:tcW w:w="7308" w:type="dxa"/>
            <w:shd w:val="clear" w:color="auto" w:fill="auto"/>
          </w:tcPr>
          <w:p w14:paraId="7D4FA017" w14:textId="77777777" w:rsidR="006119D6" w:rsidRPr="00066681" w:rsidRDefault="006119D6" w:rsidP="006119D6">
            <w:pPr>
              <w:rPr>
                <w:rFonts w:cs="Arial"/>
                <w:sz w:val="20"/>
              </w:rPr>
            </w:pPr>
            <w:r>
              <w:rPr>
                <w:rFonts w:cs="Arial"/>
                <w:sz w:val="20"/>
              </w:rPr>
              <w:t>N/A</w:t>
            </w:r>
          </w:p>
        </w:tc>
      </w:tr>
      <w:tr w:rsidR="006119D6" w:rsidRPr="006C3346" w14:paraId="715544B6" w14:textId="77777777" w:rsidTr="006119D6">
        <w:tc>
          <w:tcPr>
            <w:tcW w:w="3708" w:type="dxa"/>
            <w:shd w:val="clear" w:color="auto" w:fill="auto"/>
          </w:tcPr>
          <w:p w14:paraId="6CBAD48F" w14:textId="77777777" w:rsidR="006119D6" w:rsidRPr="00066681" w:rsidRDefault="006119D6" w:rsidP="006119D6">
            <w:pPr>
              <w:shd w:val="clear" w:color="auto" w:fill="FFFFFF"/>
              <w:rPr>
                <w:rFonts w:eastAsia="Times New Roman" w:cs="Arial"/>
                <w:bCs/>
                <w:color w:val="000000"/>
                <w:sz w:val="20"/>
                <w:lang w:val="en"/>
              </w:rPr>
            </w:pPr>
          </w:p>
          <w:p w14:paraId="56795348" w14:textId="77777777" w:rsidR="006119D6" w:rsidRPr="00066681" w:rsidRDefault="006119D6" w:rsidP="006119D6">
            <w:pPr>
              <w:shd w:val="clear" w:color="auto" w:fill="FFFFFF"/>
              <w:rPr>
                <w:rFonts w:cs="Arial"/>
                <w:sz w:val="20"/>
              </w:rPr>
            </w:pPr>
            <w:r w:rsidRPr="00066681">
              <w:rPr>
                <w:rFonts w:eastAsia="Times New Roman" w:cs="Arial"/>
                <w:bCs/>
                <w:color w:val="000000"/>
                <w:sz w:val="20"/>
                <w:lang w:val="en"/>
              </w:rPr>
              <w:t>If any courses will be offered off campus, indicate the location and number of courses and credits</w:t>
            </w:r>
            <w:r w:rsidRPr="00066681">
              <w:rPr>
                <w:rFonts w:cs="Arial"/>
                <w:sz w:val="20"/>
              </w:rPr>
              <w:t>:</w:t>
            </w:r>
          </w:p>
          <w:p w14:paraId="077CC933" w14:textId="77777777" w:rsidR="006119D6" w:rsidRPr="00066681" w:rsidRDefault="006119D6" w:rsidP="006119D6">
            <w:pPr>
              <w:shd w:val="clear" w:color="auto" w:fill="FFFFFF"/>
              <w:rPr>
                <w:rFonts w:cs="Arial"/>
                <w:sz w:val="20"/>
              </w:rPr>
            </w:pPr>
          </w:p>
        </w:tc>
        <w:tc>
          <w:tcPr>
            <w:tcW w:w="7308" w:type="dxa"/>
            <w:shd w:val="clear" w:color="auto" w:fill="auto"/>
          </w:tcPr>
          <w:p w14:paraId="593F6D69" w14:textId="77777777" w:rsidR="006119D6" w:rsidRPr="00066681" w:rsidRDefault="006119D6" w:rsidP="006119D6">
            <w:pPr>
              <w:shd w:val="clear" w:color="auto" w:fill="FFFFFF"/>
              <w:spacing w:line="456" w:lineRule="atLeast"/>
              <w:rPr>
                <w:rFonts w:eastAsia="Times New Roman" w:cs="Arial"/>
                <w:bCs/>
                <w:color w:val="000000"/>
                <w:sz w:val="20"/>
                <w:lang w:val="en"/>
              </w:rPr>
            </w:pPr>
            <w:r>
              <w:rPr>
                <w:rFonts w:cs="Arial"/>
                <w:sz w:val="20"/>
              </w:rPr>
              <w:t>N/A</w:t>
            </w:r>
          </w:p>
        </w:tc>
      </w:tr>
      <w:tr w:rsidR="006119D6" w:rsidRPr="006C3346" w14:paraId="6C7DE74F" w14:textId="77777777" w:rsidTr="006119D6">
        <w:trPr>
          <w:trHeight w:val="1178"/>
        </w:trPr>
        <w:tc>
          <w:tcPr>
            <w:tcW w:w="3708" w:type="dxa"/>
            <w:shd w:val="clear" w:color="auto" w:fill="auto"/>
          </w:tcPr>
          <w:p w14:paraId="6F39E5B6" w14:textId="77777777" w:rsidR="006119D6" w:rsidRPr="00066681" w:rsidRDefault="006119D6" w:rsidP="006119D6">
            <w:pPr>
              <w:shd w:val="clear" w:color="auto" w:fill="FFFFFF"/>
              <w:rPr>
                <w:rFonts w:eastAsia="Times New Roman" w:cs="Arial"/>
                <w:bCs/>
                <w:color w:val="000000"/>
                <w:sz w:val="20"/>
                <w:lang w:val="en"/>
              </w:rPr>
            </w:pPr>
          </w:p>
          <w:p w14:paraId="1B2E7107" w14:textId="77777777" w:rsidR="006119D6" w:rsidRPr="00066681" w:rsidRDefault="006119D6" w:rsidP="006119D6">
            <w:pPr>
              <w:shd w:val="clear" w:color="auto" w:fill="FFFFFF"/>
              <w:rPr>
                <w:rFonts w:eastAsia="Times New Roman" w:cs="Arial"/>
                <w:bCs/>
                <w:color w:val="000000"/>
                <w:sz w:val="20"/>
                <w:lang w:val="en"/>
              </w:rPr>
            </w:pPr>
            <w:r w:rsidRPr="00066681">
              <w:rPr>
                <w:rFonts w:eastAsia="Times New Roman" w:cs="Arial"/>
                <w:bCs/>
                <w:color w:val="000000"/>
                <w:sz w:val="20"/>
                <w:lang w:val="en"/>
              </w:rPr>
              <w:t xml:space="preserve">If the program will be registered jointly with another institution, please provide the partner institution's name: </w:t>
            </w:r>
          </w:p>
        </w:tc>
        <w:tc>
          <w:tcPr>
            <w:tcW w:w="7308" w:type="dxa"/>
            <w:shd w:val="clear" w:color="auto" w:fill="auto"/>
          </w:tcPr>
          <w:p w14:paraId="5FB2E166" w14:textId="77777777" w:rsidR="006119D6" w:rsidRPr="00066681" w:rsidRDefault="006119D6" w:rsidP="006119D6">
            <w:pPr>
              <w:shd w:val="clear" w:color="auto" w:fill="FFFFFF"/>
              <w:spacing w:line="456" w:lineRule="atLeast"/>
              <w:rPr>
                <w:rFonts w:cs="Arial"/>
                <w:sz w:val="20"/>
              </w:rPr>
            </w:pPr>
            <w:r>
              <w:rPr>
                <w:rFonts w:cs="Arial"/>
                <w:sz w:val="20"/>
              </w:rPr>
              <w:t>N/A</w:t>
            </w:r>
          </w:p>
        </w:tc>
      </w:tr>
    </w:tbl>
    <w:p w14:paraId="351FB910" w14:textId="77777777" w:rsidR="006119D6" w:rsidRDefault="006119D6" w:rsidP="006119D6">
      <w:pPr>
        <w:rPr>
          <w:rFonts w:ascii="Trebuchet MS" w:eastAsia="Times New Roman" w:hAnsi="Trebuchet MS"/>
          <w:b/>
          <w:bCs/>
          <w:color w:val="000000"/>
          <w:sz w:val="20"/>
          <w:lang w:val="en"/>
        </w:rPr>
      </w:pPr>
    </w:p>
    <w:p w14:paraId="1D0B5BED" w14:textId="77777777" w:rsidR="006119D6" w:rsidRDefault="006119D6" w:rsidP="006119D6">
      <w:pPr>
        <w:rPr>
          <w:rFonts w:ascii="Trebuchet MS" w:eastAsia="Times New Roman" w:hAnsi="Trebuchet MS"/>
          <w:b/>
          <w:bCs/>
          <w:color w:val="000000"/>
          <w:sz w:val="20"/>
          <w:lang w:val="en"/>
        </w:rPr>
      </w:pPr>
      <w:r>
        <w:rPr>
          <w:rFonts w:ascii="Trebuchet MS" w:eastAsia="Times New Roman" w:hAnsi="Trebuchet MS"/>
          <w:b/>
          <w:bCs/>
          <w:color w:val="000000"/>
          <w:sz w:val="20"/>
          <w:lang w:val="en"/>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6750"/>
      </w:tblGrid>
      <w:tr w:rsidR="006119D6" w:rsidRPr="006C24E1" w14:paraId="0751587D" w14:textId="77777777" w:rsidTr="00C40D0C">
        <w:tc>
          <w:tcPr>
            <w:tcW w:w="9355" w:type="dxa"/>
            <w:gridSpan w:val="2"/>
            <w:shd w:val="clear" w:color="auto" w:fill="BFBFBF"/>
          </w:tcPr>
          <w:p w14:paraId="57D26704" w14:textId="77777777" w:rsidR="006119D6" w:rsidRDefault="006119D6" w:rsidP="006119D6">
            <w:pPr>
              <w:rPr>
                <w:rFonts w:eastAsia="Times New Roman" w:cs="Arial"/>
                <w:b/>
                <w:bCs/>
                <w:sz w:val="22"/>
                <w:szCs w:val="22"/>
                <w:lang w:val="en"/>
              </w:rPr>
            </w:pPr>
          </w:p>
          <w:p w14:paraId="3DC6EF14" w14:textId="77777777" w:rsidR="006119D6" w:rsidRDefault="006119D6" w:rsidP="006119D6">
            <w:pPr>
              <w:rPr>
                <w:rFonts w:eastAsia="Times New Roman" w:cs="Arial"/>
                <w:b/>
                <w:bCs/>
                <w:sz w:val="22"/>
                <w:szCs w:val="22"/>
                <w:lang w:val="en"/>
              </w:rPr>
            </w:pPr>
            <w:r>
              <w:rPr>
                <w:rFonts w:eastAsia="Times New Roman" w:cs="Arial"/>
                <w:b/>
                <w:bCs/>
                <w:sz w:val="22"/>
                <w:szCs w:val="22"/>
                <w:lang w:val="en"/>
              </w:rPr>
              <w:t xml:space="preserve">Program Information for Existing </w:t>
            </w:r>
            <w:r w:rsidRPr="00066681">
              <w:rPr>
                <w:rFonts w:eastAsia="Times New Roman" w:cs="Arial"/>
                <w:b/>
                <w:bCs/>
                <w:sz w:val="22"/>
                <w:szCs w:val="22"/>
                <w:lang w:val="en"/>
              </w:rPr>
              <w:t>Programs</w:t>
            </w:r>
            <w:r>
              <w:rPr>
                <w:rFonts w:eastAsia="Times New Roman" w:cs="Arial"/>
                <w:b/>
                <w:bCs/>
                <w:sz w:val="22"/>
                <w:szCs w:val="22"/>
                <w:lang w:val="en"/>
              </w:rPr>
              <w:t xml:space="preserve">: </w:t>
            </w:r>
          </w:p>
          <w:p w14:paraId="13CE97F4" w14:textId="77777777" w:rsidR="006119D6" w:rsidRDefault="006119D6" w:rsidP="006119D6">
            <w:pPr>
              <w:rPr>
                <w:rStyle w:val="Hyperlink"/>
                <w:rFonts w:cs="Arial"/>
                <w:b/>
                <w:i/>
                <w:sz w:val="20"/>
              </w:rPr>
            </w:pPr>
            <w:r>
              <w:rPr>
                <w:rFonts w:cs="Arial"/>
                <w:b/>
                <w:i/>
                <w:sz w:val="20"/>
              </w:rPr>
              <w:t>Program information</w:t>
            </w:r>
            <w:r w:rsidRPr="00066681">
              <w:rPr>
                <w:rFonts w:cs="Arial"/>
                <w:b/>
                <w:i/>
                <w:sz w:val="20"/>
              </w:rPr>
              <w:t xml:space="preserve"> should reflect the information found on the </w:t>
            </w:r>
            <w:hyperlink r:id="rId61" w:history="1">
              <w:r w:rsidRPr="00066681">
                <w:rPr>
                  <w:rStyle w:val="Hyperlink"/>
                  <w:rFonts w:cs="Arial"/>
                  <w:b/>
                  <w:i/>
                  <w:sz w:val="20"/>
                </w:rPr>
                <w:t>Inventory of Registered Programs</w:t>
              </w:r>
            </w:hyperlink>
          </w:p>
          <w:p w14:paraId="77A81C44" w14:textId="77777777" w:rsidR="006119D6" w:rsidRPr="00066681" w:rsidRDefault="006119D6" w:rsidP="006119D6">
            <w:pPr>
              <w:rPr>
                <w:rFonts w:eastAsia="Times New Roman" w:cs="Arial"/>
                <w:b/>
                <w:bCs/>
                <w:sz w:val="22"/>
                <w:szCs w:val="22"/>
                <w:lang w:val="en"/>
              </w:rPr>
            </w:pPr>
          </w:p>
        </w:tc>
      </w:tr>
      <w:tr w:rsidR="006119D6" w:rsidRPr="006C24E1" w14:paraId="4207EC4E" w14:textId="77777777" w:rsidTr="00C40D0C">
        <w:tc>
          <w:tcPr>
            <w:tcW w:w="2605" w:type="dxa"/>
            <w:shd w:val="clear" w:color="auto" w:fill="auto"/>
          </w:tcPr>
          <w:p w14:paraId="56BC6995" w14:textId="77777777" w:rsidR="006119D6" w:rsidRPr="00BD121C" w:rsidRDefault="006119D6" w:rsidP="006119D6">
            <w:pPr>
              <w:rPr>
                <w:rFonts w:eastAsia="Times New Roman" w:cs="Arial"/>
                <w:b/>
                <w:bCs/>
                <w:color w:val="000000"/>
                <w:sz w:val="22"/>
                <w:szCs w:val="22"/>
                <w:lang w:val="en"/>
              </w:rPr>
            </w:pPr>
          </w:p>
          <w:p w14:paraId="152B5F7C" w14:textId="77777777" w:rsidR="006119D6" w:rsidRPr="00667CF0" w:rsidRDefault="006119D6" w:rsidP="006119D6">
            <w:pPr>
              <w:rPr>
                <w:rFonts w:eastAsia="Times New Roman" w:cs="Arial"/>
                <w:bCs/>
                <w:color w:val="000000"/>
                <w:sz w:val="20"/>
                <w:szCs w:val="22"/>
                <w:lang w:val="en"/>
              </w:rPr>
            </w:pPr>
            <w:r w:rsidRPr="00BD121C">
              <w:rPr>
                <w:rFonts w:eastAsia="Times New Roman" w:cs="Arial"/>
                <w:bCs/>
                <w:color w:val="000000"/>
                <w:sz w:val="22"/>
                <w:szCs w:val="22"/>
                <w:lang w:val="en"/>
              </w:rPr>
              <w:t>Program Code: (</w:t>
            </w:r>
            <w:r w:rsidRPr="00667CF0">
              <w:rPr>
                <w:rFonts w:eastAsia="Times New Roman" w:cs="Arial"/>
                <w:bCs/>
                <w:color w:val="000000"/>
                <w:sz w:val="20"/>
                <w:szCs w:val="22"/>
                <w:lang w:val="en"/>
              </w:rPr>
              <w:t xml:space="preserve">for </w:t>
            </w:r>
            <w:hyperlink r:id="rId62" w:history="1">
              <w:r w:rsidRPr="00667CF0">
                <w:rPr>
                  <w:rStyle w:val="Hyperlink"/>
                  <w:rFonts w:eastAsia="Times New Roman" w:cs="Arial"/>
                  <w:bCs/>
                  <w:sz w:val="20"/>
                  <w:szCs w:val="22"/>
                  <w:lang w:val="en"/>
                </w:rPr>
                <w:t>registered programs</w:t>
              </w:r>
            </w:hyperlink>
            <w:r w:rsidRPr="00667CF0">
              <w:rPr>
                <w:rFonts w:eastAsia="Times New Roman" w:cs="Arial"/>
                <w:bCs/>
                <w:color w:val="000000"/>
                <w:sz w:val="20"/>
                <w:szCs w:val="22"/>
                <w:lang w:val="en"/>
              </w:rPr>
              <w:t xml:space="preserve"> only)</w:t>
            </w:r>
          </w:p>
          <w:p w14:paraId="3BFAD02B" w14:textId="77777777" w:rsidR="006119D6" w:rsidRPr="00BD121C" w:rsidRDefault="006119D6" w:rsidP="006119D6">
            <w:pPr>
              <w:rPr>
                <w:rFonts w:eastAsia="Times New Roman" w:cs="Arial"/>
                <w:b/>
                <w:bCs/>
                <w:color w:val="000000"/>
                <w:sz w:val="22"/>
                <w:szCs w:val="22"/>
                <w:lang w:val="en"/>
              </w:rPr>
            </w:pPr>
          </w:p>
        </w:tc>
        <w:tc>
          <w:tcPr>
            <w:tcW w:w="6750" w:type="dxa"/>
            <w:shd w:val="clear" w:color="auto" w:fill="auto"/>
          </w:tcPr>
          <w:p w14:paraId="2010DD56" w14:textId="77777777" w:rsidR="006119D6" w:rsidRPr="00066681" w:rsidRDefault="006119D6" w:rsidP="006119D6">
            <w:pPr>
              <w:spacing w:line="456" w:lineRule="atLeast"/>
              <w:rPr>
                <w:rFonts w:eastAsia="Times New Roman" w:cs="Arial"/>
                <w:b/>
                <w:bCs/>
                <w:color w:val="000000"/>
                <w:sz w:val="22"/>
                <w:szCs w:val="22"/>
                <w:lang w:val="en"/>
              </w:rPr>
            </w:pPr>
            <w:r>
              <w:rPr>
                <w:rFonts w:eastAsia="Times New Roman" w:cs="Arial"/>
                <w:b/>
                <w:bCs/>
                <w:color w:val="000000"/>
                <w:sz w:val="22"/>
                <w:szCs w:val="22"/>
                <w:lang w:val="en"/>
              </w:rPr>
              <w:t>01366</w:t>
            </w:r>
          </w:p>
        </w:tc>
      </w:tr>
      <w:tr w:rsidR="006119D6" w:rsidRPr="006C24E1" w14:paraId="111D1AB5" w14:textId="77777777" w:rsidTr="00C40D0C">
        <w:tc>
          <w:tcPr>
            <w:tcW w:w="2605" w:type="dxa"/>
            <w:shd w:val="clear" w:color="auto" w:fill="auto"/>
          </w:tcPr>
          <w:p w14:paraId="450151CA" w14:textId="77777777" w:rsidR="006119D6" w:rsidRPr="00BD121C" w:rsidRDefault="006119D6" w:rsidP="006119D6">
            <w:pPr>
              <w:spacing w:line="456" w:lineRule="atLeast"/>
              <w:rPr>
                <w:rFonts w:eastAsia="Times New Roman" w:cs="Arial"/>
                <w:bCs/>
                <w:color w:val="000000"/>
                <w:sz w:val="22"/>
                <w:szCs w:val="22"/>
                <w:lang w:val="en"/>
              </w:rPr>
            </w:pPr>
            <w:r w:rsidRPr="00BD121C">
              <w:rPr>
                <w:rFonts w:eastAsia="Times New Roman" w:cs="Arial"/>
                <w:bCs/>
                <w:color w:val="000000"/>
                <w:sz w:val="22"/>
                <w:szCs w:val="22"/>
                <w:lang w:val="en"/>
              </w:rPr>
              <w:t>Program Title:</w:t>
            </w:r>
          </w:p>
          <w:p w14:paraId="5EAB89F9" w14:textId="77777777" w:rsidR="006119D6" w:rsidRPr="00BD121C" w:rsidRDefault="006119D6" w:rsidP="006119D6">
            <w:pPr>
              <w:spacing w:line="456" w:lineRule="atLeast"/>
              <w:rPr>
                <w:rFonts w:eastAsia="Times New Roman" w:cs="Arial"/>
                <w:bCs/>
                <w:color w:val="000000"/>
                <w:sz w:val="22"/>
                <w:szCs w:val="22"/>
                <w:lang w:val="en"/>
              </w:rPr>
            </w:pPr>
          </w:p>
        </w:tc>
        <w:tc>
          <w:tcPr>
            <w:tcW w:w="6750" w:type="dxa"/>
            <w:shd w:val="clear" w:color="auto" w:fill="auto"/>
          </w:tcPr>
          <w:p w14:paraId="75D8FC41" w14:textId="77777777" w:rsidR="006119D6" w:rsidRDefault="006119D6" w:rsidP="006119D6">
            <w:pPr>
              <w:spacing w:line="456" w:lineRule="atLeast"/>
              <w:rPr>
                <w:rFonts w:cs="Arial"/>
                <w:sz w:val="22"/>
                <w:szCs w:val="22"/>
              </w:rPr>
            </w:pPr>
            <w:r>
              <w:rPr>
                <w:rFonts w:cs="Arial"/>
                <w:sz w:val="22"/>
                <w:szCs w:val="22"/>
              </w:rPr>
              <w:t>Ophthalmic Dispensing</w:t>
            </w:r>
          </w:p>
          <w:p w14:paraId="205251E9" w14:textId="77777777" w:rsidR="006119D6" w:rsidRPr="00066681" w:rsidRDefault="006119D6" w:rsidP="006119D6">
            <w:pPr>
              <w:spacing w:line="456" w:lineRule="atLeast"/>
              <w:rPr>
                <w:rFonts w:eastAsia="Times New Roman" w:cs="Arial"/>
                <w:b/>
                <w:bCs/>
                <w:color w:val="000000"/>
                <w:sz w:val="22"/>
                <w:szCs w:val="22"/>
                <w:lang w:val="en"/>
              </w:rPr>
            </w:pPr>
          </w:p>
        </w:tc>
      </w:tr>
      <w:tr w:rsidR="006119D6" w:rsidRPr="006C24E1" w14:paraId="0692D8C3" w14:textId="77777777" w:rsidTr="00C40D0C">
        <w:tc>
          <w:tcPr>
            <w:tcW w:w="2605" w:type="dxa"/>
            <w:shd w:val="clear" w:color="auto" w:fill="auto"/>
          </w:tcPr>
          <w:p w14:paraId="24965B09" w14:textId="77777777" w:rsidR="006119D6" w:rsidRPr="00BD121C" w:rsidRDefault="006119D6" w:rsidP="006119D6">
            <w:pPr>
              <w:spacing w:line="456" w:lineRule="atLeast"/>
              <w:rPr>
                <w:rFonts w:eastAsia="Times New Roman" w:cs="Arial"/>
                <w:bCs/>
                <w:color w:val="000000"/>
                <w:sz w:val="22"/>
                <w:szCs w:val="22"/>
                <w:lang w:val="en"/>
              </w:rPr>
            </w:pPr>
            <w:r w:rsidRPr="00BD121C">
              <w:rPr>
                <w:rFonts w:cs="Arial"/>
                <w:color w:val="000000"/>
                <w:sz w:val="22"/>
                <w:szCs w:val="22"/>
              </w:rPr>
              <w:t>Degree Award</w:t>
            </w:r>
            <w:r w:rsidRPr="00BD121C">
              <w:rPr>
                <w:rFonts w:eastAsia="Times New Roman" w:cs="Arial"/>
                <w:bCs/>
                <w:color w:val="000000"/>
                <w:sz w:val="22"/>
                <w:szCs w:val="22"/>
                <w:lang w:val="en"/>
              </w:rPr>
              <w:t>:</w:t>
            </w:r>
          </w:p>
          <w:p w14:paraId="372F3479" w14:textId="77777777" w:rsidR="006119D6" w:rsidRPr="00BD121C" w:rsidRDefault="006119D6" w:rsidP="006119D6">
            <w:pPr>
              <w:spacing w:line="456" w:lineRule="atLeast"/>
              <w:rPr>
                <w:rFonts w:eastAsia="Times New Roman" w:cs="Arial"/>
                <w:bCs/>
                <w:color w:val="000000"/>
                <w:sz w:val="22"/>
                <w:szCs w:val="22"/>
                <w:lang w:val="en"/>
              </w:rPr>
            </w:pPr>
          </w:p>
        </w:tc>
        <w:tc>
          <w:tcPr>
            <w:tcW w:w="6750" w:type="dxa"/>
            <w:shd w:val="clear" w:color="auto" w:fill="auto"/>
          </w:tcPr>
          <w:p w14:paraId="28FCD562" w14:textId="77777777" w:rsidR="006119D6" w:rsidRPr="00066681" w:rsidRDefault="006119D6" w:rsidP="006119D6">
            <w:pPr>
              <w:spacing w:line="456" w:lineRule="atLeast"/>
              <w:rPr>
                <w:rFonts w:eastAsia="Times New Roman" w:cs="Arial"/>
                <w:b/>
                <w:bCs/>
                <w:color w:val="000000"/>
                <w:sz w:val="22"/>
                <w:szCs w:val="22"/>
                <w:lang w:val="en"/>
              </w:rPr>
            </w:pPr>
            <w:r w:rsidRPr="00D673EA">
              <w:rPr>
                <w:rFonts w:cs="Arial"/>
                <w:sz w:val="22"/>
                <w:szCs w:val="22"/>
              </w:rPr>
              <w:t>Associate of Applied Science</w:t>
            </w:r>
          </w:p>
        </w:tc>
      </w:tr>
      <w:tr w:rsidR="006119D6" w:rsidRPr="006C24E1" w14:paraId="1CF2A0DF" w14:textId="77777777" w:rsidTr="00C40D0C">
        <w:tc>
          <w:tcPr>
            <w:tcW w:w="2605" w:type="dxa"/>
            <w:shd w:val="clear" w:color="auto" w:fill="auto"/>
          </w:tcPr>
          <w:p w14:paraId="4A92613E" w14:textId="77777777" w:rsidR="006119D6" w:rsidRPr="00BD121C" w:rsidRDefault="005116EE" w:rsidP="006119D6">
            <w:pPr>
              <w:spacing w:line="456" w:lineRule="atLeast"/>
              <w:rPr>
                <w:rFonts w:eastAsia="Times New Roman" w:cs="Arial"/>
                <w:bCs/>
                <w:color w:val="000000"/>
                <w:sz w:val="22"/>
                <w:szCs w:val="22"/>
                <w:lang w:val="en"/>
              </w:rPr>
            </w:pPr>
            <w:hyperlink r:id="rId63" w:history="1">
              <w:r w:rsidR="006119D6" w:rsidRPr="00BD121C">
                <w:rPr>
                  <w:rStyle w:val="Hyperlink"/>
                  <w:rFonts w:eastAsia="Times New Roman" w:cs="Arial"/>
                  <w:bCs/>
                  <w:sz w:val="22"/>
                  <w:szCs w:val="22"/>
                  <w:lang w:val="en"/>
                </w:rPr>
                <w:t>HEGIS code</w:t>
              </w:r>
            </w:hyperlink>
            <w:r w:rsidR="006119D6" w:rsidRPr="00BD121C">
              <w:rPr>
                <w:rFonts w:eastAsia="Times New Roman" w:cs="Arial"/>
                <w:bCs/>
                <w:color w:val="000000"/>
                <w:sz w:val="22"/>
                <w:szCs w:val="22"/>
                <w:lang w:val="en"/>
              </w:rPr>
              <w:t>:</w:t>
            </w:r>
          </w:p>
          <w:p w14:paraId="6CA96E66" w14:textId="77777777" w:rsidR="006119D6" w:rsidRPr="00BD121C" w:rsidRDefault="006119D6" w:rsidP="006119D6">
            <w:pPr>
              <w:spacing w:line="456" w:lineRule="atLeast"/>
              <w:rPr>
                <w:rFonts w:eastAsia="Times New Roman" w:cs="Arial"/>
                <w:bCs/>
                <w:color w:val="000000"/>
                <w:sz w:val="22"/>
                <w:szCs w:val="22"/>
                <w:lang w:val="en"/>
              </w:rPr>
            </w:pPr>
          </w:p>
        </w:tc>
        <w:tc>
          <w:tcPr>
            <w:tcW w:w="6750" w:type="dxa"/>
            <w:shd w:val="clear" w:color="auto" w:fill="auto"/>
          </w:tcPr>
          <w:p w14:paraId="3AFD27F4" w14:textId="77777777" w:rsidR="006119D6" w:rsidRPr="00066681" w:rsidRDefault="006119D6" w:rsidP="006119D6">
            <w:pPr>
              <w:spacing w:line="456" w:lineRule="atLeast"/>
              <w:rPr>
                <w:rFonts w:eastAsia="Times New Roman" w:cs="Arial"/>
                <w:b/>
                <w:bCs/>
                <w:color w:val="000000"/>
                <w:sz w:val="22"/>
                <w:szCs w:val="22"/>
                <w:lang w:val="en"/>
              </w:rPr>
            </w:pPr>
            <w:r>
              <w:rPr>
                <w:rFonts w:cs="Arial"/>
                <w:sz w:val="22"/>
                <w:szCs w:val="22"/>
              </w:rPr>
              <w:t>5212.00</w:t>
            </w:r>
          </w:p>
        </w:tc>
      </w:tr>
    </w:tbl>
    <w:p w14:paraId="23124DB3" w14:textId="77777777" w:rsidR="006119D6" w:rsidRDefault="006119D6" w:rsidP="006119D6">
      <w:pPr>
        <w:shd w:val="clear" w:color="auto" w:fill="FFFFFF"/>
        <w:spacing w:line="360" w:lineRule="atLeast"/>
        <w:rPr>
          <w:rFonts w:ascii="Trebuchet MS" w:eastAsia="Times New Roman" w:hAnsi="Trebuchet MS"/>
          <w:b/>
          <w:bCs/>
          <w:color w:val="000000"/>
          <w:sz w:val="20"/>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7024"/>
      </w:tblGrid>
      <w:tr w:rsidR="006119D6" w:rsidRPr="006C24E1" w14:paraId="40E4B534" w14:textId="77777777" w:rsidTr="006119D6">
        <w:tc>
          <w:tcPr>
            <w:tcW w:w="2605" w:type="dxa"/>
            <w:shd w:val="clear" w:color="auto" w:fill="auto"/>
          </w:tcPr>
          <w:p w14:paraId="103B98D5" w14:textId="77777777" w:rsidR="006119D6" w:rsidRPr="0024725C" w:rsidRDefault="006119D6" w:rsidP="006119D6">
            <w:pPr>
              <w:shd w:val="clear" w:color="auto" w:fill="FFFFFF"/>
              <w:spacing w:line="360" w:lineRule="atLeast"/>
              <w:rPr>
                <w:rFonts w:eastAsia="Times New Roman" w:cs="Arial"/>
                <w:b/>
                <w:bCs/>
                <w:color w:val="000000"/>
                <w:sz w:val="22"/>
                <w:szCs w:val="22"/>
                <w:lang w:val="en"/>
              </w:rPr>
            </w:pPr>
            <w:r w:rsidRPr="0024725C">
              <w:rPr>
                <w:rFonts w:eastAsia="Times New Roman" w:cs="Arial"/>
                <w:b/>
                <w:bCs/>
                <w:sz w:val="22"/>
                <w:szCs w:val="22"/>
                <w:lang w:val="en"/>
              </w:rPr>
              <w:t xml:space="preserve">Contact Information </w:t>
            </w:r>
          </w:p>
        </w:tc>
        <w:tc>
          <w:tcPr>
            <w:tcW w:w="8185" w:type="dxa"/>
            <w:shd w:val="clear" w:color="auto" w:fill="auto"/>
          </w:tcPr>
          <w:p w14:paraId="5962DDD2" w14:textId="77777777" w:rsidR="006119D6" w:rsidRPr="00066681" w:rsidRDefault="006119D6" w:rsidP="006119D6">
            <w:pPr>
              <w:shd w:val="clear" w:color="auto" w:fill="FFFFFF"/>
              <w:spacing w:line="360" w:lineRule="atLeast"/>
              <w:rPr>
                <w:rFonts w:eastAsia="Times New Roman" w:cs="Arial"/>
                <w:b/>
                <w:bCs/>
                <w:color w:val="000000"/>
                <w:sz w:val="22"/>
                <w:szCs w:val="22"/>
                <w:lang w:val="en"/>
              </w:rPr>
            </w:pPr>
          </w:p>
        </w:tc>
      </w:tr>
      <w:tr w:rsidR="006119D6" w:rsidRPr="006C24E1" w14:paraId="17C611CF" w14:textId="77777777" w:rsidTr="006119D6">
        <w:trPr>
          <w:trHeight w:val="863"/>
        </w:trPr>
        <w:tc>
          <w:tcPr>
            <w:tcW w:w="2605" w:type="dxa"/>
            <w:shd w:val="clear" w:color="auto" w:fill="auto"/>
          </w:tcPr>
          <w:p w14:paraId="210865A8" w14:textId="77777777" w:rsidR="006119D6" w:rsidRPr="0024725C" w:rsidRDefault="006119D6" w:rsidP="006119D6">
            <w:pPr>
              <w:shd w:val="clear" w:color="auto" w:fill="FFFFFF"/>
              <w:spacing w:line="456" w:lineRule="atLeast"/>
              <w:rPr>
                <w:rFonts w:eastAsia="Times New Roman" w:cs="Arial"/>
                <w:bCs/>
                <w:color w:val="000000"/>
                <w:sz w:val="22"/>
                <w:szCs w:val="22"/>
                <w:lang w:val="en"/>
              </w:rPr>
            </w:pPr>
            <w:r w:rsidRPr="0024725C">
              <w:rPr>
                <w:rFonts w:eastAsia="Times New Roman" w:cs="Arial"/>
                <w:bCs/>
                <w:color w:val="000000"/>
                <w:sz w:val="22"/>
                <w:szCs w:val="22"/>
                <w:lang w:val="en"/>
              </w:rPr>
              <w:t xml:space="preserve">Name of contact person </w:t>
            </w:r>
          </w:p>
        </w:tc>
        <w:tc>
          <w:tcPr>
            <w:tcW w:w="8185" w:type="dxa"/>
            <w:shd w:val="clear" w:color="auto" w:fill="auto"/>
          </w:tcPr>
          <w:p w14:paraId="5A30A8BC" w14:textId="77777777" w:rsidR="006119D6" w:rsidRPr="00066681" w:rsidRDefault="006119D6" w:rsidP="006119D6">
            <w:pPr>
              <w:shd w:val="clear" w:color="auto" w:fill="FFFFFF"/>
              <w:spacing w:line="456" w:lineRule="atLeast"/>
              <w:rPr>
                <w:rFonts w:eastAsia="Times New Roman" w:cs="Arial"/>
                <w:b/>
                <w:bCs/>
                <w:color w:val="000000"/>
                <w:sz w:val="22"/>
                <w:szCs w:val="22"/>
                <w:lang w:val="en"/>
              </w:rPr>
            </w:pPr>
            <w:r>
              <w:rPr>
                <w:rFonts w:cs="Arial"/>
                <w:sz w:val="22"/>
                <w:szCs w:val="22"/>
              </w:rPr>
              <w:t>Kimberly Strickler</w:t>
            </w:r>
          </w:p>
        </w:tc>
      </w:tr>
      <w:tr w:rsidR="006119D6" w:rsidRPr="006C24E1" w14:paraId="748B3437" w14:textId="77777777" w:rsidTr="006119D6">
        <w:trPr>
          <w:trHeight w:val="800"/>
        </w:trPr>
        <w:tc>
          <w:tcPr>
            <w:tcW w:w="2605" w:type="dxa"/>
            <w:shd w:val="clear" w:color="auto" w:fill="auto"/>
          </w:tcPr>
          <w:p w14:paraId="24A6000D" w14:textId="77777777" w:rsidR="006119D6" w:rsidRPr="0024725C" w:rsidRDefault="006119D6" w:rsidP="006119D6">
            <w:pPr>
              <w:shd w:val="clear" w:color="auto" w:fill="FFFFFF"/>
              <w:spacing w:line="456" w:lineRule="atLeast"/>
              <w:rPr>
                <w:rFonts w:eastAsia="Times New Roman" w:cs="Arial"/>
                <w:bCs/>
                <w:color w:val="000000"/>
                <w:sz w:val="22"/>
                <w:szCs w:val="22"/>
                <w:lang w:val="en"/>
              </w:rPr>
            </w:pPr>
            <w:r w:rsidRPr="0024725C">
              <w:rPr>
                <w:rFonts w:eastAsia="Times New Roman" w:cs="Arial"/>
                <w:bCs/>
                <w:color w:val="000000"/>
                <w:sz w:val="22"/>
                <w:szCs w:val="22"/>
                <w:lang w:val="en"/>
              </w:rPr>
              <w:t xml:space="preserve">Title of contact person: </w:t>
            </w:r>
          </w:p>
        </w:tc>
        <w:tc>
          <w:tcPr>
            <w:tcW w:w="8185" w:type="dxa"/>
            <w:shd w:val="clear" w:color="auto" w:fill="auto"/>
          </w:tcPr>
          <w:p w14:paraId="0F5CC200" w14:textId="77777777" w:rsidR="006119D6" w:rsidRPr="005058DF" w:rsidRDefault="006119D6" w:rsidP="006119D6">
            <w:pPr>
              <w:shd w:val="clear" w:color="auto" w:fill="FFFFFF"/>
              <w:spacing w:line="456" w:lineRule="atLeast"/>
              <w:rPr>
                <w:rFonts w:cs="Arial"/>
                <w:sz w:val="22"/>
                <w:szCs w:val="22"/>
              </w:rPr>
            </w:pPr>
            <w:r>
              <w:rPr>
                <w:rFonts w:cs="Arial"/>
                <w:sz w:val="22"/>
                <w:szCs w:val="22"/>
              </w:rPr>
              <w:t xml:space="preserve">Director, VCT Programs and Assistant Professor </w:t>
            </w:r>
          </w:p>
        </w:tc>
      </w:tr>
      <w:tr w:rsidR="006119D6" w:rsidRPr="006C24E1" w14:paraId="34CEA13C" w14:textId="77777777" w:rsidTr="006119D6">
        <w:trPr>
          <w:trHeight w:val="800"/>
        </w:trPr>
        <w:tc>
          <w:tcPr>
            <w:tcW w:w="2605" w:type="dxa"/>
            <w:shd w:val="clear" w:color="auto" w:fill="auto"/>
          </w:tcPr>
          <w:p w14:paraId="1B5F275B" w14:textId="77777777" w:rsidR="006119D6" w:rsidRPr="0024725C" w:rsidRDefault="006119D6" w:rsidP="006119D6">
            <w:pPr>
              <w:shd w:val="clear" w:color="auto" w:fill="FFFFFF"/>
              <w:spacing w:line="456" w:lineRule="atLeast"/>
              <w:rPr>
                <w:rFonts w:eastAsia="Times New Roman" w:cs="Arial"/>
                <w:bCs/>
                <w:color w:val="000000"/>
                <w:sz w:val="22"/>
                <w:szCs w:val="22"/>
                <w:lang w:val="en"/>
              </w:rPr>
            </w:pPr>
            <w:r w:rsidRPr="0024725C">
              <w:rPr>
                <w:rFonts w:eastAsia="Times New Roman" w:cs="Arial"/>
                <w:bCs/>
                <w:color w:val="000000"/>
                <w:sz w:val="22"/>
                <w:szCs w:val="22"/>
                <w:lang w:val="en"/>
              </w:rPr>
              <w:t xml:space="preserve">Telephone </w:t>
            </w:r>
          </w:p>
        </w:tc>
        <w:tc>
          <w:tcPr>
            <w:tcW w:w="8185" w:type="dxa"/>
            <w:shd w:val="clear" w:color="auto" w:fill="auto"/>
          </w:tcPr>
          <w:p w14:paraId="2C758DD3" w14:textId="77777777" w:rsidR="006119D6" w:rsidRPr="00066681" w:rsidRDefault="006119D6" w:rsidP="006119D6">
            <w:pPr>
              <w:shd w:val="clear" w:color="auto" w:fill="FFFFFF"/>
              <w:spacing w:line="456" w:lineRule="atLeast"/>
              <w:rPr>
                <w:rFonts w:eastAsia="Times New Roman" w:cs="Arial"/>
                <w:b/>
                <w:bCs/>
                <w:color w:val="000000"/>
                <w:sz w:val="22"/>
                <w:szCs w:val="22"/>
                <w:lang w:val="en"/>
              </w:rPr>
            </w:pPr>
            <w:r>
              <w:rPr>
                <w:rFonts w:eastAsia="Times New Roman" w:cs="Arial"/>
                <w:b/>
                <w:bCs/>
                <w:color w:val="000000"/>
                <w:sz w:val="22"/>
                <w:szCs w:val="22"/>
              </w:rPr>
              <w:t xml:space="preserve">718.260.5298 </w:t>
            </w:r>
          </w:p>
        </w:tc>
      </w:tr>
      <w:tr w:rsidR="006119D6" w:rsidRPr="006C24E1" w14:paraId="400B2710" w14:textId="77777777" w:rsidTr="006119D6">
        <w:trPr>
          <w:trHeight w:val="710"/>
        </w:trPr>
        <w:tc>
          <w:tcPr>
            <w:tcW w:w="2605" w:type="dxa"/>
            <w:shd w:val="clear" w:color="auto" w:fill="auto"/>
          </w:tcPr>
          <w:p w14:paraId="760C3C82" w14:textId="77777777" w:rsidR="006119D6" w:rsidRPr="0024725C" w:rsidRDefault="006119D6" w:rsidP="006119D6">
            <w:pPr>
              <w:shd w:val="clear" w:color="auto" w:fill="FFFFFF"/>
              <w:spacing w:line="456" w:lineRule="atLeast"/>
              <w:rPr>
                <w:rFonts w:eastAsia="Times New Roman" w:cs="Arial"/>
                <w:bCs/>
                <w:color w:val="000000"/>
                <w:sz w:val="22"/>
                <w:szCs w:val="22"/>
                <w:lang w:val="en"/>
              </w:rPr>
            </w:pPr>
            <w:r w:rsidRPr="0024725C">
              <w:rPr>
                <w:rFonts w:eastAsia="Times New Roman" w:cs="Arial"/>
                <w:bCs/>
                <w:color w:val="000000"/>
                <w:sz w:val="22"/>
                <w:szCs w:val="22"/>
                <w:lang w:val="en"/>
              </w:rPr>
              <w:t xml:space="preserve">Fax: </w:t>
            </w:r>
          </w:p>
        </w:tc>
        <w:tc>
          <w:tcPr>
            <w:tcW w:w="8185" w:type="dxa"/>
            <w:shd w:val="clear" w:color="auto" w:fill="auto"/>
          </w:tcPr>
          <w:p w14:paraId="4E7A2C87" w14:textId="77777777" w:rsidR="006119D6" w:rsidRPr="00066681" w:rsidRDefault="006119D6" w:rsidP="006119D6">
            <w:pPr>
              <w:shd w:val="clear" w:color="auto" w:fill="FFFFFF"/>
              <w:spacing w:line="456" w:lineRule="atLeast"/>
              <w:rPr>
                <w:rFonts w:eastAsia="Times New Roman" w:cs="Arial"/>
                <w:b/>
                <w:bCs/>
                <w:color w:val="000000"/>
                <w:sz w:val="22"/>
                <w:szCs w:val="22"/>
                <w:lang w:val="en"/>
              </w:rPr>
            </w:pPr>
            <w:r>
              <w:rPr>
                <w:rFonts w:cs="Arial"/>
                <w:sz w:val="22"/>
                <w:szCs w:val="22"/>
              </w:rPr>
              <w:t>718.254.8521</w:t>
            </w:r>
          </w:p>
        </w:tc>
      </w:tr>
      <w:tr w:rsidR="006119D6" w:rsidRPr="006C24E1" w14:paraId="0E17DC09" w14:textId="77777777" w:rsidTr="006119D6">
        <w:trPr>
          <w:trHeight w:val="800"/>
        </w:trPr>
        <w:tc>
          <w:tcPr>
            <w:tcW w:w="2605" w:type="dxa"/>
            <w:shd w:val="clear" w:color="auto" w:fill="auto"/>
          </w:tcPr>
          <w:p w14:paraId="06E6597F" w14:textId="77777777" w:rsidR="006119D6" w:rsidRPr="0024725C" w:rsidRDefault="006119D6" w:rsidP="006119D6">
            <w:pPr>
              <w:shd w:val="clear" w:color="auto" w:fill="FFFFFF"/>
              <w:spacing w:line="456" w:lineRule="atLeast"/>
              <w:rPr>
                <w:rFonts w:eastAsia="Times New Roman" w:cs="Arial"/>
                <w:bCs/>
                <w:color w:val="000000"/>
                <w:sz w:val="22"/>
                <w:szCs w:val="22"/>
                <w:lang w:val="en"/>
              </w:rPr>
            </w:pPr>
            <w:r w:rsidRPr="0024725C">
              <w:rPr>
                <w:rFonts w:eastAsia="Times New Roman" w:cs="Arial"/>
                <w:bCs/>
                <w:color w:val="000000"/>
                <w:sz w:val="22"/>
                <w:szCs w:val="22"/>
                <w:lang w:val="en"/>
              </w:rPr>
              <w:t xml:space="preserve">Email: </w:t>
            </w:r>
          </w:p>
        </w:tc>
        <w:tc>
          <w:tcPr>
            <w:tcW w:w="8185" w:type="dxa"/>
            <w:shd w:val="clear" w:color="auto" w:fill="auto"/>
          </w:tcPr>
          <w:p w14:paraId="4E0417F4" w14:textId="77777777" w:rsidR="006119D6" w:rsidRPr="00066681" w:rsidRDefault="006119D6" w:rsidP="006119D6">
            <w:pPr>
              <w:shd w:val="clear" w:color="auto" w:fill="FFFFFF"/>
              <w:spacing w:line="456" w:lineRule="atLeast"/>
              <w:rPr>
                <w:rFonts w:eastAsia="Times New Roman" w:cs="Arial"/>
                <w:b/>
                <w:bCs/>
                <w:color w:val="000000"/>
                <w:sz w:val="22"/>
                <w:szCs w:val="22"/>
                <w:lang w:val="en"/>
              </w:rPr>
            </w:pPr>
            <w:r>
              <w:rPr>
                <w:rFonts w:cs="Arial"/>
                <w:sz w:val="22"/>
                <w:szCs w:val="22"/>
              </w:rPr>
              <w:t>kstrickler@citytech.cuny.edu</w:t>
            </w:r>
          </w:p>
        </w:tc>
      </w:tr>
    </w:tbl>
    <w:p w14:paraId="44610A6E" w14:textId="77777777" w:rsidR="006119D6" w:rsidRDefault="006119D6" w:rsidP="006119D6">
      <w:pPr>
        <w:rPr>
          <w:sz w:val="22"/>
          <w:szCs w:val="22"/>
        </w:rPr>
      </w:pPr>
    </w:p>
    <w:p w14:paraId="59D9EA89" w14:textId="77777777" w:rsidR="006119D6" w:rsidRPr="001D7692" w:rsidRDefault="006119D6" w:rsidP="006119D6">
      <w:pPr>
        <w:rPr>
          <w:sz w:val="22"/>
          <w:szCs w:val="22"/>
        </w:rPr>
      </w:pPr>
      <w:r>
        <w:rPr>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5171"/>
        <w:gridCol w:w="4179"/>
      </w:tblGrid>
      <w:tr w:rsidR="006119D6" w:rsidRPr="00140279" w14:paraId="722E3F2E" w14:textId="77777777" w:rsidTr="006119D6">
        <w:trPr>
          <w:trHeight w:val="364"/>
        </w:trPr>
        <w:tc>
          <w:tcPr>
            <w:tcW w:w="5000" w:type="pct"/>
            <w:gridSpan w:val="2"/>
            <w:shd w:val="clear" w:color="auto" w:fill="B3B3B3"/>
            <w:vAlign w:val="center"/>
          </w:tcPr>
          <w:p w14:paraId="18077C0A" w14:textId="77777777" w:rsidR="006119D6" w:rsidRPr="00140279" w:rsidRDefault="006119D6" w:rsidP="006119D6">
            <w:pPr>
              <w:rPr>
                <w:rFonts w:cs="Arial"/>
                <w:b/>
                <w:spacing w:val="-2"/>
                <w:sz w:val="22"/>
                <w:szCs w:val="22"/>
              </w:rPr>
            </w:pPr>
            <w:r w:rsidRPr="00140279">
              <w:rPr>
                <w:rFonts w:cs="Arial"/>
                <w:b/>
                <w:spacing w:val="-2"/>
                <w:sz w:val="22"/>
                <w:szCs w:val="22"/>
              </w:rPr>
              <w:lastRenderedPageBreak/>
              <w:t>Instructions</w:t>
            </w:r>
          </w:p>
        </w:tc>
      </w:tr>
      <w:tr w:rsidR="006119D6" w:rsidRPr="00140279" w14:paraId="09C5874D" w14:textId="77777777" w:rsidTr="006119D6">
        <w:trPr>
          <w:trHeight w:val="364"/>
        </w:trPr>
        <w:tc>
          <w:tcPr>
            <w:tcW w:w="5000" w:type="pct"/>
            <w:gridSpan w:val="2"/>
            <w:shd w:val="clear" w:color="auto" w:fill="auto"/>
            <w:vAlign w:val="center"/>
          </w:tcPr>
          <w:p w14:paraId="733AC6B6" w14:textId="77777777" w:rsidR="006119D6" w:rsidRDefault="006119D6" w:rsidP="006119D6">
            <w:pPr>
              <w:rPr>
                <w:sz w:val="22"/>
                <w:szCs w:val="22"/>
              </w:rPr>
            </w:pPr>
            <w:r w:rsidRPr="00140279">
              <w:rPr>
                <w:sz w:val="22"/>
                <w:szCs w:val="22"/>
              </w:rPr>
              <w:t xml:space="preserve">Guidance for this task can be found by clicking here:  </w:t>
            </w:r>
          </w:p>
          <w:p w14:paraId="30E62FD3" w14:textId="77777777" w:rsidR="006119D6" w:rsidRPr="00140279" w:rsidRDefault="005116EE" w:rsidP="006119D6">
            <w:pPr>
              <w:rPr>
                <w:rFonts w:cs="Arial"/>
                <w:b/>
                <w:spacing w:val="-2"/>
                <w:sz w:val="22"/>
                <w:szCs w:val="22"/>
              </w:rPr>
            </w:pPr>
            <w:hyperlink r:id="rId64" w:history="1">
              <w:r w:rsidR="006119D6" w:rsidRPr="00140279">
                <w:rPr>
                  <w:color w:val="0000FF"/>
                  <w:sz w:val="22"/>
                  <w:szCs w:val="22"/>
                  <w:u w:val="single"/>
                </w:rPr>
                <w:t>Review Process for Approval of Programs in the Distance Education Format</w:t>
              </w:r>
            </w:hyperlink>
          </w:p>
        </w:tc>
      </w:tr>
      <w:tr w:rsidR="006119D6" w:rsidRPr="00140279" w14:paraId="4385EEED" w14:textId="77777777" w:rsidTr="006119D6">
        <w:trPr>
          <w:trHeight w:val="364"/>
        </w:trPr>
        <w:tc>
          <w:tcPr>
            <w:tcW w:w="5000" w:type="pct"/>
            <w:gridSpan w:val="2"/>
            <w:shd w:val="clear" w:color="auto" w:fill="B3B3B3"/>
            <w:vAlign w:val="center"/>
          </w:tcPr>
          <w:p w14:paraId="79E439AF" w14:textId="77777777" w:rsidR="006119D6" w:rsidRPr="00140279" w:rsidRDefault="006119D6" w:rsidP="006119D6">
            <w:pPr>
              <w:rPr>
                <w:rFonts w:cs="Arial"/>
                <w:sz w:val="22"/>
                <w:szCs w:val="22"/>
              </w:rPr>
            </w:pPr>
            <w:r w:rsidRPr="00140279">
              <w:rPr>
                <w:rFonts w:cs="Arial"/>
                <w:b/>
                <w:spacing w:val="-2"/>
                <w:sz w:val="22"/>
                <w:szCs w:val="22"/>
              </w:rPr>
              <w:t xml:space="preserve">1. </w:t>
            </w:r>
            <w:r w:rsidRPr="00140279">
              <w:rPr>
                <w:rFonts w:cs="Arial"/>
                <w:b/>
                <w:bCs/>
                <w:iCs/>
                <w:sz w:val="22"/>
                <w:szCs w:val="22"/>
              </w:rPr>
              <w:t>Anticipated enrollment</w:t>
            </w:r>
            <w:r w:rsidRPr="00140279">
              <w:rPr>
                <w:rFonts w:cs="Arial"/>
                <w:b/>
                <w:sz w:val="22"/>
                <w:szCs w:val="22"/>
              </w:rPr>
              <w:t xml:space="preserve"> in distance program</w:t>
            </w:r>
            <w:r w:rsidRPr="00140279">
              <w:rPr>
                <w:rFonts w:cs="Arial"/>
                <w:sz w:val="22"/>
                <w:szCs w:val="22"/>
              </w:rPr>
              <w:t xml:space="preserve"> </w:t>
            </w:r>
          </w:p>
        </w:tc>
      </w:tr>
      <w:tr w:rsidR="006119D6" w:rsidRPr="00140279" w14:paraId="613A67C8" w14:textId="77777777" w:rsidTr="006119D6">
        <w:trPr>
          <w:trHeight w:val="472"/>
        </w:trPr>
        <w:tc>
          <w:tcPr>
            <w:tcW w:w="2765" w:type="pct"/>
            <w:shd w:val="clear" w:color="auto" w:fill="FFFFFF"/>
            <w:vAlign w:val="center"/>
          </w:tcPr>
          <w:p w14:paraId="042BD9C9" w14:textId="77777777" w:rsidR="006119D6" w:rsidRPr="00140279" w:rsidRDefault="006119D6" w:rsidP="006119D6">
            <w:pPr>
              <w:rPr>
                <w:rFonts w:cs="Arial"/>
                <w:sz w:val="22"/>
                <w:szCs w:val="22"/>
              </w:rPr>
            </w:pPr>
            <w:r w:rsidRPr="00140279">
              <w:rPr>
                <w:rFonts w:cs="Arial"/>
                <w:sz w:val="22"/>
                <w:szCs w:val="22"/>
              </w:rPr>
              <w:t xml:space="preserve">Initial Enrollment:  </w:t>
            </w:r>
            <w:r>
              <w:rPr>
                <w:rFonts w:cs="Arial"/>
                <w:sz w:val="22"/>
                <w:szCs w:val="22"/>
              </w:rPr>
              <w:t>30</w:t>
            </w:r>
          </w:p>
        </w:tc>
        <w:tc>
          <w:tcPr>
            <w:tcW w:w="2235" w:type="pct"/>
            <w:shd w:val="clear" w:color="auto" w:fill="FFFFFF"/>
            <w:vAlign w:val="center"/>
          </w:tcPr>
          <w:p w14:paraId="214EA5C6" w14:textId="77777777" w:rsidR="006119D6" w:rsidRPr="00140279" w:rsidRDefault="006119D6" w:rsidP="006119D6">
            <w:pPr>
              <w:rPr>
                <w:rFonts w:cs="Arial"/>
                <w:sz w:val="22"/>
                <w:szCs w:val="22"/>
              </w:rPr>
            </w:pPr>
            <w:r w:rsidRPr="00140279">
              <w:rPr>
                <w:rFonts w:cs="Arial"/>
                <w:sz w:val="22"/>
                <w:szCs w:val="22"/>
              </w:rPr>
              <w:t xml:space="preserve">Maximum by year 3:  </w:t>
            </w:r>
            <w:r>
              <w:rPr>
                <w:rFonts w:cs="Arial"/>
                <w:sz w:val="22"/>
                <w:szCs w:val="22"/>
              </w:rPr>
              <w:t>60</w:t>
            </w:r>
          </w:p>
        </w:tc>
      </w:tr>
      <w:tr w:rsidR="006119D6" w:rsidRPr="00140279" w14:paraId="2563846B" w14:textId="77777777" w:rsidTr="006119D6">
        <w:tc>
          <w:tcPr>
            <w:tcW w:w="5000" w:type="pct"/>
            <w:gridSpan w:val="2"/>
            <w:shd w:val="clear" w:color="auto" w:fill="B3B3B3"/>
            <w:vAlign w:val="center"/>
          </w:tcPr>
          <w:p w14:paraId="18AC4F1B" w14:textId="77777777" w:rsidR="006119D6" w:rsidRPr="00140279" w:rsidRDefault="006119D6" w:rsidP="006119D6">
            <w:pPr>
              <w:rPr>
                <w:rFonts w:cs="Arial"/>
                <w:b/>
                <w:sz w:val="22"/>
                <w:szCs w:val="22"/>
              </w:rPr>
            </w:pPr>
            <w:r w:rsidRPr="00140279">
              <w:rPr>
                <w:rFonts w:cs="Arial"/>
                <w:b/>
                <w:spacing w:val="-2"/>
                <w:sz w:val="22"/>
                <w:szCs w:val="22"/>
              </w:rPr>
              <w:t xml:space="preserve">2. Program Information </w:t>
            </w:r>
          </w:p>
        </w:tc>
      </w:tr>
      <w:tr w:rsidR="006119D6" w:rsidRPr="00140279" w14:paraId="0C5046BC" w14:textId="77777777" w:rsidTr="006119D6">
        <w:trPr>
          <w:trHeight w:val="378"/>
        </w:trPr>
        <w:tc>
          <w:tcPr>
            <w:tcW w:w="5000" w:type="pct"/>
            <w:gridSpan w:val="2"/>
            <w:shd w:val="clear" w:color="auto" w:fill="FFFFFF"/>
            <w:vAlign w:val="center"/>
          </w:tcPr>
          <w:p w14:paraId="75DBCCE4" w14:textId="77777777" w:rsidR="006119D6" w:rsidRPr="00140279" w:rsidRDefault="006119D6" w:rsidP="006119D6">
            <w:pPr>
              <w:numPr>
                <w:ilvl w:val="0"/>
                <w:numId w:val="13"/>
              </w:numPr>
              <w:rPr>
                <w:rFonts w:cs="Arial"/>
                <w:sz w:val="22"/>
                <w:szCs w:val="22"/>
              </w:rPr>
            </w:pPr>
            <w:r w:rsidRPr="00140279">
              <w:rPr>
                <w:rFonts w:cs="Arial"/>
                <w:b/>
                <w:bCs/>
                <w:iCs/>
                <w:sz w:val="22"/>
                <w:szCs w:val="22"/>
              </w:rPr>
              <w:t>Term length</w:t>
            </w:r>
            <w:r w:rsidRPr="00140279">
              <w:rPr>
                <w:rFonts w:cs="Arial"/>
                <w:sz w:val="22"/>
                <w:szCs w:val="22"/>
              </w:rPr>
              <w:t xml:space="preserve"> (in weeks) for the distance program: </w:t>
            </w:r>
            <w:r>
              <w:rPr>
                <w:rFonts w:cs="Arial"/>
                <w:spacing w:val="-2"/>
                <w:sz w:val="22"/>
                <w:szCs w:val="22"/>
              </w:rPr>
              <w:t>15</w:t>
            </w:r>
          </w:p>
        </w:tc>
      </w:tr>
      <w:tr w:rsidR="006119D6" w:rsidRPr="00140279" w14:paraId="332E7277" w14:textId="77777777" w:rsidTr="006119D6">
        <w:trPr>
          <w:trHeight w:val="486"/>
        </w:trPr>
        <w:tc>
          <w:tcPr>
            <w:tcW w:w="5000" w:type="pct"/>
            <w:gridSpan w:val="2"/>
            <w:shd w:val="clear" w:color="auto" w:fill="FFFFFF"/>
            <w:vAlign w:val="center"/>
          </w:tcPr>
          <w:p w14:paraId="7EB6502B" w14:textId="77777777" w:rsidR="006119D6" w:rsidRPr="00140279" w:rsidRDefault="006119D6" w:rsidP="006119D6">
            <w:pPr>
              <w:numPr>
                <w:ilvl w:val="0"/>
                <w:numId w:val="13"/>
              </w:numPr>
              <w:rPr>
                <w:rFonts w:cs="Arial"/>
                <w:b/>
                <w:bCs/>
                <w:iCs/>
                <w:sz w:val="22"/>
                <w:szCs w:val="22"/>
              </w:rPr>
            </w:pPr>
            <w:r w:rsidRPr="00140279">
              <w:rPr>
                <w:rFonts w:cs="Arial"/>
                <w:b/>
                <w:bCs/>
                <w:iCs/>
                <w:sz w:val="22"/>
                <w:szCs w:val="22"/>
              </w:rPr>
              <w:t>Is this the same as term length for the classroom program?</w:t>
            </w:r>
            <w:r w:rsidRPr="00140279">
              <w:rPr>
                <w:rFonts w:cs="Arial"/>
                <w:sz w:val="22"/>
                <w:szCs w:val="22"/>
              </w:rPr>
              <w:t xml:space="preserve">  </w:t>
            </w:r>
            <w:r>
              <w:rPr>
                <w:rFonts w:cs="Arial"/>
                <w:sz w:val="22"/>
                <w:szCs w:val="22"/>
              </w:rPr>
              <w:t xml:space="preserve">X </w:t>
            </w:r>
            <w:r w:rsidRPr="00140279">
              <w:rPr>
                <w:rFonts w:cs="Arial"/>
                <w:sz w:val="22"/>
                <w:szCs w:val="22"/>
              </w:rPr>
              <w:t>Yes</w:t>
            </w:r>
            <w:r>
              <w:rPr>
                <w:rFonts w:cs="Arial"/>
                <w:sz w:val="22"/>
                <w:szCs w:val="22"/>
              </w:rPr>
              <w:t xml:space="preserve"> </w:t>
            </w:r>
            <w:r w:rsidRPr="00140279">
              <w:rPr>
                <w:rFonts w:cs="Arial"/>
                <w:sz w:val="22"/>
                <w:szCs w:val="22"/>
              </w:rPr>
              <w:fldChar w:fldCharType="begin">
                <w:ffData>
                  <w:name w:val="Check2"/>
                  <w:enabled/>
                  <w:calcOnExit w:val="0"/>
                  <w:checkBox>
                    <w:sizeAuto/>
                    <w:default w:val="0"/>
                  </w:checkBox>
                </w:ffData>
              </w:fldChar>
            </w:r>
            <w:r w:rsidRPr="00140279">
              <w:rPr>
                <w:rFonts w:cs="Arial"/>
                <w:sz w:val="22"/>
                <w:szCs w:val="22"/>
              </w:rPr>
              <w:instrText xml:space="preserve"> FORMCHECKBOX </w:instrText>
            </w:r>
            <w:r w:rsidR="005116EE">
              <w:rPr>
                <w:rFonts w:cs="Arial"/>
                <w:sz w:val="22"/>
                <w:szCs w:val="22"/>
              </w:rPr>
            </w:r>
            <w:r w:rsidR="005116EE">
              <w:rPr>
                <w:rFonts w:cs="Arial"/>
                <w:sz w:val="22"/>
                <w:szCs w:val="22"/>
              </w:rPr>
              <w:fldChar w:fldCharType="separate"/>
            </w:r>
            <w:r w:rsidRPr="00140279">
              <w:rPr>
                <w:rFonts w:cs="Arial"/>
                <w:sz w:val="22"/>
                <w:szCs w:val="22"/>
              </w:rPr>
              <w:fldChar w:fldCharType="end"/>
            </w:r>
            <w:r w:rsidRPr="00140279">
              <w:rPr>
                <w:rFonts w:cs="Arial"/>
                <w:sz w:val="22"/>
                <w:szCs w:val="22"/>
              </w:rPr>
              <w:t xml:space="preserve"> No</w:t>
            </w:r>
          </w:p>
        </w:tc>
      </w:tr>
      <w:tr w:rsidR="006119D6" w:rsidRPr="00140279" w14:paraId="48DC36EF" w14:textId="77777777" w:rsidTr="006119D6">
        <w:trPr>
          <w:trHeight w:val="1165"/>
        </w:trPr>
        <w:tc>
          <w:tcPr>
            <w:tcW w:w="5000" w:type="pct"/>
            <w:gridSpan w:val="2"/>
            <w:shd w:val="clear" w:color="auto" w:fill="FFFFFF"/>
            <w:vAlign w:val="center"/>
          </w:tcPr>
          <w:p w14:paraId="17EA07FD" w14:textId="77777777" w:rsidR="006119D6" w:rsidRPr="00140279" w:rsidRDefault="006119D6" w:rsidP="006119D6">
            <w:pPr>
              <w:numPr>
                <w:ilvl w:val="0"/>
                <w:numId w:val="13"/>
              </w:numPr>
              <w:rPr>
                <w:rFonts w:cs="Arial"/>
                <w:b/>
                <w:bCs/>
                <w:iCs/>
                <w:sz w:val="20"/>
              </w:rPr>
            </w:pPr>
            <w:r w:rsidRPr="00140279">
              <w:rPr>
                <w:rFonts w:cs="Arial"/>
                <w:b/>
                <w:bCs/>
                <w:iCs/>
                <w:sz w:val="22"/>
                <w:szCs w:val="22"/>
              </w:rPr>
              <w:t xml:space="preserve">How much “instructional time” is required per week per credit for a distance course in this program </w:t>
            </w:r>
            <w:r w:rsidRPr="00140279">
              <w:rPr>
                <w:rFonts w:cs="Arial"/>
                <w:bCs/>
                <w:iCs/>
                <w:sz w:val="20"/>
              </w:rPr>
              <w:t>(do not include time spent on activities that would be done outside “class time”, such as research, writing assignments, or chat rooms)</w:t>
            </w:r>
          </w:p>
          <w:p w14:paraId="084136B3" w14:textId="77777777" w:rsidR="006119D6" w:rsidRPr="00140279" w:rsidRDefault="006119D6" w:rsidP="006119D6">
            <w:pPr>
              <w:rPr>
                <w:rFonts w:cs="Arial"/>
                <w:bCs/>
                <w:iCs/>
                <w:sz w:val="22"/>
                <w:szCs w:val="22"/>
              </w:rPr>
            </w:pPr>
            <w:r w:rsidRPr="00140279">
              <w:rPr>
                <w:rFonts w:cs="Arial"/>
                <w:bCs/>
                <w:iCs/>
                <w:sz w:val="22"/>
                <w:szCs w:val="22"/>
              </w:rPr>
              <w:t xml:space="preserve">Answer: </w:t>
            </w:r>
            <w:r>
              <w:rPr>
                <w:rFonts w:cs="Arial"/>
                <w:bCs/>
                <w:iCs/>
                <w:sz w:val="22"/>
                <w:szCs w:val="22"/>
              </w:rPr>
              <w:t>Students are expected to complete 2 hours of activity outside of class for every credit hour</w:t>
            </w:r>
          </w:p>
        </w:tc>
      </w:tr>
      <w:tr w:rsidR="006119D6" w:rsidRPr="00140279" w14:paraId="0CA6CC01" w14:textId="77777777" w:rsidTr="006119D6">
        <w:trPr>
          <w:trHeight w:val="679"/>
        </w:trPr>
        <w:tc>
          <w:tcPr>
            <w:tcW w:w="5000" w:type="pct"/>
            <w:gridSpan w:val="2"/>
            <w:shd w:val="clear" w:color="auto" w:fill="FFFFFF"/>
            <w:vAlign w:val="center"/>
          </w:tcPr>
          <w:p w14:paraId="43345AB9" w14:textId="77777777" w:rsidR="006119D6" w:rsidRPr="00140279" w:rsidRDefault="006119D6" w:rsidP="006119D6">
            <w:pPr>
              <w:numPr>
                <w:ilvl w:val="0"/>
                <w:numId w:val="13"/>
              </w:numPr>
              <w:rPr>
                <w:rFonts w:cs="Arial"/>
                <w:b/>
                <w:bCs/>
                <w:iCs/>
                <w:sz w:val="22"/>
                <w:szCs w:val="22"/>
              </w:rPr>
            </w:pPr>
            <w:r w:rsidRPr="00140279">
              <w:rPr>
                <w:rFonts w:cs="Arial"/>
                <w:b/>
                <w:bCs/>
                <w:iCs/>
                <w:sz w:val="22"/>
                <w:szCs w:val="22"/>
              </w:rPr>
              <w:t>What proportion of the program will be offered in Distance Education format?</w:t>
            </w:r>
          </w:p>
          <w:p w14:paraId="4A893443" w14:textId="77777777" w:rsidR="006119D6" w:rsidRPr="00140279" w:rsidRDefault="006119D6" w:rsidP="006119D6">
            <w:pPr>
              <w:rPr>
                <w:rFonts w:cs="Arial"/>
                <w:bCs/>
                <w:iCs/>
                <w:sz w:val="22"/>
                <w:szCs w:val="22"/>
              </w:rPr>
            </w:pPr>
            <w:r w:rsidRPr="00140279">
              <w:rPr>
                <w:rFonts w:cs="Arial"/>
                <w:bCs/>
                <w:iCs/>
                <w:sz w:val="22"/>
                <w:szCs w:val="22"/>
              </w:rPr>
              <w:t>Answer:</w:t>
            </w:r>
            <w:r w:rsidRPr="00140279">
              <w:rPr>
                <w:rFonts w:cs="Arial"/>
                <w:b/>
                <w:bCs/>
                <w:iCs/>
                <w:sz w:val="22"/>
                <w:szCs w:val="22"/>
              </w:rPr>
              <w:t xml:space="preserve">  </w:t>
            </w:r>
            <w:r>
              <w:rPr>
                <w:rFonts w:cs="Arial"/>
                <w:bCs/>
                <w:iCs/>
                <w:sz w:val="22"/>
                <w:szCs w:val="22"/>
              </w:rPr>
              <w:t>100%</w:t>
            </w:r>
          </w:p>
        </w:tc>
      </w:tr>
      <w:tr w:rsidR="006119D6" w:rsidRPr="00140279" w14:paraId="2FF10ED7" w14:textId="77777777" w:rsidTr="006119D6">
        <w:trPr>
          <w:trHeight w:val="679"/>
        </w:trPr>
        <w:tc>
          <w:tcPr>
            <w:tcW w:w="5000" w:type="pct"/>
            <w:gridSpan w:val="2"/>
            <w:shd w:val="clear" w:color="auto" w:fill="FFFFFF"/>
            <w:vAlign w:val="center"/>
          </w:tcPr>
          <w:p w14:paraId="75ECF7C9" w14:textId="77777777" w:rsidR="006119D6" w:rsidRPr="00140279" w:rsidRDefault="006119D6" w:rsidP="006119D6">
            <w:pPr>
              <w:numPr>
                <w:ilvl w:val="0"/>
                <w:numId w:val="13"/>
              </w:numPr>
              <w:rPr>
                <w:rFonts w:cs="Arial"/>
                <w:b/>
                <w:bCs/>
                <w:iCs/>
                <w:sz w:val="22"/>
                <w:szCs w:val="22"/>
              </w:rPr>
            </w:pPr>
            <w:r w:rsidRPr="00140279">
              <w:rPr>
                <w:rFonts w:cs="Arial"/>
                <w:b/>
                <w:bCs/>
                <w:iCs/>
                <w:sz w:val="22"/>
                <w:szCs w:val="22"/>
              </w:rPr>
              <w:t>What is the maximum number of students who will be enrolled in an online course section?</w:t>
            </w:r>
          </w:p>
          <w:p w14:paraId="1EEAC76B" w14:textId="77777777" w:rsidR="006119D6" w:rsidRPr="00140279" w:rsidRDefault="006119D6" w:rsidP="006119D6">
            <w:pPr>
              <w:rPr>
                <w:rFonts w:cs="Arial"/>
                <w:bCs/>
                <w:iCs/>
                <w:sz w:val="22"/>
                <w:szCs w:val="22"/>
              </w:rPr>
            </w:pPr>
            <w:r w:rsidRPr="00140279">
              <w:rPr>
                <w:rFonts w:cs="Arial"/>
                <w:bCs/>
                <w:iCs/>
                <w:sz w:val="22"/>
                <w:szCs w:val="22"/>
              </w:rPr>
              <w:t xml:space="preserve">Answer:  </w:t>
            </w:r>
            <w:r>
              <w:rPr>
                <w:rFonts w:cs="Arial"/>
                <w:bCs/>
                <w:iCs/>
                <w:sz w:val="22"/>
                <w:szCs w:val="22"/>
              </w:rPr>
              <w:t>34</w:t>
            </w:r>
          </w:p>
        </w:tc>
      </w:tr>
    </w:tbl>
    <w:p w14:paraId="4DD32612" w14:textId="77777777" w:rsidR="006119D6" w:rsidRDefault="006119D6"/>
    <w:p w14:paraId="386863D2" w14:textId="77777777" w:rsidR="006119D6" w:rsidRDefault="006119D6"/>
    <w:p w14:paraId="17CA3C9E" w14:textId="77777777" w:rsidR="006119D6" w:rsidRDefault="006119D6"/>
    <w:p w14:paraId="44843E42" w14:textId="77777777" w:rsidR="006119D6" w:rsidRDefault="006119D6"/>
    <w:p w14:paraId="2055410C" w14:textId="77777777" w:rsidR="006119D6" w:rsidRDefault="006119D6"/>
    <w:p w14:paraId="01AD1F63" w14:textId="77777777" w:rsidR="006119D6" w:rsidRDefault="006119D6"/>
    <w:p w14:paraId="6999CB04" w14:textId="77777777" w:rsidR="006119D6" w:rsidRDefault="006119D6"/>
    <w:p w14:paraId="4C0E3F2F" w14:textId="77777777" w:rsidR="006119D6" w:rsidRDefault="006119D6"/>
    <w:p w14:paraId="599AB9AD" w14:textId="77777777" w:rsidR="006119D6" w:rsidRDefault="006119D6"/>
    <w:p w14:paraId="1FD20641" w14:textId="77777777" w:rsidR="006119D6" w:rsidRDefault="006119D6"/>
    <w:p w14:paraId="5746AE60" w14:textId="77777777" w:rsidR="006119D6" w:rsidRDefault="006119D6"/>
    <w:p w14:paraId="4D9C6CA5" w14:textId="77777777" w:rsidR="006119D6" w:rsidRDefault="006119D6"/>
    <w:p w14:paraId="0500D2A2" w14:textId="77777777" w:rsidR="006119D6" w:rsidRDefault="006119D6"/>
    <w:p w14:paraId="0B9D386B" w14:textId="77777777" w:rsidR="006119D6" w:rsidRDefault="006119D6"/>
    <w:p w14:paraId="298A10C1" w14:textId="77777777" w:rsidR="006119D6" w:rsidRDefault="006119D6"/>
    <w:p w14:paraId="30B17236" w14:textId="77777777" w:rsidR="006119D6" w:rsidRDefault="006119D6"/>
    <w:p w14:paraId="22776101" w14:textId="77777777" w:rsidR="006119D6" w:rsidRDefault="006119D6"/>
    <w:p w14:paraId="58D11F9B" w14:textId="77777777" w:rsidR="006119D6" w:rsidRDefault="006119D6"/>
    <w:p w14:paraId="69B658A5" w14:textId="77777777" w:rsidR="006119D6" w:rsidRDefault="006119D6"/>
    <w:p w14:paraId="13739BE5" w14:textId="77777777" w:rsidR="006119D6" w:rsidRDefault="006119D6"/>
    <w:p w14:paraId="55304D86" w14:textId="77777777" w:rsidR="006119D6" w:rsidRDefault="006119D6"/>
    <w:p w14:paraId="391AE366" w14:textId="77777777" w:rsidR="006119D6" w:rsidRDefault="006119D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350"/>
      </w:tblGrid>
      <w:tr w:rsidR="006119D6" w:rsidRPr="00140279" w14:paraId="2CFBC551" w14:textId="77777777" w:rsidTr="006119D6">
        <w:trPr>
          <w:trHeight w:val="859"/>
        </w:trPr>
        <w:tc>
          <w:tcPr>
            <w:tcW w:w="5000" w:type="pct"/>
            <w:shd w:val="clear" w:color="auto" w:fill="FFFFFF"/>
            <w:vAlign w:val="center"/>
          </w:tcPr>
          <w:p w14:paraId="5792921A" w14:textId="77777777" w:rsidR="006119D6" w:rsidRPr="00B662C3" w:rsidRDefault="006119D6" w:rsidP="006119D6">
            <w:pPr>
              <w:jc w:val="center"/>
              <w:outlineLvl w:val="4"/>
              <w:rPr>
                <w:rFonts w:cs="Arial"/>
                <w:b/>
                <w:bCs/>
                <w:sz w:val="22"/>
                <w:szCs w:val="22"/>
              </w:rPr>
            </w:pPr>
            <w:r w:rsidRPr="00B662C3">
              <w:rPr>
                <w:rFonts w:cs="Arial"/>
                <w:b/>
                <w:bCs/>
                <w:sz w:val="22"/>
                <w:szCs w:val="22"/>
              </w:rPr>
              <w:t xml:space="preserve">Part B – </w:t>
            </w:r>
            <w:r>
              <w:rPr>
                <w:rFonts w:cs="Arial"/>
                <w:b/>
                <w:bCs/>
                <w:sz w:val="22"/>
                <w:szCs w:val="22"/>
              </w:rPr>
              <w:t>Ophthalmic Dispensing – AAS</w:t>
            </w:r>
          </w:p>
        </w:tc>
      </w:tr>
    </w:tbl>
    <w:tbl>
      <w:tblPr>
        <w:tblpPr w:leftFromText="180" w:rightFromText="180" w:vertAnchor="text" w:horzAnchor="margin" w:tblpY="2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119D6" w:rsidRPr="00140279" w14:paraId="51038FFC" w14:textId="77777777" w:rsidTr="006119D6">
        <w:trPr>
          <w:trHeight w:val="480"/>
        </w:trPr>
        <w:tc>
          <w:tcPr>
            <w:tcW w:w="5000" w:type="pct"/>
            <w:tcBorders>
              <w:bottom w:val="single" w:sz="4" w:space="0" w:color="auto"/>
            </w:tcBorders>
            <w:shd w:val="clear" w:color="auto" w:fill="B3B3B3"/>
          </w:tcPr>
          <w:p w14:paraId="51CD6E0B" w14:textId="77777777" w:rsidR="006119D6" w:rsidRPr="00140279" w:rsidRDefault="006119D6" w:rsidP="006119D6">
            <w:pPr>
              <w:outlineLvl w:val="4"/>
              <w:rPr>
                <w:rFonts w:cs="Arial"/>
                <w:bCs/>
                <w:sz w:val="22"/>
                <w:szCs w:val="22"/>
              </w:rPr>
            </w:pPr>
            <w:r w:rsidRPr="00140279">
              <w:rPr>
                <w:rFonts w:cs="Arial"/>
                <w:b/>
                <w:sz w:val="22"/>
                <w:szCs w:val="22"/>
              </w:rPr>
              <w:t>Part B: Program-Specific Issues:</w:t>
            </w:r>
            <w:r w:rsidRPr="00140279">
              <w:rPr>
                <w:rFonts w:cs="Arial"/>
                <w:sz w:val="22"/>
                <w:szCs w:val="22"/>
              </w:rPr>
              <w:t xml:space="preserve"> Submit this part for </w:t>
            </w:r>
            <w:r w:rsidRPr="00140279">
              <w:rPr>
                <w:rFonts w:cs="Arial"/>
                <w:b/>
                <w:sz w:val="22"/>
                <w:szCs w:val="22"/>
              </w:rPr>
              <w:t>each new request</w:t>
            </w:r>
            <w:r w:rsidRPr="00140279">
              <w:rPr>
                <w:rFonts w:cs="Arial"/>
                <w:sz w:val="22"/>
                <w:szCs w:val="22"/>
              </w:rPr>
              <w:t xml:space="preserve"> to add Distance Education Format to a registered program.</w:t>
            </w:r>
          </w:p>
        </w:tc>
      </w:tr>
      <w:tr w:rsidR="006119D6" w:rsidRPr="00140279" w14:paraId="6E336BBC" w14:textId="77777777" w:rsidTr="006119D6">
        <w:trPr>
          <w:trHeight w:val="377"/>
        </w:trPr>
        <w:tc>
          <w:tcPr>
            <w:tcW w:w="5000" w:type="pct"/>
            <w:shd w:val="clear" w:color="auto" w:fill="B3B3B3"/>
          </w:tcPr>
          <w:p w14:paraId="10B79748" w14:textId="77777777" w:rsidR="006119D6" w:rsidRPr="00140279" w:rsidRDefault="006119D6" w:rsidP="006119D6">
            <w:pPr>
              <w:rPr>
                <w:rFonts w:eastAsia="Times New Roman" w:cs="Arial"/>
                <w:b/>
                <w:sz w:val="22"/>
                <w:szCs w:val="22"/>
              </w:rPr>
            </w:pPr>
            <w:r w:rsidRPr="00140279">
              <w:rPr>
                <w:rFonts w:eastAsia="Times New Roman" w:cs="Arial"/>
                <w:b/>
                <w:sz w:val="22"/>
                <w:szCs w:val="22"/>
              </w:rPr>
              <w:t>III.  Learning Design</w:t>
            </w:r>
          </w:p>
        </w:tc>
      </w:tr>
      <w:tr w:rsidR="006119D6" w:rsidRPr="00140279" w14:paraId="08F94A58" w14:textId="77777777" w:rsidTr="006119D6">
        <w:trPr>
          <w:trHeight w:val="1247"/>
        </w:trPr>
        <w:tc>
          <w:tcPr>
            <w:tcW w:w="5000" w:type="pct"/>
            <w:shd w:val="clear" w:color="auto" w:fill="auto"/>
          </w:tcPr>
          <w:p w14:paraId="45B90F8C" w14:textId="77777777" w:rsidR="006119D6" w:rsidRDefault="00F13790" w:rsidP="00F13790">
            <w:pPr>
              <w:rPr>
                <w:rFonts w:cs="Arial"/>
                <w:sz w:val="22"/>
                <w:szCs w:val="22"/>
              </w:rPr>
            </w:pPr>
            <w:r w:rsidRPr="00F13790">
              <w:rPr>
                <w:rFonts w:cs="Arial"/>
                <w:b/>
                <w:sz w:val="22"/>
                <w:szCs w:val="22"/>
              </w:rPr>
              <w:t>1.</w:t>
            </w:r>
            <w:r>
              <w:rPr>
                <w:rFonts w:cs="Arial"/>
                <w:sz w:val="22"/>
                <w:szCs w:val="22"/>
              </w:rPr>
              <w:t xml:space="preserve">  </w:t>
            </w:r>
            <w:r w:rsidR="006119D6" w:rsidRPr="00140279">
              <w:rPr>
                <w:rFonts w:cs="Arial"/>
                <w:sz w:val="22"/>
                <w:szCs w:val="22"/>
              </w:rPr>
              <w:t xml:space="preserve">How does your institution ensure that the </w:t>
            </w:r>
            <w:r w:rsidR="006119D6" w:rsidRPr="00140279">
              <w:rPr>
                <w:rFonts w:cs="Arial"/>
                <w:b/>
                <w:bCs/>
                <w:iCs/>
                <w:sz w:val="22"/>
                <w:szCs w:val="22"/>
              </w:rPr>
              <w:t>same academic standards and requirements</w:t>
            </w:r>
            <w:r w:rsidR="006119D6" w:rsidRPr="00140279">
              <w:rPr>
                <w:rFonts w:cs="Arial"/>
                <w:sz w:val="22"/>
                <w:szCs w:val="22"/>
              </w:rPr>
              <w:t xml:space="preserve"> are applied to the program on campus and through distance learning? If the curriculum in the Distance Education program differs from that of the on-ground program, please identify the differences.</w:t>
            </w:r>
          </w:p>
          <w:p w14:paraId="67963843" w14:textId="77777777" w:rsidR="006119D6" w:rsidRPr="00140279" w:rsidRDefault="006119D6" w:rsidP="006119D6">
            <w:pPr>
              <w:rPr>
                <w:rFonts w:cs="Arial"/>
                <w:sz w:val="22"/>
                <w:szCs w:val="22"/>
              </w:rPr>
            </w:pPr>
            <w:r w:rsidRPr="00A11E08">
              <w:rPr>
                <w:rFonts w:cs="Arial"/>
                <w:b/>
                <w:bCs/>
                <w:sz w:val="22"/>
                <w:szCs w:val="22"/>
              </w:rPr>
              <w:t>Answer:</w:t>
            </w:r>
            <w:r w:rsidRPr="00140279">
              <w:rPr>
                <w:rFonts w:cs="Arial"/>
                <w:sz w:val="22"/>
                <w:szCs w:val="22"/>
              </w:rPr>
              <w:t xml:space="preserve">  </w:t>
            </w:r>
            <w:r>
              <w:rPr>
                <w:rFonts w:cs="Arial"/>
                <w:sz w:val="22"/>
                <w:szCs w:val="22"/>
              </w:rPr>
              <w:t xml:space="preserve"> </w:t>
            </w:r>
            <w:r w:rsidRPr="00DE4CCB">
              <w:rPr>
                <w:rFonts w:cs="Arial"/>
                <w:sz w:val="22"/>
                <w:szCs w:val="22"/>
              </w:rPr>
              <w:t xml:space="preserve"> </w:t>
            </w:r>
            <w:r w:rsidRPr="00754BEA">
              <w:rPr>
                <w:color w:val="000000"/>
                <w:sz w:val="22"/>
                <w:szCs w:val="22"/>
              </w:rPr>
              <w:t xml:space="preserve"> </w:t>
            </w:r>
            <w:r w:rsidRPr="00754BEA">
              <w:rPr>
                <w:rFonts w:cs="Arial"/>
                <w:sz w:val="22"/>
                <w:szCs w:val="22"/>
              </w:rPr>
              <w:t xml:space="preserve"> </w:t>
            </w:r>
            <w:r w:rsidRPr="00754BEA">
              <w:rPr>
                <w:sz w:val="22"/>
                <w:szCs w:val="22"/>
              </w:rPr>
              <w:t>Distance Education VCT Lectures will utilize the same academic standards and requirements as those on campus</w:t>
            </w:r>
            <w:r>
              <w:rPr>
                <w:sz w:val="22"/>
                <w:szCs w:val="22"/>
              </w:rPr>
              <w:t>.</w:t>
            </w:r>
          </w:p>
        </w:tc>
      </w:tr>
      <w:tr w:rsidR="006119D6" w:rsidRPr="00140279" w14:paraId="0C83F2FF" w14:textId="77777777" w:rsidTr="006119D6">
        <w:trPr>
          <w:trHeight w:val="977"/>
        </w:trPr>
        <w:tc>
          <w:tcPr>
            <w:tcW w:w="5000" w:type="pct"/>
            <w:shd w:val="clear" w:color="auto" w:fill="auto"/>
          </w:tcPr>
          <w:p w14:paraId="5EA5C9F0" w14:textId="77777777" w:rsidR="006119D6" w:rsidRPr="00140279" w:rsidRDefault="00F13790" w:rsidP="00F13790">
            <w:pPr>
              <w:rPr>
                <w:rFonts w:cs="Arial"/>
                <w:sz w:val="22"/>
                <w:szCs w:val="22"/>
              </w:rPr>
            </w:pPr>
            <w:r w:rsidRPr="00F13790">
              <w:rPr>
                <w:rFonts w:cs="Arial"/>
                <w:b/>
                <w:sz w:val="22"/>
                <w:szCs w:val="22"/>
              </w:rPr>
              <w:t>2.</w:t>
            </w:r>
            <w:r>
              <w:rPr>
                <w:rFonts w:cs="Arial"/>
                <w:sz w:val="22"/>
                <w:szCs w:val="22"/>
              </w:rPr>
              <w:t xml:space="preserve">  </w:t>
            </w:r>
            <w:r w:rsidR="006119D6" w:rsidRPr="00140279">
              <w:rPr>
                <w:rFonts w:cs="Arial"/>
                <w:sz w:val="22"/>
                <w:szCs w:val="22"/>
              </w:rPr>
              <w:t xml:space="preserve">Are the courses that make up the distance learning program offered in a sequence or configuration that allows </w:t>
            </w:r>
            <w:r w:rsidR="006119D6" w:rsidRPr="00140279">
              <w:rPr>
                <w:rFonts w:cs="Arial"/>
                <w:b/>
                <w:bCs/>
                <w:iCs/>
                <w:sz w:val="22"/>
                <w:szCs w:val="22"/>
              </w:rPr>
              <w:t>timely completion of requirements</w:t>
            </w:r>
            <w:r w:rsidR="006119D6" w:rsidRPr="00140279">
              <w:rPr>
                <w:rFonts w:cs="Arial"/>
                <w:sz w:val="22"/>
                <w:szCs w:val="22"/>
              </w:rPr>
              <w:t xml:space="preserve">? </w:t>
            </w:r>
          </w:p>
          <w:p w14:paraId="1940F054" w14:textId="77777777" w:rsidR="006119D6" w:rsidRPr="00754BEA" w:rsidRDefault="006119D6" w:rsidP="006119D6">
            <w:pPr>
              <w:rPr>
                <w:rFonts w:cs="Arial"/>
                <w:sz w:val="22"/>
                <w:szCs w:val="22"/>
              </w:rPr>
            </w:pPr>
            <w:r w:rsidRPr="00A11E08">
              <w:rPr>
                <w:rFonts w:cs="Arial"/>
                <w:b/>
                <w:bCs/>
                <w:sz w:val="22"/>
                <w:szCs w:val="22"/>
              </w:rPr>
              <w:t>Answer:</w:t>
            </w:r>
            <w:r w:rsidRPr="00140279">
              <w:rPr>
                <w:rFonts w:cs="Arial"/>
                <w:sz w:val="22"/>
                <w:szCs w:val="22"/>
              </w:rPr>
              <w:t xml:space="preserve">  </w:t>
            </w:r>
            <w:r w:rsidRPr="00754BEA">
              <w:rPr>
                <w:rFonts w:cs="Arial"/>
                <w:sz w:val="22"/>
                <w:szCs w:val="22"/>
              </w:rPr>
              <w:t xml:space="preserve"> </w:t>
            </w:r>
            <w:r>
              <w:rPr>
                <w:rFonts w:cs="Arial"/>
                <w:sz w:val="22"/>
                <w:szCs w:val="22"/>
              </w:rPr>
              <w:t>Yes.</w:t>
            </w:r>
          </w:p>
          <w:p w14:paraId="6B508ED2" w14:textId="77777777" w:rsidR="006119D6" w:rsidRPr="00140279" w:rsidRDefault="006119D6" w:rsidP="006119D6">
            <w:pPr>
              <w:rPr>
                <w:rFonts w:cs="Arial"/>
                <w:sz w:val="22"/>
                <w:szCs w:val="22"/>
              </w:rPr>
            </w:pPr>
          </w:p>
        </w:tc>
      </w:tr>
      <w:tr w:rsidR="006119D6" w:rsidRPr="00140279" w14:paraId="5F86F9A5" w14:textId="77777777" w:rsidTr="006119D6">
        <w:trPr>
          <w:trHeight w:val="977"/>
        </w:trPr>
        <w:tc>
          <w:tcPr>
            <w:tcW w:w="5000" w:type="pct"/>
            <w:shd w:val="clear" w:color="auto" w:fill="auto"/>
          </w:tcPr>
          <w:p w14:paraId="3D0DD8E9" w14:textId="77777777" w:rsidR="006119D6" w:rsidRPr="00140279" w:rsidRDefault="00F13790" w:rsidP="00F13790">
            <w:pPr>
              <w:rPr>
                <w:rFonts w:cs="Arial"/>
                <w:sz w:val="22"/>
                <w:szCs w:val="22"/>
              </w:rPr>
            </w:pPr>
            <w:r w:rsidRPr="00F13790">
              <w:rPr>
                <w:rFonts w:cs="Arial"/>
                <w:b/>
                <w:bCs/>
                <w:iCs/>
                <w:sz w:val="22"/>
                <w:szCs w:val="22"/>
              </w:rPr>
              <w:t xml:space="preserve">3.  </w:t>
            </w:r>
            <w:r w:rsidR="006119D6" w:rsidRPr="00140279">
              <w:rPr>
                <w:rFonts w:cs="Arial"/>
                <w:bCs/>
                <w:iCs/>
                <w:sz w:val="22"/>
                <w:szCs w:val="22"/>
              </w:rPr>
              <w:t xml:space="preserve">How do faculty ensure that </w:t>
            </w:r>
            <w:r w:rsidR="006119D6" w:rsidRPr="00140279">
              <w:rPr>
                <w:rFonts w:cs="Arial"/>
                <w:b/>
                <w:bCs/>
                <w:iCs/>
                <w:sz w:val="22"/>
                <w:szCs w:val="22"/>
              </w:rPr>
              <w:t>the technological tools</w:t>
            </w:r>
            <w:r w:rsidR="006119D6" w:rsidRPr="00140279">
              <w:rPr>
                <w:rFonts w:cs="Arial"/>
                <w:sz w:val="22"/>
                <w:szCs w:val="22"/>
              </w:rPr>
              <w:t xml:space="preserve"> used in the program are appropriate for the content and intended learning outcomes? </w:t>
            </w:r>
          </w:p>
          <w:p w14:paraId="574725EE" w14:textId="77777777" w:rsidR="006119D6" w:rsidRPr="00140279" w:rsidRDefault="006119D6" w:rsidP="006119D6">
            <w:pPr>
              <w:rPr>
                <w:rFonts w:cs="Arial"/>
                <w:bCs/>
                <w:iCs/>
                <w:sz w:val="22"/>
                <w:szCs w:val="22"/>
              </w:rPr>
            </w:pPr>
            <w:r w:rsidRPr="00A11E08">
              <w:rPr>
                <w:rFonts w:cs="Arial"/>
                <w:b/>
                <w:bCs/>
                <w:sz w:val="22"/>
                <w:szCs w:val="22"/>
              </w:rPr>
              <w:t>Answer:</w:t>
            </w:r>
            <w:r w:rsidRPr="00140279">
              <w:rPr>
                <w:rFonts w:cs="Arial"/>
                <w:sz w:val="22"/>
                <w:szCs w:val="22"/>
              </w:rPr>
              <w:t xml:space="preserve">  </w:t>
            </w:r>
            <w:r>
              <w:rPr>
                <w:rFonts w:cs="Arial"/>
                <w:sz w:val="22"/>
                <w:szCs w:val="22"/>
              </w:rPr>
              <w:t xml:space="preserve"> </w:t>
            </w:r>
            <w:r w:rsidRPr="00754BEA">
              <w:rPr>
                <w:rFonts w:cs="Arial"/>
                <w:sz w:val="22"/>
                <w:szCs w:val="22"/>
              </w:rPr>
              <w:t xml:space="preserve"> VCT Faculty share </w:t>
            </w:r>
            <w:r>
              <w:rPr>
                <w:rFonts w:cs="Arial"/>
                <w:sz w:val="22"/>
                <w:szCs w:val="22"/>
              </w:rPr>
              <w:t xml:space="preserve">syllabi and </w:t>
            </w:r>
            <w:r w:rsidRPr="00754BEA">
              <w:rPr>
                <w:rFonts w:cs="Arial"/>
                <w:sz w:val="22"/>
                <w:szCs w:val="22"/>
              </w:rPr>
              <w:t xml:space="preserve">course </w:t>
            </w:r>
            <w:proofErr w:type="gramStart"/>
            <w:r w:rsidRPr="00754BEA">
              <w:rPr>
                <w:rFonts w:cs="Arial"/>
                <w:sz w:val="22"/>
                <w:szCs w:val="22"/>
              </w:rPr>
              <w:t>resources, and</w:t>
            </w:r>
            <w:proofErr w:type="gramEnd"/>
            <w:r w:rsidRPr="00754BEA">
              <w:rPr>
                <w:rFonts w:cs="Arial"/>
                <w:sz w:val="22"/>
                <w:szCs w:val="22"/>
              </w:rPr>
              <w:t xml:space="preserve"> follow set guidelines based on course objectives for learning outcomes</w:t>
            </w:r>
            <w:r>
              <w:rPr>
                <w:rFonts w:cs="Arial"/>
                <w:sz w:val="22"/>
                <w:szCs w:val="22"/>
              </w:rPr>
              <w:t>.</w:t>
            </w:r>
          </w:p>
        </w:tc>
      </w:tr>
      <w:tr w:rsidR="006119D6" w:rsidRPr="00140279" w14:paraId="2D3559DE" w14:textId="77777777" w:rsidTr="006119D6">
        <w:trPr>
          <w:trHeight w:val="977"/>
        </w:trPr>
        <w:tc>
          <w:tcPr>
            <w:tcW w:w="5000" w:type="pct"/>
            <w:shd w:val="clear" w:color="auto" w:fill="auto"/>
          </w:tcPr>
          <w:p w14:paraId="58241524" w14:textId="77777777" w:rsidR="006119D6" w:rsidRPr="00140279" w:rsidRDefault="00F13790" w:rsidP="00F13790">
            <w:pPr>
              <w:rPr>
                <w:rFonts w:cs="Arial"/>
                <w:sz w:val="22"/>
                <w:szCs w:val="22"/>
              </w:rPr>
            </w:pPr>
            <w:r w:rsidRPr="00F13790">
              <w:rPr>
                <w:rFonts w:cs="Arial"/>
                <w:b/>
                <w:sz w:val="22"/>
                <w:szCs w:val="22"/>
              </w:rPr>
              <w:t>4.</w:t>
            </w:r>
            <w:r>
              <w:rPr>
                <w:rFonts w:cs="Arial"/>
                <w:sz w:val="22"/>
                <w:szCs w:val="22"/>
              </w:rPr>
              <w:t xml:space="preserve">  </w:t>
            </w:r>
            <w:r w:rsidR="006119D6" w:rsidRPr="00140279">
              <w:rPr>
                <w:rFonts w:cs="Arial"/>
                <w:sz w:val="22"/>
                <w:szCs w:val="22"/>
              </w:rPr>
              <w:t xml:space="preserve">How does the program provide for appropriate and flexible interaction between faculty and students, and among students? </w:t>
            </w:r>
          </w:p>
          <w:p w14:paraId="7B4BFCFC" w14:textId="77777777" w:rsidR="006119D6" w:rsidRPr="00140279" w:rsidRDefault="006119D6" w:rsidP="006119D6">
            <w:pPr>
              <w:rPr>
                <w:rFonts w:cs="Arial"/>
                <w:bCs/>
                <w:iCs/>
                <w:sz w:val="22"/>
                <w:szCs w:val="22"/>
              </w:rPr>
            </w:pPr>
            <w:r w:rsidRPr="00A11E08">
              <w:rPr>
                <w:rFonts w:cs="Arial"/>
                <w:b/>
                <w:bCs/>
                <w:sz w:val="22"/>
                <w:szCs w:val="22"/>
              </w:rPr>
              <w:t>Answer:</w:t>
            </w:r>
            <w:r w:rsidRPr="00140279">
              <w:rPr>
                <w:rFonts w:cs="Arial"/>
                <w:sz w:val="22"/>
                <w:szCs w:val="22"/>
              </w:rPr>
              <w:t xml:space="preserve"> </w:t>
            </w:r>
            <w:r>
              <w:rPr>
                <w:rFonts w:cs="Arial"/>
                <w:sz w:val="22"/>
                <w:szCs w:val="22"/>
              </w:rPr>
              <w:t xml:space="preserve">  </w:t>
            </w:r>
            <w:r w:rsidRPr="00754BEA">
              <w:rPr>
                <w:rFonts w:cs="Arial"/>
                <w:sz w:val="22"/>
                <w:szCs w:val="22"/>
              </w:rPr>
              <w:t xml:space="preserve"> Use of Blackboard/email connection as well as face time meeting sites.</w:t>
            </w:r>
          </w:p>
        </w:tc>
      </w:tr>
      <w:tr w:rsidR="006119D6" w:rsidRPr="00140279" w14:paraId="3390E9A8" w14:textId="77777777" w:rsidTr="006119D6">
        <w:trPr>
          <w:trHeight w:val="725"/>
        </w:trPr>
        <w:tc>
          <w:tcPr>
            <w:tcW w:w="5000" w:type="pct"/>
            <w:tcBorders>
              <w:bottom w:val="single" w:sz="4" w:space="0" w:color="auto"/>
            </w:tcBorders>
            <w:shd w:val="clear" w:color="auto" w:fill="auto"/>
          </w:tcPr>
          <w:p w14:paraId="72C5591C" w14:textId="77777777" w:rsidR="006119D6" w:rsidRPr="00140279" w:rsidRDefault="00F13790" w:rsidP="00F13790">
            <w:pPr>
              <w:rPr>
                <w:rFonts w:cs="Arial"/>
                <w:sz w:val="22"/>
                <w:szCs w:val="22"/>
              </w:rPr>
            </w:pPr>
            <w:r w:rsidRPr="00F13790">
              <w:rPr>
                <w:rFonts w:cs="Arial"/>
                <w:b/>
                <w:sz w:val="22"/>
                <w:szCs w:val="22"/>
              </w:rPr>
              <w:t>5.</w:t>
            </w:r>
            <w:r>
              <w:rPr>
                <w:rFonts w:cs="Arial"/>
                <w:sz w:val="22"/>
                <w:szCs w:val="22"/>
              </w:rPr>
              <w:t xml:space="preserve">  </w:t>
            </w:r>
            <w:r w:rsidR="006119D6" w:rsidRPr="00140279">
              <w:rPr>
                <w:rFonts w:cs="Arial"/>
                <w:sz w:val="22"/>
                <w:szCs w:val="22"/>
              </w:rPr>
              <w:t>How do faculty teaching online courses verify that students are doing their own work?</w:t>
            </w:r>
          </w:p>
          <w:p w14:paraId="17F8819C" w14:textId="77777777" w:rsidR="006119D6" w:rsidRPr="00140279" w:rsidRDefault="006119D6" w:rsidP="006119D6">
            <w:pPr>
              <w:rPr>
                <w:rFonts w:cs="Arial"/>
                <w:b/>
                <w:bCs/>
                <w:iCs/>
                <w:sz w:val="22"/>
                <w:szCs w:val="22"/>
              </w:rPr>
            </w:pPr>
            <w:r w:rsidRPr="00A11E08">
              <w:rPr>
                <w:rFonts w:cs="Arial"/>
                <w:b/>
                <w:bCs/>
                <w:sz w:val="22"/>
                <w:szCs w:val="22"/>
              </w:rPr>
              <w:t>Answer:</w:t>
            </w:r>
            <w:r w:rsidRPr="00140279">
              <w:rPr>
                <w:rFonts w:cs="Arial"/>
                <w:sz w:val="22"/>
                <w:szCs w:val="22"/>
              </w:rPr>
              <w:t xml:space="preserve">  </w:t>
            </w:r>
            <w:r w:rsidRPr="00754BEA">
              <w:rPr>
                <w:rFonts w:cs="Arial"/>
                <w:sz w:val="22"/>
                <w:szCs w:val="22"/>
              </w:rPr>
              <w:t xml:space="preserve"> Use of Blackboard and individual assignments. Tests are conducted through blackboard and are synchronistic, randomized and timed. Assignments are given through ‘Turnitin’ which is an anti-plagiarism tool on the Blackboard platform.</w:t>
            </w:r>
          </w:p>
        </w:tc>
      </w:tr>
    </w:tbl>
    <w:p w14:paraId="59609D68" w14:textId="77777777" w:rsidR="006119D6" w:rsidRDefault="006119D6" w:rsidP="006119D6">
      <w:r>
        <w:br w:type="page"/>
      </w:r>
    </w:p>
    <w:tbl>
      <w:tblPr>
        <w:tblpPr w:leftFromText="180" w:rightFromText="180" w:vertAnchor="text" w:horzAnchor="margin" w:tblpY="2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119D6" w:rsidRPr="00140279" w14:paraId="54EA4D11" w14:textId="77777777" w:rsidTr="006119D6">
        <w:trPr>
          <w:trHeight w:val="216"/>
        </w:trPr>
        <w:tc>
          <w:tcPr>
            <w:tcW w:w="5000" w:type="pct"/>
            <w:shd w:val="clear" w:color="auto" w:fill="B3B3B3"/>
          </w:tcPr>
          <w:p w14:paraId="6A8394A4" w14:textId="77777777" w:rsidR="006119D6" w:rsidRPr="00140279" w:rsidRDefault="006119D6" w:rsidP="006119D6">
            <w:pPr>
              <w:outlineLvl w:val="4"/>
              <w:rPr>
                <w:rFonts w:cs="Arial"/>
                <w:b/>
                <w:bCs/>
                <w:sz w:val="22"/>
                <w:szCs w:val="22"/>
              </w:rPr>
            </w:pPr>
            <w:r w:rsidRPr="00140279">
              <w:rPr>
                <w:rFonts w:cs="Arial"/>
                <w:b/>
                <w:bCs/>
                <w:sz w:val="22"/>
                <w:szCs w:val="22"/>
              </w:rPr>
              <w:lastRenderedPageBreak/>
              <w:t>IV.  Outcomes and Assessment</w:t>
            </w:r>
          </w:p>
        </w:tc>
      </w:tr>
      <w:tr w:rsidR="006119D6" w:rsidRPr="00140279" w14:paraId="758C6582" w14:textId="77777777" w:rsidTr="006119D6">
        <w:trPr>
          <w:trHeight w:val="1793"/>
        </w:trPr>
        <w:tc>
          <w:tcPr>
            <w:tcW w:w="5000" w:type="pct"/>
            <w:shd w:val="clear" w:color="auto" w:fill="auto"/>
          </w:tcPr>
          <w:p w14:paraId="3B9B57D3" w14:textId="77777777" w:rsidR="006119D6" w:rsidRPr="00140279" w:rsidRDefault="00F13790" w:rsidP="00F13790">
            <w:pPr>
              <w:rPr>
                <w:rFonts w:cs="Arial"/>
                <w:sz w:val="22"/>
                <w:szCs w:val="22"/>
              </w:rPr>
            </w:pPr>
            <w:r w:rsidRPr="00F13790">
              <w:rPr>
                <w:rFonts w:cs="Arial"/>
                <w:b/>
                <w:sz w:val="22"/>
                <w:szCs w:val="22"/>
              </w:rPr>
              <w:t>1</w:t>
            </w:r>
            <w:r>
              <w:rPr>
                <w:rFonts w:cs="Arial"/>
                <w:sz w:val="22"/>
                <w:szCs w:val="22"/>
              </w:rPr>
              <w:t xml:space="preserve">.  </w:t>
            </w:r>
            <w:r w:rsidR="006119D6" w:rsidRPr="00140279">
              <w:rPr>
                <w:rFonts w:cs="Arial"/>
                <w:sz w:val="22"/>
                <w:szCs w:val="22"/>
              </w:rPr>
              <w:t xml:space="preserve">Distance learning programs are expected to produce the </w:t>
            </w:r>
            <w:r w:rsidR="006119D6" w:rsidRPr="00140279">
              <w:rPr>
                <w:rFonts w:cs="Arial"/>
                <w:b/>
                <w:bCs/>
                <w:iCs/>
                <w:sz w:val="22"/>
                <w:szCs w:val="22"/>
              </w:rPr>
              <w:t>same learning outcomes</w:t>
            </w:r>
            <w:r w:rsidR="006119D6" w:rsidRPr="00140279">
              <w:rPr>
                <w:rFonts w:cs="Arial"/>
                <w:sz w:val="22"/>
                <w:szCs w:val="22"/>
              </w:rPr>
              <w:t xml:space="preserve"> as comparable classroom-based programs. How are these learning outcomes identified -- in terms of knowledge, skills, or credentials -- in course and program materials?</w:t>
            </w:r>
          </w:p>
          <w:p w14:paraId="0E595E96" w14:textId="4DF68E58" w:rsidR="00E2028E" w:rsidRDefault="006119D6" w:rsidP="00E2028E">
            <w:pPr>
              <w:outlineLvl w:val="4"/>
              <w:rPr>
                <w:rFonts w:cs="Arial"/>
                <w:sz w:val="22"/>
                <w:szCs w:val="22"/>
              </w:rPr>
            </w:pPr>
            <w:r w:rsidRPr="00A11E08">
              <w:rPr>
                <w:rFonts w:cs="Arial"/>
                <w:b/>
                <w:bCs/>
                <w:sz w:val="22"/>
                <w:szCs w:val="22"/>
              </w:rPr>
              <w:t>Answer:</w:t>
            </w:r>
            <w:r w:rsidRPr="00140279">
              <w:rPr>
                <w:rFonts w:cs="Arial"/>
                <w:sz w:val="22"/>
                <w:szCs w:val="22"/>
              </w:rPr>
              <w:t xml:space="preserve">  </w:t>
            </w:r>
            <w:r w:rsidRPr="00C94914">
              <w:rPr>
                <w:rFonts w:cs="Arial"/>
                <w:sz w:val="22"/>
                <w:szCs w:val="22"/>
              </w:rPr>
              <w:t xml:space="preserve"> At City</w:t>
            </w:r>
            <w:r>
              <w:rPr>
                <w:rFonts w:cs="Arial"/>
                <w:sz w:val="22"/>
                <w:szCs w:val="22"/>
              </w:rPr>
              <w:t xml:space="preserve"> </w:t>
            </w:r>
            <w:r w:rsidRPr="00C94914">
              <w:rPr>
                <w:rFonts w:cs="Arial"/>
                <w:sz w:val="22"/>
                <w:szCs w:val="22"/>
              </w:rPr>
              <w:t>Tech, the Office of Assessment, Institutional Research &amp; Effectiveness (AIRE) helps faculty’s efforts to improve the quality of student learning outcomes through assessment, as well as collect, analyze, interpret, and disseminate accurate and timely information on all aspects of the college’s activities in support of institutional planning, decision-making and reporting. The Vision Care program, under the Business department, regularly participates in critical course evaluation which assesses the course’s achievement of the student learning outcomes. This course-level assessment examines course-based learning outcomes listed in the course syllabus. The distance learning outcomes are the same are classroom-based outcomes since the lecture material has not changed despite the format change.</w:t>
            </w:r>
            <w:r w:rsidR="00E2028E" w:rsidRPr="00140279">
              <w:rPr>
                <w:rFonts w:cs="Arial"/>
                <w:sz w:val="22"/>
                <w:szCs w:val="22"/>
              </w:rPr>
              <w:t xml:space="preserve"> </w:t>
            </w:r>
            <w:r w:rsidR="00E2028E">
              <w:rPr>
                <w:rFonts w:cs="Arial"/>
                <w:sz w:val="22"/>
                <w:szCs w:val="22"/>
              </w:rPr>
              <w:t xml:space="preserve"> </w:t>
            </w:r>
            <w:r w:rsidR="00E2028E" w:rsidRPr="00E2028E">
              <w:rPr>
                <w:rFonts w:cs="Arial"/>
                <w:sz w:val="22"/>
                <w:szCs w:val="22"/>
              </w:rPr>
              <w:t>http://www.citytech.cuny.edu/business/ophthalmic-dispensing-aas.aspx</w:t>
            </w:r>
            <w:r w:rsidR="00E2028E" w:rsidRPr="00554576">
              <w:rPr>
                <w:rFonts w:cs="Arial"/>
                <w:sz w:val="22"/>
                <w:szCs w:val="22"/>
              </w:rPr>
              <w:t xml:space="preserve"> </w:t>
            </w:r>
            <w:r w:rsidR="00E2028E">
              <w:rPr>
                <w:rFonts w:cs="Arial"/>
                <w:sz w:val="22"/>
                <w:szCs w:val="22"/>
              </w:rPr>
              <w:t xml:space="preserve">See data on program outcomes here: </w:t>
            </w:r>
            <w:r w:rsidR="00E2028E" w:rsidRPr="00E2028E">
              <w:rPr>
                <w:rFonts w:cs="Arial"/>
                <w:sz w:val="22"/>
                <w:szCs w:val="22"/>
              </w:rPr>
              <w:t>http://www.citytech.cuny.edu/business/ophthalmic-dispensing-aas-outcomes.aspx</w:t>
            </w:r>
          </w:p>
          <w:p w14:paraId="5184FA8A" w14:textId="4BFC7417" w:rsidR="006119D6" w:rsidRPr="00140279" w:rsidRDefault="00E2028E" w:rsidP="00E2028E">
            <w:pPr>
              <w:outlineLvl w:val="4"/>
              <w:rPr>
                <w:rFonts w:cs="Arial"/>
                <w:b/>
                <w:bCs/>
                <w:sz w:val="22"/>
                <w:szCs w:val="22"/>
              </w:rPr>
            </w:pPr>
            <w:r>
              <w:rPr>
                <w:rFonts w:cs="Arial"/>
                <w:sz w:val="22"/>
                <w:szCs w:val="22"/>
              </w:rPr>
              <w:t>Learning objectives</w:t>
            </w:r>
            <w:r w:rsidRPr="00554576">
              <w:rPr>
                <w:rFonts w:cs="Arial"/>
                <w:sz w:val="22"/>
                <w:szCs w:val="22"/>
              </w:rPr>
              <w:t xml:space="preserve"> are required to be included in the course syllabi.  The learning outcomes for each course are the same regardless of instructional modality.  </w:t>
            </w:r>
            <w:r>
              <w:rPr>
                <w:rFonts w:cs="Arial"/>
                <w:sz w:val="22"/>
                <w:szCs w:val="22"/>
              </w:rPr>
              <w:t xml:space="preserve">See course outlines for Ophthalmic Dispensing by clicking on the course number here: </w:t>
            </w:r>
            <w:r>
              <w:t xml:space="preserve"> </w:t>
            </w:r>
            <w:r w:rsidRPr="00E348B3">
              <w:rPr>
                <w:rFonts w:cs="Arial"/>
                <w:sz w:val="22"/>
                <w:szCs w:val="22"/>
              </w:rPr>
              <w:t>http://www.citytech.cuny.edu/business/course-listing.aspx</w:t>
            </w:r>
          </w:p>
        </w:tc>
      </w:tr>
      <w:tr w:rsidR="006119D6" w:rsidRPr="00140279" w14:paraId="1858C4B1" w14:textId="77777777" w:rsidTr="006119D6">
        <w:trPr>
          <w:trHeight w:val="1577"/>
        </w:trPr>
        <w:tc>
          <w:tcPr>
            <w:tcW w:w="5000" w:type="pct"/>
            <w:tcBorders>
              <w:bottom w:val="single" w:sz="4" w:space="0" w:color="auto"/>
            </w:tcBorders>
            <w:shd w:val="clear" w:color="auto" w:fill="auto"/>
          </w:tcPr>
          <w:p w14:paraId="261F2337" w14:textId="77777777" w:rsidR="006119D6" w:rsidRPr="00140279" w:rsidRDefault="00F13790" w:rsidP="00F13790">
            <w:pPr>
              <w:outlineLvl w:val="4"/>
              <w:rPr>
                <w:rFonts w:cs="Arial"/>
                <w:sz w:val="22"/>
                <w:szCs w:val="22"/>
              </w:rPr>
            </w:pPr>
            <w:r w:rsidRPr="00F13790">
              <w:rPr>
                <w:rFonts w:cs="Arial"/>
                <w:b/>
                <w:sz w:val="22"/>
                <w:szCs w:val="22"/>
              </w:rPr>
              <w:t>2</w:t>
            </w:r>
            <w:r>
              <w:rPr>
                <w:rFonts w:cs="Arial"/>
                <w:sz w:val="22"/>
                <w:szCs w:val="22"/>
              </w:rPr>
              <w:t xml:space="preserve">.  </w:t>
            </w:r>
            <w:r w:rsidR="006119D6" w:rsidRPr="00140279">
              <w:rPr>
                <w:rFonts w:cs="Arial"/>
                <w:sz w:val="22"/>
                <w:szCs w:val="22"/>
              </w:rPr>
              <w:t xml:space="preserve">Describe how the </w:t>
            </w:r>
            <w:r w:rsidR="006119D6" w:rsidRPr="00140279">
              <w:rPr>
                <w:rFonts w:cs="Arial"/>
                <w:b/>
                <w:bCs/>
                <w:iCs/>
                <w:sz w:val="22"/>
                <w:szCs w:val="22"/>
              </w:rPr>
              <w:t>means chosen for assessing student learning</w:t>
            </w:r>
            <w:r w:rsidR="006119D6" w:rsidRPr="00140279">
              <w:rPr>
                <w:rFonts w:cs="Arial"/>
                <w:sz w:val="22"/>
                <w:szCs w:val="22"/>
              </w:rPr>
              <w:t xml:space="preserve"> in this program are appropriate to the content, learning design, technologies, and characteristics of the learners.</w:t>
            </w:r>
          </w:p>
          <w:p w14:paraId="1396B98B" w14:textId="77777777" w:rsidR="006119D6" w:rsidRPr="00140279" w:rsidRDefault="006119D6" w:rsidP="006119D6">
            <w:pPr>
              <w:outlineLvl w:val="4"/>
              <w:rPr>
                <w:rFonts w:cs="Arial"/>
                <w:b/>
                <w:bCs/>
                <w:sz w:val="22"/>
                <w:szCs w:val="22"/>
              </w:rPr>
            </w:pPr>
            <w:r w:rsidRPr="00A11E08">
              <w:rPr>
                <w:rFonts w:cs="Arial"/>
                <w:b/>
                <w:bCs/>
                <w:sz w:val="22"/>
                <w:szCs w:val="22"/>
              </w:rPr>
              <w:t>Answer:</w:t>
            </w:r>
            <w:r w:rsidRPr="00140279">
              <w:rPr>
                <w:rFonts w:cs="Arial"/>
                <w:sz w:val="22"/>
                <w:szCs w:val="22"/>
              </w:rPr>
              <w:t xml:space="preserve">  </w:t>
            </w:r>
            <w:r w:rsidRPr="003074D1">
              <w:rPr>
                <w:rFonts w:cs="Arial"/>
                <w:sz w:val="22"/>
                <w:szCs w:val="22"/>
              </w:rPr>
              <w:t xml:space="preserve"> </w:t>
            </w:r>
            <w:r w:rsidRPr="00C94914">
              <w:rPr>
                <w:rFonts w:cs="Arial"/>
                <w:sz w:val="22"/>
                <w:szCs w:val="22"/>
              </w:rPr>
              <w:t xml:space="preserve"> Locally developed tests and assignments are created to assess student learning. The exams are given online through the Blackboard platform. The assignments are posted on Blackboard and given to the instructor through the assignment portal called ‘Turnitin’ on Blackboard. Locally developed rubrics are utilized in their evaluation.</w:t>
            </w:r>
          </w:p>
        </w:tc>
      </w:tr>
      <w:tr w:rsidR="006119D6" w:rsidRPr="00140279" w14:paraId="30205C1E" w14:textId="77777777" w:rsidTr="006119D6">
        <w:trPr>
          <w:trHeight w:val="582"/>
        </w:trPr>
        <w:tc>
          <w:tcPr>
            <w:tcW w:w="5000" w:type="pct"/>
            <w:shd w:val="clear" w:color="auto" w:fill="B3B3B3"/>
          </w:tcPr>
          <w:p w14:paraId="207E80D0" w14:textId="77777777" w:rsidR="006119D6" w:rsidRPr="00140279" w:rsidRDefault="006119D6" w:rsidP="006119D6">
            <w:pPr>
              <w:rPr>
                <w:rFonts w:cs="Arial"/>
                <w:b/>
                <w:sz w:val="22"/>
                <w:szCs w:val="22"/>
              </w:rPr>
            </w:pPr>
            <w:r w:rsidRPr="00140279">
              <w:rPr>
                <w:rFonts w:cs="Arial"/>
                <w:b/>
                <w:bCs/>
                <w:iCs/>
                <w:sz w:val="22"/>
                <w:szCs w:val="22"/>
              </w:rPr>
              <w:t>V.  Program Evaluation</w:t>
            </w:r>
          </w:p>
        </w:tc>
      </w:tr>
      <w:tr w:rsidR="006119D6" w:rsidRPr="00140279" w14:paraId="5DACAEE3" w14:textId="77777777" w:rsidTr="006119D6">
        <w:trPr>
          <w:trHeight w:val="1595"/>
        </w:trPr>
        <w:tc>
          <w:tcPr>
            <w:tcW w:w="5000" w:type="pct"/>
            <w:shd w:val="clear" w:color="auto" w:fill="auto"/>
          </w:tcPr>
          <w:p w14:paraId="647AB959" w14:textId="77777777" w:rsidR="006119D6" w:rsidRPr="00140279" w:rsidRDefault="00F13790" w:rsidP="00F13790">
            <w:pPr>
              <w:rPr>
                <w:rFonts w:cs="Arial"/>
                <w:sz w:val="22"/>
                <w:szCs w:val="22"/>
              </w:rPr>
            </w:pPr>
            <w:r w:rsidRPr="00F13790">
              <w:rPr>
                <w:rFonts w:cs="Arial"/>
                <w:b/>
                <w:sz w:val="22"/>
                <w:szCs w:val="22"/>
              </w:rPr>
              <w:t>1</w:t>
            </w:r>
            <w:r>
              <w:rPr>
                <w:rFonts w:cs="Arial"/>
                <w:sz w:val="22"/>
                <w:szCs w:val="22"/>
              </w:rPr>
              <w:t xml:space="preserve">.  </w:t>
            </w:r>
            <w:r w:rsidR="006119D6" w:rsidRPr="00140279">
              <w:rPr>
                <w:rFonts w:cs="Arial"/>
                <w:sz w:val="22"/>
                <w:szCs w:val="22"/>
              </w:rPr>
              <w:t xml:space="preserve">What process is in place to monitor and </w:t>
            </w:r>
            <w:r w:rsidR="006119D6" w:rsidRPr="00140279">
              <w:rPr>
                <w:rFonts w:cs="Arial"/>
                <w:b/>
                <w:bCs/>
                <w:iCs/>
                <w:sz w:val="22"/>
                <w:szCs w:val="22"/>
              </w:rPr>
              <w:t>evaluate the effectiveness</w:t>
            </w:r>
            <w:r w:rsidR="006119D6" w:rsidRPr="00140279">
              <w:rPr>
                <w:rFonts w:cs="Arial"/>
                <w:sz w:val="22"/>
                <w:szCs w:val="22"/>
              </w:rPr>
              <w:t xml:space="preserve"> of the distance learning program on a regular basis? </w:t>
            </w:r>
          </w:p>
          <w:p w14:paraId="23FD85E3" w14:textId="77777777" w:rsidR="00E2028E" w:rsidRPr="0079398C" w:rsidRDefault="006119D6" w:rsidP="00E2028E">
            <w:pPr>
              <w:rPr>
                <w:rStyle w:val="Hyperlink"/>
                <w:sz w:val="22"/>
                <w:szCs w:val="22"/>
              </w:rPr>
            </w:pPr>
            <w:r w:rsidRPr="00A11E08">
              <w:rPr>
                <w:rFonts w:cs="Arial"/>
                <w:b/>
                <w:bCs/>
                <w:sz w:val="22"/>
                <w:szCs w:val="22"/>
              </w:rPr>
              <w:t>Answer:</w:t>
            </w:r>
            <w:r w:rsidRPr="00140279">
              <w:rPr>
                <w:rFonts w:cs="Arial"/>
                <w:sz w:val="22"/>
                <w:szCs w:val="22"/>
              </w:rPr>
              <w:t xml:space="preserve">  </w:t>
            </w:r>
            <w:r>
              <w:rPr>
                <w:rFonts w:cs="Arial"/>
                <w:sz w:val="22"/>
                <w:szCs w:val="22"/>
              </w:rPr>
              <w:t xml:space="preserve"> </w:t>
            </w:r>
            <w:r w:rsidRPr="00C94914">
              <w:rPr>
                <w:rFonts w:cs="Arial"/>
                <w:sz w:val="22"/>
                <w:szCs w:val="22"/>
              </w:rPr>
              <w:t xml:space="preserve"> </w:t>
            </w:r>
            <w:r w:rsidR="00E2028E">
              <w:rPr>
                <w:rFonts w:cs="Arial"/>
                <w:sz w:val="22"/>
                <w:szCs w:val="22"/>
              </w:rPr>
              <w:t>C</w:t>
            </w:r>
            <w:r w:rsidR="00E2028E" w:rsidRPr="00E348B3">
              <w:rPr>
                <w:rFonts w:cs="Arial"/>
                <w:sz w:val="22"/>
                <w:szCs w:val="22"/>
              </w:rPr>
              <w:t xml:space="preserve">ity </w:t>
            </w:r>
            <w:r w:rsidR="00E2028E" w:rsidRPr="00D402E2">
              <w:rPr>
                <w:rFonts w:cs="Arial"/>
                <w:sz w:val="22"/>
                <w:szCs w:val="22"/>
              </w:rPr>
              <w:t>Tech’s Office of Assessment, I</w:t>
            </w:r>
            <w:r w:rsidR="00E2028E" w:rsidRPr="00C54B76">
              <w:rPr>
                <w:rFonts w:cs="Arial"/>
                <w:sz w:val="22"/>
                <w:szCs w:val="22"/>
              </w:rPr>
              <w:t xml:space="preserve">nstitutional </w:t>
            </w:r>
            <w:r w:rsidR="00E2028E" w:rsidRPr="0079398C">
              <w:rPr>
                <w:rFonts w:cs="Arial"/>
                <w:sz w:val="22"/>
                <w:szCs w:val="22"/>
              </w:rPr>
              <w:t xml:space="preserve">Research and Effectiveness (AIRE) is performs cyclical assessments under the College aegis. </w:t>
            </w:r>
            <w:r w:rsidR="00E2028E" w:rsidRPr="0079398C">
              <w:rPr>
                <w:sz w:val="22"/>
                <w:szCs w:val="22"/>
              </w:rPr>
              <w:t xml:space="preserve"> AIRE has multiple assessment cycles and data that can be used to evaluate effectiveness in quantitative terms, and around a consistent framework. </w:t>
            </w:r>
            <w:hyperlink r:id="rId65" w:history="1">
              <w:r w:rsidR="00E2028E" w:rsidRPr="0079398C">
                <w:rPr>
                  <w:rStyle w:val="Hyperlink"/>
                  <w:sz w:val="22"/>
                  <w:szCs w:val="22"/>
                </w:rPr>
                <w:t>http://air.citytech.cuny.edu/assessment/</w:t>
              </w:r>
            </w:hyperlink>
          </w:p>
          <w:p w14:paraId="53256BFD" w14:textId="28A3B3F7" w:rsidR="006119D6" w:rsidRPr="00140279" w:rsidRDefault="006119D6" w:rsidP="00E2028E">
            <w:pPr>
              <w:rPr>
                <w:rFonts w:cs="Arial"/>
                <w:bCs/>
                <w:iCs/>
                <w:sz w:val="22"/>
                <w:szCs w:val="22"/>
              </w:rPr>
            </w:pPr>
            <w:r w:rsidRPr="00C94914">
              <w:rPr>
                <w:rFonts w:cs="Arial"/>
                <w:sz w:val="22"/>
                <w:szCs w:val="22"/>
              </w:rPr>
              <w:t>The Vision Care program, under Business, is currently working with the City</w:t>
            </w:r>
            <w:r>
              <w:rPr>
                <w:rFonts w:cs="Arial"/>
                <w:sz w:val="22"/>
                <w:szCs w:val="22"/>
              </w:rPr>
              <w:t xml:space="preserve"> </w:t>
            </w:r>
            <w:r w:rsidRPr="00C94914">
              <w:rPr>
                <w:rFonts w:cs="Arial"/>
                <w:sz w:val="22"/>
                <w:szCs w:val="22"/>
              </w:rPr>
              <w:t>Tech Office of Assessment, Institutional Research &amp; Effectiveness (AIRE) on its critical course assessment. In addition, student performance on the locally developed tests and assignments are monitored by the instructors. The Program Director is alerted to any potential problems.</w:t>
            </w:r>
          </w:p>
        </w:tc>
      </w:tr>
      <w:tr w:rsidR="006119D6" w:rsidRPr="00140279" w14:paraId="443D2A33" w14:textId="77777777" w:rsidTr="006119D6">
        <w:trPr>
          <w:trHeight w:val="1163"/>
        </w:trPr>
        <w:tc>
          <w:tcPr>
            <w:tcW w:w="5000" w:type="pct"/>
            <w:shd w:val="clear" w:color="auto" w:fill="auto"/>
          </w:tcPr>
          <w:p w14:paraId="44BE1C79" w14:textId="77777777" w:rsidR="006119D6" w:rsidRPr="00140279" w:rsidRDefault="00F13790" w:rsidP="00F13790">
            <w:pPr>
              <w:rPr>
                <w:rFonts w:cs="Arial"/>
                <w:sz w:val="22"/>
                <w:szCs w:val="22"/>
              </w:rPr>
            </w:pPr>
            <w:r w:rsidRPr="00F13790">
              <w:rPr>
                <w:rFonts w:cs="Arial"/>
                <w:b/>
                <w:sz w:val="22"/>
                <w:szCs w:val="22"/>
              </w:rPr>
              <w:t>2</w:t>
            </w:r>
            <w:r>
              <w:rPr>
                <w:rFonts w:cs="Arial"/>
                <w:sz w:val="22"/>
                <w:szCs w:val="22"/>
              </w:rPr>
              <w:t xml:space="preserve">.  </w:t>
            </w:r>
            <w:r w:rsidR="006119D6" w:rsidRPr="00140279">
              <w:rPr>
                <w:rFonts w:cs="Arial"/>
                <w:sz w:val="22"/>
                <w:szCs w:val="22"/>
              </w:rPr>
              <w:t xml:space="preserve">How will the evaluation results will be used for </w:t>
            </w:r>
            <w:r w:rsidR="006119D6" w:rsidRPr="00140279">
              <w:rPr>
                <w:rFonts w:cs="Arial"/>
                <w:b/>
                <w:bCs/>
                <w:iCs/>
                <w:sz w:val="22"/>
                <w:szCs w:val="22"/>
              </w:rPr>
              <w:t>continuous program improvement</w:t>
            </w:r>
            <w:r w:rsidR="006119D6" w:rsidRPr="00140279">
              <w:rPr>
                <w:rFonts w:cs="Arial"/>
                <w:sz w:val="22"/>
                <w:szCs w:val="22"/>
              </w:rPr>
              <w:t>?</w:t>
            </w:r>
          </w:p>
          <w:p w14:paraId="4C5717E9" w14:textId="77777777" w:rsidR="006119D6" w:rsidRPr="00140279" w:rsidRDefault="006119D6" w:rsidP="006119D6">
            <w:pPr>
              <w:outlineLvl w:val="4"/>
              <w:rPr>
                <w:rFonts w:cs="Arial"/>
                <w:b/>
                <w:bCs/>
                <w:sz w:val="22"/>
                <w:szCs w:val="22"/>
              </w:rPr>
            </w:pPr>
            <w:r w:rsidRPr="00A11E08">
              <w:rPr>
                <w:rFonts w:cs="Arial"/>
                <w:b/>
                <w:bCs/>
                <w:sz w:val="22"/>
                <w:szCs w:val="22"/>
              </w:rPr>
              <w:t>Answer:</w:t>
            </w:r>
            <w:r w:rsidRPr="00140279">
              <w:rPr>
                <w:rFonts w:cs="Arial"/>
                <w:sz w:val="22"/>
                <w:szCs w:val="22"/>
              </w:rPr>
              <w:t xml:space="preserve">  </w:t>
            </w:r>
            <w:r w:rsidRPr="00C94914">
              <w:rPr>
                <w:rFonts w:cs="Arial"/>
                <w:sz w:val="22"/>
                <w:szCs w:val="22"/>
              </w:rPr>
              <w:t xml:space="preserve"> The faculty and program director meet virtually to discuss progress, problems and potential solutions. Improvements to any problems will be implemented into the course by the instructors.</w:t>
            </w:r>
          </w:p>
        </w:tc>
      </w:tr>
      <w:tr w:rsidR="006119D6" w:rsidRPr="00140279" w14:paraId="06CC8605" w14:textId="77777777" w:rsidTr="006119D6">
        <w:trPr>
          <w:trHeight w:val="1523"/>
        </w:trPr>
        <w:tc>
          <w:tcPr>
            <w:tcW w:w="5000" w:type="pct"/>
            <w:shd w:val="clear" w:color="auto" w:fill="auto"/>
          </w:tcPr>
          <w:p w14:paraId="7988B739" w14:textId="77777777" w:rsidR="006119D6" w:rsidRPr="00140279" w:rsidRDefault="00F13790" w:rsidP="00F13790">
            <w:pPr>
              <w:rPr>
                <w:rFonts w:cs="Arial"/>
                <w:sz w:val="22"/>
                <w:szCs w:val="22"/>
              </w:rPr>
            </w:pPr>
            <w:r w:rsidRPr="00F13790">
              <w:rPr>
                <w:rFonts w:cs="Arial"/>
                <w:b/>
                <w:sz w:val="22"/>
                <w:szCs w:val="22"/>
              </w:rPr>
              <w:lastRenderedPageBreak/>
              <w:t>3</w:t>
            </w:r>
            <w:r>
              <w:rPr>
                <w:rFonts w:cs="Arial"/>
                <w:sz w:val="22"/>
                <w:szCs w:val="22"/>
              </w:rPr>
              <w:t xml:space="preserve">.  </w:t>
            </w:r>
            <w:r w:rsidR="006119D6" w:rsidRPr="00140279">
              <w:rPr>
                <w:rFonts w:cs="Arial"/>
                <w:sz w:val="22"/>
                <w:szCs w:val="22"/>
              </w:rPr>
              <w:t xml:space="preserve">How will the evaluation process assure that the </w:t>
            </w:r>
            <w:r w:rsidR="006119D6" w:rsidRPr="00140279">
              <w:rPr>
                <w:rFonts w:cs="Arial"/>
                <w:b/>
                <w:bCs/>
                <w:iCs/>
                <w:sz w:val="22"/>
                <w:szCs w:val="22"/>
              </w:rPr>
              <w:t>program results in learning outcomes</w:t>
            </w:r>
            <w:r w:rsidR="006119D6" w:rsidRPr="00140279">
              <w:rPr>
                <w:rFonts w:cs="Arial"/>
                <w:sz w:val="22"/>
                <w:szCs w:val="22"/>
              </w:rPr>
              <w:t xml:space="preserve"> </w:t>
            </w:r>
            <w:r w:rsidR="006119D6" w:rsidRPr="00140279">
              <w:rPr>
                <w:rFonts w:cs="Arial"/>
                <w:b/>
                <w:bCs/>
                <w:iCs/>
                <w:sz w:val="22"/>
                <w:szCs w:val="22"/>
              </w:rPr>
              <w:t>appropriate to the rigor and breadth</w:t>
            </w:r>
            <w:r w:rsidR="006119D6" w:rsidRPr="00140279">
              <w:rPr>
                <w:rFonts w:cs="Arial"/>
                <w:sz w:val="22"/>
                <w:szCs w:val="22"/>
              </w:rPr>
              <w:t xml:space="preserve"> of the college degree or certificate awarded? </w:t>
            </w:r>
          </w:p>
          <w:p w14:paraId="0CE9F79A" w14:textId="77777777" w:rsidR="006119D6" w:rsidRPr="00140279" w:rsidRDefault="006119D6" w:rsidP="006119D6">
            <w:pPr>
              <w:outlineLvl w:val="4"/>
              <w:rPr>
                <w:rFonts w:cs="Arial"/>
                <w:sz w:val="22"/>
                <w:szCs w:val="22"/>
              </w:rPr>
            </w:pPr>
            <w:r w:rsidRPr="00A11E08">
              <w:rPr>
                <w:rFonts w:cs="Arial"/>
                <w:b/>
                <w:bCs/>
                <w:sz w:val="22"/>
                <w:szCs w:val="22"/>
              </w:rPr>
              <w:t>Answer:</w:t>
            </w:r>
            <w:r w:rsidRPr="00140279">
              <w:rPr>
                <w:rFonts w:cs="Arial"/>
                <w:sz w:val="22"/>
                <w:szCs w:val="22"/>
              </w:rPr>
              <w:t xml:space="preserve">  </w:t>
            </w:r>
            <w:r w:rsidRPr="00FD6285">
              <w:rPr>
                <w:rFonts w:cs="Arial"/>
                <w:sz w:val="22"/>
                <w:szCs w:val="22"/>
              </w:rPr>
              <w:t xml:space="preserve"> The Vision Care program, under Business, is currently working with the City</w:t>
            </w:r>
            <w:r>
              <w:rPr>
                <w:rFonts w:cs="Arial"/>
                <w:sz w:val="22"/>
                <w:szCs w:val="22"/>
              </w:rPr>
              <w:t xml:space="preserve"> </w:t>
            </w:r>
            <w:r w:rsidRPr="00FD6285">
              <w:rPr>
                <w:rFonts w:cs="Arial"/>
                <w:sz w:val="22"/>
                <w:szCs w:val="22"/>
              </w:rPr>
              <w:t>Tech Office of Assessment, Institutional Research &amp; Effectiveness (AIRE) on its program assessment. The program has always participated in this assessment. The program results are assessed to be in line with the National Board exam’s knowledge requirements.</w:t>
            </w:r>
          </w:p>
        </w:tc>
      </w:tr>
    </w:tbl>
    <w:p w14:paraId="6F3E34B2" w14:textId="77777777" w:rsidR="006119D6" w:rsidRDefault="006119D6" w:rsidP="006119D6"/>
    <w:p w14:paraId="40788A6C" w14:textId="77777777" w:rsidR="006119D6" w:rsidRDefault="006119D6"/>
    <w:p w14:paraId="6B633184" w14:textId="77777777" w:rsidR="006119D6" w:rsidRDefault="006119D6"/>
    <w:p w14:paraId="576F7E73" w14:textId="77777777" w:rsidR="002C5ED0" w:rsidRDefault="002C5ED0"/>
    <w:p w14:paraId="6B52F863" w14:textId="77777777" w:rsidR="002C5ED0" w:rsidRDefault="002C5ED0"/>
    <w:p w14:paraId="690FDC68" w14:textId="77777777" w:rsidR="002C5ED0" w:rsidRDefault="002C5ED0"/>
    <w:p w14:paraId="20877818" w14:textId="77777777" w:rsidR="002C5ED0" w:rsidRDefault="002C5ED0"/>
    <w:p w14:paraId="0817034B" w14:textId="3E858E0F" w:rsidR="00C40D0C" w:rsidRDefault="00C40D0C">
      <w:pPr>
        <w:spacing w:after="160" w:line="259" w:lineRule="auto"/>
      </w:pPr>
      <w:r>
        <w:br w:type="page"/>
      </w:r>
    </w:p>
    <w:p w14:paraId="24A7B7FB" w14:textId="77777777" w:rsidR="002C5ED0" w:rsidRDefault="002C5ED0"/>
    <w:p w14:paraId="75E60E2A" w14:textId="77777777" w:rsidR="002C5ED0" w:rsidRDefault="002C5ED0"/>
    <w:p w14:paraId="15BA4AC2" w14:textId="77777777" w:rsidR="002C5ED0" w:rsidRPr="00D66F66" w:rsidRDefault="002C5ED0" w:rsidP="002C5ED0">
      <w:pPr>
        <w:jc w:val="both"/>
        <w:rPr>
          <w:rFonts w:asciiTheme="majorHAnsi" w:eastAsia="Times New Roman" w:hAnsiTheme="majorHAnsi" w:cstheme="majorHAnsi"/>
          <w:b/>
          <w:bCs/>
          <w:sz w:val="28"/>
          <w:szCs w:val="28"/>
        </w:rPr>
      </w:pPr>
      <w:r w:rsidRPr="00D66F66">
        <w:rPr>
          <w:rFonts w:asciiTheme="majorHAnsi" w:eastAsia="Times New Roman" w:hAnsiTheme="majorHAnsi" w:cstheme="majorHAnsi"/>
          <w:b/>
          <w:bCs/>
          <w:sz w:val="28"/>
          <w:szCs w:val="28"/>
        </w:rPr>
        <w:t>Chancellor’s Report Form</w:t>
      </w:r>
    </w:p>
    <w:p w14:paraId="26D2C4BA" w14:textId="77777777" w:rsidR="002C5ED0" w:rsidRDefault="002C5ED0" w:rsidP="002C5ED0">
      <w:pPr>
        <w:jc w:val="both"/>
        <w:rPr>
          <w:rFonts w:ascii="Times New Roman" w:eastAsia="Times New Roman" w:hAnsi="Times New Roman" w:cs="Times New Roman"/>
          <w:b/>
          <w:bCs/>
          <w:color w:val="000000"/>
        </w:rPr>
      </w:pPr>
    </w:p>
    <w:p w14:paraId="7ED1DBA6" w14:textId="77777777" w:rsidR="002C5ED0" w:rsidRDefault="002C5ED0" w:rsidP="002C5ED0">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Add/Change/Delete NYSED Format to Existing Program</w:t>
      </w:r>
    </w:p>
    <w:p w14:paraId="53E46577" w14:textId="77777777" w:rsidR="002C5ED0" w:rsidRPr="006362A9" w:rsidRDefault="002C5ED0" w:rsidP="002C5ED0">
      <w:pPr>
        <w:jc w:val="both"/>
        <w:rPr>
          <w:rFonts w:ascii="Times New Roman" w:eastAsia="Times New Roman" w:hAnsi="Times New Roman" w:cs="Times New Roman"/>
          <w:b/>
          <w:bCs/>
          <w:color w:val="000000"/>
        </w:rPr>
      </w:pPr>
    </w:p>
    <w:p w14:paraId="7C15714D" w14:textId="77777777" w:rsidR="002C5ED0" w:rsidRPr="009A54C2" w:rsidRDefault="002C5ED0" w:rsidP="002C5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4"/>
        <w:rPr>
          <w:rFonts w:ascii="Courier New" w:eastAsia="Times New Roman" w:hAnsi="Courier New" w:cs="Courier New"/>
          <w:b/>
          <w:bCs/>
          <w:color w:val="000000"/>
          <w:sz w:val="20"/>
          <w:szCs w:val="20"/>
        </w:rPr>
      </w:pPr>
      <w:r w:rsidRPr="009A54C2">
        <w:rPr>
          <w:rFonts w:ascii="Courier New" w:eastAsia="Times New Roman" w:hAnsi="Courier New" w:cs="Courier New"/>
          <w:b/>
          <w:bCs/>
          <w:color w:val="000000"/>
          <w:sz w:val="20"/>
          <w:szCs w:val="20"/>
        </w:rPr>
        <w:t xml:space="preserve">PROG CODE PROGRAM TITLE          </w:t>
      </w:r>
      <w:r>
        <w:rPr>
          <w:rFonts w:ascii="Courier New" w:eastAsia="Times New Roman" w:hAnsi="Courier New" w:cs="Courier New"/>
          <w:b/>
          <w:bCs/>
          <w:color w:val="000000"/>
          <w:sz w:val="20"/>
          <w:szCs w:val="20"/>
        </w:rPr>
        <w:t xml:space="preserve">        </w:t>
      </w:r>
      <w:r w:rsidRPr="009A54C2">
        <w:rPr>
          <w:rFonts w:ascii="Courier New" w:eastAsia="Times New Roman" w:hAnsi="Courier New" w:cs="Courier New"/>
          <w:b/>
          <w:bCs/>
          <w:color w:val="000000"/>
          <w:sz w:val="20"/>
          <w:szCs w:val="20"/>
        </w:rPr>
        <w:t xml:space="preserve">HEGIS     AWARD INSTITUTION NAME                                  </w:t>
      </w:r>
    </w:p>
    <w:p w14:paraId="5DA88677" w14:textId="77777777" w:rsidR="002C5ED0" w:rsidRPr="009A54C2" w:rsidRDefault="002C5ED0" w:rsidP="002C5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4"/>
        <w:rPr>
          <w:rFonts w:ascii="Courier New" w:eastAsia="Times New Roman" w:hAnsi="Courier New" w:cs="Courier New"/>
          <w:b/>
          <w:bCs/>
          <w:color w:val="000000"/>
          <w:sz w:val="20"/>
          <w:szCs w:val="20"/>
        </w:rPr>
      </w:pPr>
      <w:r w:rsidRPr="009A54C2">
        <w:rPr>
          <w:rFonts w:ascii="Courier New" w:eastAsia="Times New Roman" w:hAnsi="Courier New" w:cs="Courier New"/>
          <w:b/>
          <w:bCs/>
          <w:color w:val="000000"/>
          <w:sz w:val="20"/>
          <w:szCs w:val="20"/>
        </w:rPr>
        <w:t>--------- ------------------</w:t>
      </w:r>
      <w:r>
        <w:rPr>
          <w:rFonts w:ascii="Courier New" w:eastAsia="Times New Roman" w:hAnsi="Courier New" w:cs="Courier New"/>
          <w:b/>
          <w:bCs/>
          <w:color w:val="000000"/>
          <w:sz w:val="20"/>
          <w:szCs w:val="20"/>
        </w:rPr>
        <w:t xml:space="preserve">------------ </w:t>
      </w:r>
      <w:r w:rsidRPr="009A54C2">
        <w:rPr>
          <w:rFonts w:ascii="Courier New" w:eastAsia="Times New Roman" w:hAnsi="Courier New" w:cs="Courier New"/>
          <w:b/>
          <w:bCs/>
          <w:color w:val="000000"/>
          <w:sz w:val="20"/>
          <w:szCs w:val="20"/>
        </w:rPr>
        <w:t>-------</w:t>
      </w:r>
      <w:r>
        <w:rPr>
          <w:rFonts w:ascii="Courier New" w:eastAsia="Times New Roman" w:hAnsi="Courier New" w:cs="Courier New"/>
          <w:b/>
          <w:bCs/>
          <w:color w:val="000000"/>
          <w:sz w:val="20"/>
          <w:szCs w:val="20"/>
        </w:rPr>
        <w:t xml:space="preserve">   </w:t>
      </w:r>
      <w:r w:rsidRPr="009A54C2">
        <w:rPr>
          <w:rFonts w:ascii="Courier New" w:eastAsia="Times New Roman" w:hAnsi="Courier New" w:cs="Courier New"/>
          <w:b/>
          <w:bCs/>
          <w:color w:val="000000"/>
          <w:sz w:val="20"/>
          <w:szCs w:val="20"/>
        </w:rPr>
        <w:t>----- -------------</w:t>
      </w:r>
      <w:r>
        <w:rPr>
          <w:rFonts w:ascii="Courier New" w:eastAsia="Times New Roman" w:hAnsi="Courier New" w:cs="Courier New"/>
          <w:b/>
          <w:bCs/>
          <w:color w:val="000000"/>
          <w:sz w:val="20"/>
          <w:szCs w:val="20"/>
        </w:rPr>
        <w:t>------------</w:t>
      </w:r>
      <w:r w:rsidRPr="009A54C2">
        <w:rPr>
          <w:rFonts w:ascii="Courier New" w:eastAsia="Times New Roman" w:hAnsi="Courier New" w:cs="Courier New"/>
          <w:b/>
          <w:bCs/>
          <w:color w:val="000000"/>
          <w:sz w:val="20"/>
          <w:szCs w:val="20"/>
        </w:rPr>
        <w:t xml:space="preserve">                       </w:t>
      </w:r>
    </w:p>
    <w:p w14:paraId="253B67DC" w14:textId="77777777" w:rsidR="002C5ED0" w:rsidRPr="009A54C2" w:rsidRDefault="002C5ED0" w:rsidP="002C5ED0">
      <w:pPr>
        <w:pStyle w:val="HTMLPreformatted"/>
        <w:outlineLvl w:val="4"/>
        <w:rPr>
          <w:rFonts w:ascii="Courier New" w:eastAsia="Times New Roman" w:hAnsi="Courier New" w:cs="Courier New"/>
          <w:b/>
          <w:bCs/>
          <w:color w:val="000000"/>
        </w:rPr>
      </w:pPr>
      <w:r>
        <w:rPr>
          <w:rFonts w:ascii="Courier New" w:eastAsia="Times New Roman" w:hAnsi="Courier New" w:cs="Courier New"/>
          <w:b/>
          <w:bCs/>
          <w:color w:val="000000"/>
        </w:rPr>
        <w:t>01366</w:t>
      </w:r>
      <w:r w:rsidRPr="009A54C2">
        <w:rPr>
          <w:rFonts w:ascii="Courier New" w:eastAsia="Times New Roman" w:hAnsi="Courier New" w:cs="Courier New"/>
          <w:b/>
          <w:bCs/>
          <w:color w:val="000000"/>
        </w:rPr>
        <w:t xml:space="preserve"> </w:t>
      </w:r>
      <w:r>
        <w:rPr>
          <w:rFonts w:ascii="Courier New" w:eastAsia="Times New Roman" w:hAnsi="Courier New" w:cs="Courier New"/>
          <w:b/>
          <w:bCs/>
          <w:color w:val="000000"/>
        </w:rPr>
        <w:t xml:space="preserve"> </w:t>
      </w:r>
      <w:r w:rsidRPr="009A54C2">
        <w:rPr>
          <w:rFonts w:ascii="Courier New" w:eastAsia="Times New Roman" w:hAnsi="Courier New" w:cs="Courier New"/>
          <w:b/>
          <w:bCs/>
          <w:color w:val="000000"/>
        </w:rPr>
        <w:t xml:space="preserve">  </w:t>
      </w:r>
      <w:r>
        <w:rPr>
          <w:rFonts w:ascii="Courier New" w:eastAsia="Times New Roman" w:hAnsi="Courier New" w:cs="Courier New"/>
          <w:b/>
          <w:bCs/>
          <w:color w:val="000000"/>
        </w:rPr>
        <w:t xml:space="preserve"> </w:t>
      </w:r>
      <w:r w:rsidRPr="00856245">
        <w:rPr>
          <w:rFonts w:ascii="Courier New" w:hAnsi="Courier New" w:cs="Courier New"/>
          <w:b/>
          <w:bCs/>
        </w:rPr>
        <w:t>OPHTHALMIC DISPENSING</w:t>
      </w:r>
      <w:r>
        <w:rPr>
          <w:rFonts w:ascii="Courier New" w:hAnsi="Courier New" w:cs="Courier New"/>
          <w:b/>
          <w:bCs/>
        </w:rPr>
        <w:t xml:space="preserve">         </w:t>
      </w:r>
      <w:r w:rsidRPr="009A54C2">
        <w:rPr>
          <w:rFonts w:ascii="Courier New" w:eastAsia="Times New Roman" w:hAnsi="Courier New" w:cs="Courier New"/>
          <w:b/>
          <w:bCs/>
          <w:color w:val="000000"/>
        </w:rPr>
        <w:t xml:space="preserve"> </w:t>
      </w:r>
      <w:r>
        <w:rPr>
          <w:rFonts w:ascii="Courier New" w:eastAsia="Times New Roman" w:hAnsi="Courier New" w:cs="Courier New"/>
          <w:b/>
          <w:bCs/>
          <w:color w:val="000000"/>
        </w:rPr>
        <w:t>0512</w:t>
      </w:r>
      <w:r w:rsidRPr="009A54C2">
        <w:rPr>
          <w:rFonts w:ascii="Courier New" w:eastAsia="Times New Roman" w:hAnsi="Courier New" w:cs="Courier New"/>
          <w:b/>
          <w:bCs/>
          <w:color w:val="000000"/>
        </w:rPr>
        <w:t xml:space="preserve">.00   AAS   NYC COLLEGE OF </w:t>
      </w:r>
      <w:r>
        <w:rPr>
          <w:rFonts w:ascii="Courier New" w:eastAsia="Times New Roman" w:hAnsi="Courier New" w:cs="Courier New"/>
          <w:b/>
          <w:bCs/>
          <w:color w:val="000000"/>
        </w:rPr>
        <w:t>TECHNOLOGY</w:t>
      </w:r>
    </w:p>
    <w:p w14:paraId="730C3A96" w14:textId="77777777" w:rsidR="002C5ED0" w:rsidRPr="006362A9" w:rsidRDefault="002C5ED0" w:rsidP="002C5ED0">
      <w:pPr>
        <w:rPr>
          <w:rFonts w:ascii="Times New Roman" w:eastAsia="Times New Roman" w:hAnsi="Times New Roman" w:cs="Times New Roman"/>
          <w:b/>
          <w:bCs/>
          <w:color w:val="000000"/>
        </w:rPr>
      </w:pPr>
    </w:p>
    <w:tbl>
      <w:tblPr>
        <w:tblW w:w="5000" w:type="pct"/>
        <w:tblLook w:val="00A0" w:firstRow="1" w:lastRow="0" w:firstColumn="1" w:lastColumn="0" w:noHBand="0" w:noVBand="0"/>
      </w:tblPr>
      <w:tblGrid>
        <w:gridCol w:w="3295"/>
        <w:gridCol w:w="6049"/>
      </w:tblGrid>
      <w:tr w:rsidR="002C5ED0" w:rsidRPr="006362A9" w14:paraId="7DF98D65" w14:textId="77777777" w:rsidTr="00044457">
        <w:trPr>
          <w:trHeight w:val="597"/>
        </w:trPr>
        <w:tc>
          <w:tcPr>
            <w:tcW w:w="1763" w:type="pct"/>
            <w:tcBorders>
              <w:top w:val="single" w:sz="6" w:space="0" w:color="000000"/>
              <w:left w:val="single" w:sz="6" w:space="0" w:color="000000"/>
              <w:bottom w:val="single" w:sz="6" w:space="0" w:color="000000"/>
              <w:right w:val="single" w:sz="6" w:space="0" w:color="000000"/>
            </w:tcBorders>
          </w:tcPr>
          <w:p w14:paraId="37307A43" w14:textId="77777777" w:rsidR="002C5ED0" w:rsidRPr="006362A9" w:rsidRDefault="002C5ED0" w:rsidP="00044457">
            <w:pPr>
              <w:rPr>
                <w:rFonts w:ascii="Times New Roman" w:eastAsia="Times New Roman" w:hAnsi="Times New Roman" w:cs="Times New Roman"/>
                <w:b/>
                <w:bCs/>
                <w:color w:val="000000"/>
                <w:szCs w:val="22"/>
              </w:rPr>
            </w:pPr>
            <w:r w:rsidRPr="006362A9">
              <w:rPr>
                <w:rFonts w:ascii="Times New Roman" w:eastAsia="Times New Roman" w:hAnsi="Times New Roman" w:cs="Times New Roman"/>
                <w:b/>
                <w:bCs/>
                <w:color w:val="000000"/>
                <w:szCs w:val="22"/>
              </w:rPr>
              <w:t>From</w:t>
            </w:r>
            <w:r w:rsidRPr="006362A9">
              <w:rPr>
                <w:rFonts w:ascii="Times New Roman" w:eastAsia="Times New Roman" w:hAnsi="Times New Roman" w:cs="Times New Roman"/>
                <w:color w:val="000000"/>
                <w:szCs w:val="22"/>
              </w:rPr>
              <w:t>:</w:t>
            </w:r>
          </w:p>
        </w:tc>
        <w:tc>
          <w:tcPr>
            <w:tcW w:w="3237" w:type="pct"/>
            <w:tcBorders>
              <w:top w:val="single" w:sz="6" w:space="0" w:color="000000"/>
              <w:left w:val="single" w:sz="6" w:space="0" w:color="000000"/>
              <w:bottom w:val="single" w:sz="6" w:space="0" w:color="000000"/>
              <w:right w:val="single" w:sz="6" w:space="0" w:color="000000"/>
            </w:tcBorders>
          </w:tcPr>
          <w:p w14:paraId="59CF3A39" w14:textId="77777777" w:rsidR="002C5ED0" w:rsidRPr="006362A9" w:rsidRDefault="002C5ED0" w:rsidP="00044457">
            <w:pPr>
              <w:rPr>
                <w:rFonts w:ascii="Times New Roman" w:eastAsia="Times New Roman" w:hAnsi="Times New Roman" w:cs="Times New Roman"/>
                <w:b/>
                <w:bCs/>
                <w:color w:val="000000"/>
                <w:szCs w:val="22"/>
              </w:rPr>
            </w:pPr>
            <w:r w:rsidRPr="006362A9">
              <w:rPr>
                <w:rFonts w:ascii="Times New Roman" w:eastAsia="Times New Roman" w:hAnsi="Times New Roman" w:cs="Times New Roman"/>
                <w:b/>
                <w:bCs/>
                <w:color w:val="000000"/>
                <w:szCs w:val="22"/>
              </w:rPr>
              <w:t>To</w:t>
            </w:r>
            <w:r w:rsidRPr="006362A9">
              <w:rPr>
                <w:rFonts w:ascii="Times New Roman" w:eastAsia="Times New Roman" w:hAnsi="Times New Roman" w:cs="Times New Roman"/>
                <w:color w:val="000000"/>
                <w:szCs w:val="22"/>
              </w:rPr>
              <w:t>:</w:t>
            </w:r>
          </w:p>
        </w:tc>
      </w:tr>
      <w:tr w:rsidR="002C5ED0" w:rsidRPr="006362A9" w14:paraId="63FC5A0C" w14:textId="77777777" w:rsidTr="00044457">
        <w:trPr>
          <w:trHeight w:val="1389"/>
        </w:trPr>
        <w:tc>
          <w:tcPr>
            <w:tcW w:w="1763" w:type="pct"/>
            <w:tcBorders>
              <w:top w:val="single" w:sz="6" w:space="0" w:color="000000"/>
              <w:left w:val="single" w:sz="6" w:space="0" w:color="000000"/>
              <w:bottom w:val="single" w:sz="6" w:space="0" w:color="000000"/>
              <w:right w:val="single" w:sz="6" w:space="0" w:color="000000"/>
            </w:tcBorders>
          </w:tcPr>
          <w:p w14:paraId="69B26316" w14:textId="77777777" w:rsidR="002C5ED0" w:rsidRPr="006362A9" w:rsidRDefault="002C5ED0" w:rsidP="00044457">
            <w:pPr>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EVE DAY</w:t>
            </w:r>
          </w:p>
        </w:tc>
        <w:tc>
          <w:tcPr>
            <w:tcW w:w="3237" w:type="pct"/>
            <w:tcBorders>
              <w:top w:val="single" w:sz="6" w:space="0" w:color="000000"/>
              <w:left w:val="single" w:sz="6" w:space="0" w:color="000000"/>
              <w:bottom w:val="single" w:sz="6" w:space="0" w:color="000000"/>
              <w:right w:val="single" w:sz="6" w:space="0" w:color="000000"/>
            </w:tcBorders>
          </w:tcPr>
          <w:p w14:paraId="7B902585" w14:textId="77777777" w:rsidR="002C5ED0" w:rsidRPr="00D66F66" w:rsidRDefault="002C5ED0" w:rsidP="00044457">
            <w:pPr>
              <w:rPr>
                <w:rFonts w:ascii="Times New Roman" w:eastAsia="Times New Roman" w:hAnsi="Times New Roman" w:cs="Times New Roman"/>
                <w:color w:val="000000"/>
                <w:szCs w:val="22"/>
              </w:rPr>
            </w:pPr>
            <w:r w:rsidRPr="00D439EE">
              <w:rPr>
                <w:rFonts w:ascii="Times New Roman" w:eastAsia="Times New Roman" w:hAnsi="Times New Roman" w:cs="Times New Roman"/>
                <w:color w:val="000000"/>
                <w:szCs w:val="22"/>
              </w:rPr>
              <w:t>EVE DAY</w:t>
            </w:r>
            <w:r w:rsidRPr="00D66F66">
              <w:rPr>
                <w:rFonts w:ascii="Times New Roman" w:eastAsia="Times New Roman" w:hAnsi="Times New Roman" w:cs="Times New Roman"/>
                <w:color w:val="000000"/>
                <w:szCs w:val="22"/>
              </w:rPr>
              <w:t xml:space="preserve"> </w:t>
            </w:r>
            <w:r w:rsidRPr="00D66F66">
              <w:rPr>
                <w:rFonts w:ascii="Times New Roman" w:eastAsia="Times New Roman" w:hAnsi="Times New Roman" w:cs="Times New Roman"/>
                <w:color w:val="000000"/>
                <w:szCs w:val="22"/>
                <w:u w:val="single"/>
              </w:rPr>
              <w:t>DSTED</w:t>
            </w:r>
          </w:p>
        </w:tc>
      </w:tr>
      <w:tr w:rsidR="002C5ED0" w:rsidRPr="006362A9" w14:paraId="5723F62D" w14:textId="77777777" w:rsidTr="00044457">
        <w:tc>
          <w:tcPr>
            <w:tcW w:w="1763" w:type="pct"/>
            <w:tcBorders>
              <w:top w:val="single" w:sz="6" w:space="0" w:color="000000"/>
              <w:left w:val="single" w:sz="6" w:space="0" w:color="000000"/>
              <w:bottom w:val="single" w:sz="6" w:space="0" w:color="000000"/>
              <w:right w:val="single" w:sz="6" w:space="0" w:color="000000"/>
            </w:tcBorders>
          </w:tcPr>
          <w:p w14:paraId="63176C94" w14:textId="77777777" w:rsidR="002C5ED0" w:rsidRPr="006362A9" w:rsidRDefault="002C5ED0" w:rsidP="00044457">
            <w:pPr>
              <w:rPr>
                <w:rFonts w:ascii="Times New Roman" w:eastAsia="Times New Roman" w:hAnsi="Times New Roman" w:cs="Times New Roman"/>
                <w:b/>
                <w:bCs/>
                <w:color w:val="000000"/>
                <w:szCs w:val="22"/>
              </w:rPr>
            </w:pPr>
            <w:r w:rsidRPr="006362A9">
              <w:rPr>
                <w:rFonts w:ascii="Times New Roman" w:eastAsia="Times New Roman" w:hAnsi="Times New Roman" w:cs="Times New Roman"/>
                <w:b/>
                <w:bCs/>
                <w:color w:val="000000"/>
                <w:szCs w:val="22"/>
              </w:rPr>
              <w:t>Rationale</w:t>
            </w:r>
            <w:r w:rsidRPr="009518FE">
              <w:rPr>
                <w:rFonts w:ascii="Times New Roman" w:eastAsia="Times New Roman" w:hAnsi="Times New Roman" w:cs="Times New Roman"/>
                <w:color w:val="000000"/>
                <w:szCs w:val="22"/>
              </w:rPr>
              <w:t>:</w:t>
            </w:r>
          </w:p>
        </w:tc>
        <w:tc>
          <w:tcPr>
            <w:tcW w:w="3237" w:type="pct"/>
            <w:tcBorders>
              <w:top w:val="single" w:sz="6" w:space="0" w:color="000000"/>
              <w:left w:val="single" w:sz="6" w:space="0" w:color="000000"/>
              <w:bottom w:val="single" w:sz="6" w:space="0" w:color="000000"/>
              <w:right w:val="single" w:sz="6" w:space="0" w:color="000000"/>
            </w:tcBorders>
          </w:tcPr>
          <w:p w14:paraId="14AD4B07" w14:textId="77777777" w:rsidR="002C5ED0" w:rsidRPr="006362A9" w:rsidRDefault="002C5ED0" w:rsidP="00044457">
            <w:pPr>
              <w:rPr>
                <w:rFonts w:ascii="Times New Roman" w:eastAsia="Times New Roman" w:hAnsi="Times New Roman" w:cs="Times New Roman"/>
                <w:b/>
                <w:bCs/>
                <w:color w:val="000000"/>
                <w:szCs w:val="22"/>
              </w:rPr>
            </w:pPr>
          </w:p>
        </w:tc>
      </w:tr>
      <w:tr w:rsidR="002C5ED0" w:rsidRPr="006362A9" w14:paraId="5DA4A9B3" w14:textId="77777777" w:rsidTr="00044457">
        <w:tc>
          <w:tcPr>
            <w:tcW w:w="5000" w:type="pct"/>
            <w:gridSpan w:val="2"/>
            <w:tcBorders>
              <w:top w:val="single" w:sz="6" w:space="0" w:color="000000"/>
              <w:left w:val="single" w:sz="6" w:space="0" w:color="000000"/>
              <w:bottom w:val="single" w:sz="6" w:space="0" w:color="000000"/>
              <w:right w:val="single" w:sz="6" w:space="0" w:color="000000"/>
            </w:tcBorders>
          </w:tcPr>
          <w:p w14:paraId="19A803C0" w14:textId="77777777" w:rsidR="002C5ED0" w:rsidRPr="006362A9" w:rsidRDefault="002C5ED0" w:rsidP="00044457">
            <w:pPr>
              <w:jc w:val="both"/>
              <w:rPr>
                <w:rFonts w:ascii="Times New Roman" w:eastAsia="Times New Roman" w:hAnsi="Times New Roman" w:cs="Times New Roman"/>
                <w:color w:val="000000"/>
                <w:szCs w:val="22"/>
              </w:rPr>
            </w:pPr>
            <w:r w:rsidRPr="00D66F66">
              <w:rPr>
                <w:rFonts w:ascii="Times New Roman" w:eastAsia="Times New Roman" w:hAnsi="Times New Roman" w:cs="Times New Roman"/>
                <w:color w:val="000000"/>
                <w:szCs w:val="22"/>
              </w:rPr>
              <w:t>The College’s student body is comprised of a diverse population of students with competing priorities regarding jobs, family and school.  Distance education caters to their needs as it provides flexibility in managing their schedule.  The COVID-19 pandemic demonstrated that distance education is vital and the uncertain times we continue to face bolster the need for NYSED certification of our online programs.</w:t>
            </w:r>
          </w:p>
        </w:tc>
      </w:tr>
      <w:tr w:rsidR="002C5ED0" w:rsidRPr="006362A9" w14:paraId="0D4F3F3E" w14:textId="77777777" w:rsidTr="00044457">
        <w:tc>
          <w:tcPr>
            <w:tcW w:w="5000" w:type="pct"/>
            <w:gridSpan w:val="2"/>
            <w:tcBorders>
              <w:top w:val="single" w:sz="6" w:space="0" w:color="000000"/>
              <w:left w:val="single" w:sz="6" w:space="0" w:color="000000"/>
              <w:bottom w:val="single" w:sz="6" w:space="0" w:color="000000"/>
              <w:right w:val="single" w:sz="6" w:space="0" w:color="000000"/>
            </w:tcBorders>
          </w:tcPr>
          <w:p w14:paraId="110F26C6" w14:textId="77777777" w:rsidR="002C5ED0" w:rsidRPr="006362A9" w:rsidRDefault="002C5ED0" w:rsidP="00044457">
            <w:pPr>
              <w:rPr>
                <w:rFonts w:ascii="Times New Roman" w:eastAsia="Times New Roman" w:hAnsi="Times New Roman" w:cs="Times New Roman"/>
                <w:color w:val="000000"/>
                <w:szCs w:val="22"/>
              </w:rPr>
            </w:pPr>
            <w:r w:rsidRPr="006362A9">
              <w:rPr>
                <w:rFonts w:ascii="Times New Roman" w:eastAsia="Times New Roman" w:hAnsi="Times New Roman" w:cs="Times New Roman"/>
                <w:b/>
                <w:bCs/>
                <w:color w:val="000000"/>
                <w:szCs w:val="22"/>
              </w:rPr>
              <w:t>Effect Outside Department:</w:t>
            </w:r>
            <w:r w:rsidRPr="006362A9">
              <w:rPr>
                <w:rFonts w:ascii="Times New Roman" w:eastAsia="Times New Roman" w:hAnsi="Times New Roman" w:cs="Times New Roman"/>
                <w:color w:val="000000"/>
                <w:szCs w:val="22"/>
              </w:rPr>
              <w:t xml:space="preserve"> None</w:t>
            </w:r>
          </w:p>
        </w:tc>
      </w:tr>
      <w:tr w:rsidR="002C5ED0" w:rsidRPr="006362A9" w14:paraId="2B936D82" w14:textId="77777777" w:rsidTr="00044457">
        <w:tc>
          <w:tcPr>
            <w:tcW w:w="5000" w:type="pct"/>
            <w:gridSpan w:val="2"/>
            <w:tcBorders>
              <w:top w:val="single" w:sz="6" w:space="0" w:color="000000"/>
              <w:left w:val="single" w:sz="6" w:space="0" w:color="000000"/>
              <w:bottom w:val="single" w:sz="6" w:space="0" w:color="000000"/>
              <w:right w:val="single" w:sz="6" w:space="0" w:color="000000"/>
            </w:tcBorders>
          </w:tcPr>
          <w:p w14:paraId="3439E1AD" w14:textId="77777777" w:rsidR="002C5ED0" w:rsidRPr="006362A9" w:rsidRDefault="002C5ED0" w:rsidP="00044457">
            <w:pPr>
              <w:rPr>
                <w:rFonts w:ascii="Times New Roman" w:eastAsia="Times New Roman" w:hAnsi="Times New Roman" w:cs="Times New Roman"/>
                <w:color w:val="000000"/>
                <w:szCs w:val="22"/>
              </w:rPr>
            </w:pPr>
            <w:r w:rsidRPr="006362A9">
              <w:rPr>
                <w:rFonts w:ascii="Times New Roman" w:eastAsia="Times New Roman" w:hAnsi="Times New Roman" w:cs="Times New Roman"/>
                <w:b/>
                <w:bCs/>
                <w:color w:val="000000"/>
                <w:szCs w:val="22"/>
              </w:rPr>
              <w:t xml:space="preserve">Date of </w:t>
            </w:r>
            <w:r w:rsidRPr="009518FE">
              <w:rPr>
                <w:rFonts w:ascii="Times New Roman" w:eastAsia="Times New Roman" w:hAnsi="Times New Roman" w:cs="Times New Roman"/>
                <w:b/>
                <w:bCs/>
                <w:color w:val="000000"/>
                <w:szCs w:val="22"/>
              </w:rPr>
              <w:t>Department Approval</w:t>
            </w:r>
            <w:r w:rsidRPr="006362A9">
              <w:rPr>
                <w:rFonts w:ascii="Times New Roman" w:eastAsia="Times New Roman" w:hAnsi="Times New Roman" w:cs="Times New Roman"/>
                <w:color w:val="000000"/>
                <w:szCs w:val="22"/>
              </w:rPr>
              <w:t xml:space="preserve">:  October </w:t>
            </w:r>
            <w:r>
              <w:rPr>
                <w:rFonts w:ascii="Times New Roman" w:eastAsia="Times New Roman" w:hAnsi="Times New Roman" w:cs="Times New Roman"/>
                <w:color w:val="000000"/>
                <w:szCs w:val="22"/>
              </w:rPr>
              <w:t>09</w:t>
            </w:r>
            <w:r w:rsidRPr="006362A9">
              <w:rPr>
                <w:rFonts w:ascii="Times New Roman" w:eastAsia="Times New Roman" w:hAnsi="Times New Roman" w:cs="Times New Roman"/>
                <w:color w:val="000000"/>
                <w:szCs w:val="22"/>
              </w:rPr>
              <w:t>, 20</w:t>
            </w:r>
            <w:r>
              <w:rPr>
                <w:rFonts w:ascii="Times New Roman" w:eastAsia="Times New Roman" w:hAnsi="Times New Roman" w:cs="Times New Roman"/>
                <w:color w:val="000000"/>
                <w:szCs w:val="22"/>
              </w:rPr>
              <w:t>20</w:t>
            </w:r>
          </w:p>
        </w:tc>
      </w:tr>
      <w:tr w:rsidR="002C5ED0" w:rsidRPr="006362A9" w14:paraId="23C5726D" w14:textId="77777777" w:rsidTr="00044457">
        <w:tc>
          <w:tcPr>
            <w:tcW w:w="5000" w:type="pct"/>
            <w:gridSpan w:val="2"/>
            <w:tcBorders>
              <w:top w:val="single" w:sz="6" w:space="0" w:color="000000"/>
              <w:left w:val="single" w:sz="6" w:space="0" w:color="000000"/>
              <w:bottom w:val="single" w:sz="6" w:space="0" w:color="000000"/>
              <w:right w:val="single" w:sz="6" w:space="0" w:color="000000"/>
            </w:tcBorders>
          </w:tcPr>
          <w:p w14:paraId="51DCEEE4" w14:textId="77777777" w:rsidR="002C5ED0" w:rsidRPr="006362A9" w:rsidRDefault="002C5ED0" w:rsidP="00044457">
            <w:pPr>
              <w:rPr>
                <w:rFonts w:ascii="Times New Roman" w:eastAsia="Times New Roman" w:hAnsi="Times New Roman" w:cs="Times New Roman"/>
                <w:color w:val="000000"/>
                <w:szCs w:val="22"/>
              </w:rPr>
            </w:pPr>
            <w:r w:rsidRPr="006362A9">
              <w:rPr>
                <w:rFonts w:ascii="Times New Roman" w:eastAsia="Times New Roman" w:hAnsi="Times New Roman" w:cs="Times New Roman"/>
                <w:b/>
                <w:bCs/>
                <w:color w:val="000000"/>
                <w:szCs w:val="22"/>
              </w:rPr>
              <w:t xml:space="preserve">Date of </w:t>
            </w:r>
            <w:r>
              <w:rPr>
                <w:rFonts w:ascii="Times New Roman" w:eastAsia="Times New Roman" w:hAnsi="Times New Roman" w:cs="Times New Roman"/>
                <w:b/>
                <w:bCs/>
                <w:color w:val="000000"/>
                <w:szCs w:val="22"/>
              </w:rPr>
              <w:t>College Council</w:t>
            </w:r>
            <w:r w:rsidRPr="006362A9">
              <w:rPr>
                <w:rFonts w:ascii="Times New Roman" w:eastAsia="Times New Roman" w:hAnsi="Times New Roman" w:cs="Times New Roman"/>
                <w:b/>
                <w:bCs/>
                <w:color w:val="000000"/>
                <w:szCs w:val="22"/>
              </w:rPr>
              <w:t xml:space="preserve"> Approval</w:t>
            </w:r>
            <w:r w:rsidRPr="006362A9">
              <w:rPr>
                <w:rFonts w:ascii="Times New Roman" w:eastAsia="Times New Roman" w:hAnsi="Times New Roman" w:cs="Times New Roman"/>
                <w:color w:val="000000"/>
                <w:szCs w:val="22"/>
              </w:rPr>
              <w:t xml:space="preserve">:  </w:t>
            </w:r>
          </w:p>
        </w:tc>
      </w:tr>
    </w:tbl>
    <w:p w14:paraId="68C39204" w14:textId="77777777" w:rsidR="002C5ED0" w:rsidRDefault="002C5ED0"/>
    <w:sectPr w:rsidR="002C5ED0">
      <w:footerReference w:type="default" r:id="rI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B76EB" w14:textId="77777777" w:rsidR="00981E58" w:rsidRDefault="00981E58" w:rsidP="006557C0">
      <w:r>
        <w:separator/>
      </w:r>
    </w:p>
  </w:endnote>
  <w:endnote w:type="continuationSeparator" w:id="0">
    <w:p w14:paraId="520F642D" w14:textId="77777777" w:rsidR="00981E58" w:rsidRDefault="00981E58" w:rsidP="00655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charset w:val="B1"/>
    <w:family w:val="swiss"/>
    <w:pitch w:val="variable"/>
    <w:sig w:usb0="80000A67" w:usb1="00000000" w:usb2="00000000" w:usb3="00000000" w:csb0="000001F7"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5098775"/>
      <w:docPartObj>
        <w:docPartGallery w:val="Page Numbers (Bottom of Page)"/>
        <w:docPartUnique/>
      </w:docPartObj>
    </w:sdtPr>
    <w:sdtEndPr>
      <w:rPr>
        <w:noProof/>
      </w:rPr>
    </w:sdtEndPr>
    <w:sdtContent>
      <w:p w14:paraId="49500B71" w14:textId="77777777" w:rsidR="005116EE" w:rsidRDefault="005116E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ED3D0CF" w14:textId="77777777" w:rsidR="005116EE" w:rsidRDefault="00511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2F69D" w14:textId="77777777" w:rsidR="00981E58" w:rsidRDefault="00981E58" w:rsidP="006557C0">
      <w:r>
        <w:separator/>
      </w:r>
    </w:p>
  </w:footnote>
  <w:footnote w:type="continuationSeparator" w:id="0">
    <w:p w14:paraId="7A9ED2BE" w14:textId="77777777" w:rsidR="00981E58" w:rsidRDefault="00981E58" w:rsidP="00655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873"/>
    <w:multiLevelType w:val="hybridMultilevel"/>
    <w:tmpl w:val="F90E1708"/>
    <w:lvl w:ilvl="0" w:tplc="CFEE6F24">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BE52E4"/>
    <w:multiLevelType w:val="hybridMultilevel"/>
    <w:tmpl w:val="193C97CC"/>
    <w:lvl w:ilvl="0" w:tplc="04AA516A">
      <w:start w:val="1"/>
      <w:numFmt w:val="lowerLetter"/>
      <w:lvlText w:val="%1)."/>
      <w:lvlJc w:val="left"/>
      <w:pPr>
        <w:tabs>
          <w:tab w:val="num" w:pos="720"/>
        </w:tabs>
        <w:ind w:left="720" w:hanging="360"/>
      </w:pPr>
      <w:rPr>
        <w:rFonts w:hint="default"/>
        <w:b/>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AC2DE9"/>
    <w:multiLevelType w:val="hybridMultilevel"/>
    <w:tmpl w:val="F5B24A5A"/>
    <w:lvl w:ilvl="0" w:tplc="9AF4FA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E411CE"/>
    <w:multiLevelType w:val="hybridMultilevel"/>
    <w:tmpl w:val="EB32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909D2"/>
    <w:multiLevelType w:val="hybridMultilevel"/>
    <w:tmpl w:val="193C97CC"/>
    <w:lvl w:ilvl="0" w:tplc="04AA516A">
      <w:start w:val="1"/>
      <w:numFmt w:val="lowerLetter"/>
      <w:lvlText w:val="%1)."/>
      <w:lvlJc w:val="left"/>
      <w:pPr>
        <w:tabs>
          <w:tab w:val="num" w:pos="720"/>
        </w:tabs>
        <w:ind w:left="720" w:hanging="360"/>
      </w:pPr>
      <w:rPr>
        <w:rFonts w:hint="default"/>
        <w:b/>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786B2F"/>
    <w:multiLevelType w:val="hybridMultilevel"/>
    <w:tmpl w:val="F90E1708"/>
    <w:lvl w:ilvl="0" w:tplc="CFEE6F24">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8649A8"/>
    <w:multiLevelType w:val="hybridMultilevel"/>
    <w:tmpl w:val="193C97CC"/>
    <w:lvl w:ilvl="0" w:tplc="04AA516A">
      <w:start w:val="1"/>
      <w:numFmt w:val="lowerLetter"/>
      <w:lvlText w:val="%1)."/>
      <w:lvlJc w:val="left"/>
      <w:pPr>
        <w:tabs>
          <w:tab w:val="num" w:pos="720"/>
        </w:tabs>
        <w:ind w:left="720" w:hanging="360"/>
      </w:pPr>
      <w:rPr>
        <w:rFonts w:hint="default"/>
        <w:b/>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471D3D"/>
    <w:multiLevelType w:val="hybridMultilevel"/>
    <w:tmpl w:val="12C2EAA4"/>
    <w:lvl w:ilvl="0" w:tplc="9AF4FAD6">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9F2CB5"/>
    <w:multiLevelType w:val="hybridMultilevel"/>
    <w:tmpl w:val="5EF65734"/>
    <w:lvl w:ilvl="0" w:tplc="0409000F">
      <w:start w:val="1"/>
      <w:numFmt w:val="decimal"/>
      <w:lvlText w:val="%1."/>
      <w:lvlJc w:val="left"/>
      <w:pPr>
        <w:tabs>
          <w:tab w:val="num" w:pos="720"/>
        </w:tabs>
        <w:ind w:left="720" w:hanging="360"/>
      </w:pPr>
      <w:rPr>
        <w:rFonts w:hint="default"/>
        <w:b/>
      </w:rPr>
    </w:lvl>
    <w:lvl w:ilvl="1" w:tplc="95FA26D0">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984C32"/>
    <w:multiLevelType w:val="hybridMultilevel"/>
    <w:tmpl w:val="1A2674A8"/>
    <w:lvl w:ilvl="0" w:tplc="9AF4FA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A709E3"/>
    <w:multiLevelType w:val="hybridMultilevel"/>
    <w:tmpl w:val="193C97CC"/>
    <w:lvl w:ilvl="0" w:tplc="04AA516A">
      <w:start w:val="1"/>
      <w:numFmt w:val="lowerLetter"/>
      <w:lvlText w:val="%1)."/>
      <w:lvlJc w:val="left"/>
      <w:pPr>
        <w:tabs>
          <w:tab w:val="num" w:pos="720"/>
        </w:tabs>
        <w:ind w:left="720" w:hanging="360"/>
      </w:pPr>
      <w:rPr>
        <w:rFonts w:hint="default"/>
        <w:b/>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FDC47BE"/>
    <w:multiLevelType w:val="hybridMultilevel"/>
    <w:tmpl w:val="193C97CC"/>
    <w:lvl w:ilvl="0" w:tplc="04AA516A">
      <w:start w:val="1"/>
      <w:numFmt w:val="lowerLetter"/>
      <w:lvlText w:val="%1)."/>
      <w:lvlJc w:val="left"/>
      <w:pPr>
        <w:tabs>
          <w:tab w:val="num" w:pos="720"/>
        </w:tabs>
        <w:ind w:left="720" w:hanging="360"/>
      </w:pPr>
      <w:rPr>
        <w:rFonts w:hint="default"/>
        <w:b/>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994141"/>
    <w:multiLevelType w:val="hybridMultilevel"/>
    <w:tmpl w:val="12C2EAA4"/>
    <w:lvl w:ilvl="0" w:tplc="9AF4FAD6">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A0D1897"/>
    <w:multiLevelType w:val="multilevel"/>
    <w:tmpl w:val="633C6844"/>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90"/>
        </w:tabs>
        <w:ind w:left="1890" w:hanging="360"/>
      </w:pPr>
      <w:rPr>
        <w:rFonts w:ascii="Wingdings" w:hAnsi="Wingdings" w:hint="default"/>
      </w:rPr>
    </w:lvl>
    <w:lvl w:ilvl="2">
      <w:start w:val="1"/>
      <w:numFmt w:val="bullet"/>
      <w:lvlText w:val=""/>
      <w:lvlJc w:val="right"/>
      <w:pPr>
        <w:tabs>
          <w:tab w:val="num" w:pos="2520"/>
        </w:tabs>
        <w:ind w:left="2520" w:hanging="360"/>
      </w:pPr>
      <w:rPr>
        <w:rFonts w:ascii="Wingdings" w:hAnsi="Wingdings" w:hint="default"/>
        <w:sz w:val="20"/>
      </w:rPr>
    </w:lvl>
    <w:lvl w:ilvl="3">
      <w:start w:val="1"/>
      <w:numFmt w:val="decimal"/>
      <w:lvlText w:val="%4."/>
      <w:lvlJc w:val="left"/>
      <w:pPr>
        <w:ind w:left="3240" w:hanging="360"/>
      </w:pPr>
      <w:rPr>
        <w:rFonts w:hint="default"/>
        <w:b/>
      </w:rPr>
    </w:lvl>
    <w:lvl w:ilvl="4" w:tentative="1">
      <w:start w:val="1"/>
      <w:numFmt w:val="upperRoman"/>
      <w:lvlText w:val="%5."/>
      <w:lvlJc w:val="right"/>
      <w:pPr>
        <w:tabs>
          <w:tab w:val="num" w:pos="3960"/>
        </w:tabs>
        <w:ind w:left="3960" w:hanging="360"/>
      </w:pPr>
    </w:lvl>
    <w:lvl w:ilvl="5" w:tentative="1">
      <w:start w:val="1"/>
      <w:numFmt w:val="upperRoman"/>
      <w:lvlText w:val="%6."/>
      <w:lvlJc w:val="right"/>
      <w:pPr>
        <w:tabs>
          <w:tab w:val="num" w:pos="4680"/>
        </w:tabs>
        <w:ind w:left="4680" w:hanging="360"/>
      </w:pPr>
    </w:lvl>
    <w:lvl w:ilvl="6" w:tentative="1">
      <w:start w:val="1"/>
      <w:numFmt w:val="upperRoman"/>
      <w:lvlText w:val="%7."/>
      <w:lvlJc w:val="right"/>
      <w:pPr>
        <w:tabs>
          <w:tab w:val="num" w:pos="5400"/>
        </w:tabs>
        <w:ind w:left="5400" w:hanging="360"/>
      </w:pPr>
    </w:lvl>
    <w:lvl w:ilvl="7" w:tentative="1">
      <w:start w:val="1"/>
      <w:numFmt w:val="upperRoman"/>
      <w:lvlText w:val="%8."/>
      <w:lvlJc w:val="right"/>
      <w:pPr>
        <w:tabs>
          <w:tab w:val="num" w:pos="6120"/>
        </w:tabs>
        <w:ind w:left="6120" w:hanging="360"/>
      </w:pPr>
    </w:lvl>
    <w:lvl w:ilvl="8" w:tentative="1">
      <w:start w:val="1"/>
      <w:numFmt w:val="upperRoman"/>
      <w:lvlText w:val="%9."/>
      <w:lvlJc w:val="right"/>
      <w:pPr>
        <w:tabs>
          <w:tab w:val="num" w:pos="6840"/>
        </w:tabs>
        <w:ind w:left="6840" w:hanging="360"/>
      </w:pPr>
    </w:lvl>
  </w:abstractNum>
  <w:num w:numId="1">
    <w:abstractNumId w:val="3"/>
  </w:num>
  <w:num w:numId="2">
    <w:abstractNumId w:val="4"/>
  </w:num>
  <w:num w:numId="3">
    <w:abstractNumId w:val="8"/>
  </w:num>
  <w:num w:numId="4">
    <w:abstractNumId w:val="0"/>
  </w:num>
  <w:num w:numId="5">
    <w:abstractNumId w:val="12"/>
  </w:num>
  <w:num w:numId="6">
    <w:abstractNumId w:val="2"/>
  </w:num>
  <w:num w:numId="7">
    <w:abstractNumId w:val="9"/>
  </w:num>
  <w:num w:numId="8">
    <w:abstractNumId w:val="13"/>
  </w:num>
  <w:num w:numId="9">
    <w:abstractNumId w:val="1"/>
  </w:num>
  <w:num w:numId="10">
    <w:abstractNumId w:val="6"/>
  </w:num>
  <w:num w:numId="11">
    <w:abstractNumId w:val="11"/>
  </w:num>
  <w:num w:numId="12">
    <w:abstractNumId w:val="7"/>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7C0"/>
    <w:rsid w:val="00044457"/>
    <w:rsid w:val="00064336"/>
    <w:rsid w:val="00147FD2"/>
    <w:rsid w:val="001904EA"/>
    <w:rsid w:val="002B3A66"/>
    <w:rsid w:val="002C5ED0"/>
    <w:rsid w:val="002C7CF7"/>
    <w:rsid w:val="002C7FA1"/>
    <w:rsid w:val="002D4B36"/>
    <w:rsid w:val="002D6E34"/>
    <w:rsid w:val="0031457A"/>
    <w:rsid w:val="00321DF7"/>
    <w:rsid w:val="00340FAA"/>
    <w:rsid w:val="00343D22"/>
    <w:rsid w:val="00351078"/>
    <w:rsid w:val="003D5DA9"/>
    <w:rsid w:val="005116EE"/>
    <w:rsid w:val="00597C88"/>
    <w:rsid w:val="005E1197"/>
    <w:rsid w:val="005F380B"/>
    <w:rsid w:val="006119D6"/>
    <w:rsid w:val="006557C0"/>
    <w:rsid w:val="0069449E"/>
    <w:rsid w:val="006978E8"/>
    <w:rsid w:val="006F628D"/>
    <w:rsid w:val="00706D84"/>
    <w:rsid w:val="00754708"/>
    <w:rsid w:val="007D2363"/>
    <w:rsid w:val="007D5C5D"/>
    <w:rsid w:val="007F54D0"/>
    <w:rsid w:val="00873A7E"/>
    <w:rsid w:val="008844CB"/>
    <w:rsid w:val="00943742"/>
    <w:rsid w:val="00957381"/>
    <w:rsid w:val="00981E58"/>
    <w:rsid w:val="009822F8"/>
    <w:rsid w:val="009B6E56"/>
    <w:rsid w:val="009F28E1"/>
    <w:rsid w:val="00A05ADF"/>
    <w:rsid w:val="00A11E08"/>
    <w:rsid w:val="00AB7CEA"/>
    <w:rsid w:val="00BC3454"/>
    <w:rsid w:val="00C40D0C"/>
    <w:rsid w:val="00C524F7"/>
    <w:rsid w:val="00C54B76"/>
    <w:rsid w:val="00C7134B"/>
    <w:rsid w:val="00CB28F3"/>
    <w:rsid w:val="00CE0455"/>
    <w:rsid w:val="00D10D4D"/>
    <w:rsid w:val="00D228B9"/>
    <w:rsid w:val="00D402E2"/>
    <w:rsid w:val="00D92621"/>
    <w:rsid w:val="00DB51F1"/>
    <w:rsid w:val="00DD37FB"/>
    <w:rsid w:val="00DF3624"/>
    <w:rsid w:val="00E036FD"/>
    <w:rsid w:val="00E057B4"/>
    <w:rsid w:val="00E2028E"/>
    <w:rsid w:val="00E348B3"/>
    <w:rsid w:val="00E81968"/>
    <w:rsid w:val="00F0583B"/>
    <w:rsid w:val="00F13790"/>
    <w:rsid w:val="00F17770"/>
    <w:rsid w:val="00F235AC"/>
    <w:rsid w:val="00F91319"/>
    <w:rsid w:val="00FE3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B58BF"/>
  <w15:chartTrackingRefBased/>
  <w15:docId w15:val="{5EEFE4A5-E511-46A1-94D1-CA1410CE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7C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57C0"/>
    <w:pPr>
      <w:widowControl w:val="0"/>
      <w:autoSpaceDE w:val="0"/>
      <w:autoSpaceDN w:val="0"/>
      <w:adjustRightInd w:val="0"/>
      <w:spacing w:after="0" w:line="240" w:lineRule="auto"/>
    </w:pPr>
    <w:rPr>
      <w:rFonts w:ascii="Gill Sans" w:eastAsia="Times New Roman" w:hAnsi="Gill Sans" w:cs="Times New Roman"/>
      <w:color w:val="000000"/>
      <w:sz w:val="24"/>
      <w:szCs w:val="24"/>
    </w:rPr>
  </w:style>
  <w:style w:type="paragraph" w:customStyle="1" w:styleId="CM4">
    <w:name w:val="CM4"/>
    <w:basedOn w:val="Default"/>
    <w:next w:val="Default"/>
    <w:rsid w:val="006557C0"/>
    <w:pPr>
      <w:spacing w:after="67"/>
    </w:pPr>
    <w:rPr>
      <w:color w:val="auto"/>
    </w:rPr>
  </w:style>
  <w:style w:type="paragraph" w:styleId="ListParagraph">
    <w:name w:val="List Paragraph"/>
    <w:basedOn w:val="Normal"/>
    <w:uiPriority w:val="34"/>
    <w:qFormat/>
    <w:rsid w:val="006557C0"/>
    <w:pPr>
      <w:ind w:left="720"/>
      <w:contextualSpacing/>
    </w:pPr>
  </w:style>
  <w:style w:type="table" w:styleId="TableGrid">
    <w:name w:val="Table Grid"/>
    <w:basedOn w:val="TableNormal"/>
    <w:uiPriority w:val="59"/>
    <w:rsid w:val="006557C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557C0"/>
    <w:rPr>
      <w:color w:val="0000FF"/>
      <w:u w:val="single"/>
    </w:rPr>
  </w:style>
  <w:style w:type="paragraph" w:styleId="Header">
    <w:name w:val="header"/>
    <w:basedOn w:val="Normal"/>
    <w:link w:val="HeaderChar"/>
    <w:uiPriority w:val="99"/>
    <w:unhideWhenUsed/>
    <w:rsid w:val="006557C0"/>
    <w:pPr>
      <w:tabs>
        <w:tab w:val="center" w:pos="4680"/>
        <w:tab w:val="right" w:pos="9360"/>
      </w:tabs>
    </w:pPr>
  </w:style>
  <w:style w:type="character" w:customStyle="1" w:styleId="HeaderChar">
    <w:name w:val="Header Char"/>
    <w:basedOn w:val="DefaultParagraphFont"/>
    <w:link w:val="Header"/>
    <w:uiPriority w:val="99"/>
    <w:rsid w:val="006557C0"/>
    <w:rPr>
      <w:rFonts w:eastAsiaTheme="minorEastAsia"/>
      <w:sz w:val="24"/>
      <w:szCs w:val="24"/>
    </w:rPr>
  </w:style>
  <w:style w:type="paragraph" w:styleId="Footer">
    <w:name w:val="footer"/>
    <w:basedOn w:val="Normal"/>
    <w:link w:val="FooterChar"/>
    <w:uiPriority w:val="99"/>
    <w:unhideWhenUsed/>
    <w:rsid w:val="006557C0"/>
    <w:pPr>
      <w:tabs>
        <w:tab w:val="center" w:pos="4680"/>
        <w:tab w:val="right" w:pos="9360"/>
      </w:tabs>
    </w:pPr>
  </w:style>
  <w:style w:type="character" w:customStyle="1" w:styleId="FooterChar">
    <w:name w:val="Footer Char"/>
    <w:basedOn w:val="DefaultParagraphFont"/>
    <w:link w:val="Footer"/>
    <w:uiPriority w:val="99"/>
    <w:rsid w:val="006557C0"/>
    <w:rPr>
      <w:rFonts w:eastAsiaTheme="minorEastAsia"/>
      <w:sz w:val="24"/>
      <w:szCs w:val="24"/>
    </w:rPr>
  </w:style>
  <w:style w:type="paragraph" w:styleId="HTMLPreformatted">
    <w:name w:val="HTML Preformatted"/>
    <w:basedOn w:val="Normal"/>
    <w:link w:val="HTMLPreformattedChar"/>
    <w:uiPriority w:val="99"/>
    <w:unhideWhenUsed/>
    <w:rsid w:val="00321DF7"/>
    <w:rPr>
      <w:rFonts w:ascii="Consolas" w:hAnsi="Consolas"/>
      <w:sz w:val="20"/>
      <w:szCs w:val="20"/>
    </w:rPr>
  </w:style>
  <w:style w:type="character" w:customStyle="1" w:styleId="HTMLPreformattedChar">
    <w:name w:val="HTML Preformatted Char"/>
    <w:basedOn w:val="DefaultParagraphFont"/>
    <w:link w:val="HTMLPreformatted"/>
    <w:uiPriority w:val="99"/>
    <w:rsid w:val="00321DF7"/>
    <w:rPr>
      <w:rFonts w:ascii="Consolas" w:eastAsiaTheme="minorEastAsia" w:hAnsi="Consolas"/>
      <w:sz w:val="20"/>
      <w:szCs w:val="20"/>
    </w:rPr>
  </w:style>
  <w:style w:type="character" w:styleId="FollowedHyperlink">
    <w:name w:val="FollowedHyperlink"/>
    <w:basedOn w:val="DefaultParagraphFont"/>
    <w:uiPriority w:val="99"/>
    <w:semiHidden/>
    <w:unhideWhenUsed/>
    <w:rsid w:val="00CE0455"/>
    <w:rPr>
      <w:color w:val="954F72" w:themeColor="followedHyperlink"/>
      <w:u w:val="single"/>
    </w:rPr>
  </w:style>
  <w:style w:type="character" w:styleId="CommentReference">
    <w:name w:val="annotation reference"/>
    <w:basedOn w:val="DefaultParagraphFont"/>
    <w:uiPriority w:val="99"/>
    <w:semiHidden/>
    <w:unhideWhenUsed/>
    <w:rsid w:val="00044457"/>
    <w:rPr>
      <w:sz w:val="16"/>
      <w:szCs w:val="16"/>
    </w:rPr>
  </w:style>
  <w:style w:type="paragraph" w:styleId="CommentText">
    <w:name w:val="annotation text"/>
    <w:basedOn w:val="Normal"/>
    <w:link w:val="CommentTextChar"/>
    <w:uiPriority w:val="99"/>
    <w:semiHidden/>
    <w:unhideWhenUsed/>
    <w:rsid w:val="00044457"/>
    <w:rPr>
      <w:sz w:val="20"/>
      <w:szCs w:val="20"/>
    </w:rPr>
  </w:style>
  <w:style w:type="character" w:customStyle="1" w:styleId="CommentTextChar">
    <w:name w:val="Comment Text Char"/>
    <w:basedOn w:val="DefaultParagraphFont"/>
    <w:link w:val="CommentText"/>
    <w:uiPriority w:val="99"/>
    <w:semiHidden/>
    <w:rsid w:val="0004445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44457"/>
    <w:rPr>
      <w:b/>
      <w:bCs/>
    </w:rPr>
  </w:style>
  <w:style w:type="character" w:customStyle="1" w:styleId="CommentSubjectChar">
    <w:name w:val="Comment Subject Char"/>
    <w:basedOn w:val="CommentTextChar"/>
    <w:link w:val="CommentSubject"/>
    <w:uiPriority w:val="99"/>
    <w:semiHidden/>
    <w:rsid w:val="00044457"/>
    <w:rPr>
      <w:rFonts w:eastAsiaTheme="minorEastAsia"/>
      <w:b/>
      <w:bCs/>
      <w:sz w:val="20"/>
      <w:szCs w:val="20"/>
    </w:rPr>
  </w:style>
  <w:style w:type="paragraph" w:styleId="BalloonText">
    <w:name w:val="Balloon Text"/>
    <w:basedOn w:val="Normal"/>
    <w:link w:val="BalloonTextChar"/>
    <w:uiPriority w:val="99"/>
    <w:semiHidden/>
    <w:unhideWhenUsed/>
    <w:rsid w:val="000444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4457"/>
    <w:rPr>
      <w:rFonts w:ascii="Times New Roman" w:eastAsiaTheme="minorEastAsia" w:hAnsi="Times New Roman" w:cs="Times New Roman"/>
      <w:sz w:val="18"/>
      <w:szCs w:val="18"/>
    </w:rPr>
  </w:style>
  <w:style w:type="character" w:styleId="UnresolvedMention">
    <w:name w:val="Unresolved Mention"/>
    <w:basedOn w:val="DefaultParagraphFont"/>
    <w:uiPriority w:val="99"/>
    <w:semiHidden/>
    <w:unhideWhenUsed/>
    <w:rsid w:val="007D2363"/>
    <w:rPr>
      <w:color w:val="605E5C"/>
      <w:shd w:val="clear" w:color="auto" w:fill="E1DFDD"/>
    </w:rPr>
  </w:style>
  <w:style w:type="paragraph" w:styleId="Revision">
    <w:name w:val="Revision"/>
    <w:hidden/>
    <w:uiPriority w:val="99"/>
    <w:semiHidden/>
    <w:rsid w:val="00A11E08"/>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12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www.nysed.gov/college-university-evaluation/new-york-state-taxonomy-academic-programs-hegis-codes" TargetMode="External"/><Relationship Id="rId39" Type="http://schemas.openxmlformats.org/officeDocument/2006/relationships/hyperlink" Target="http://www.citytech.cuny.edu/business/fashion-as.aspx" TargetMode="External"/><Relationship Id="rId21" Type="http://schemas.openxmlformats.org/officeDocument/2006/relationships/hyperlink" Target="http://www.nysed.gov/heds/IRPSL1.html" TargetMode="External"/><Relationship Id="rId34" Type="http://schemas.openxmlformats.org/officeDocument/2006/relationships/hyperlink" Target="http://www.nysed.gov/heds/IRPSL1.html" TargetMode="External"/><Relationship Id="rId42" Type="http://schemas.openxmlformats.org/officeDocument/2006/relationships/hyperlink" Target="http://www.nysed.gov/college-university-evaluation/counties-organized-regents-higher-education-region" TargetMode="External"/><Relationship Id="rId47" Type="http://schemas.openxmlformats.org/officeDocument/2006/relationships/hyperlink" Target="http://www.nysed.gov/college-university-evaluation/review-process-approval-programs-distance-education-format" TargetMode="External"/><Relationship Id="rId50" Type="http://schemas.openxmlformats.org/officeDocument/2006/relationships/hyperlink" Target="http://www.nysed.gov/heds/IRPSL1.html" TargetMode="External"/><Relationship Id="rId55" Type="http://schemas.openxmlformats.org/officeDocument/2006/relationships/hyperlink" Target="http://www.nysed.gov/college-university-evaluation/new-york-state-taxonomy-academic-programs-hegis-codes" TargetMode="External"/><Relationship Id="rId63" Type="http://schemas.openxmlformats.org/officeDocument/2006/relationships/hyperlink" Target="http://www.nysed.gov/college-university-evaluation/new-york-state-taxonomy-academic-programs-hegis-codes"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hyperlink" Target="http://websupport1.citytech.cuny.edu/videos/itec_online_learning_student_video.mp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nysed.gov/heds/IRPSL1.html" TargetMode="External"/><Relationship Id="rId32" Type="http://schemas.openxmlformats.org/officeDocument/2006/relationships/hyperlink" Target="http://www.nysed.gov/heds/IRPSL1.html" TargetMode="External"/><Relationship Id="rId37" Type="http://schemas.openxmlformats.org/officeDocument/2006/relationships/hyperlink" Target="http://www.nysed.gov/college-university-evaluation/new-york-state-taxonomy-academic-programs-hegis-codes" TargetMode="External"/><Relationship Id="rId40" Type="http://schemas.openxmlformats.org/officeDocument/2006/relationships/hyperlink" Target="http://air.citytech.cuny.edu/assessment/" TargetMode="External"/><Relationship Id="rId45" Type="http://schemas.openxmlformats.org/officeDocument/2006/relationships/hyperlink" Target="http://www.nysed.gov/heds/IRPSL1.html" TargetMode="External"/><Relationship Id="rId53" Type="http://schemas.openxmlformats.org/officeDocument/2006/relationships/hyperlink" Target="http://www.nysed.gov/heds/IRPSL1.html" TargetMode="External"/><Relationship Id="rId58" Type="http://schemas.openxmlformats.org/officeDocument/2006/relationships/hyperlink" Target="http://www.nysed.gov/heds/IRPSL1.html"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nysed.gov/heds/IRPSL1.html" TargetMode="External"/><Relationship Id="rId28" Type="http://schemas.openxmlformats.org/officeDocument/2006/relationships/hyperlink" Target="https://www.cuny.edu/research/research-compliance/sponsored/guidance/pre-award/ip/" TargetMode="External"/><Relationship Id="rId36" Type="http://schemas.openxmlformats.org/officeDocument/2006/relationships/hyperlink" Target="http://www.nysed.gov/heds/IRPSL1.html" TargetMode="External"/><Relationship Id="rId49" Type="http://schemas.openxmlformats.org/officeDocument/2006/relationships/hyperlink" Target="http://air.citytech.cuny.edu/assessment/" TargetMode="External"/><Relationship Id="rId57" Type="http://schemas.openxmlformats.org/officeDocument/2006/relationships/hyperlink" Target="http://air.citytech.cuny.edu/assessment/" TargetMode="External"/><Relationship Id="rId61" Type="http://schemas.openxmlformats.org/officeDocument/2006/relationships/hyperlink" Target="http://www.nysed.gov/heds/IRPSL1.html" TargetMode="External"/><Relationship Id="rId10" Type="http://schemas.openxmlformats.org/officeDocument/2006/relationships/hyperlink" Target="http://openlab.citytech.cuny.edu/collegecouncil/files/2014/08/2013-10-09-Chancellor_Report_Quick_Reference_Guide1.doc" TargetMode="External"/><Relationship Id="rId19" Type="http://schemas.openxmlformats.org/officeDocument/2006/relationships/image" Target="media/image10.emf"/><Relationship Id="rId31" Type="http://schemas.openxmlformats.org/officeDocument/2006/relationships/hyperlink" Target="http://air.citytech.cuny.edu/assessment/" TargetMode="External"/><Relationship Id="rId44" Type="http://schemas.openxmlformats.org/officeDocument/2006/relationships/hyperlink" Target="http://www.nysed.gov/heds/IRPSL1.html" TargetMode="External"/><Relationship Id="rId52" Type="http://schemas.openxmlformats.org/officeDocument/2006/relationships/hyperlink" Target="http://www.nysed.gov/heds/IRPSL1.html" TargetMode="External"/><Relationship Id="rId60" Type="http://schemas.openxmlformats.org/officeDocument/2006/relationships/hyperlink" Target="http://www.nysed.gov/heds/IRPSL1.html" TargetMode="External"/><Relationship Id="rId65" Type="http://schemas.openxmlformats.org/officeDocument/2006/relationships/hyperlink" Target="http://air.citytech.cuny.edu/assessmen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hyperlink" Target="http://www.nysed.gov/college-university-evaluation/counties-organized-regents-higher-education-region" TargetMode="External"/><Relationship Id="rId27" Type="http://schemas.openxmlformats.org/officeDocument/2006/relationships/hyperlink" Target="http://www.nysed.gov/college-university-evaluation/review-process-approval-programs-distance-education-format" TargetMode="External"/><Relationship Id="rId30" Type="http://schemas.openxmlformats.org/officeDocument/2006/relationships/hyperlink" Target="http://www.citytech.cuny.edu/business/accounting-aas.aspx" TargetMode="External"/><Relationship Id="rId35" Type="http://schemas.openxmlformats.org/officeDocument/2006/relationships/hyperlink" Target="http://www.nysed.gov/heds/IRPSL1.html" TargetMode="External"/><Relationship Id="rId43" Type="http://schemas.openxmlformats.org/officeDocument/2006/relationships/hyperlink" Target="http://www.nysed.gov/heds/IRPSL1.html" TargetMode="External"/><Relationship Id="rId48" Type="http://schemas.openxmlformats.org/officeDocument/2006/relationships/hyperlink" Target="http://www.citytech.cuny.edu/business/fashion-bs.aspx" TargetMode="External"/><Relationship Id="rId56" Type="http://schemas.openxmlformats.org/officeDocument/2006/relationships/hyperlink" Target="http://www.nysed.gov/college-university-evaluation/review-process-approval-programs-distance-education-format" TargetMode="External"/><Relationship Id="rId64" Type="http://schemas.openxmlformats.org/officeDocument/2006/relationships/hyperlink" Target="http://www.nysed.gov/college-university-evaluation/review-process-approval-programs-distance-education-format" TargetMode="External"/><Relationship Id="rId8" Type="http://schemas.openxmlformats.org/officeDocument/2006/relationships/hyperlink" Target="http://openlab.citytech.cuny.edu/collegecouncil/files/2014/08/2013-10-09-Proposal_Classification_Chart.pdf" TargetMode="External"/><Relationship Id="rId51" Type="http://schemas.openxmlformats.org/officeDocument/2006/relationships/hyperlink" Target="http://www.nysed.gov/college-university-evaluation/counties-organized-regents-higher-education-region"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nysed.gov/heds/IRPSL1.html" TargetMode="External"/><Relationship Id="rId33" Type="http://schemas.openxmlformats.org/officeDocument/2006/relationships/hyperlink" Target="http://www.nysed.gov/college-university-evaluation/counties-organized-regents-higher-education-region" TargetMode="External"/><Relationship Id="rId38" Type="http://schemas.openxmlformats.org/officeDocument/2006/relationships/hyperlink" Target="http://www.nysed.gov/college-university-evaluation/review-process-approval-programs-distance-education-format" TargetMode="External"/><Relationship Id="rId46" Type="http://schemas.openxmlformats.org/officeDocument/2006/relationships/hyperlink" Target="http://www.nysed.gov/college-university-evaluation/new-york-state-taxonomy-academic-programs-hegis-codes" TargetMode="External"/><Relationship Id="rId59" Type="http://schemas.openxmlformats.org/officeDocument/2006/relationships/hyperlink" Target="http://www.nysed.gov/college-university-evaluation/counties-organized-regents-higher-education-region" TargetMode="External"/><Relationship Id="rId67" Type="http://schemas.openxmlformats.org/officeDocument/2006/relationships/fontTable" Target="fontTable.xml"/><Relationship Id="rId20" Type="http://schemas.openxmlformats.org/officeDocument/2006/relationships/package" Target="embeddings/Microsoft_Word_Document.docx"/><Relationship Id="rId41" Type="http://schemas.openxmlformats.org/officeDocument/2006/relationships/hyperlink" Target="http://www.nysed.gov/heds/IRPSL1.html" TargetMode="External"/><Relationship Id="rId54" Type="http://schemas.openxmlformats.org/officeDocument/2006/relationships/hyperlink" Target="http://www.nysed.gov/heds/IRPSL1.html" TargetMode="External"/><Relationship Id="rId62" Type="http://schemas.openxmlformats.org/officeDocument/2006/relationships/hyperlink" Target="http://www.nysed.gov/heds/IRPSL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9B803-F878-4A1A-BD69-8DE9283CB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50</Pages>
  <Words>10966</Words>
  <Characters>62510</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Lucas Bernard</cp:lastModifiedBy>
  <cp:revision>8</cp:revision>
  <dcterms:created xsi:type="dcterms:W3CDTF">2020-10-16T20:55:00Z</dcterms:created>
  <dcterms:modified xsi:type="dcterms:W3CDTF">2020-11-10T01:22:00Z</dcterms:modified>
</cp:coreProperties>
</file>