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013D0" w14:textId="77777777" w:rsidR="00EC12E4" w:rsidRPr="00A21316" w:rsidRDefault="00EC12E4" w:rsidP="00EC12E4">
      <w:pPr>
        <w:pStyle w:val="CM4"/>
        <w:spacing w:after="0"/>
        <w:jc w:val="both"/>
        <w:rPr>
          <w:rFonts w:asciiTheme="majorHAnsi" w:hAnsiTheme="majorHAnsi"/>
          <w:color w:val="000000"/>
          <w:sz w:val="20"/>
          <w:szCs w:val="21"/>
        </w:rPr>
      </w:pPr>
      <w:r w:rsidRPr="00A21316">
        <w:rPr>
          <w:rFonts w:asciiTheme="majorHAnsi" w:hAnsiTheme="majorHAnsi"/>
          <w:color w:val="000000"/>
          <w:sz w:val="20"/>
          <w:szCs w:val="21"/>
        </w:rPr>
        <w:t xml:space="preserve">New York City College of Technology, CUNY </w:t>
      </w:r>
    </w:p>
    <w:p w14:paraId="0644D434" w14:textId="77777777" w:rsidR="00BE4161" w:rsidRPr="00A21316" w:rsidRDefault="00EC12E4" w:rsidP="00BE4161">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w:t>
      </w:r>
      <w:r w:rsidR="000B4038" w:rsidRPr="00A21316">
        <w:rPr>
          <w:rFonts w:asciiTheme="majorHAnsi" w:hAnsiTheme="majorHAnsi"/>
          <w:sz w:val="32"/>
          <w:szCs w:val="41"/>
        </w:rPr>
        <w:t xml:space="preserve"> FORM</w:t>
      </w:r>
    </w:p>
    <w:p w14:paraId="198D86DD" w14:textId="254F8444" w:rsidR="00BE4161" w:rsidRPr="00A21316" w:rsidRDefault="00BE4161">
      <w:pPr>
        <w:rPr>
          <w:rFonts w:asciiTheme="majorHAnsi" w:hAnsiTheme="majorHAnsi" w:cs="Times New Roman"/>
          <w:sz w:val="20"/>
          <w:szCs w:val="22"/>
        </w:rPr>
      </w:pPr>
      <w:r w:rsidRPr="00A21316">
        <w:rPr>
          <w:rFonts w:asciiTheme="majorHAnsi" w:hAnsiTheme="majorHAnsi" w:cs="Times New Roman"/>
          <w:sz w:val="20"/>
          <w:szCs w:val="22"/>
        </w:rPr>
        <w:t xml:space="preserve">This form is used </w:t>
      </w:r>
      <w:r w:rsidR="0031765A" w:rsidRPr="00A21316">
        <w:rPr>
          <w:rFonts w:asciiTheme="majorHAnsi" w:hAnsiTheme="majorHAnsi" w:cs="Times New Roman"/>
          <w:sz w:val="20"/>
          <w:szCs w:val="22"/>
        </w:rPr>
        <w:t>for all curriculum modification</w:t>
      </w:r>
      <w:r w:rsidRPr="00A21316">
        <w:rPr>
          <w:rFonts w:asciiTheme="majorHAnsi" w:hAnsiTheme="majorHAnsi" w:cs="Times New Roman"/>
          <w:sz w:val="20"/>
          <w:szCs w:val="22"/>
        </w:rPr>
        <w:t xml:space="preserve"> proposals. </w:t>
      </w:r>
      <w:r w:rsidR="009D562B">
        <w:rPr>
          <w:rFonts w:asciiTheme="majorHAnsi" w:hAnsiTheme="majorHAnsi" w:cs="Times New Roman"/>
          <w:sz w:val="20"/>
          <w:szCs w:val="22"/>
        </w:rPr>
        <w:t xml:space="preserve">See the </w:t>
      </w:r>
      <w:hyperlink r:id="rId8" w:history="1">
        <w:r w:rsidR="009D562B" w:rsidRPr="009D562B">
          <w:rPr>
            <w:rStyle w:val="Hyperlink"/>
            <w:rFonts w:asciiTheme="majorHAnsi" w:hAnsiTheme="majorHAnsi" w:cs="Times New Roman"/>
            <w:sz w:val="20"/>
            <w:szCs w:val="22"/>
          </w:rPr>
          <w:t>Proposal Classification Chart</w:t>
        </w:r>
      </w:hyperlink>
      <w:r w:rsidR="009D562B">
        <w:rPr>
          <w:rFonts w:asciiTheme="majorHAnsi" w:hAnsiTheme="majorHAnsi" w:cs="Times New Roman"/>
          <w:sz w:val="20"/>
          <w:szCs w:val="22"/>
        </w:rPr>
        <w:t xml:space="preserve"> </w:t>
      </w:r>
      <w:r w:rsidR="00A21316" w:rsidRPr="009D562B">
        <w:rPr>
          <w:rFonts w:asciiTheme="majorHAnsi" w:hAnsiTheme="majorHAnsi" w:cs="Times New Roman"/>
          <w:sz w:val="20"/>
          <w:szCs w:val="22"/>
        </w:rPr>
        <w:t xml:space="preserve">for </w:t>
      </w:r>
      <w:r w:rsidR="00A21316">
        <w:rPr>
          <w:rFonts w:asciiTheme="majorHAnsi" w:hAnsiTheme="majorHAnsi" w:cs="Times New Roman"/>
          <w:sz w:val="20"/>
          <w:szCs w:val="22"/>
        </w:rPr>
        <w:t xml:space="preserve">information about what types of modifications are </w:t>
      </w:r>
      <w:r w:rsidR="00BC462E">
        <w:rPr>
          <w:rFonts w:asciiTheme="majorHAnsi" w:hAnsiTheme="majorHAnsi" w:cs="Times New Roman"/>
          <w:sz w:val="20"/>
          <w:szCs w:val="22"/>
        </w:rPr>
        <w:t xml:space="preserve">major or minor.  </w:t>
      </w:r>
      <w:r w:rsidRPr="00A21316">
        <w:rPr>
          <w:rFonts w:asciiTheme="majorHAnsi" w:hAnsiTheme="majorHAnsi" w:cs="Times New Roman"/>
          <w:sz w:val="20"/>
          <w:szCs w:val="22"/>
        </w:rPr>
        <w:t>Completed proposal</w:t>
      </w:r>
      <w:r w:rsidR="00D139D7" w:rsidRPr="00A21316">
        <w:rPr>
          <w:rFonts w:asciiTheme="majorHAnsi" w:hAnsiTheme="majorHAnsi" w:cs="Times New Roman"/>
          <w:sz w:val="20"/>
          <w:szCs w:val="22"/>
        </w:rPr>
        <w:t>s</w:t>
      </w:r>
      <w:r w:rsidRPr="00A21316">
        <w:rPr>
          <w:rFonts w:asciiTheme="majorHAnsi" w:hAnsiTheme="majorHAnsi" w:cs="Times New Roman"/>
          <w:sz w:val="20"/>
          <w:szCs w:val="22"/>
        </w:rPr>
        <w:t xml:space="preserve"> should be emailed to the Curriculum Committee chair.</w:t>
      </w:r>
    </w:p>
    <w:p w14:paraId="657B9A0F" w14:textId="77777777" w:rsidR="00CF132D" w:rsidRPr="00A21316" w:rsidRDefault="00CF132D">
      <w:pPr>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3258"/>
        <w:gridCol w:w="5598"/>
      </w:tblGrid>
      <w:tr w:rsidR="008B2B47" w:rsidRPr="00A21316" w14:paraId="44C20994" w14:textId="77777777">
        <w:tc>
          <w:tcPr>
            <w:tcW w:w="3258" w:type="dxa"/>
          </w:tcPr>
          <w:p w14:paraId="51D2201E"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5598" w:type="dxa"/>
          </w:tcPr>
          <w:p w14:paraId="0527039B" w14:textId="5A8E5921" w:rsidR="008B2B47" w:rsidRPr="00A21316" w:rsidRDefault="00EE5A5B">
            <w:pPr>
              <w:rPr>
                <w:rFonts w:asciiTheme="majorHAnsi" w:hAnsiTheme="majorHAnsi" w:cs="Times New Roman"/>
                <w:b/>
                <w:sz w:val="22"/>
                <w:szCs w:val="22"/>
              </w:rPr>
            </w:pPr>
            <w:r>
              <w:rPr>
                <w:rFonts w:asciiTheme="majorHAnsi" w:hAnsiTheme="majorHAnsi" w:cs="Times New Roman"/>
                <w:b/>
                <w:sz w:val="22"/>
                <w:szCs w:val="22"/>
              </w:rPr>
              <w:t>Bridge to ENG1101 workshop</w:t>
            </w:r>
          </w:p>
        </w:tc>
      </w:tr>
      <w:tr w:rsidR="008B2B47" w:rsidRPr="00A21316" w14:paraId="72736880" w14:textId="77777777">
        <w:tc>
          <w:tcPr>
            <w:tcW w:w="3258" w:type="dxa"/>
          </w:tcPr>
          <w:p w14:paraId="62F65C6A"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5598" w:type="dxa"/>
          </w:tcPr>
          <w:p w14:paraId="20442CB2" w14:textId="31C1C2B3" w:rsidR="008B2B47" w:rsidRPr="00A21316" w:rsidRDefault="00EE5A5B">
            <w:pPr>
              <w:rPr>
                <w:rFonts w:asciiTheme="majorHAnsi" w:hAnsiTheme="majorHAnsi" w:cs="Times New Roman"/>
                <w:b/>
                <w:sz w:val="22"/>
                <w:szCs w:val="22"/>
              </w:rPr>
            </w:pPr>
            <w:r>
              <w:rPr>
                <w:rFonts w:asciiTheme="majorHAnsi" w:hAnsiTheme="majorHAnsi" w:cs="Times New Roman"/>
                <w:b/>
                <w:sz w:val="22"/>
                <w:szCs w:val="22"/>
              </w:rPr>
              <w:t>March 12</w:t>
            </w:r>
            <w:r w:rsidR="00E65DF3">
              <w:rPr>
                <w:rFonts w:asciiTheme="majorHAnsi" w:hAnsiTheme="majorHAnsi" w:cs="Times New Roman"/>
                <w:b/>
                <w:sz w:val="22"/>
                <w:szCs w:val="22"/>
              </w:rPr>
              <w:t>, 2020</w:t>
            </w:r>
          </w:p>
        </w:tc>
      </w:tr>
      <w:tr w:rsidR="008B2B47" w:rsidRPr="00A21316" w14:paraId="7448B9A1" w14:textId="77777777">
        <w:tc>
          <w:tcPr>
            <w:tcW w:w="3258" w:type="dxa"/>
          </w:tcPr>
          <w:p w14:paraId="507CED69" w14:textId="427FB5CC"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5598" w:type="dxa"/>
          </w:tcPr>
          <w:p w14:paraId="63ACB92C" w14:textId="29772C44" w:rsidR="008B2B47" w:rsidRPr="00A21316" w:rsidRDefault="00877D81">
            <w:pPr>
              <w:rPr>
                <w:rFonts w:asciiTheme="majorHAnsi" w:hAnsiTheme="majorHAnsi" w:cs="Times New Roman"/>
                <w:b/>
                <w:sz w:val="22"/>
                <w:szCs w:val="22"/>
              </w:rPr>
            </w:pPr>
            <w:r>
              <w:rPr>
                <w:rFonts w:asciiTheme="majorHAnsi" w:hAnsiTheme="majorHAnsi" w:cs="Times New Roman"/>
                <w:b/>
                <w:sz w:val="22"/>
                <w:szCs w:val="22"/>
              </w:rPr>
              <w:t>Expedited Major</w:t>
            </w:r>
            <w:bookmarkStart w:id="0" w:name="_GoBack"/>
            <w:bookmarkEnd w:id="0"/>
          </w:p>
        </w:tc>
      </w:tr>
      <w:tr w:rsidR="008B2B47" w:rsidRPr="00A21316" w14:paraId="7DABD87C" w14:textId="77777777">
        <w:tc>
          <w:tcPr>
            <w:tcW w:w="3258" w:type="dxa"/>
          </w:tcPr>
          <w:p w14:paraId="25063DDE" w14:textId="77777777" w:rsidR="008B2B47" w:rsidRPr="00A21316" w:rsidRDefault="00074D79">
            <w:pPr>
              <w:rPr>
                <w:rFonts w:asciiTheme="majorHAnsi" w:hAnsiTheme="majorHAnsi" w:cs="Times New Roman"/>
                <w:b/>
                <w:sz w:val="22"/>
                <w:szCs w:val="22"/>
              </w:rPr>
            </w:pPr>
            <w:r w:rsidRPr="00A21316">
              <w:rPr>
                <w:rFonts w:asciiTheme="majorHAnsi" w:hAnsiTheme="majorHAnsi" w:cs="Times New Roman"/>
                <w:b/>
                <w:sz w:val="22"/>
                <w:szCs w:val="22"/>
              </w:rPr>
              <w:t>Proposer</w:t>
            </w:r>
            <w:r w:rsidR="00F76569" w:rsidRPr="00A21316">
              <w:rPr>
                <w:rFonts w:asciiTheme="majorHAnsi" w:hAnsiTheme="majorHAnsi" w:cs="Times New Roman"/>
                <w:b/>
                <w:sz w:val="22"/>
                <w:szCs w:val="22"/>
              </w:rPr>
              <w:t>’</w:t>
            </w:r>
            <w:r w:rsidRPr="00A21316">
              <w:rPr>
                <w:rFonts w:asciiTheme="majorHAnsi" w:hAnsiTheme="majorHAnsi" w:cs="Times New Roman"/>
                <w:b/>
                <w:sz w:val="22"/>
                <w:szCs w:val="22"/>
              </w:rPr>
              <w:t>s Name</w:t>
            </w:r>
          </w:p>
        </w:tc>
        <w:tc>
          <w:tcPr>
            <w:tcW w:w="5598" w:type="dxa"/>
          </w:tcPr>
          <w:p w14:paraId="7B80222B" w14:textId="6D149A42" w:rsidR="008B2B47" w:rsidRPr="00A21316" w:rsidRDefault="00EE5A5B" w:rsidP="00EE5A5B">
            <w:pPr>
              <w:rPr>
                <w:rFonts w:asciiTheme="majorHAnsi" w:hAnsiTheme="majorHAnsi" w:cs="Times New Roman"/>
                <w:b/>
                <w:sz w:val="22"/>
                <w:szCs w:val="22"/>
              </w:rPr>
            </w:pPr>
            <w:r>
              <w:rPr>
                <w:rFonts w:asciiTheme="majorHAnsi" w:hAnsiTheme="majorHAnsi" w:cs="Times New Roman"/>
                <w:b/>
                <w:sz w:val="22"/>
                <w:szCs w:val="22"/>
              </w:rPr>
              <w:t>Lauri Aguirre</w:t>
            </w:r>
          </w:p>
        </w:tc>
      </w:tr>
      <w:tr w:rsidR="008B2B47" w:rsidRPr="00A21316" w14:paraId="1211E0DD" w14:textId="77777777">
        <w:tc>
          <w:tcPr>
            <w:tcW w:w="3258" w:type="dxa"/>
          </w:tcPr>
          <w:p w14:paraId="449CF978" w14:textId="77777777" w:rsidR="008B2B47"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5598" w:type="dxa"/>
          </w:tcPr>
          <w:p w14:paraId="551B4423" w14:textId="19970EF9" w:rsidR="008B2B47" w:rsidRPr="00A21316" w:rsidRDefault="00EE5A5B">
            <w:pPr>
              <w:rPr>
                <w:rFonts w:asciiTheme="majorHAnsi" w:hAnsiTheme="majorHAnsi" w:cs="Times New Roman"/>
                <w:b/>
                <w:sz w:val="22"/>
                <w:szCs w:val="22"/>
              </w:rPr>
            </w:pPr>
            <w:r>
              <w:rPr>
                <w:rFonts w:asciiTheme="majorHAnsi" w:hAnsiTheme="majorHAnsi" w:cs="Times New Roman"/>
                <w:b/>
                <w:sz w:val="22"/>
                <w:szCs w:val="22"/>
              </w:rPr>
              <w:t>First Year Programs</w:t>
            </w:r>
          </w:p>
        </w:tc>
      </w:tr>
      <w:tr w:rsidR="00140AE2" w:rsidRPr="00A21316" w14:paraId="57281152" w14:textId="77777777">
        <w:tc>
          <w:tcPr>
            <w:tcW w:w="3258" w:type="dxa"/>
          </w:tcPr>
          <w:p w14:paraId="52EC3236"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5598" w:type="dxa"/>
          </w:tcPr>
          <w:p w14:paraId="4A4F16BC" w14:textId="37A50E46" w:rsidR="00140AE2" w:rsidRPr="00A21316" w:rsidRDefault="00E65DF3">
            <w:pPr>
              <w:rPr>
                <w:rFonts w:asciiTheme="majorHAnsi" w:hAnsiTheme="majorHAnsi" w:cs="Times New Roman"/>
                <w:b/>
                <w:sz w:val="22"/>
                <w:szCs w:val="22"/>
              </w:rPr>
            </w:pPr>
            <w:r>
              <w:rPr>
                <w:rFonts w:asciiTheme="majorHAnsi" w:hAnsiTheme="majorHAnsi" w:cs="Times New Roman"/>
                <w:b/>
                <w:sz w:val="22"/>
                <w:szCs w:val="22"/>
              </w:rPr>
              <w:t>NA</w:t>
            </w:r>
          </w:p>
        </w:tc>
      </w:tr>
      <w:tr w:rsidR="00F24621" w:rsidRPr="00A21316" w14:paraId="1E80CBF9" w14:textId="77777777">
        <w:tc>
          <w:tcPr>
            <w:tcW w:w="3258" w:type="dxa"/>
          </w:tcPr>
          <w:p w14:paraId="372D6DA0"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5598" w:type="dxa"/>
          </w:tcPr>
          <w:p w14:paraId="64D3701C" w14:textId="25FEFAA0" w:rsidR="00F24621" w:rsidRPr="00A21316" w:rsidRDefault="00E65DF3">
            <w:pPr>
              <w:rPr>
                <w:rFonts w:asciiTheme="majorHAnsi" w:hAnsiTheme="majorHAnsi" w:cs="Times New Roman"/>
                <w:b/>
                <w:sz w:val="22"/>
                <w:szCs w:val="22"/>
              </w:rPr>
            </w:pPr>
            <w:r>
              <w:rPr>
                <w:rFonts w:asciiTheme="majorHAnsi" w:hAnsiTheme="majorHAnsi" w:cs="Times New Roman"/>
                <w:b/>
                <w:sz w:val="22"/>
                <w:szCs w:val="22"/>
              </w:rPr>
              <w:t>NA</w:t>
            </w:r>
          </w:p>
        </w:tc>
      </w:tr>
      <w:tr w:rsidR="00D435A7" w:rsidRPr="00A21316" w14:paraId="20C633BF" w14:textId="77777777">
        <w:tc>
          <w:tcPr>
            <w:tcW w:w="3258" w:type="dxa"/>
          </w:tcPr>
          <w:p w14:paraId="4E1DD537" w14:textId="77777777" w:rsidR="00D435A7" w:rsidRPr="00A21316" w:rsidRDefault="00D435A7">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5598" w:type="dxa"/>
          </w:tcPr>
          <w:p w14:paraId="69897CF0" w14:textId="77777777" w:rsidR="00D435A7" w:rsidRPr="00A21316" w:rsidRDefault="00D435A7">
            <w:pPr>
              <w:rPr>
                <w:rFonts w:asciiTheme="majorHAnsi" w:hAnsiTheme="majorHAnsi" w:cs="Times New Roman"/>
                <w:b/>
                <w:sz w:val="22"/>
                <w:szCs w:val="22"/>
              </w:rPr>
            </w:pPr>
          </w:p>
          <w:p w14:paraId="5A8AFAD9" w14:textId="668097EF" w:rsidR="00D435A7" w:rsidRPr="00A21316" w:rsidRDefault="00E65DF3">
            <w:pPr>
              <w:rPr>
                <w:rFonts w:asciiTheme="majorHAnsi" w:hAnsiTheme="majorHAnsi" w:cs="Times New Roman"/>
                <w:b/>
                <w:sz w:val="22"/>
                <w:szCs w:val="22"/>
              </w:rPr>
            </w:pPr>
            <w:r>
              <w:rPr>
                <w:rFonts w:asciiTheme="majorHAnsi" w:hAnsiTheme="majorHAnsi" w:cs="Times New Roman"/>
                <w:b/>
                <w:sz w:val="22"/>
                <w:szCs w:val="22"/>
              </w:rPr>
              <w:t>NA</w:t>
            </w:r>
          </w:p>
        </w:tc>
      </w:tr>
      <w:tr w:rsidR="00F24621" w:rsidRPr="00A21316" w14:paraId="050F676D" w14:textId="77777777">
        <w:tc>
          <w:tcPr>
            <w:tcW w:w="3258" w:type="dxa"/>
          </w:tcPr>
          <w:p w14:paraId="6EBBE2DA"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5598" w:type="dxa"/>
          </w:tcPr>
          <w:p w14:paraId="38FAB570" w14:textId="6C2F9148" w:rsidR="00F24621" w:rsidRPr="00A21316" w:rsidRDefault="00E65DF3">
            <w:pPr>
              <w:rPr>
                <w:rFonts w:asciiTheme="majorHAnsi" w:hAnsiTheme="majorHAnsi" w:cs="Times New Roman"/>
                <w:b/>
                <w:sz w:val="22"/>
                <w:szCs w:val="22"/>
              </w:rPr>
            </w:pPr>
            <w:r>
              <w:rPr>
                <w:rFonts w:asciiTheme="majorHAnsi" w:hAnsiTheme="majorHAnsi" w:cs="Times New Roman"/>
                <w:b/>
                <w:sz w:val="22"/>
                <w:szCs w:val="22"/>
              </w:rPr>
              <w:t>NA</w:t>
            </w:r>
          </w:p>
        </w:tc>
      </w:tr>
      <w:tr w:rsidR="00140AE2" w:rsidRPr="00A21316" w14:paraId="27FBA01A" w14:textId="77777777">
        <w:tc>
          <w:tcPr>
            <w:tcW w:w="3258" w:type="dxa"/>
          </w:tcPr>
          <w:p w14:paraId="3AFF7CFE"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Academic Dean Signature</w:t>
            </w:r>
            <w:r w:rsidR="001306EC" w:rsidRPr="00A21316">
              <w:rPr>
                <w:rFonts w:asciiTheme="majorHAnsi" w:hAnsiTheme="majorHAnsi" w:cs="Times New Roman"/>
                <w:b/>
                <w:sz w:val="22"/>
                <w:szCs w:val="22"/>
              </w:rPr>
              <w:t xml:space="preserve"> and Date</w:t>
            </w:r>
          </w:p>
        </w:tc>
        <w:tc>
          <w:tcPr>
            <w:tcW w:w="5598" w:type="dxa"/>
          </w:tcPr>
          <w:p w14:paraId="766ADF2E" w14:textId="77777777" w:rsidR="00140AE2" w:rsidRPr="00A21316" w:rsidRDefault="00140AE2">
            <w:pPr>
              <w:rPr>
                <w:rFonts w:asciiTheme="majorHAnsi" w:hAnsiTheme="majorHAnsi" w:cs="Times New Roman"/>
                <w:b/>
                <w:sz w:val="22"/>
                <w:szCs w:val="22"/>
              </w:rPr>
            </w:pPr>
          </w:p>
          <w:p w14:paraId="7D00EFC7" w14:textId="5E69DE98" w:rsidR="00140AE2" w:rsidRPr="00A21316" w:rsidRDefault="00E65DF3">
            <w:pPr>
              <w:rPr>
                <w:rFonts w:asciiTheme="majorHAnsi" w:hAnsiTheme="majorHAnsi" w:cs="Times New Roman"/>
                <w:b/>
                <w:sz w:val="22"/>
                <w:szCs w:val="22"/>
              </w:rPr>
            </w:pPr>
            <w:r>
              <w:rPr>
                <w:rFonts w:asciiTheme="majorHAnsi" w:hAnsiTheme="majorHAnsi" w:cs="Times New Roman"/>
                <w:b/>
                <w:sz w:val="22"/>
                <w:szCs w:val="22"/>
              </w:rPr>
              <w:t>NA</w:t>
            </w:r>
          </w:p>
        </w:tc>
      </w:tr>
      <w:tr w:rsidR="00564936" w:rsidRPr="00A21316" w14:paraId="507CC535" w14:textId="77777777">
        <w:tc>
          <w:tcPr>
            <w:tcW w:w="3258" w:type="dxa"/>
          </w:tcPr>
          <w:p w14:paraId="7B39D431"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14:paraId="748E5854" w14:textId="77777777" w:rsidR="00564936" w:rsidRPr="00A21316" w:rsidRDefault="00564936" w:rsidP="002E0C50">
            <w:pPr>
              <w:rPr>
                <w:rFonts w:asciiTheme="majorHAnsi" w:hAnsiTheme="majorHAnsi" w:cs="Times New Roman"/>
                <w:sz w:val="20"/>
                <w:szCs w:val="22"/>
              </w:rPr>
            </w:pPr>
            <w:r w:rsidRPr="00A21316">
              <w:rPr>
                <w:rFonts w:asciiTheme="majorHAnsi" w:hAnsiTheme="majorHAnsi" w:cs="Times New Roman"/>
                <w:sz w:val="20"/>
                <w:szCs w:val="22"/>
              </w:rPr>
              <w:t>(Descri</w:t>
            </w:r>
            <w:r w:rsidR="00607682" w:rsidRPr="00A21316">
              <w:rPr>
                <w:rFonts w:asciiTheme="majorHAnsi" w:hAnsiTheme="majorHAnsi" w:cs="Times New Roman"/>
                <w:sz w:val="20"/>
                <w:szCs w:val="22"/>
              </w:rPr>
              <w:t>be the</w:t>
            </w:r>
            <w:r w:rsidRPr="00A21316">
              <w:rPr>
                <w:rFonts w:asciiTheme="majorHAnsi" w:hAnsiTheme="majorHAnsi" w:cs="Times New Roman"/>
                <w:sz w:val="20"/>
                <w:szCs w:val="22"/>
              </w:rPr>
              <w:t xml:space="preserve"> modifications contained within this proposal in a succinct summary.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w:t>
            </w:r>
            <w:r w:rsidR="002E0C50" w:rsidRPr="00A21316">
              <w:rPr>
                <w:rFonts w:asciiTheme="majorHAnsi" w:hAnsiTheme="majorHAnsi" w:cs="Times New Roman"/>
                <w:sz w:val="20"/>
                <w:szCs w:val="22"/>
              </w:rPr>
              <w:t>proposal body</w:t>
            </w:r>
            <w:r w:rsidRPr="00A21316">
              <w:rPr>
                <w:rFonts w:asciiTheme="majorHAnsi" w:hAnsiTheme="majorHAnsi" w:cs="Times New Roman"/>
                <w:sz w:val="20"/>
                <w:szCs w:val="22"/>
              </w:rPr>
              <w:t>.</w:t>
            </w:r>
          </w:p>
        </w:tc>
        <w:tc>
          <w:tcPr>
            <w:tcW w:w="5598" w:type="dxa"/>
          </w:tcPr>
          <w:p w14:paraId="13DF8A86" w14:textId="5D0CF3A8" w:rsidR="00564936" w:rsidRPr="00A21316" w:rsidRDefault="00E65DF3" w:rsidP="00CB131E">
            <w:pPr>
              <w:rPr>
                <w:rFonts w:asciiTheme="majorHAnsi" w:hAnsiTheme="majorHAnsi" w:cs="Times New Roman"/>
                <w:b/>
                <w:sz w:val="22"/>
                <w:szCs w:val="22"/>
              </w:rPr>
            </w:pPr>
            <w:r>
              <w:rPr>
                <w:rFonts w:asciiTheme="majorHAnsi" w:hAnsiTheme="majorHAnsi" w:cs="Times New Roman"/>
                <w:b/>
                <w:sz w:val="22"/>
                <w:szCs w:val="22"/>
              </w:rPr>
              <w:t xml:space="preserve">Review and approval </w:t>
            </w:r>
            <w:r w:rsidR="007B2953">
              <w:rPr>
                <w:rFonts w:asciiTheme="majorHAnsi" w:hAnsiTheme="majorHAnsi" w:cs="Times New Roman"/>
                <w:b/>
                <w:sz w:val="22"/>
                <w:szCs w:val="22"/>
              </w:rPr>
              <w:t>of workshop pilot for Bridge to ENG1101</w:t>
            </w:r>
          </w:p>
          <w:p w14:paraId="01D201D6" w14:textId="77777777" w:rsidR="00564936" w:rsidRPr="00A21316" w:rsidRDefault="00564936" w:rsidP="00CB131E">
            <w:pPr>
              <w:rPr>
                <w:rFonts w:asciiTheme="majorHAnsi" w:hAnsiTheme="majorHAnsi" w:cs="Times New Roman"/>
                <w:b/>
                <w:sz w:val="22"/>
                <w:szCs w:val="22"/>
              </w:rPr>
            </w:pPr>
          </w:p>
          <w:p w14:paraId="5847A3BB" w14:textId="77777777" w:rsidR="00564936" w:rsidRPr="00A21316" w:rsidRDefault="00564936" w:rsidP="00CB131E">
            <w:pPr>
              <w:rPr>
                <w:rFonts w:asciiTheme="majorHAnsi" w:hAnsiTheme="majorHAnsi" w:cs="Times New Roman"/>
                <w:b/>
                <w:sz w:val="22"/>
                <w:szCs w:val="22"/>
              </w:rPr>
            </w:pPr>
          </w:p>
          <w:p w14:paraId="4F612575" w14:textId="77777777" w:rsidR="00564936" w:rsidRPr="00A21316" w:rsidRDefault="00564936" w:rsidP="00CB131E">
            <w:pPr>
              <w:rPr>
                <w:rFonts w:asciiTheme="majorHAnsi" w:hAnsiTheme="majorHAnsi" w:cs="Times New Roman"/>
                <w:b/>
                <w:sz w:val="22"/>
                <w:szCs w:val="22"/>
              </w:rPr>
            </w:pPr>
          </w:p>
          <w:p w14:paraId="2082AEE8" w14:textId="77777777" w:rsidR="00564936" w:rsidRPr="00A21316" w:rsidRDefault="00564936" w:rsidP="00CB131E">
            <w:pPr>
              <w:rPr>
                <w:rFonts w:asciiTheme="majorHAnsi" w:hAnsiTheme="majorHAnsi" w:cs="Times New Roman"/>
                <w:b/>
                <w:sz w:val="22"/>
                <w:szCs w:val="22"/>
              </w:rPr>
            </w:pPr>
          </w:p>
        </w:tc>
      </w:tr>
      <w:tr w:rsidR="00564936" w:rsidRPr="00A21316" w14:paraId="6F16B226" w14:textId="77777777" w:rsidTr="00A21316">
        <w:trPr>
          <w:trHeight w:val="1745"/>
        </w:trPr>
        <w:tc>
          <w:tcPr>
            <w:tcW w:w="3258" w:type="dxa"/>
          </w:tcPr>
          <w:p w14:paraId="5DA674AB"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Rationale for Proposal</w:t>
            </w:r>
          </w:p>
          <w:p w14:paraId="55D6ABF8" w14:textId="77777777" w:rsidR="00564936" w:rsidRPr="00A21316" w:rsidRDefault="00564936" w:rsidP="002E0C50">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proposal body).  </w:t>
            </w:r>
          </w:p>
        </w:tc>
        <w:tc>
          <w:tcPr>
            <w:tcW w:w="5598" w:type="dxa"/>
          </w:tcPr>
          <w:p w14:paraId="5AF60541" w14:textId="542568E9" w:rsidR="00F66DCA" w:rsidRDefault="007B2953">
            <w:pPr>
              <w:rPr>
                <w:rFonts w:asciiTheme="majorHAnsi" w:hAnsiTheme="majorHAnsi" w:cs="Times New Roman"/>
                <w:b/>
                <w:sz w:val="22"/>
                <w:szCs w:val="22"/>
              </w:rPr>
            </w:pPr>
            <w:r w:rsidRPr="007C5E6A">
              <w:rPr>
                <w:rFonts w:asciiTheme="majorHAnsi" w:hAnsiTheme="majorHAnsi" w:cs="Times New Roman"/>
                <w:b/>
                <w:sz w:val="22"/>
                <w:szCs w:val="22"/>
              </w:rPr>
              <w:t>Due to</w:t>
            </w:r>
            <w:r w:rsidR="007C5E6A" w:rsidRPr="007C5E6A">
              <w:rPr>
                <w:rFonts w:asciiTheme="majorHAnsi" w:hAnsiTheme="majorHAnsi" w:cs="Times New Roman"/>
                <w:b/>
                <w:sz w:val="22"/>
                <w:szCs w:val="22"/>
              </w:rPr>
              <w:t xml:space="preserve"> recent </w:t>
            </w:r>
            <w:r w:rsidR="007C5E6A">
              <w:rPr>
                <w:rFonts w:asciiTheme="majorHAnsi" w:hAnsiTheme="majorHAnsi" w:cs="Times New Roman"/>
                <w:b/>
                <w:sz w:val="22"/>
                <w:szCs w:val="22"/>
              </w:rPr>
              <w:t>reform</w:t>
            </w:r>
            <w:r w:rsidR="00CE3F7D">
              <w:rPr>
                <w:rFonts w:asciiTheme="majorHAnsi" w:hAnsiTheme="majorHAnsi" w:cs="Times New Roman"/>
                <w:b/>
                <w:sz w:val="22"/>
                <w:szCs w:val="22"/>
              </w:rPr>
              <w:t xml:space="preserve">s in </w:t>
            </w:r>
            <w:r w:rsidRPr="007C5E6A">
              <w:rPr>
                <w:rFonts w:asciiTheme="majorHAnsi" w:hAnsiTheme="majorHAnsi" w:cs="Times New Roman"/>
                <w:b/>
                <w:sz w:val="22"/>
                <w:szCs w:val="22"/>
              </w:rPr>
              <w:t xml:space="preserve">the CUNY college </w:t>
            </w:r>
            <w:r w:rsidR="007C5E6A" w:rsidRPr="007C5E6A">
              <w:rPr>
                <w:rFonts w:asciiTheme="majorHAnsi" w:hAnsiTheme="majorHAnsi" w:cs="Times New Roman"/>
                <w:b/>
                <w:sz w:val="22"/>
                <w:szCs w:val="22"/>
              </w:rPr>
              <w:t>placement</w:t>
            </w:r>
            <w:r w:rsidRPr="007C5E6A">
              <w:rPr>
                <w:rFonts w:asciiTheme="majorHAnsi" w:hAnsiTheme="majorHAnsi" w:cs="Times New Roman"/>
                <w:b/>
                <w:sz w:val="22"/>
                <w:szCs w:val="22"/>
              </w:rPr>
              <w:t xml:space="preserve"> policy, we </w:t>
            </w:r>
            <w:r w:rsidR="007C5E6A" w:rsidRPr="007C5E6A">
              <w:rPr>
                <w:rFonts w:asciiTheme="majorHAnsi" w:hAnsiTheme="majorHAnsi" w:cs="Times New Roman"/>
                <w:b/>
                <w:sz w:val="22"/>
                <w:szCs w:val="22"/>
              </w:rPr>
              <w:t xml:space="preserve">recognize the need </w:t>
            </w:r>
            <w:r w:rsidRPr="007C5E6A">
              <w:rPr>
                <w:rFonts w:asciiTheme="majorHAnsi" w:hAnsiTheme="majorHAnsi" w:cs="Times New Roman"/>
                <w:b/>
                <w:sz w:val="22"/>
                <w:szCs w:val="22"/>
              </w:rPr>
              <w:t xml:space="preserve">for </w:t>
            </w:r>
            <w:r w:rsidR="007C5E6A" w:rsidRPr="007C5E6A">
              <w:rPr>
                <w:rFonts w:asciiTheme="majorHAnsi" w:hAnsiTheme="majorHAnsi" w:cs="Times New Roman"/>
                <w:b/>
                <w:sz w:val="22"/>
                <w:szCs w:val="22"/>
              </w:rPr>
              <w:t xml:space="preserve">a modified </w:t>
            </w:r>
            <w:r w:rsidRPr="007C5E6A">
              <w:rPr>
                <w:rFonts w:asciiTheme="majorHAnsi" w:hAnsiTheme="majorHAnsi" w:cs="Times New Roman"/>
                <w:b/>
                <w:sz w:val="22"/>
                <w:szCs w:val="22"/>
              </w:rPr>
              <w:t>developmental English skills</w:t>
            </w:r>
            <w:r w:rsidR="007C5E6A" w:rsidRPr="007C5E6A">
              <w:rPr>
                <w:rFonts w:asciiTheme="majorHAnsi" w:hAnsiTheme="majorHAnsi" w:cs="Times New Roman"/>
                <w:b/>
                <w:sz w:val="22"/>
                <w:szCs w:val="22"/>
              </w:rPr>
              <w:t xml:space="preserve"> workshop</w:t>
            </w:r>
            <w:r w:rsidRPr="007C5E6A">
              <w:rPr>
                <w:rFonts w:asciiTheme="majorHAnsi" w:hAnsiTheme="majorHAnsi" w:cs="Times New Roman"/>
                <w:b/>
                <w:sz w:val="22"/>
                <w:szCs w:val="22"/>
              </w:rPr>
              <w:t>. In the past this was satisfied by 2 separate reading and writing interventions, but the new placement index criteria</w:t>
            </w:r>
            <w:r w:rsidR="007C5E6A" w:rsidRPr="007C5E6A">
              <w:rPr>
                <w:rFonts w:asciiTheme="majorHAnsi" w:hAnsiTheme="majorHAnsi" w:cs="Times New Roman"/>
                <w:b/>
                <w:sz w:val="22"/>
                <w:szCs w:val="22"/>
              </w:rPr>
              <w:t xml:space="preserve"> does not distinguish between the 2 skills</w:t>
            </w:r>
            <w:r w:rsidR="007C5E6A">
              <w:rPr>
                <w:rFonts w:asciiTheme="majorHAnsi" w:hAnsiTheme="majorHAnsi" w:cs="Times New Roman"/>
                <w:b/>
                <w:sz w:val="22"/>
                <w:szCs w:val="22"/>
              </w:rPr>
              <w:t>. Consequently,</w:t>
            </w:r>
            <w:r w:rsidRPr="007C5E6A">
              <w:rPr>
                <w:rFonts w:asciiTheme="majorHAnsi" w:hAnsiTheme="majorHAnsi" w:cs="Times New Roman"/>
                <w:b/>
                <w:sz w:val="22"/>
                <w:szCs w:val="22"/>
              </w:rPr>
              <w:t xml:space="preserve"> the need for a combined English skills workshop</w:t>
            </w:r>
            <w:r w:rsidR="007C5E6A" w:rsidRPr="007C5E6A">
              <w:rPr>
                <w:rFonts w:asciiTheme="majorHAnsi" w:hAnsiTheme="majorHAnsi" w:cs="Times New Roman"/>
                <w:b/>
                <w:sz w:val="22"/>
                <w:szCs w:val="22"/>
              </w:rPr>
              <w:t xml:space="preserve"> is warranted.</w:t>
            </w:r>
            <w:r w:rsidR="00F66DCA">
              <w:rPr>
                <w:rFonts w:asciiTheme="majorHAnsi" w:hAnsiTheme="majorHAnsi" w:cs="Times New Roman"/>
                <w:b/>
                <w:sz w:val="22"/>
                <w:szCs w:val="22"/>
              </w:rPr>
              <w:t xml:space="preserve"> </w:t>
            </w:r>
            <w:r w:rsidR="00F66DCA">
              <w:rPr>
                <w:rFonts w:asciiTheme="majorHAnsi" w:hAnsiTheme="majorHAnsi" w:cs="Times New Roman"/>
                <w:b/>
                <w:sz w:val="22"/>
                <w:szCs w:val="22"/>
              </w:rPr>
              <w:lastRenderedPageBreak/>
              <w:t xml:space="preserve">It is necessary to create </w:t>
            </w:r>
            <w:r w:rsidR="000D4D69">
              <w:rPr>
                <w:rFonts w:asciiTheme="majorHAnsi" w:hAnsiTheme="majorHAnsi" w:cs="Times New Roman"/>
                <w:b/>
                <w:sz w:val="22"/>
                <w:szCs w:val="22"/>
              </w:rPr>
              <w:t xml:space="preserve">this as a zero credit workshop </w:t>
            </w:r>
            <w:r w:rsidR="00F66DCA">
              <w:rPr>
                <w:rFonts w:asciiTheme="majorHAnsi" w:hAnsiTheme="majorHAnsi" w:cs="Times New Roman"/>
                <w:b/>
                <w:sz w:val="22"/>
                <w:szCs w:val="22"/>
              </w:rPr>
              <w:t>for the following reasons:</w:t>
            </w:r>
          </w:p>
          <w:p w14:paraId="7F3B4DA7" w14:textId="51592A9D" w:rsidR="00F66DCA" w:rsidRDefault="00F66DCA" w:rsidP="00F66DCA">
            <w:pPr>
              <w:pStyle w:val="ListParagraph"/>
              <w:numPr>
                <w:ilvl w:val="0"/>
                <w:numId w:val="17"/>
              </w:numPr>
              <w:rPr>
                <w:rFonts w:asciiTheme="majorHAnsi" w:hAnsiTheme="majorHAnsi" w:cs="Times New Roman"/>
                <w:b/>
                <w:sz w:val="22"/>
                <w:szCs w:val="22"/>
              </w:rPr>
            </w:pPr>
            <w:r>
              <w:rPr>
                <w:rFonts w:asciiTheme="majorHAnsi" w:hAnsiTheme="majorHAnsi" w:cs="Times New Roman"/>
                <w:b/>
                <w:sz w:val="22"/>
                <w:szCs w:val="22"/>
              </w:rPr>
              <w:t xml:space="preserve">All workshops that appear on a student’s transcript with student enrollment and outcomes in </w:t>
            </w:r>
            <w:proofErr w:type="spellStart"/>
            <w:r>
              <w:rPr>
                <w:rFonts w:asciiTheme="majorHAnsi" w:hAnsiTheme="majorHAnsi" w:cs="Times New Roman"/>
                <w:b/>
                <w:sz w:val="22"/>
                <w:szCs w:val="22"/>
              </w:rPr>
              <w:t>CUNYfirst</w:t>
            </w:r>
            <w:proofErr w:type="spellEnd"/>
            <w:r>
              <w:rPr>
                <w:rFonts w:asciiTheme="majorHAnsi" w:hAnsiTheme="majorHAnsi" w:cs="Times New Roman"/>
                <w:b/>
                <w:sz w:val="22"/>
                <w:szCs w:val="22"/>
              </w:rPr>
              <w:t>, must be approved by governance</w:t>
            </w:r>
          </w:p>
          <w:p w14:paraId="27903FDB" w14:textId="5D758486" w:rsidR="00564936" w:rsidRPr="00F66DCA" w:rsidRDefault="00F66DCA" w:rsidP="00F66DCA">
            <w:pPr>
              <w:pStyle w:val="ListParagraph"/>
              <w:numPr>
                <w:ilvl w:val="0"/>
                <w:numId w:val="17"/>
              </w:numPr>
              <w:rPr>
                <w:rFonts w:asciiTheme="majorHAnsi" w:hAnsiTheme="majorHAnsi" w:cs="Times New Roman"/>
                <w:b/>
                <w:sz w:val="22"/>
                <w:szCs w:val="22"/>
              </w:rPr>
            </w:pPr>
            <w:r>
              <w:rPr>
                <w:rFonts w:asciiTheme="majorHAnsi" w:hAnsiTheme="majorHAnsi" w:cs="Times New Roman"/>
                <w:b/>
                <w:sz w:val="22"/>
                <w:szCs w:val="22"/>
              </w:rPr>
              <w:t>T</w:t>
            </w:r>
            <w:r w:rsidRPr="00F66DCA">
              <w:rPr>
                <w:rFonts w:asciiTheme="majorHAnsi" w:hAnsiTheme="majorHAnsi" w:cs="Times New Roman"/>
                <w:b/>
                <w:sz w:val="22"/>
                <w:szCs w:val="22"/>
              </w:rPr>
              <w:t>his workshop is funded through CUNY Coordinated Undergraduate Education (CUE)</w:t>
            </w:r>
            <w:r>
              <w:rPr>
                <w:rFonts w:asciiTheme="majorHAnsi" w:hAnsiTheme="majorHAnsi" w:cs="Times New Roman"/>
                <w:b/>
                <w:sz w:val="22"/>
                <w:szCs w:val="22"/>
              </w:rPr>
              <w:t>, which requires that student</w:t>
            </w:r>
            <w:r w:rsidRPr="00F66DCA">
              <w:rPr>
                <w:rFonts w:asciiTheme="majorHAnsi" w:hAnsiTheme="majorHAnsi" w:cs="Times New Roman"/>
                <w:b/>
                <w:sz w:val="22"/>
                <w:szCs w:val="22"/>
              </w:rPr>
              <w:t xml:space="preserve"> </w:t>
            </w:r>
            <w:r>
              <w:rPr>
                <w:rFonts w:asciiTheme="majorHAnsi" w:hAnsiTheme="majorHAnsi" w:cs="Times New Roman"/>
                <w:b/>
                <w:sz w:val="22"/>
                <w:szCs w:val="22"/>
              </w:rPr>
              <w:t xml:space="preserve">enrollment and outcomes are documented in </w:t>
            </w:r>
            <w:proofErr w:type="spellStart"/>
            <w:r>
              <w:rPr>
                <w:rFonts w:asciiTheme="majorHAnsi" w:hAnsiTheme="majorHAnsi" w:cs="Times New Roman"/>
                <w:b/>
                <w:sz w:val="22"/>
                <w:szCs w:val="22"/>
              </w:rPr>
              <w:t>CUNYfirst</w:t>
            </w:r>
            <w:proofErr w:type="spellEnd"/>
            <w:r>
              <w:rPr>
                <w:rFonts w:asciiTheme="majorHAnsi" w:hAnsiTheme="majorHAnsi" w:cs="Times New Roman"/>
                <w:b/>
                <w:sz w:val="22"/>
                <w:szCs w:val="22"/>
              </w:rPr>
              <w:t xml:space="preserve"> for auditing and assessment purposes</w:t>
            </w:r>
          </w:p>
          <w:p w14:paraId="63EE8A93" w14:textId="77777777" w:rsidR="00564936" w:rsidRPr="00A21316" w:rsidRDefault="00564936">
            <w:pPr>
              <w:rPr>
                <w:rFonts w:asciiTheme="majorHAnsi" w:hAnsiTheme="majorHAnsi" w:cs="Times New Roman"/>
                <w:b/>
                <w:sz w:val="22"/>
                <w:szCs w:val="22"/>
              </w:rPr>
            </w:pPr>
          </w:p>
          <w:p w14:paraId="26F3B941" w14:textId="77777777" w:rsidR="00564936" w:rsidRPr="00A21316" w:rsidRDefault="00564936">
            <w:pPr>
              <w:rPr>
                <w:rFonts w:asciiTheme="majorHAnsi" w:hAnsiTheme="majorHAnsi" w:cs="Times New Roman"/>
                <w:b/>
                <w:sz w:val="22"/>
                <w:szCs w:val="22"/>
              </w:rPr>
            </w:pPr>
          </w:p>
        </w:tc>
      </w:tr>
      <w:tr w:rsidR="00564936" w:rsidRPr="00A21316" w14:paraId="7E7304EC" w14:textId="77777777">
        <w:trPr>
          <w:trHeight w:val="1511"/>
        </w:trPr>
        <w:tc>
          <w:tcPr>
            <w:tcW w:w="3258" w:type="dxa"/>
          </w:tcPr>
          <w:p w14:paraId="54BD5D34"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lastRenderedPageBreak/>
              <w:t>Proposal History</w:t>
            </w:r>
          </w:p>
          <w:p w14:paraId="7FAD8867" w14:textId="1667308B"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r w:rsidR="00C72926" w:rsidRPr="00A21316">
              <w:rPr>
                <w:rFonts w:asciiTheme="majorHAnsi" w:hAnsiTheme="majorHAnsi" w:cs="Times New Roman"/>
                <w:sz w:val="20"/>
                <w:szCs w:val="22"/>
              </w:rPr>
              <w:t>)</w:t>
            </w:r>
            <w:r w:rsidRPr="00A21316">
              <w:rPr>
                <w:rFonts w:asciiTheme="majorHAnsi" w:hAnsiTheme="majorHAnsi" w:cs="Times New Roman"/>
                <w:sz w:val="20"/>
                <w:szCs w:val="22"/>
              </w:rPr>
              <w:t>.</w:t>
            </w:r>
          </w:p>
        </w:tc>
        <w:tc>
          <w:tcPr>
            <w:tcW w:w="5598" w:type="dxa"/>
          </w:tcPr>
          <w:p w14:paraId="3F56C291" w14:textId="77777777" w:rsidR="00564936" w:rsidRPr="00A21316" w:rsidRDefault="00564936">
            <w:pPr>
              <w:rPr>
                <w:rFonts w:asciiTheme="majorHAnsi" w:hAnsiTheme="majorHAnsi" w:cs="Times New Roman"/>
                <w:b/>
                <w:sz w:val="22"/>
                <w:szCs w:val="22"/>
              </w:rPr>
            </w:pPr>
          </w:p>
        </w:tc>
      </w:tr>
    </w:tbl>
    <w:p w14:paraId="1D90C02E" w14:textId="77777777" w:rsidR="001D157D" w:rsidRPr="00A21316" w:rsidRDefault="001D157D">
      <w:pPr>
        <w:rPr>
          <w:rFonts w:asciiTheme="majorHAnsi" w:hAnsiTheme="majorHAnsi" w:cs="Times New Roman"/>
          <w:b/>
          <w:sz w:val="22"/>
          <w:szCs w:val="22"/>
        </w:rPr>
      </w:pPr>
    </w:p>
    <w:p w14:paraId="25BB6904" w14:textId="77777777" w:rsidR="00564936" w:rsidRPr="00A21316" w:rsidRDefault="00564936" w:rsidP="005F58C0">
      <w:pPr>
        <w:rPr>
          <w:rFonts w:asciiTheme="majorHAnsi" w:hAnsiTheme="majorHAnsi" w:cs="Times New Roman"/>
          <w:sz w:val="20"/>
          <w:szCs w:val="22"/>
        </w:rPr>
      </w:pPr>
      <w:r w:rsidRPr="00A21316">
        <w:rPr>
          <w:rFonts w:asciiTheme="majorHAnsi" w:hAnsiTheme="majorHAnsi" w:cs="Times New Roman"/>
          <w:sz w:val="20"/>
          <w:szCs w:val="22"/>
        </w:rPr>
        <w:t xml:space="preserve">Please </w:t>
      </w:r>
      <w:r w:rsidR="000B4038" w:rsidRPr="00A21316">
        <w:rPr>
          <w:rFonts w:asciiTheme="majorHAnsi" w:hAnsiTheme="majorHAnsi" w:cs="Times New Roman"/>
          <w:sz w:val="20"/>
          <w:szCs w:val="22"/>
        </w:rPr>
        <w:t>include</w:t>
      </w:r>
      <w:r w:rsidRPr="00A21316">
        <w:rPr>
          <w:rFonts w:asciiTheme="majorHAnsi" w:hAnsiTheme="majorHAnsi" w:cs="Times New Roman"/>
          <w:sz w:val="20"/>
          <w:szCs w:val="22"/>
        </w:rPr>
        <w:t xml:space="preserve"> all appropriate documentation as indicated in the Curriculum Modification Checklist.</w:t>
      </w:r>
    </w:p>
    <w:p w14:paraId="21B88197" w14:textId="77777777" w:rsidR="00564936" w:rsidRPr="00A21316" w:rsidRDefault="00564936">
      <w:pPr>
        <w:rPr>
          <w:rFonts w:asciiTheme="majorHAnsi" w:hAnsiTheme="majorHAnsi" w:cs="Times New Roman"/>
          <w:sz w:val="20"/>
          <w:szCs w:val="22"/>
        </w:rPr>
      </w:pPr>
    </w:p>
    <w:p w14:paraId="3E504E1B" w14:textId="77777777"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For each new course, please also complete the New Course Proposal and submit in this document.</w:t>
      </w:r>
    </w:p>
    <w:p w14:paraId="29D129E4" w14:textId="77777777" w:rsidR="00564936" w:rsidRPr="00A21316" w:rsidRDefault="00564936">
      <w:pPr>
        <w:rPr>
          <w:rFonts w:asciiTheme="majorHAnsi" w:hAnsiTheme="majorHAnsi" w:cs="Times New Roman"/>
          <w:sz w:val="20"/>
          <w:szCs w:val="22"/>
        </w:rPr>
      </w:pPr>
    </w:p>
    <w:p w14:paraId="5840DFA0" w14:textId="73837C56" w:rsidR="005F58C0"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w:t>
      </w:r>
      <w:r w:rsidR="00FB2334" w:rsidRPr="00A21316">
        <w:rPr>
          <w:rFonts w:asciiTheme="majorHAnsi" w:hAnsiTheme="majorHAnsi" w:cs="Times New Roman"/>
          <w:sz w:val="20"/>
          <w:szCs w:val="22"/>
        </w:rPr>
        <w:t>lease submit this document as a single</w:t>
      </w:r>
      <w:r w:rsidRPr="00A21316">
        <w:rPr>
          <w:rFonts w:asciiTheme="majorHAnsi" w:hAnsiTheme="majorHAnsi" w:cs="Times New Roman"/>
          <w:sz w:val="20"/>
          <w:szCs w:val="22"/>
        </w:rPr>
        <w:t xml:space="preserve"> .doc</w:t>
      </w:r>
      <w:r w:rsidR="00FB2334" w:rsidRPr="00A21316">
        <w:rPr>
          <w:rFonts w:asciiTheme="majorHAnsi" w:hAnsiTheme="majorHAnsi" w:cs="Times New Roman"/>
          <w:sz w:val="20"/>
          <w:szCs w:val="22"/>
        </w:rPr>
        <w:t xml:space="preserve"> or .rtf</w:t>
      </w:r>
      <w:r w:rsidRPr="00A21316">
        <w:rPr>
          <w:rFonts w:asciiTheme="majorHAnsi" w:hAnsiTheme="majorHAnsi" w:cs="Times New Roman"/>
          <w:sz w:val="20"/>
          <w:szCs w:val="22"/>
        </w:rPr>
        <w:t xml:space="preserve"> format.  If some documents are unable to be converted to .doc, then please provide all documents archived into a single .zip file.</w:t>
      </w:r>
    </w:p>
    <w:p w14:paraId="4BCFE81F" w14:textId="77777777" w:rsidR="005F58C0" w:rsidRPr="00A21316" w:rsidRDefault="005F58C0">
      <w:pPr>
        <w:rPr>
          <w:rFonts w:asciiTheme="majorHAnsi" w:hAnsiTheme="majorHAnsi" w:cs="Times New Roman"/>
          <w:sz w:val="20"/>
          <w:szCs w:val="22"/>
        </w:rPr>
      </w:pPr>
    </w:p>
    <w:p w14:paraId="74633730" w14:textId="77777777" w:rsidR="00576098" w:rsidRPr="00A21316" w:rsidRDefault="00576098" w:rsidP="00576098">
      <w:pPr>
        <w:rPr>
          <w:rFonts w:asciiTheme="majorHAnsi" w:hAnsiTheme="majorHAnsi"/>
          <w:b/>
        </w:rPr>
      </w:pPr>
    </w:p>
    <w:p w14:paraId="1D4918A3" w14:textId="53E9885E" w:rsidR="00576098" w:rsidRPr="00A21316" w:rsidRDefault="00A21316" w:rsidP="00576098">
      <w:pPr>
        <w:rPr>
          <w:rFonts w:asciiTheme="majorHAnsi" w:hAnsiTheme="majorHAnsi"/>
          <w:b/>
        </w:rPr>
      </w:pPr>
      <w:r w:rsidRPr="00A21316">
        <w:rPr>
          <w:rFonts w:asciiTheme="majorHAnsi" w:hAnsiTheme="majorHAnsi"/>
          <w:b/>
        </w:rPr>
        <w:t>ALL PROPOSAL CHECK LIST</w:t>
      </w:r>
    </w:p>
    <w:tbl>
      <w:tblPr>
        <w:tblStyle w:val="TableGrid"/>
        <w:tblW w:w="0" w:type="auto"/>
        <w:tblLook w:val="04A0" w:firstRow="1" w:lastRow="0" w:firstColumn="1" w:lastColumn="0" w:noHBand="0" w:noVBand="1"/>
      </w:tblPr>
      <w:tblGrid>
        <w:gridCol w:w="7848"/>
        <w:gridCol w:w="630"/>
      </w:tblGrid>
      <w:tr w:rsidR="00576098" w:rsidRPr="00A21316" w14:paraId="1E0F94AB" w14:textId="77777777" w:rsidTr="003C76CA">
        <w:tc>
          <w:tcPr>
            <w:tcW w:w="7848" w:type="dxa"/>
            <w:shd w:val="clear" w:color="auto" w:fill="E6E6E6"/>
          </w:tcPr>
          <w:p w14:paraId="1842E3C8"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Completed CURRICULUM MODIFICATION FORM </w:t>
            </w:r>
            <w:r w:rsidR="002E5A57" w:rsidRPr="00A21316">
              <w:rPr>
                <w:rFonts w:asciiTheme="majorHAnsi" w:hAnsiTheme="majorHAnsi" w:cs="Arial"/>
                <w:sz w:val="22"/>
                <w:szCs w:val="22"/>
              </w:rPr>
              <w:t>including:</w:t>
            </w:r>
          </w:p>
        </w:tc>
        <w:tc>
          <w:tcPr>
            <w:tcW w:w="630" w:type="dxa"/>
            <w:shd w:val="clear" w:color="auto" w:fill="E6E6E6"/>
            <w:vAlign w:val="center"/>
          </w:tcPr>
          <w:p w14:paraId="59293CD5"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7ECD3B05" w14:textId="77777777">
        <w:tc>
          <w:tcPr>
            <w:tcW w:w="7848" w:type="dxa"/>
          </w:tcPr>
          <w:p w14:paraId="56C71D11"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630" w:type="dxa"/>
            <w:vAlign w:val="center"/>
          </w:tcPr>
          <w:p w14:paraId="2FB2F0D0" w14:textId="7A60E515" w:rsidR="00576098" w:rsidRPr="00A21316" w:rsidRDefault="000777C1"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712B1DB0" w14:textId="77777777">
        <w:tc>
          <w:tcPr>
            <w:tcW w:w="7848" w:type="dxa"/>
          </w:tcPr>
          <w:p w14:paraId="225E1864"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630" w:type="dxa"/>
            <w:vAlign w:val="center"/>
          </w:tcPr>
          <w:p w14:paraId="0EDA8B9F" w14:textId="6FF65C90" w:rsidR="00576098" w:rsidRPr="00A21316" w:rsidRDefault="000777C1"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317BF221" w14:textId="77777777">
        <w:tc>
          <w:tcPr>
            <w:tcW w:w="7848" w:type="dxa"/>
          </w:tcPr>
          <w:p w14:paraId="1E1EDB5B" w14:textId="3B1B5534" w:rsidR="00576098" w:rsidRPr="00A21316" w:rsidRDefault="00576098" w:rsidP="000B2CFE">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lastRenderedPageBreak/>
              <w:t xml:space="preserve">Date of department </w:t>
            </w:r>
            <w:r w:rsidR="000B2CFE" w:rsidRPr="00A21316">
              <w:rPr>
                <w:rFonts w:asciiTheme="majorHAnsi" w:hAnsiTheme="majorHAnsi" w:cs="Arial"/>
                <w:sz w:val="22"/>
                <w:szCs w:val="22"/>
              </w:rPr>
              <w:t>m</w:t>
            </w:r>
            <w:r w:rsidRPr="00A21316">
              <w:rPr>
                <w:rFonts w:asciiTheme="majorHAnsi" w:hAnsiTheme="majorHAnsi" w:cs="Arial"/>
                <w:sz w:val="22"/>
                <w:szCs w:val="22"/>
              </w:rPr>
              <w:t>eeting approving the modification</w:t>
            </w:r>
          </w:p>
        </w:tc>
        <w:tc>
          <w:tcPr>
            <w:tcW w:w="630" w:type="dxa"/>
            <w:vAlign w:val="center"/>
          </w:tcPr>
          <w:p w14:paraId="20D1F3A0" w14:textId="1DDDE727" w:rsidR="00576098" w:rsidRPr="00A21316" w:rsidRDefault="000777C1" w:rsidP="00CC10AA">
            <w:pPr>
              <w:spacing w:after="80"/>
              <w:jc w:val="center"/>
              <w:rPr>
                <w:rFonts w:asciiTheme="majorHAnsi" w:hAnsiTheme="majorHAnsi" w:cs="Arial"/>
                <w:sz w:val="18"/>
                <w:szCs w:val="18"/>
              </w:rPr>
            </w:pPr>
            <w:r>
              <w:rPr>
                <w:rFonts w:asciiTheme="majorHAnsi" w:hAnsiTheme="majorHAnsi" w:cs="Arial"/>
                <w:sz w:val="18"/>
                <w:szCs w:val="18"/>
              </w:rPr>
              <w:t>NA</w:t>
            </w:r>
          </w:p>
        </w:tc>
      </w:tr>
      <w:tr w:rsidR="002E5A57" w:rsidRPr="00A21316" w14:paraId="0AC8FBEC" w14:textId="77777777">
        <w:tc>
          <w:tcPr>
            <w:tcW w:w="7848" w:type="dxa"/>
          </w:tcPr>
          <w:p w14:paraId="7B04ADE2" w14:textId="2C463270" w:rsidR="002E5A57" w:rsidRPr="00A21316" w:rsidRDefault="002E5A57" w:rsidP="002E5A57">
            <w:pPr>
              <w:pStyle w:val="ListParagraph"/>
              <w:numPr>
                <w:ilvl w:val="0"/>
                <w:numId w:val="6"/>
              </w:numPr>
              <w:spacing w:after="80"/>
              <w:rPr>
                <w:rFonts w:asciiTheme="majorHAnsi" w:hAnsiTheme="majorHAnsi" w:cs="Arial"/>
                <w:sz w:val="22"/>
                <w:szCs w:val="22"/>
              </w:rPr>
            </w:pPr>
            <w:r w:rsidRPr="00A21316">
              <w:rPr>
                <w:rFonts w:asciiTheme="majorHAnsi" w:hAnsiTheme="majorHAnsi" w:cs="Arial"/>
                <w:sz w:val="22"/>
                <w:szCs w:val="22"/>
              </w:rPr>
              <w:t>Chair</w:t>
            </w:r>
            <w:r w:rsidR="000B2CFE" w:rsidRPr="00A21316">
              <w:rPr>
                <w:rFonts w:asciiTheme="majorHAnsi" w:hAnsiTheme="majorHAnsi" w:cs="Arial"/>
                <w:sz w:val="22"/>
                <w:szCs w:val="22"/>
              </w:rPr>
              <w:t>’</w:t>
            </w:r>
            <w:r w:rsidRPr="00A21316">
              <w:rPr>
                <w:rFonts w:asciiTheme="majorHAnsi" w:hAnsiTheme="majorHAnsi" w:cs="Arial"/>
                <w:sz w:val="22"/>
                <w:szCs w:val="22"/>
              </w:rPr>
              <w:t>s Signature</w:t>
            </w:r>
          </w:p>
        </w:tc>
        <w:tc>
          <w:tcPr>
            <w:tcW w:w="630" w:type="dxa"/>
            <w:vAlign w:val="center"/>
          </w:tcPr>
          <w:p w14:paraId="7D8FA564" w14:textId="6C650857" w:rsidR="002E5A57" w:rsidRPr="00A21316" w:rsidRDefault="000777C1" w:rsidP="00CC10AA">
            <w:pPr>
              <w:spacing w:after="80"/>
              <w:jc w:val="center"/>
              <w:rPr>
                <w:rFonts w:asciiTheme="majorHAnsi" w:hAnsiTheme="majorHAnsi" w:cs="Arial"/>
                <w:sz w:val="18"/>
                <w:szCs w:val="18"/>
              </w:rPr>
            </w:pPr>
            <w:r>
              <w:rPr>
                <w:rFonts w:asciiTheme="majorHAnsi" w:hAnsiTheme="majorHAnsi" w:cs="Arial"/>
                <w:sz w:val="18"/>
                <w:szCs w:val="18"/>
              </w:rPr>
              <w:t>NA</w:t>
            </w:r>
          </w:p>
        </w:tc>
      </w:tr>
      <w:tr w:rsidR="00576098" w:rsidRPr="00A21316" w14:paraId="1446B015" w14:textId="77777777">
        <w:tc>
          <w:tcPr>
            <w:tcW w:w="7848" w:type="dxa"/>
          </w:tcPr>
          <w:p w14:paraId="5B753352"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Dean’s Signature</w:t>
            </w:r>
          </w:p>
        </w:tc>
        <w:tc>
          <w:tcPr>
            <w:tcW w:w="630" w:type="dxa"/>
            <w:vAlign w:val="center"/>
          </w:tcPr>
          <w:p w14:paraId="3A3EBF89" w14:textId="571801F4" w:rsidR="00576098" w:rsidRPr="00A21316" w:rsidRDefault="000777C1" w:rsidP="00CC10AA">
            <w:pPr>
              <w:spacing w:after="80"/>
              <w:jc w:val="center"/>
              <w:rPr>
                <w:rFonts w:asciiTheme="majorHAnsi" w:hAnsiTheme="majorHAnsi" w:cs="Arial"/>
                <w:sz w:val="18"/>
                <w:szCs w:val="18"/>
              </w:rPr>
            </w:pPr>
            <w:r>
              <w:rPr>
                <w:rFonts w:asciiTheme="majorHAnsi" w:hAnsiTheme="majorHAnsi" w:cs="Arial"/>
                <w:sz w:val="18"/>
                <w:szCs w:val="18"/>
              </w:rPr>
              <w:t>NA</w:t>
            </w:r>
          </w:p>
        </w:tc>
      </w:tr>
      <w:tr w:rsidR="00576098" w:rsidRPr="00A21316" w14:paraId="1091F2D4" w14:textId="77777777">
        <w:tc>
          <w:tcPr>
            <w:tcW w:w="7848" w:type="dxa"/>
          </w:tcPr>
          <w:p w14:paraId="76DDC9C7" w14:textId="77777777" w:rsidR="00576098" w:rsidRPr="00A21316" w:rsidRDefault="00576098" w:rsidP="00CC10AA">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14:paraId="3592C151"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14:paraId="5A0F1B2A" w14:textId="2B613649" w:rsidR="00576098" w:rsidRPr="00A21316" w:rsidRDefault="000777C1"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544434A4" w14:textId="77777777">
        <w:tc>
          <w:tcPr>
            <w:tcW w:w="7848" w:type="dxa"/>
          </w:tcPr>
          <w:p w14:paraId="4A1D56F4"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14:paraId="629DA15C" w14:textId="7065C03B" w:rsidR="00576098" w:rsidRPr="00A21316" w:rsidRDefault="001A708F" w:rsidP="00CC10AA">
            <w:pPr>
              <w:spacing w:after="80"/>
              <w:jc w:val="center"/>
              <w:rPr>
                <w:rFonts w:asciiTheme="majorHAnsi" w:hAnsiTheme="majorHAnsi" w:cs="Arial"/>
                <w:sz w:val="18"/>
                <w:szCs w:val="18"/>
              </w:rPr>
            </w:pPr>
            <w:r>
              <w:rPr>
                <w:rFonts w:asciiTheme="majorHAnsi" w:hAnsiTheme="majorHAnsi" w:cs="Arial"/>
                <w:sz w:val="18"/>
                <w:szCs w:val="18"/>
              </w:rPr>
              <w:t>NA</w:t>
            </w:r>
          </w:p>
        </w:tc>
      </w:tr>
      <w:tr w:rsidR="00576098" w:rsidRPr="00A21316" w14:paraId="71046C0F" w14:textId="77777777">
        <w:tc>
          <w:tcPr>
            <w:tcW w:w="7848" w:type="dxa"/>
            <w:tcBorders>
              <w:bottom w:val="single" w:sz="4" w:space="0" w:color="auto"/>
            </w:tcBorders>
          </w:tcPr>
          <w:p w14:paraId="57A458D5" w14:textId="411EA626" w:rsidR="00576098" w:rsidRPr="00A21316" w:rsidRDefault="009D562B" w:rsidP="009D562B">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9"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14:paraId="56F0DABD" w14:textId="77777777" w:rsidR="00576098" w:rsidRPr="00A21316" w:rsidRDefault="00576098" w:rsidP="00CC10AA">
            <w:pPr>
              <w:spacing w:after="80"/>
              <w:jc w:val="center"/>
              <w:rPr>
                <w:rFonts w:asciiTheme="majorHAnsi" w:hAnsiTheme="majorHAnsi" w:cs="Arial"/>
                <w:sz w:val="18"/>
                <w:szCs w:val="18"/>
              </w:rPr>
            </w:pPr>
          </w:p>
        </w:tc>
      </w:tr>
    </w:tbl>
    <w:p w14:paraId="51B26EC3" w14:textId="77777777" w:rsidR="00576098" w:rsidRPr="00A21316" w:rsidRDefault="00576098" w:rsidP="00576098">
      <w:pPr>
        <w:rPr>
          <w:rFonts w:asciiTheme="majorHAnsi" w:hAnsiTheme="majorHAnsi"/>
        </w:rPr>
      </w:pPr>
    </w:p>
    <w:p w14:paraId="00079AB4" w14:textId="1A4B65A6" w:rsidR="00576098" w:rsidRDefault="00576098" w:rsidP="00576098">
      <w:pPr>
        <w:rPr>
          <w:rFonts w:asciiTheme="majorHAnsi" w:hAnsiTheme="majorHAnsi"/>
          <w:b/>
        </w:rPr>
      </w:pPr>
      <w:r w:rsidRPr="00A21316">
        <w:rPr>
          <w:rFonts w:asciiTheme="majorHAnsi" w:hAnsiTheme="majorHAnsi"/>
          <w:b/>
        </w:rPr>
        <w:t>EXISTING PROGRAM MODIFICATION PROPOSALS</w:t>
      </w:r>
    </w:p>
    <w:p w14:paraId="386E3A10" w14:textId="25F4A189" w:rsidR="0012422D" w:rsidRPr="0012422D" w:rsidRDefault="0012422D" w:rsidP="00576098">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576098" w:rsidRPr="00A21316" w14:paraId="0B0CC17A" w14:textId="77777777">
        <w:tc>
          <w:tcPr>
            <w:tcW w:w="7848" w:type="dxa"/>
            <w:tcBorders>
              <w:bottom w:val="single" w:sz="4" w:space="0" w:color="auto"/>
            </w:tcBorders>
          </w:tcPr>
          <w:p w14:paraId="3EC69E6B"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64B83D19" w14:textId="31194DE9" w:rsidR="00576098" w:rsidRPr="00A21316" w:rsidRDefault="001A708F" w:rsidP="00CC10AA">
            <w:pPr>
              <w:spacing w:after="80"/>
              <w:jc w:val="center"/>
              <w:rPr>
                <w:rFonts w:asciiTheme="majorHAnsi" w:hAnsiTheme="majorHAnsi" w:cs="Arial"/>
                <w:color w:val="333333"/>
                <w:sz w:val="18"/>
                <w:szCs w:val="18"/>
              </w:rPr>
            </w:pPr>
            <w:r>
              <w:rPr>
                <w:rFonts w:asciiTheme="majorHAnsi" w:hAnsiTheme="majorHAnsi" w:cs="Arial"/>
                <w:color w:val="333333"/>
                <w:sz w:val="18"/>
                <w:szCs w:val="18"/>
              </w:rPr>
              <w:t>NA</w:t>
            </w:r>
          </w:p>
        </w:tc>
      </w:tr>
      <w:tr w:rsidR="00576098" w:rsidRPr="00A21316" w14:paraId="56A783FE" w14:textId="77777777">
        <w:trPr>
          <w:trHeight w:val="332"/>
        </w:trPr>
        <w:tc>
          <w:tcPr>
            <w:tcW w:w="7848" w:type="dxa"/>
          </w:tcPr>
          <w:p w14:paraId="03670D30" w14:textId="34E5C7D5" w:rsidR="00576098" w:rsidRPr="00A21316" w:rsidRDefault="00FB2334" w:rsidP="00CC10AA">
            <w:pPr>
              <w:rPr>
                <w:rFonts w:asciiTheme="majorHAnsi" w:hAnsiTheme="majorHAnsi"/>
                <w:sz w:val="22"/>
                <w:szCs w:val="22"/>
              </w:rPr>
            </w:pPr>
            <w:r w:rsidRPr="00A21316">
              <w:rPr>
                <w:rFonts w:asciiTheme="majorHAnsi" w:hAnsiTheme="majorHAnsi"/>
                <w:sz w:val="22"/>
                <w:szCs w:val="22"/>
              </w:rPr>
              <w:t>Detailed r</w:t>
            </w:r>
            <w:r w:rsidR="00576098" w:rsidRPr="00A21316">
              <w:rPr>
                <w:rFonts w:asciiTheme="majorHAnsi" w:hAnsiTheme="majorHAnsi"/>
                <w:sz w:val="22"/>
                <w:szCs w:val="22"/>
              </w:rPr>
              <w:t>ationale</w:t>
            </w:r>
            <w:r w:rsidR="0012422D">
              <w:rPr>
                <w:rFonts w:asciiTheme="majorHAnsi" w:hAnsiTheme="majorHAnsi"/>
                <w:sz w:val="22"/>
                <w:szCs w:val="22"/>
              </w:rPr>
              <w:t xml:space="preserve"> for each modification (this includes minor modifications)</w:t>
            </w:r>
          </w:p>
        </w:tc>
        <w:tc>
          <w:tcPr>
            <w:tcW w:w="630" w:type="dxa"/>
          </w:tcPr>
          <w:p w14:paraId="23718FD4" w14:textId="15CC2C00" w:rsidR="00576098" w:rsidRPr="00A21316" w:rsidRDefault="001A708F" w:rsidP="00CC10AA">
            <w:pPr>
              <w:rPr>
                <w:rFonts w:asciiTheme="majorHAnsi" w:hAnsiTheme="majorHAnsi"/>
              </w:rPr>
            </w:pPr>
            <w:r>
              <w:rPr>
                <w:rFonts w:asciiTheme="majorHAnsi" w:hAnsiTheme="majorHAnsi"/>
              </w:rPr>
              <w:t>NA</w:t>
            </w:r>
          </w:p>
        </w:tc>
      </w:tr>
    </w:tbl>
    <w:p w14:paraId="737F8827" w14:textId="38454D05" w:rsidR="00576098" w:rsidRDefault="00576098" w:rsidP="00576098">
      <w:pPr>
        <w:rPr>
          <w:rFonts w:asciiTheme="majorHAnsi" w:hAnsiTheme="majorHAnsi"/>
        </w:rPr>
      </w:pPr>
    </w:p>
    <w:p w14:paraId="55A88132" w14:textId="3BFF20C3" w:rsidR="009230E7" w:rsidRDefault="00D40F08" w:rsidP="00576098">
      <w:pPr>
        <w:rPr>
          <w:rFonts w:asciiTheme="majorHAnsi" w:hAnsiTheme="majorHAnsi"/>
          <w:b/>
        </w:rPr>
      </w:pPr>
      <w:r w:rsidRPr="00D40F08">
        <w:rPr>
          <w:rFonts w:asciiTheme="majorHAnsi" w:hAnsiTheme="majorHAnsi"/>
          <w:b/>
        </w:rPr>
        <w:t>Bridge to ENG1101 Workshop</w:t>
      </w:r>
      <w:r w:rsidR="009230E7" w:rsidRPr="00D40F08">
        <w:rPr>
          <w:rFonts w:asciiTheme="majorHAnsi" w:hAnsiTheme="majorHAnsi"/>
          <w:b/>
        </w:rPr>
        <w:t xml:space="preserve"> Background</w:t>
      </w:r>
    </w:p>
    <w:p w14:paraId="267054C6" w14:textId="77777777" w:rsidR="000D5353" w:rsidRDefault="000D5353" w:rsidP="00576098">
      <w:pPr>
        <w:rPr>
          <w:rFonts w:asciiTheme="majorHAnsi" w:hAnsiTheme="majorHAnsi"/>
          <w:b/>
        </w:rPr>
      </w:pPr>
    </w:p>
    <w:p w14:paraId="33FDCC83" w14:textId="77777777" w:rsidR="00D40F08" w:rsidRPr="00925417" w:rsidRDefault="00D40F08" w:rsidP="00D40F08">
      <w:pPr>
        <w:rPr>
          <w:rFonts w:ascii="Times New Roman" w:hAnsi="Times New Roman" w:cs="Times New Roman"/>
        </w:rPr>
      </w:pPr>
      <w:r w:rsidRPr="00925417">
        <w:rPr>
          <w:rFonts w:ascii="Times New Roman" w:hAnsi="Times New Roman" w:cs="Times New Roman"/>
        </w:rPr>
        <w:t xml:space="preserve">Many incoming students graduate from high school without attaining college-level proficiency in English. This limits the courses students are able to enroll in when they begin at the college. This workshop will offer students the opportunity to achieve proficiency in English prior to Fall matriculation, thus enabling first year students to start with a full credit-bearing course load in their first semester. By enabling students to achieve proficiency over the summer, the workshop will effectively help students to stay on schedule for 2- or 4-year graduation, for Associates and Bachelor’s degrees respectively. </w:t>
      </w:r>
    </w:p>
    <w:p w14:paraId="2A9B9EA0" w14:textId="77777777" w:rsidR="00D40F08" w:rsidRPr="00925417" w:rsidRDefault="00D40F08" w:rsidP="00D40F08">
      <w:pPr>
        <w:rPr>
          <w:rFonts w:ascii="Times New Roman" w:hAnsi="Times New Roman" w:cs="Times New Roman"/>
        </w:rPr>
      </w:pPr>
    </w:p>
    <w:p w14:paraId="0D50B74B" w14:textId="2FCBE351" w:rsidR="00D40F08" w:rsidRDefault="00D40F08" w:rsidP="00D40F08">
      <w:pPr>
        <w:rPr>
          <w:rFonts w:ascii="Times New Roman" w:hAnsi="Times New Roman" w:cs="Times New Roman"/>
        </w:rPr>
      </w:pPr>
      <w:r w:rsidRPr="00925417">
        <w:rPr>
          <w:rFonts w:ascii="Times New Roman" w:hAnsi="Times New Roman" w:cs="Times New Roman"/>
        </w:rPr>
        <w:t xml:space="preserve">The workshop will meet for a total of 30 hours, mimicking the “CO” portion of ENG 1101CO that these students would be placed in without the workshop/earning </w:t>
      </w:r>
      <w:r w:rsidR="00A34EFE">
        <w:rPr>
          <w:rFonts w:ascii="Times New Roman" w:hAnsi="Times New Roman" w:cs="Times New Roman"/>
        </w:rPr>
        <w:t>proficiency. The Bridge to ENG1101 W</w:t>
      </w:r>
      <w:r w:rsidRPr="00925417">
        <w:rPr>
          <w:rFonts w:ascii="Times New Roman" w:hAnsi="Times New Roman" w:cs="Times New Roman"/>
        </w:rPr>
        <w:t xml:space="preserve">orkshop is similar to previously offered summer immersion </w:t>
      </w:r>
      <w:r w:rsidR="00B36E30">
        <w:rPr>
          <w:rFonts w:ascii="Times New Roman" w:hAnsi="Times New Roman" w:cs="Times New Roman"/>
        </w:rPr>
        <w:t xml:space="preserve">interventions, such as </w:t>
      </w:r>
      <w:r w:rsidRPr="00925417">
        <w:rPr>
          <w:rFonts w:ascii="Times New Roman" w:hAnsi="Times New Roman" w:cs="Times New Roman"/>
        </w:rPr>
        <w:t xml:space="preserve">ENG 925R and ENG 925W, which also had the goal of </w:t>
      </w:r>
      <w:r w:rsidR="00A34EFE">
        <w:rPr>
          <w:rFonts w:ascii="Times New Roman" w:hAnsi="Times New Roman" w:cs="Times New Roman"/>
        </w:rPr>
        <w:t xml:space="preserve">providing students the opportunity to earn </w:t>
      </w:r>
      <w:r w:rsidRPr="00925417">
        <w:rPr>
          <w:rFonts w:ascii="Times New Roman" w:hAnsi="Times New Roman" w:cs="Times New Roman"/>
        </w:rPr>
        <w:t xml:space="preserve">proficiency </w:t>
      </w:r>
      <w:r w:rsidR="00B36E30">
        <w:rPr>
          <w:rFonts w:ascii="Times New Roman" w:hAnsi="Times New Roman" w:cs="Times New Roman"/>
        </w:rPr>
        <w:t xml:space="preserve">prior to the </w:t>
      </w:r>
      <w:r w:rsidRPr="00925417">
        <w:rPr>
          <w:rFonts w:ascii="Times New Roman" w:hAnsi="Times New Roman" w:cs="Times New Roman"/>
        </w:rPr>
        <w:t>fall semester. This new workshop differs</w:t>
      </w:r>
      <w:r w:rsidR="00B36E30">
        <w:rPr>
          <w:rFonts w:ascii="Times New Roman" w:hAnsi="Times New Roman" w:cs="Times New Roman"/>
        </w:rPr>
        <w:t xml:space="preserve"> by integrating reading and writing instruction into one intervention which </w:t>
      </w:r>
      <w:r w:rsidR="00A34EFE">
        <w:rPr>
          <w:rFonts w:ascii="Times New Roman" w:hAnsi="Times New Roman" w:cs="Times New Roman"/>
        </w:rPr>
        <w:t xml:space="preserve">corresponds to </w:t>
      </w:r>
      <w:r w:rsidRPr="00925417">
        <w:rPr>
          <w:rFonts w:ascii="Times New Roman" w:hAnsi="Times New Roman" w:cs="Times New Roman"/>
        </w:rPr>
        <w:t>the new placement c</w:t>
      </w:r>
      <w:r w:rsidR="00A34EFE">
        <w:rPr>
          <w:rFonts w:ascii="Times New Roman" w:hAnsi="Times New Roman" w:cs="Times New Roman"/>
        </w:rPr>
        <w:t>riteria and proficiency i</w:t>
      </w:r>
      <w:r w:rsidR="00A34EFE" w:rsidRPr="00925417">
        <w:rPr>
          <w:rFonts w:ascii="Times New Roman" w:hAnsi="Times New Roman" w:cs="Times New Roman"/>
        </w:rPr>
        <w:t>ndex that</w:t>
      </w:r>
      <w:r w:rsidRPr="00925417">
        <w:rPr>
          <w:rFonts w:ascii="Times New Roman" w:hAnsi="Times New Roman" w:cs="Times New Roman"/>
        </w:rPr>
        <w:t xml:space="preserve"> combines Reading and Writing into general English proficiency. </w:t>
      </w:r>
    </w:p>
    <w:p w14:paraId="14CA4BD2" w14:textId="77777777" w:rsidR="00D40F08" w:rsidRDefault="00D40F08" w:rsidP="00D40F08">
      <w:pPr>
        <w:rPr>
          <w:rFonts w:ascii="Times New Roman" w:hAnsi="Times New Roman" w:cs="Times New Roman"/>
        </w:rPr>
      </w:pPr>
    </w:p>
    <w:p w14:paraId="2D410B0B" w14:textId="77777777" w:rsidR="00D40F08" w:rsidRDefault="00D40F08" w:rsidP="00D40F08">
      <w:pPr>
        <w:rPr>
          <w:rFonts w:ascii="Times New Roman" w:hAnsi="Times New Roman" w:cs="Times New Roman"/>
        </w:rPr>
      </w:pPr>
    </w:p>
    <w:p w14:paraId="2F211C38" w14:textId="53AB9ECE" w:rsidR="00D40F08" w:rsidRPr="00925417" w:rsidRDefault="00D40F08" w:rsidP="00D40F08">
      <w:pPr>
        <w:rPr>
          <w:rFonts w:ascii="Times New Roman" w:hAnsi="Times New Roman" w:cs="Times New Roman"/>
        </w:rPr>
      </w:pPr>
      <w:r w:rsidRPr="00925417">
        <w:rPr>
          <w:rFonts w:ascii="Times New Roman" w:hAnsi="Times New Roman" w:cs="Times New Roman"/>
        </w:rPr>
        <w:t>Specific Workshop outline</w:t>
      </w:r>
      <w:r w:rsidR="00A34EFE">
        <w:rPr>
          <w:rFonts w:ascii="Times New Roman" w:hAnsi="Times New Roman" w:cs="Times New Roman"/>
        </w:rPr>
        <w:t xml:space="preserve"> follows:</w:t>
      </w:r>
    </w:p>
    <w:p w14:paraId="3E70FDC8" w14:textId="77777777" w:rsidR="000D5353" w:rsidRDefault="000D5353" w:rsidP="00576098">
      <w:pPr>
        <w:rPr>
          <w:rFonts w:asciiTheme="majorHAnsi" w:hAnsiTheme="majorHAnsi"/>
          <w:b/>
        </w:rPr>
      </w:pPr>
    </w:p>
    <w:p w14:paraId="44B244E8" w14:textId="77777777" w:rsidR="00A34EFE" w:rsidRDefault="00A34EFE" w:rsidP="00576098">
      <w:pPr>
        <w:rPr>
          <w:rFonts w:asciiTheme="majorHAnsi" w:hAnsiTheme="majorHAnsi"/>
          <w:b/>
        </w:rPr>
      </w:pPr>
    </w:p>
    <w:p w14:paraId="1C1FA392" w14:textId="1F1D81EA" w:rsidR="00A34EFE" w:rsidRDefault="00A34EFE" w:rsidP="00A34EFE">
      <w:pPr>
        <w:rPr>
          <w:rFonts w:ascii="Times New Roman" w:eastAsia="Times New Roman" w:hAnsi="Times New Roman" w:cs="Times New Roman"/>
          <w:b/>
          <w:color w:val="404042"/>
        </w:rPr>
      </w:pPr>
      <w:r w:rsidRPr="00C33FF9">
        <w:rPr>
          <w:rFonts w:ascii="Times New Roman" w:eastAsia="Times New Roman" w:hAnsi="Times New Roman" w:cs="Times New Roman"/>
          <w:b/>
          <w:color w:val="404042"/>
        </w:rPr>
        <w:t>Bridge to English 1101 Workshop</w:t>
      </w:r>
      <w:r w:rsidR="00C33FF9" w:rsidRPr="00C33FF9">
        <w:rPr>
          <w:rFonts w:ascii="Times New Roman" w:eastAsia="Times New Roman" w:hAnsi="Times New Roman" w:cs="Times New Roman"/>
          <w:b/>
          <w:color w:val="404042"/>
        </w:rPr>
        <w:t xml:space="preserve"> Overview</w:t>
      </w:r>
    </w:p>
    <w:p w14:paraId="50F34150" w14:textId="77777777" w:rsidR="00C33FF9" w:rsidRPr="00C33FF9" w:rsidRDefault="00C33FF9" w:rsidP="00A34EFE">
      <w:pPr>
        <w:rPr>
          <w:rFonts w:ascii="Times New Roman" w:hAnsi="Times New Roman" w:cs="Times New Roman"/>
          <w:b/>
        </w:rPr>
      </w:pPr>
    </w:p>
    <w:p w14:paraId="04D2D961" w14:textId="77777777" w:rsidR="00A34EFE" w:rsidRDefault="00A34EFE" w:rsidP="00A34EFE">
      <w:pPr>
        <w:shd w:val="clear" w:color="auto" w:fill="FFFFFF"/>
        <w:rPr>
          <w:rFonts w:ascii="Times New Roman" w:eastAsia="Times New Roman" w:hAnsi="Times New Roman" w:cs="Times New Roman"/>
          <w:color w:val="404042"/>
        </w:rPr>
      </w:pPr>
      <w:r w:rsidRPr="00925417">
        <w:rPr>
          <w:rFonts w:ascii="Times New Roman" w:eastAsia="Times New Roman" w:hAnsi="Times New Roman" w:cs="Times New Roman"/>
          <w:color w:val="404042"/>
        </w:rPr>
        <w:t xml:space="preserve">The Bridge to English 1101 Workshop provides students with 30 hours of instruction, to help them achieve proficiency in English.   </w:t>
      </w:r>
    </w:p>
    <w:p w14:paraId="27EA20B4" w14:textId="77777777" w:rsidR="00A34EFE" w:rsidRPr="00925417" w:rsidRDefault="00A34EFE" w:rsidP="00A34EFE">
      <w:pPr>
        <w:shd w:val="clear" w:color="auto" w:fill="FFFFFF"/>
        <w:rPr>
          <w:rFonts w:ascii="Times New Roman" w:eastAsia="Times New Roman" w:hAnsi="Times New Roman" w:cs="Times New Roman"/>
          <w:color w:val="404042"/>
        </w:rPr>
      </w:pPr>
    </w:p>
    <w:p w14:paraId="5BF55149" w14:textId="77777777" w:rsidR="00A34EFE" w:rsidRPr="00925417" w:rsidRDefault="00A34EFE" w:rsidP="00A34EFE">
      <w:pPr>
        <w:shd w:val="clear" w:color="auto" w:fill="FFFFFF"/>
        <w:rPr>
          <w:rFonts w:ascii="Times New Roman" w:eastAsia="Times New Roman" w:hAnsi="Times New Roman" w:cs="Times New Roman"/>
          <w:color w:val="404042"/>
        </w:rPr>
      </w:pPr>
      <w:r w:rsidRPr="00925417">
        <w:rPr>
          <w:rFonts w:ascii="Times New Roman" w:eastAsia="Times New Roman" w:hAnsi="Times New Roman" w:cs="Times New Roman"/>
          <w:color w:val="404042"/>
        </w:rPr>
        <w:t xml:space="preserve">To achieve proficiency, students must be able to demonstrate the following competencies: </w:t>
      </w:r>
    </w:p>
    <w:p w14:paraId="6D3C4AB0" w14:textId="77777777" w:rsidR="00A34EFE" w:rsidRPr="00925417" w:rsidRDefault="00A34EFE" w:rsidP="00A34EFE">
      <w:pPr>
        <w:numPr>
          <w:ilvl w:val="0"/>
          <w:numId w:val="12"/>
        </w:numPr>
        <w:shd w:val="clear" w:color="auto" w:fill="FFFFFF"/>
        <w:ind w:left="750"/>
        <w:rPr>
          <w:rFonts w:ascii="Times New Roman" w:eastAsia="Times New Roman" w:hAnsi="Times New Roman" w:cs="Times New Roman"/>
          <w:color w:val="404042"/>
        </w:rPr>
      </w:pPr>
      <w:r w:rsidRPr="00925417">
        <w:rPr>
          <w:rFonts w:ascii="Times New Roman" w:eastAsia="Times New Roman" w:hAnsi="Times New Roman" w:cs="Times New Roman"/>
          <w:color w:val="404042"/>
        </w:rPr>
        <w:t>develop cognitive strategies for reading (including annotation, paragraph analysis, identifying patterns of organization, and drawing inferences)</w:t>
      </w:r>
    </w:p>
    <w:p w14:paraId="3D0A34BA" w14:textId="77777777" w:rsidR="00A34EFE" w:rsidRPr="00925417" w:rsidRDefault="00A34EFE" w:rsidP="00A34EFE">
      <w:pPr>
        <w:numPr>
          <w:ilvl w:val="0"/>
          <w:numId w:val="12"/>
        </w:numPr>
        <w:shd w:val="clear" w:color="auto" w:fill="FFFFFF"/>
        <w:ind w:left="750"/>
        <w:rPr>
          <w:rFonts w:ascii="Times New Roman" w:eastAsia="Times New Roman" w:hAnsi="Times New Roman" w:cs="Times New Roman"/>
          <w:color w:val="404042"/>
        </w:rPr>
      </w:pPr>
      <w:r w:rsidRPr="00925417">
        <w:rPr>
          <w:rFonts w:ascii="Times New Roman" w:eastAsia="Times New Roman" w:hAnsi="Times New Roman" w:cs="Times New Roman"/>
          <w:color w:val="404042"/>
        </w:rPr>
        <w:t>develop college-level vocabulary and vocabulary skills (i.e. use of dictionary, context clues, morphemes, etc.)</w:t>
      </w:r>
    </w:p>
    <w:p w14:paraId="4B95A7E6" w14:textId="77777777" w:rsidR="00A34EFE" w:rsidRPr="00925417" w:rsidRDefault="00A34EFE" w:rsidP="00A34EFE">
      <w:pPr>
        <w:numPr>
          <w:ilvl w:val="0"/>
          <w:numId w:val="12"/>
        </w:numPr>
        <w:shd w:val="clear" w:color="auto" w:fill="FFFFFF"/>
        <w:ind w:left="750"/>
        <w:rPr>
          <w:rFonts w:ascii="Times New Roman" w:eastAsia="Times New Roman" w:hAnsi="Times New Roman" w:cs="Times New Roman"/>
          <w:color w:val="404042"/>
        </w:rPr>
      </w:pPr>
      <w:r w:rsidRPr="00925417">
        <w:rPr>
          <w:rFonts w:ascii="Times New Roman" w:eastAsia="Times New Roman" w:hAnsi="Times New Roman" w:cs="Times New Roman"/>
          <w:color w:val="404042"/>
        </w:rPr>
        <w:t>summarize and respond to texts</w:t>
      </w:r>
    </w:p>
    <w:p w14:paraId="475704B6" w14:textId="77777777" w:rsidR="00A34EFE" w:rsidRPr="00925417" w:rsidRDefault="00A34EFE" w:rsidP="00A34EFE">
      <w:pPr>
        <w:numPr>
          <w:ilvl w:val="0"/>
          <w:numId w:val="12"/>
        </w:numPr>
        <w:shd w:val="clear" w:color="auto" w:fill="FFFFFF"/>
        <w:ind w:left="750"/>
        <w:rPr>
          <w:rFonts w:ascii="Times New Roman" w:eastAsia="Times New Roman" w:hAnsi="Times New Roman" w:cs="Times New Roman"/>
          <w:color w:val="404042"/>
        </w:rPr>
      </w:pPr>
      <w:r w:rsidRPr="00925417">
        <w:rPr>
          <w:rFonts w:ascii="Times New Roman" w:eastAsia="Times New Roman" w:hAnsi="Times New Roman" w:cs="Times New Roman"/>
          <w:color w:val="404042"/>
        </w:rPr>
        <w:t xml:space="preserve">develop understanding of academic conventions (i.e. document formatting, citation of outside sources, understanding assignments, etc.) </w:t>
      </w:r>
    </w:p>
    <w:p w14:paraId="705C9201" w14:textId="77777777" w:rsidR="00A34EFE" w:rsidRPr="00925417" w:rsidRDefault="00A34EFE" w:rsidP="00A34EFE">
      <w:pPr>
        <w:numPr>
          <w:ilvl w:val="0"/>
          <w:numId w:val="12"/>
        </w:numPr>
        <w:shd w:val="clear" w:color="auto" w:fill="FFFFFF"/>
        <w:ind w:left="750"/>
        <w:rPr>
          <w:rFonts w:ascii="Times New Roman" w:eastAsia="Times New Roman" w:hAnsi="Times New Roman" w:cs="Times New Roman"/>
          <w:color w:val="404042"/>
        </w:rPr>
      </w:pPr>
      <w:r w:rsidRPr="00925417">
        <w:rPr>
          <w:rFonts w:ascii="Times New Roman" w:eastAsia="Times New Roman" w:hAnsi="Times New Roman" w:cs="Times New Roman"/>
          <w:color w:val="404042"/>
        </w:rPr>
        <w:t xml:space="preserve">develop familiarity with persuasive essay structure </w:t>
      </w:r>
    </w:p>
    <w:p w14:paraId="2A5A330A" w14:textId="77777777" w:rsidR="00A34EFE" w:rsidRPr="00925417" w:rsidRDefault="00A34EFE" w:rsidP="00A34EFE">
      <w:pPr>
        <w:numPr>
          <w:ilvl w:val="0"/>
          <w:numId w:val="12"/>
        </w:numPr>
        <w:shd w:val="clear" w:color="auto" w:fill="FFFFFF"/>
        <w:ind w:left="750"/>
        <w:rPr>
          <w:rFonts w:ascii="Times New Roman" w:eastAsia="Times New Roman" w:hAnsi="Times New Roman" w:cs="Times New Roman"/>
          <w:color w:val="404042"/>
        </w:rPr>
      </w:pPr>
      <w:r w:rsidRPr="00925417">
        <w:rPr>
          <w:rFonts w:ascii="Times New Roman" w:eastAsia="Times New Roman" w:hAnsi="Times New Roman" w:cs="Times New Roman"/>
          <w:color w:val="404042"/>
        </w:rPr>
        <w:t>develop awareness of other rhetorical modes (i.e. be able to adapt reading and writing skills based on audience and purpose)</w:t>
      </w:r>
    </w:p>
    <w:p w14:paraId="6164D814" w14:textId="77777777" w:rsidR="00A34EFE" w:rsidRPr="00925417" w:rsidRDefault="00A34EFE" w:rsidP="00A34EFE">
      <w:pPr>
        <w:numPr>
          <w:ilvl w:val="0"/>
          <w:numId w:val="12"/>
        </w:numPr>
        <w:shd w:val="clear" w:color="auto" w:fill="FFFFFF"/>
        <w:ind w:left="750"/>
        <w:rPr>
          <w:rFonts w:ascii="Times New Roman" w:eastAsia="Times New Roman" w:hAnsi="Times New Roman" w:cs="Times New Roman"/>
          <w:color w:val="404042"/>
        </w:rPr>
      </w:pPr>
      <w:r w:rsidRPr="00925417">
        <w:rPr>
          <w:rFonts w:ascii="Times New Roman" w:eastAsia="Times New Roman" w:hAnsi="Times New Roman" w:cs="Times New Roman"/>
          <w:color w:val="404042"/>
        </w:rPr>
        <w:t>develop study and test-taking skills that can be transferred to future coursework</w:t>
      </w:r>
    </w:p>
    <w:p w14:paraId="74C2621C" w14:textId="77777777" w:rsidR="00A34EFE" w:rsidRPr="00925417" w:rsidRDefault="00A34EFE" w:rsidP="00A34EFE">
      <w:pPr>
        <w:rPr>
          <w:rFonts w:ascii="Times New Roman" w:hAnsi="Times New Roman" w:cs="Times New Roman"/>
        </w:rPr>
      </w:pPr>
    </w:p>
    <w:p w14:paraId="603ACD1F" w14:textId="69866CE5" w:rsidR="00A34EFE" w:rsidRPr="00925417" w:rsidRDefault="00A34EFE" w:rsidP="00A34EFE">
      <w:pPr>
        <w:rPr>
          <w:rFonts w:ascii="Times New Roman" w:hAnsi="Times New Roman" w:cs="Times New Roman"/>
        </w:rPr>
      </w:pPr>
      <w:r w:rsidRPr="00925417">
        <w:rPr>
          <w:rFonts w:ascii="Times New Roman" w:hAnsi="Times New Roman" w:cs="Times New Roman"/>
        </w:rPr>
        <w:t>Final proficiency will be judged on the basis of the CAT-W s</w:t>
      </w:r>
      <w:r w:rsidR="00C33FF9">
        <w:rPr>
          <w:rFonts w:ascii="Times New Roman" w:hAnsi="Times New Roman" w:cs="Times New Roman"/>
        </w:rPr>
        <w:t>core (35%) and daily coursework, quizzes and</w:t>
      </w:r>
      <w:r w:rsidRPr="00925417">
        <w:rPr>
          <w:rFonts w:ascii="Times New Roman" w:hAnsi="Times New Roman" w:cs="Times New Roman"/>
        </w:rPr>
        <w:t xml:space="preserve"> homework (65%). As part of the immersion program, the workshop will have strict daily attendance requirements. Students who earn </w:t>
      </w:r>
      <w:proofErr w:type="gramStart"/>
      <w:r w:rsidRPr="00925417">
        <w:rPr>
          <w:rFonts w:ascii="Times New Roman" w:hAnsi="Times New Roman" w:cs="Times New Roman"/>
        </w:rPr>
        <w:t xml:space="preserve">a </w:t>
      </w:r>
      <w:r w:rsidR="00C33FF9">
        <w:rPr>
          <w:rFonts w:ascii="Times New Roman" w:hAnsi="Times New Roman" w:cs="Times New Roman"/>
        </w:rPr>
        <w:t xml:space="preserve"> combined</w:t>
      </w:r>
      <w:proofErr w:type="gramEnd"/>
      <w:r w:rsidR="00C33FF9">
        <w:rPr>
          <w:rFonts w:ascii="Times New Roman" w:hAnsi="Times New Roman" w:cs="Times New Roman"/>
        </w:rPr>
        <w:t xml:space="preserve"> average of </w:t>
      </w:r>
      <w:r w:rsidRPr="00925417">
        <w:rPr>
          <w:rFonts w:ascii="Times New Roman" w:hAnsi="Times New Roman" w:cs="Times New Roman"/>
        </w:rPr>
        <w:t>70</w:t>
      </w:r>
      <w:r w:rsidR="00C33FF9">
        <w:rPr>
          <w:rFonts w:ascii="Times New Roman" w:hAnsi="Times New Roman" w:cs="Times New Roman"/>
        </w:rPr>
        <w:t>%</w:t>
      </w:r>
      <w:r w:rsidRPr="00925417">
        <w:rPr>
          <w:rFonts w:ascii="Times New Roman" w:hAnsi="Times New Roman" w:cs="Times New Roman"/>
        </w:rPr>
        <w:t xml:space="preserve"> or higher, will be given a final grade of “S,” considered proficient in English, and be able to register from ENG 1101 (without the CO</w:t>
      </w:r>
      <w:r w:rsidR="00C33FF9">
        <w:rPr>
          <w:rFonts w:ascii="Times New Roman" w:hAnsi="Times New Roman" w:cs="Times New Roman"/>
        </w:rPr>
        <w:t xml:space="preserve">). Students who earn less </w:t>
      </w:r>
      <w:proofErr w:type="gramStart"/>
      <w:r w:rsidR="00C33FF9">
        <w:rPr>
          <w:rFonts w:ascii="Times New Roman" w:hAnsi="Times New Roman" w:cs="Times New Roman"/>
        </w:rPr>
        <w:t xml:space="preserve">than </w:t>
      </w:r>
      <w:r w:rsidRPr="00925417">
        <w:rPr>
          <w:rFonts w:ascii="Times New Roman" w:hAnsi="Times New Roman" w:cs="Times New Roman"/>
        </w:rPr>
        <w:t xml:space="preserve"> 70</w:t>
      </w:r>
      <w:proofErr w:type="gramEnd"/>
      <w:r w:rsidR="00C33FF9">
        <w:rPr>
          <w:rFonts w:ascii="Times New Roman" w:hAnsi="Times New Roman" w:cs="Times New Roman"/>
        </w:rPr>
        <w:t>%</w:t>
      </w:r>
      <w:r w:rsidRPr="00925417">
        <w:rPr>
          <w:rFonts w:ascii="Times New Roman" w:hAnsi="Times New Roman" w:cs="Times New Roman"/>
        </w:rPr>
        <w:t>, will be given a final grade of “R,” not given proficiency, and be able to register for ENG 1101CO only.</w:t>
      </w:r>
    </w:p>
    <w:p w14:paraId="4ADC0F54" w14:textId="77777777" w:rsidR="00A34EFE" w:rsidRPr="00925417" w:rsidRDefault="00A34EFE" w:rsidP="00A34EFE">
      <w:pPr>
        <w:rPr>
          <w:rFonts w:ascii="Times New Roman" w:hAnsi="Times New Roman" w:cs="Times New Roman"/>
        </w:rPr>
      </w:pPr>
    </w:p>
    <w:p w14:paraId="7744E706" w14:textId="77777777" w:rsidR="00A34EFE" w:rsidRDefault="00A34EFE" w:rsidP="00A34EFE">
      <w:pPr>
        <w:rPr>
          <w:rFonts w:ascii="Times New Roman" w:hAnsi="Times New Roman" w:cs="Times New Roman"/>
          <w:b/>
          <w:u w:val="single"/>
        </w:rPr>
      </w:pPr>
      <w:r>
        <w:rPr>
          <w:rFonts w:ascii="Times New Roman" w:hAnsi="Times New Roman" w:cs="Times New Roman"/>
          <w:b/>
          <w:u w:val="single"/>
        </w:rPr>
        <w:t>Workshop</w:t>
      </w:r>
      <w:r w:rsidRPr="00925417">
        <w:rPr>
          <w:rFonts w:ascii="Times New Roman" w:hAnsi="Times New Roman" w:cs="Times New Roman"/>
          <w:b/>
          <w:u w:val="single"/>
        </w:rPr>
        <w:t xml:space="preserve"> Curriculum</w:t>
      </w:r>
    </w:p>
    <w:p w14:paraId="295FC565" w14:textId="77777777" w:rsidR="00A34EFE" w:rsidRPr="00925417" w:rsidRDefault="00A34EFE" w:rsidP="00A34EFE">
      <w:pPr>
        <w:rPr>
          <w:rFonts w:ascii="Times New Roman" w:hAnsi="Times New Roman" w:cs="Times New Roman"/>
          <w:b/>
          <w:u w:val="single"/>
        </w:rPr>
      </w:pPr>
    </w:p>
    <w:p w14:paraId="5A24830A" w14:textId="77777777" w:rsidR="00A34EFE" w:rsidRPr="00925417" w:rsidRDefault="00A34EFE" w:rsidP="00A34EFE">
      <w:pPr>
        <w:ind w:left="720"/>
        <w:rPr>
          <w:rFonts w:ascii="Times New Roman" w:hAnsi="Times New Roman" w:cs="Times New Roman"/>
          <w:b/>
        </w:rPr>
      </w:pPr>
      <w:r w:rsidRPr="00925417">
        <w:rPr>
          <w:rFonts w:ascii="Times New Roman" w:hAnsi="Times New Roman" w:cs="Times New Roman"/>
          <w:b/>
        </w:rPr>
        <w:t xml:space="preserve">Unit 1: </w:t>
      </w:r>
      <w:r w:rsidRPr="00925417">
        <w:rPr>
          <w:rFonts w:ascii="Times New Roman" w:hAnsi="Times New Roman" w:cs="Times New Roman"/>
        </w:rPr>
        <w:t>Introduction to the Workshop, Proficiency Standards, the CAT-W, Study Skills</w:t>
      </w:r>
    </w:p>
    <w:p w14:paraId="45C3FE2F" w14:textId="77777777" w:rsidR="00A34EFE" w:rsidRPr="00925417" w:rsidRDefault="00A34EFE" w:rsidP="00A34EFE">
      <w:pPr>
        <w:ind w:left="720"/>
        <w:rPr>
          <w:rFonts w:ascii="Times New Roman" w:hAnsi="Times New Roman" w:cs="Times New Roman"/>
          <w:b/>
        </w:rPr>
      </w:pPr>
      <w:r w:rsidRPr="00925417">
        <w:rPr>
          <w:rFonts w:ascii="Times New Roman" w:hAnsi="Times New Roman" w:cs="Times New Roman"/>
          <w:b/>
        </w:rPr>
        <w:t xml:space="preserve">Unit 2: </w:t>
      </w:r>
      <w:r w:rsidRPr="00925417">
        <w:rPr>
          <w:rFonts w:ascii="Times New Roman" w:hAnsi="Times New Roman" w:cs="Times New Roman"/>
        </w:rPr>
        <w:t xml:space="preserve">Vocabulary, Reading Strategies, Identifying Topics + Main Ideas,  </w:t>
      </w:r>
    </w:p>
    <w:p w14:paraId="0AFB2BF7" w14:textId="77777777" w:rsidR="00A34EFE" w:rsidRPr="00925417" w:rsidRDefault="00A34EFE" w:rsidP="00A34EFE">
      <w:pPr>
        <w:ind w:left="720"/>
        <w:rPr>
          <w:rFonts w:ascii="Times New Roman" w:hAnsi="Times New Roman" w:cs="Times New Roman"/>
          <w:b/>
        </w:rPr>
      </w:pPr>
      <w:r w:rsidRPr="00925417">
        <w:rPr>
          <w:rFonts w:ascii="Times New Roman" w:hAnsi="Times New Roman" w:cs="Times New Roman"/>
          <w:b/>
        </w:rPr>
        <w:t xml:space="preserve">Unit 3: </w:t>
      </w:r>
      <w:r w:rsidRPr="00925417">
        <w:rPr>
          <w:rFonts w:ascii="Times New Roman" w:hAnsi="Times New Roman" w:cs="Times New Roman"/>
        </w:rPr>
        <w:t>Summary + Response, Supporting Details, Common Sentence Errors</w:t>
      </w:r>
    </w:p>
    <w:p w14:paraId="60D262DE" w14:textId="77777777" w:rsidR="00A34EFE" w:rsidRPr="00925417" w:rsidRDefault="00A34EFE" w:rsidP="00A34EFE">
      <w:pPr>
        <w:ind w:left="720"/>
        <w:rPr>
          <w:rFonts w:ascii="Times New Roman" w:hAnsi="Times New Roman" w:cs="Times New Roman"/>
          <w:b/>
        </w:rPr>
      </w:pPr>
      <w:r w:rsidRPr="00925417">
        <w:rPr>
          <w:rFonts w:ascii="Times New Roman" w:hAnsi="Times New Roman" w:cs="Times New Roman"/>
          <w:b/>
        </w:rPr>
        <w:t xml:space="preserve">Unit 4: </w:t>
      </w:r>
      <w:r w:rsidRPr="00925417">
        <w:rPr>
          <w:rFonts w:ascii="Times New Roman" w:hAnsi="Times New Roman" w:cs="Times New Roman"/>
        </w:rPr>
        <w:t>Quoting + Paraphrasing, Inferences, Patterns of Organization</w:t>
      </w:r>
    </w:p>
    <w:p w14:paraId="0227CB13" w14:textId="77777777" w:rsidR="00A34EFE" w:rsidRPr="00925417" w:rsidRDefault="00A34EFE" w:rsidP="00A34EFE">
      <w:pPr>
        <w:ind w:left="720"/>
        <w:rPr>
          <w:rFonts w:ascii="Times New Roman" w:hAnsi="Times New Roman" w:cs="Times New Roman"/>
        </w:rPr>
      </w:pPr>
      <w:r w:rsidRPr="00925417">
        <w:rPr>
          <w:rFonts w:ascii="Times New Roman" w:hAnsi="Times New Roman" w:cs="Times New Roman"/>
          <w:b/>
        </w:rPr>
        <w:lastRenderedPageBreak/>
        <w:t xml:space="preserve">Unit 5: </w:t>
      </w:r>
      <w:r w:rsidRPr="00925417">
        <w:rPr>
          <w:rFonts w:ascii="Times New Roman" w:hAnsi="Times New Roman" w:cs="Times New Roman"/>
        </w:rPr>
        <w:t>Proofreading, Purpose, Tone, Test-taking Tips</w:t>
      </w:r>
    </w:p>
    <w:p w14:paraId="4BA64502" w14:textId="650C715E" w:rsidR="00A34EFE" w:rsidRPr="00925417" w:rsidRDefault="00A34EFE" w:rsidP="00A34EFE">
      <w:pPr>
        <w:pStyle w:val="ListParagraph"/>
        <w:ind w:left="1440"/>
        <w:rPr>
          <w:rFonts w:ascii="Times New Roman" w:hAnsi="Times New Roman" w:cs="Times New Roman"/>
          <w:b/>
          <w:sz w:val="20"/>
          <w:szCs w:val="20"/>
        </w:rPr>
      </w:pPr>
      <w:r w:rsidRPr="00925417">
        <w:rPr>
          <w:rFonts w:ascii="Times New Roman" w:hAnsi="Times New Roman" w:cs="Times New Roman"/>
        </w:rPr>
        <w:t xml:space="preserve">*Practice exams </w:t>
      </w:r>
      <w:r w:rsidR="00C33FF9">
        <w:rPr>
          <w:rFonts w:ascii="Times New Roman" w:hAnsi="Times New Roman" w:cs="Times New Roman"/>
        </w:rPr>
        <w:t xml:space="preserve">and quizzes </w:t>
      </w:r>
      <w:r w:rsidRPr="00925417">
        <w:rPr>
          <w:rFonts w:ascii="Times New Roman" w:hAnsi="Times New Roman" w:cs="Times New Roman"/>
        </w:rPr>
        <w:t>will be given throughout all units.</w:t>
      </w:r>
    </w:p>
    <w:p w14:paraId="59B1A6A8" w14:textId="77777777" w:rsidR="009230E7" w:rsidRDefault="009230E7" w:rsidP="009230E7"/>
    <w:p w14:paraId="33BEF937" w14:textId="5C1526CC" w:rsidR="006B699F" w:rsidRPr="00BA4859" w:rsidRDefault="006B699F" w:rsidP="006B699F">
      <w:pPr>
        <w:pStyle w:val="Heading1"/>
      </w:pPr>
      <w:r>
        <w:rPr>
          <w:sz w:val="28"/>
        </w:rPr>
        <w:t>Section AIV: New Workshop</w:t>
      </w:r>
    </w:p>
    <w:p w14:paraId="406B7584" w14:textId="77777777" w:rsidR="006B699F" w:rsidRPr="00BA4859" w:rsidRDefault="006B699F" w:rsidP="006B699F">
      <w:pPr>
        <w:pStyle w:val="Heading2"/>
        <w:rPr>
          <w:sz w:val="24"/>
        </w:rPr>
      </w:pPr>
      <w:r w:rsidRPr="00BA4859">
        <w:rPr>
          <w:sz w:val="24"/>
        </w:rPr>
        <w:t>Please fill in all app</w:t>
      </w:r>
      <w:r>
        <w:rPr>
          <w:sz w:val="24"/>
        </w:rPr>
        <w:t>licable</w:t>
      </w:r>
      <w:r w:rsidRPr="00BA4859">
        <w:rPr>
          <w:sz w:val="24"/>
        </w:rPr>
        <w:t xml:space="preserve"> fields.</w:t>
      </w:r>
    </w:p>
    <w:p w14:paraId="75882E2E" w14:textId="0BF209EE" w:rsidR="006B699F" w:rsidRPr="00EF56E5" w:rsidRDefault="000D5353" w:rsidP="006B699F">
      <w:pPr>
        <w:rPr>
          <w:rFonts w:ascii="Arial" w:hAnsi="Arial" w:cs="Arial"/>
          <w:b/>
          <w:bCs/>
          <w:sz w:val="20"/>
          <w:szCs w:val="20"/>
        </w:rPr>
      </w:pPr>
      <w:r>
        <w:rPr>
          <w:rFonts w:ascii="Arial" w:hAnsi="Arial" w:cs="Arial"/>
          <w:b/>
          <w:bCs/>
          <w:sz w:val="20"/>
          <w:szCs w:val="20"/>
        </w:rPr>
        <w:t xml:space="preserve">New workshop </w:t>
      </w:r>
      <w:r w:rsidR="006B699F">
        <w:rPr>
          <w:rFonts w:ascii="Arial" w:hAnsi="Arial" w:cs="Arial"/>
          <w:b/>
          <w:bCs/>
          <w:sz w:val="20"/>
          <w:szCs w:val="20"/>
        </w:rPr>
        <w:t xml:space="preserve">to be offered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36"/>
        <w:gridCol w:w="10374"/>
      </w:tblGrid>
      <w:tr w:rsidR="006B699F" w:rsidRPr="00EF56E5" w14:paraId="23AAE021" w14:textId="77777777" w:rsidTr="00A158C2">
        <w:trPr>
          <w:trHeight w:val="188"/>
        </w:trPr>
        <w:tc>
          <w:tcPr>
            <w:tcW w:w="1103" w:type="pct"/>
            <w:tcMar>
              <w:top w:w="0" w:type="dxa"/>
              <w:left w:w="108" w:type="dxa"/>
              <w:bottom w:w="0" w:type="dxa"/>
              <w:right w:w="108" w:type="dxa"/>
            </w:tcMar>
            <w:vAlign w:val="center"/>
          </w:tcPr>
          <w:p w14:paraId="046083C4" w14:textId="77777777" w:rsidR="006B699F" w:rsidRPr="00EF56E5" w:rsidRDefault="006B699F" w:rsidP="00A158C2">
            <w:pPr>
              <w:rPr>
                <w:rFonts w:ascii="Arial" w:eastAsia="Calibri" w:hAnsi="Arial" w:cs="Arial"/>
                <w:b/>
                <w:bCs/>
                <w:sz w:val="20"/>
                <w:szCs w:val="20"/>
              </w:rPr>
            </w:pPr>
            <w:r w:rsidRPr="00EF56E5">
              <w:rPr>
                <w:rFonts w:ascii="Arial" w:eastAsia="Calibri" w:hAnsi="Arial" w:cs="Arial"/>
                <w:b/>
                <w:bCs/>
                <w:sz w:val="20"/>
                <w:szCs w:val="20"/>
              </w:rPr>
              <w:t>Department(s)</w:t>
            </w:r>
          </w:p>
        </w:tc>
        <w:tc>
          <w:tcPr>
            <w:tcW w:w="3897" w:type="pct"/>
            <w:tcMar>
              <w:top w:w="0" w:type="dxa"/>
              <w:left w:w="108" w:type="dxa"/>
              <w:bottom w:w="0" w:type="dxa"/>
              <w:right w:w="108" w:type="dxa"/>
            </w:tcMar>
            <w:vAlign w:val="center"/>
          </w:tcPr>
          <w:p w14:paraId="05AB9CCC" w14:textId="77777777" w:rsidR="006B699F" w:rsidRPr="00EF56E5" w:rsidRDefault="006B699F" w:rsidP="00A158C2">
            <w:pPr>
              <w:rPr>
                <w:rFonts w:ascii="Arial" w:eastAsia="Calibri" w:hAnsi="Arial" w:cs="Arial"/>
                <w:bCs/>
                <w:sz w:val="20"/>
                <w:szCs w:val="20"/>
              </w:rPr>
            </w:pPr>
          </w:p>
        </w:tc>
      </w:tr>
      <w:tr w:rsidR="006B699F" w:rsidRPr="00EF56E5" w14:paraId="3B6E2449" w14:textId="77777777" w:rsidTr="00A158C2">
        <w:trPr>
          <w:trHeight w:val="242"/>
        </w:trPr>
        <w:tc>
          <w:tcPr>
            <w:tcW w:w="1103" w:type="pct"/>
            <w:tcMar>
              <w:top w:w="0" w:type="dxa"/>
              <w:left w:w="108" w:type="dxa"/>
              <w:bottom w:w="0" w:type="dxa"/>
              <w:right w:w="108" w:type="dxa"/>
            </w:tcMar>
            <w:vAlign w:val="center"/>
            <w:hideMark/>
          </w:tcPr>
          <w:p w14:paraId="6D65174B" w14:textId="77777777" w:rsidR="006B699F" w:rsidRPr="00EF56E5" w:rsidRDefault="006B699F" w:rsidP="00A158C2">
            <w:pPr>
              <w:rPr>
                <w:rFonts w:ascii="Arial" w:eastAsia="Calibri" w:hAnsi="Arial" w:cs="Arial"/>
                <w:b/>
                <w:bCs/>
                <w:sz w:val="20"/>
                <w:szCs w:val="20"/>
              </w:rPr>
            </w:pPr>
            <w:r w:rsidRPr="00EF56E5">
              <w:rPr>
                <w:rFonts w:ascii="Arial" w:eastAsia="Calibri" w:hAnsi="Arial" w:cs="Arial"/>
                <w:b/>
                <w:bCs/>
                <w:sz w:val="20"/>
                <w:szCs w:val="20"/>
              </w:rPr>
              <w:t>Academic Level</w:t>
            </w:r>
          </w:p>
        </w:tc>
        <w:tc>
          <w:tcPr>
            <w:tcW w:w="3897" w:type="pct"/>
            <w:tcMar>
              <w:top w:w="0" w:type="dxa"/>
              <w:left w:w="108" w:type="dxa"/>
              <w:bottom w:w="0" w:type="dxa"/>
              <w:right w:w="108" w:type="dxa"/>
            </w:tcMar>
            <w:vAlign w:val="center"/>
            <w:hideMark/>
          </w:tcPr>
          <w:p w14:paraId="5A3B991F" w14:textId="176DB923" w:rsidR="006B699F" w:rsidRPr="00EF56E5" w:rsidRDefault="006B699F" w:rsidP="00A158C2">
            <w:pPr>
              <w:rPr>
                <w:rFonts w:ascii="Arial" w:eastAsia="Calibri" w:hAnsi="Arial" w:cs="Arial"/>
                <w:b/>
                <w:bCs/>
                <w:sz w:val="20"/>
                <w:szCs w:val="20"/>
              </w:rPr>
            </w:pPr>
            <w:r w:rsidRPr="00EF56E5">
              <w:rPr>
                <w:rFonts w:ascii="Arial" w:eastAsia="Calibri" w:hAnsi="Arial" w:cs="Arial"/>
                <w:b/>
                <w:bCs/>
                <w:sz w:val="20"/>
                <w:szCs w:val="20"/>
              </w:rPr>
              <w:t>[   ] R</w:t>
            </w:r>
            <w:r w:rsidR="000D5353">
              <w:rPr>
                <w:rFonts w:ascii="Arial" w:eastAsia="Calibri" w:hAnsi="Arial" w:cs="Arial"/>
                <w:b/>
                <w:bCs/>
                <w:sz w:val="20"/>
                <w:szCs w:val="20"/>
              </w:rPr>
              <w:t>egular  [   ] Compensatory  [  X</w:t>
            </w:r>
            <w:r w:rsidRPr="00EF56E5">
              <w:rPr>
                <w:rFonts w:ascii="Arial" w:eastAsia="Calibri" w:hAnsi="Arial" w:cs="Arial"/>
                <w:b/>
                <w:bCs/>
                <w:sz w:val="20"/>
                <w:szCs w:val="20"/>
              </w:rPr>
              <w:t xml:space="preserve">] Developmental  [   ] Remedial   </w:t>
            </w:r>
          </w:p>
        </w:tc>
      </w:tr>
      <w:tr w:rsidR="006B699F" w:rsidRPr="00EF56E5" w14:paraId="10D99BE9" w14:textId="77777777" w:rsidTr="00A158C2">
        <w:trPr>
          <w:trHeight w:val="242"/>
        </w:trPr>
        <w:tc>
          <w:tcPr>
            <w:tcW w:w="1103" w:type="pct"/>
            <w:tcMar>
              <w:top w:w="0" w:type="dxa"/>
              <w:left w:w="108" w:type="dxa"/>
              <w:bottom w:w="0" w:type="dxa"/>
              <w:right w:w="108" w:type="dxa"/>
            </w:tcMar>
            <w:vAlign w:val="center"/>
            <w:hideMark/>
          </w:tcPr>
          <w:p w14:paraId="0B72DF30" w14:textId="77777777" w:rsidR="006B699F" w:rsidRPr="00EF56E5" w:rsidRDefault="006B699F" w:rsidP="00A158C2">
            <w:pPr>
              <w:rPr>
                <w:rFonts w:ascii="Arial" w:eastAsia="Calibri" w:hAnsi="Arial" w:cs="Arial"/>
                <w:b/>
                <w:bCs/>
                <w:sz w:val="20"/>
                <w:szCs w:val="20"/>
              </w:rPr>
            </w:pPr>
            <w:r w:rsidRPr="00EF56E5">
              <w:rPr>
                <w:rFonts w:ascii="Arial" w:eastAsia="Calibri" w:hAnsi="Arial" w:cs="Arial"/>
                <w:b/>
                <w:bCs/>
                <w:sz w:val="20"/>
                <w:szCs w:val="20"/>
              </w:rPr>
              <w:t>Subject Area</w:t>
            </w:r>
          </w:p>
        </w:tc>
        <w:tc>
          <w:tcPr>
            <w:tcW w:w="3897" w:type="pct"/>
            <w:tcMar>
              <w:top w:w="0" w:type="dxa"/>
              <w:left w:w="108" w:type="dxa"/>
              <w:bottom w:w="0" w:type="dxa"/>
              <w:right w:w="108" w:type="dxa"/>
            </w:tcMar>
            <w:vAlign w:val="center"/>
          </w:tcPr>
          <w:p w14:paraId="50E8DFAC" w14:textId="77777777" w:rsidR="006B699F" w:rsidRPr="00EF56E5" w:rsidRDefault="006B699F" w:rsidP="00A158C2">
            <w:pPr>
              <w:rPr>
                <w:rFonts w:ascii="Arial" w:eastAsia="Calibri" w:hAnsi="Arial" w:cs="Arial"/>
                <w:bCs/>
                <w:sz w:val="20"/>
                <w:szCs w:val="20"/>
              </w:rPr>
            </w:pPr>
          </w:p>
        </w:tc>
      </w:tr>
      <w:tr w:rsidR="006B699F" w:rsidRPr="00EF56E5" w14:paraId="6CEC4025" w14:textId="77777777" w:rsidTr="00A158C2">
        <w:trPr>
          <w:trHeight w:val="170"/>
        </w:trPr>
        <w:tc>
          <w:tcPr>
            <w:tcW w:w="1103" w:type="pct"/>
            <w:tcMar>
              <w:top w:w="0" w:type="dxa"/>
              <w:left w:w="108" w:type="dxa"/>
              <w:bottom w:w="0" w:type="dxa"/>
              <w:right w:w="108" w:type="dxa"/>
            </w:tcMar>
            <w:vAlign w:val="center"/>
          </w:tcPr>
          <w:p w14:paraId="073EE5A2" w14:textId="77777777" w:rsidR="006B699F" w:rsidRPr="00EF56E5" w:rsidRDefault="006B699F" w:rsidP="00A158C2">
            <w:pPr>
              <w:rPr>
                <w:rFonts w:ascii="Arial" w:eastAsia="Calibri" w:hAnsi="Arial" w:cs="Arial"/>
                <w:b/>
                <w:bCs/>
                <w:sz w:val="20"/>
                <w:szCs w:val="20"/>
              </w:rPr>
            </w:pPr>
            <w:r w:rsidRPr="00EF56E5">
              <w:rPr>
                <w:rFonts w:ascii="Arial" w:eastAsia="Calibri" w:hAnsi="Arial" w:cs="Arial"/>
                <w:b/>
                <w:bCs/>
                <w:sz w:val="20"/>
                <w:szCs w:val="20"/>
              </w:rPr>
              <w:t>Course Prefix</w:t>
            </w:r>
          </w:p>
        </w:tc>
        <w:tc>
          <w:tcPr>
            <w:tcW w:w="3897" w:type="pct"/>
            <w:tcMar>
              <w:top w:w="0" w:type="dxa"/>
              <w:left w:w="108" w:type="dxa"/>
              <w:bottom w:w="0" w:type="dxa"/>
              <w:right w:w="108" w:type="dxa"/>
            </w:tcMar>
            <w:vAlign w:val="center"/>
          </w:tcPr>
          <w:p w14:paraId="12FC1CDF" w14:textId="3A929EEC" w:rsidR="006B699F" w:rsidRPr="00EF56E5" w:rsidRDefault="000D5353" w:rsidP="00A158C2">
            <w:pPr>
              <w:rPr>
                <w:rFonts w:ascii="Arial" w:eastAsia="Calibri" w:hAnsi="Arial" w:cs="Arial"/>
                <w:bCs/>
                <w:sz w:val="20"/>
                <w:szCs w:val="20"/>
              </w:rPr>
            </w:pPr>
            <w:r>
              <w:rPr>
                <w:rFonts w:ascii="Arial" w:eastAsia="Calibri" w:hAnsi="Arial" w:cs="Arial"/>
                <w:bCs/>
                <w:sz w:val="20"/>
                <w:szCs w:val="20"/>
              </w:rPr>
              <w:t>Bridge to ENG1101 (WKSHP 92ENG)</w:t>
            </w:r>
          </w:p>
        </w:tc>
      </w:tr>
      <w:tr w:rsidR="006B699F" w:rsidRPr="00EF56E5" w14:paraId="0AE01C10" w14:textId="77777777" w:rsidTr="00A158C2">
        <w:trPr>
          <w:trHeight w:val="296"/>
        </w:trPr>
        <w:tc>
          <w:tcPr>
            <w:tcW w:w="1103" w:type="pct"/>
            <w:tcMar>
              <w:top w:w="0" w:type="dxa"/>
              <w:left w:w="108" w:type="dxa"/>
              <w:bottom w:w="0" w:type="dxa"/>
              <w:right w:w="108" w:type="dxa"/>
            </w:tcMar>
            <w:vAlign w:val="center"/>
            <w:hideMark/>
          </w:tcPr>
          <w:p w14:paraId="3E65C0EE" w14:textId="77777777" w:rsidR="006B699F" w:rsidRPr="00EF56E5" w:rsidRDefault="006B699F" w:rsidP="00A158C2">
            <w:pPr>
              <w:rPr>
                <w:rFonts w:ascii="Arial" w:eastAsia="Calibri" w:hAnsi="Arial" w:cs="Arial"/>
                <w:b/>
                <w:bCs/>
                <w:sz w:val="20"/>
                <w:szCs w:val="20"/>
              </w:rPr>
            </w:pPr>
            <w:r w:rsidRPr="00EF56E5">
              <w:rPr>
                <w:rFonts w:ascii="Arial" w:eastAsia="Calibri" w:hAnsi="Arial" w:cs="Arial"/>
                <w:b/>
                <w:bCs/>
                <w:sz w:val="20"/>
                <w:szCs w:val="20"/>
              </w:rPr>
              <w:t>Course Number</w:t>
            </w:r>
          </w:p>
        </w:tc>
        <w:tc>
          <w:tcPr>
            <w:tcW w:w="3897" w:type="pct"/>
            <w:tcMar>
              <w:top w:w="0" w:type="dxa"/>
              <w:left w:w="108" w:type="dxa"/>
              <w:bottom w:w="0" w:type="dxa"/>
              <w:right w:w="108" w:type="dxa"/>
            </w:tcMar>
            <w:vAlign w:val="center"/>
          </w:tcPr>
          <w:p w14:paraId="60A73D1B" w14:textId="77777777" w:rsidR="006B699F" w:rsidRPr="00EF56E5" w:rsidRDefault="006B699F" w:rsidP="00A158C2">
            <w:pPr>
              <w:rPr>
                <w:rFonts w:ascii="Arial" w:eastAsia="Calibri" w:hAnsi="Arial" w:cs="Arial"/>
                <w:bCs/>
                <w:sz w:val="20"/>
                <w:szCs w:val="20"/>
              </w:rPr>
            </w:pPr>
          </w:p>
        </w:tc>
      </w:tr>
      <w:tr w:rsidR="006B699F" w:rsidRPr="00EF56E5" w14:paraId="412D4923" w14:textId="77777777" w:rsidTr="00A158C2">
        <w:trPr>
          <w:trHeight w:val="170"/>
        </w:trPr>
        <w:tc>
          <w:tcPr>
            <w:tcW w:w="1103" w:type="pct"/>
            <w:tcMar>
              <w:top w:w="0" w:type="dxa"/>
              <w:left w:w="108" w:type="dxa"/>
              <w:bottom w:w="0" w:type="dxa"/>
              <w:right w:w="108" w:type="dxa"/>
            </w:tcMar>
            <w:vAlign w:val="center"/>
            <w:hideMark/>
          </w:tcPr>
          <w:p w14:paraId="52A150D4" w14:textId="77777777" w:rsidR="006B699F" w:rsidRPr="00EF56E5" w:rsidRDefault="006B699F" w:rsidP="00A158C2">
            <w:pPr>
              <w:rPr>
                <w:rFonts w:ascii="Arial" w:eastAsia="Calibri" w:hAnsi="Arial" w:cs="Arial"/>
                <w:b/>
                <w:bCs/>
                <w:sz w:val="20"/>
                <w:szCs w:val="20"/>
              </w:rPr>
            </w:pPr>
            <w:r w:rsidRPr="00EF56E5">
              <w:rPr>
                <w:rFonts w:ascii="Arial" w:eastAsia="Calibri" w:hAnsi="Arial" w:cs="Arial"/>
                <w:b/>
                <w:bCs/>
                <w:sz w:val="20"/>
                <w:szCs w:val="20"/>
              </w:rPr>
              <w:t>Course Title</w:t>
            </w:r>
          </w:p>
        </w:tc>
        <w:tc>
          <w:tcPr>
            <w:tcW w:w="3897" w:type="pct"/>
            <w:tcMar>
              <w:top w:w="0" w:type="dxa"/>
              <w:left w:w="108" w:type="dxa"/>
              <w:bottom w:w="0" w:type="dxa"/>
              <w:right w:w="108" w:type="dxa"/>
            </w:tcMar>
            <w:vAlign w:val="center"/>
          </w:tcPr>
          <w:p w14:paraId="11A6A5A4" w14:textId="77777777" w:rsidR="006B699F" w:rsidRPr="00EF56E5" w:rsidRDefault="006B699F" w:rsidP="00A158C2">
            <w:pPr>
              <w:rPr>
                <w:rFonts w:ascii="Arial" w:eastAsia="Calibri" w:hAnsi="Arial" w:cs="Arial"/>
                <w:bCs/>
                <w:sz w:val="20"/>
                <w:szCs w:val="20"/>
              </w:rPr>
            </w:pPr>
          </w:p>
        </w:tc>
      </w:tr>
      <w:tr w:rsidR="006B699F" w:rsidRPr="00EF56E5" w14:paraId="3B5BB21B" w14:textId="77777777" w:rsidTr="00A158C2">
        <w:trPr>
          <w:trHeight w:val="260"/>
        </w:trPr>
        <w:tc>
          <w:tcPr>
            <w:tcW w:w="1103" w:type="pct"/>
            <w:tcMar>
              <w:top w:w="0" w:type="dxa"/>
              <w:left w:w="108" w:type="dxa"/>
              <w:bottom w:w="0" w:type="dxa"/>
              <w:right w:w="108" w:type="dxa"/>
            </w:tcMar>
            <w:vAlign w:val="center"/>
            <w:hideMark/>
          </w:tcPr>
          <w:p w14:paraId="015BA547" w14:textId="77777777" w:rsidR="006B699F" w:rsidRPr="00EF56E5" w:rsidRDefault="006B699F" w:rsidP="00A158C2">
            <w:pPr>
              <w:rPr>
                <w:rFonts w:ascii="Arial" w:eastAsia="Calibri" w:hAnsi="Arial" w:cs="Arial"/>
                <w:b/>
                <w:bCs/>
                <w:sz w:val="20"/>
                <w:szCs w:val="20"/>
              </w:rPr>
            </w:pPr>
            <w:r w:rsidRPr="00EF56E5">
              <w:rPr>
                <w:rFonts w:ascii="Arial" w:eastAsia="Calibri" w:hAnsi="Arial" w:cs="Arial"/>
                <w:b/>
                <w:bCs/>
                <w:sz w:val="20"/>
                <w:szCs w:val="20"/>
              </w:rPr>
              <w:t>Catalog Description</w:t>
            </w:r>
          </w:p>
        </w:tc>
        <w:tc>
          <w:tcPr>
            <w:tcW w:w="3897" w:type="pct"/>
            <w:tcMar>
              <w:top w:w="0" w:type="dxa"/>
              <w:left w:w="108" w:type="dxa"/>
              <w:bottom w:w="0" w:type="dxa"/>
              <w:right w:w="108" w:type="dxa"/>
            </w:tcMar>
            <w:vAlign w:val="center"/>
          </w:tcPr>
          <w:p w14:paraId="33E034F0" w14:textId="77777777" w:rsidR="006B699F" w:rsidRPr="00EF56E5" w:rsidRDefault="006B699F" w:rsidP="00A158C2">
            <w:pPr>
              <w:rPr>
                <w:rFonts w:ascii="Arial" w:eastAsia="Calibri" w:hAnsi="Arial" w:cs="Arial"/>
                <w:bCs/>
                <w:sz w:val="20"/>
                <w:szCs w:val="20"/>
              </w:rPr>
            </w:pPr>
            <w:r w:rsidRPr="00EF56E5">
              <w:rPr>
                <w:rFonts w:ascii="Arial" w:eastAsia="Calibri" w:hAnsi="Arial" w:cs="Arial"/>
                <w:bCs/>
                <w:sz w:val="20"/>
                <w:szCs w:val="20"/>
              </w:rPr>
              <w:t>Note that the catalog description is succinct, summarizing course content. Full sentences are not necessary.</w:t>
            </w:r>
          </w:p>
        </w:tc>
      </w:tr>
      <w:tr w:rsidR="006B699F" w:rsidRPr="00EF56E5" w14:paraId="4BC3F2FB" w14:textId="77777777" w:rsidTr="00A158C2">
        <w:trPr>
          <w:trHeight w:val="323"/>
        </w:trPr>
        <w:tc>
          <w:tcPr>
            <w:tcW w:w="1103" w:type="pct"/>
            <w:tcMar>
              <w:top w:w="0" w:type="dxa"/>
              <w:left w:w="108" w:type="dxa"/>
              <w:bottom w:w="0" w:type="dxa"/>
              <w:right w:w="108" w:type="dxa"/>
            </w:tcMar>
            <w:vAlign w:val="center"/>
          </w:tcPr>
          <w:p w14:paraId="47CC8FC3" w14:textId="77777777" w:rsidR="006B699F" w:rsidRPr="00EF56E5" w:rsidRDefault="006B699F" w:rsidP="00A158C2">
            <w:pPr>
              <w:rPr>
                <w:rFonts w:ascii="Arial" w:eastAsia="Calibri" w:hAnsi="Arial" w:cs="Arial"/>
                <w:b/>
                <w:bCs/>
                <w:sz w:val="20"/>
                <w:szCs w:val="20"/>
              </w:rPr>
            </w:pPr>
            <w:r>
              <w:rPr>
                <w:rFonts w:ascii="Arial" w:eastAsia="Calibri" w:hAnsi="Arial" w:cs="Arial"/>
                <w:b/>
                <w:bCs/>
                <w:sz w:val="20"/>
                <w:szCs w:val="20"/>
              </w:rPr>
              <w:t>Prerequisite</w:t>
            </w:r>
          </w:p>
        </w:tc>
        <w:tc>
          <w:tcPr>
            <w:tcW w:w="3897" w:type="pct"/>
            <w:tcMar>
              <w:top w:w="0" w:type="dxa"/>
              <w:left w:w="108" w:type="dxa"/>
              <w:bottom w:w="0" w:type="dxa"/>
              <w:right w:w="108" w:type="dxa"/>
            </w:tcMar>
            <w:vAlign w:val="center"/>
          </w:tcPr>
          <w:p w14:paraId="0DB3F4D3" w14:textId="77777777" w:rsidR="006B699F" w:rsidRPr="00EF56E5" w:rsidRDefault="006B699F" w:rsidP="00A158C2">
            <w:pPr>
              <w:rPr>
                <w:rFonts w:ascii="Arial" w:eastAsia="Calibri" w:hAnsi="Arial" w:cs="Arial"/>
                <w:bCs/>
                <w:sz w:val="20"/>
                <w:szCs w:val="20"/>
              </w:rPr>
            </w:pPr>
          </w:p>
        </w:tc>
      </w:tr>
      <w:tr w:rsidR="006B699F" w:rsidRPr="00EF56E5" w14:paraId="47F8A9BA" w14:textId="77777777" w:rsidTr="00A158C2">
        <w:trPr>
          <w:trHeight w:val="323"/>
        </w:trPr>
        <w:tc>
          <w:tcPr>
            <w:tcW w:w="1103" w:type="pct"/>
            <w:tcMar>
              <w:top w:w="0" w:type="dxa"/>
              <w:left w:w="108" w:type="dxa"/>
              <w:bottom w:w="0" w:type="dxa"/>
              <w:right w:w="108" w:type="dxa"/>
            </w:tcMar>
            <w:vAlign w:val="center"/>
          </w:tcPr>
          <w:p w14:paraId="374D6718" w14:textId="77777777" w:rsidR="006B699F" w:rsidRPr="00EF56E5" w:rsidRDefault="006B699F" w:rsidP="00A158C2">
            <w:pPr>
              <w:rPr>
                <w:rFonts w:ascii="Arial" w:eastAsia="Calibri" w:hAnsi="Arial" w:cs="Arial"/>
                <w:b/>
                <w:bCs/>
                <w:sz w:val="20"/>
                <w:szCs w:val="20"/>
              </w:rPr>
            </w:pPr>
            <w:r>
              <w:rPr>
                <w:rFonts w:ascii="Arial" w:eastAsia="Calibri" w:hAnsi="Arial" w:cs="Arial"/>
                <w:b/>
                <w:bCs/>
                <w:sz w:val="20"/>
                <w:szCs w:val="20"/>
              </w:rPr>
              <w:t>Corequisite</w:t>
            </w:r>
          </w:p>
        </w:tc>
        <w:tc>
          <w:tcPr>
            <w:tcW w:w="3897" w:type="pct"/>
            <w:tcMar>
              <w:top w:w="0" w:type="dxa"/>
              <w:left w:w="108" w:type="dxa"/>
              <w:bottom w:w="0" w:type="dxa"/>
              <w:right w:w="108" w:type="dxa"/>
            </w:tcMar>
            <w:vAlign w:val="center"/>
          </w:tcPr>
          <w:p w14:paraId="2F78CA61" w14:textId="77777777" w:rsidR="006B699F" w:rsidRPr="00EF56E5" w:rsidRDefault="006B699F" w:rsidP="00A158C2">
            <w:pPr>
              <w:rPr>
                <w:rFonts w:ascii="Arial" w:eastAsia="Calibri" w:hAnsi="Arial" w:cs="Arial"/>
                <w:bCs/>
                <w:sz w:val="20"/>
                <w:szCs w:val="20"/>
              </w:rPr>
            </w:pPr>
          </w:p>
        </w:tc>
      </w:tr>
      <w:tr w:rsidR="006B699F" w:rsidRPr="00EF56E5" w14:paraId="43AE5AFB" w14:textId="77777777" w:rsidTr="00A158C2">
        <w:trPr>
          <w:trHeight w:val="323"/>
        </w:trPr>
        <w:tc>
          <w:tcPr>
            <w:tcW w:w="1103" w:type="pct"/>
            <w:tcMar>
              <w:top w:w="0" w:type="dxa"/>
              <w:left w:w="108" w:type="dxa"/>
              <w:bottom w:w="0" w:type="dxa"/>
              <w:right w:w="108" w:type="dxa"/>
            </w:tcMar>
            <w:vAlign w:val="center"/>
            <w:hideMark/>
          </w:tcPr>
          <w:p w14:paraId="29943125" w14:textId="77777777" w:rsidR="006B699F" w:rsidRPr="00EF56E5" w:rsidRDefault="006B699F" w:rsidP="00A158C2">
            <w:pPr>
              <w:rPr>
                <w:rFonts w:ascii="Arial" w:eastAsia="Calibri" w:hAnsi="Arial" w:cs="Arial"/>
                <w:b/>
                <w:bCs/>
                <w:sz w:val="20"/>
                <w:szCs w:val="20"/>
              </w:rPr>
            </w:pPr>
            <w:r w:rsidRPr="00EF56E5">
              <w:rPr>
                <w:rFonts w:ascii="Arial" w:eastAsia="Calibri" w:hAnsi="Arial" w:cs="Arial"/>
                <w:b/>
                <w:bCs/>
                <w:sz w:val="20"/>
                <w:szCs w:val="20"/>
              </w:rPr>
              <w:t xml:space="preserve">Pre- or </w:t>
            </w:r>
            <w:r>
              <w:rPr>
                <w:rFonts w:ascii="Arial" w:eastAsia="Calibri" w:hAnsi="Arial" w:cs="Arial"/>
                <w:b/>
                <w:bCs/>
                <w:sz w:val="20"/>
                <w:szCs w:val="20"/>
              </w:rPr>
              <w:t>c</w:t>
            </w:r>
            <w:r w:rsidRPr="00EF56E5">
              <w:rPr>
                <w:rFonts w:ascii="Arial" w:eastAsia="Calibri" w:hAnsi="Arial" w:cs="Arial"/>
                <w:b/>
                <w:bCs/>
                <w:sz w:val="20"/>
                <w:szCs w:val="20"/>
              </w:rPr>
              <w:t>or</w:t>
            </w:r>
            <w:r>
              <w:rPr>
                <w:rFonts w:ascii="Arial" w:eastAsia="Calibri" w:hAnsi="Arial" w:cs="Arial"/>
                <w:b/>
                <w:bCs/>
                <w:sz w:val="20"/>
                <w:szCs w:val="20"/>
              </w:rPr>
              <w:t>equisite</w:t>
            </w:r>
          </w:p>
        </w:tc>
        <w:tc>
          <w:tcPr>
            <w:tcW w:w="3897" w:type="pct"/>
            <w:tcMar>
              <w:top w:w="0" w:type="dxa"/>
              <w:left w:w="108" w:type="dxa"/>
              <w:bottom w:w="0" w:type="dxa"/>
              <w:right w:w="108" w:type="dxa"/>
            </w:tcMar>
            <w:vAlign w:val="center"/>
          </w:tcPr>
          <w:p w14:paraId="352E137C" w14:textId="77777777" w:rsidR="006B699F" w:rsidRPr="00EF56E5" w:rsidRDefault="006B699F" w:rsidP="00A158C2">
            <w:pPr>
              <w:rPr>
                <w:rFonts w:ascii="Arial" w:eastAsia="Calibri" w:hAnsi="Arial" w:cs="Arial"/>
                <w:bCs/>
                <w:sz w:val="20"/>
                <w:szCs w:val="20"/>
              </w:rPr>
            </w:pPr>
          </w:p>
        </w:tc>
      </w:tr>
      <w:tr w:rsidR="006B699F" w:rsidRPr="00EF56E5" w14:paraId="2A0C8ED3" w14:textId="77777777" w:rsidTr="00A158C2">
        <w:trPr>
          <w:trHeight w:val="161"/>
        </w:trPr>
        <w:tc>
          <w:tcPr>
            <w:tcW w:w="1103" w:type="pct"/>
            <w:tcMar>
              <w:top w:w="0" w:type="dxa"/>
              <w:left w:w="108" w:type="dxa"/>
              <w:bottom w:w="0" w:type="dxa"/>
              <w:right w:w="108" w:type="dxa"/>
            </w:tcMar>
            <w:vAlign w:val="center"/>
            <w:hideMark/>
          </w:tcPr>
          <w:p w14:paraId="12E52E58" w14:textId="77777777" w:rsidR="006B699F" w:rsidRPr="00EF56E5" w:rsidRDefault="006B699F" w:rsidP="00A158C2">
            <w:pPr>
              <w:rPr>
                <w:rFonts w:ascii="Arial" w:eastAsia="Calibri" w:hAnsi="Arial" w:cs="Arial"/>
                <w:b/>
                <w:bCs/>
                <w:sz w:val="20"/>
                <w:szCs w:val="20"/>
              </w:rPr>
            </w:pPr>
            <w:r w:rsidRPr="00EF56E5">
              <w:rPr>
                <w:rFonts w:ascii="Arial" w:eastAsia="Calibri" w:hAnsi="Arial" w:cs="Arial"/>
                <w:b/>
                <w:bCs/>
                <w:sz w:val="20"/>
                <w:szCs w:val="20"/>
              </w:rPr>
              <w:t>Credits</w:t>
            </w:r>
          </w:p>
        </w:tc>
        <w:tc>
          <w:tcPr>
            <w:tcW w:w="3897" w:type="pct"/>
            <w:tcMar>
              <w:top w:w="0" w:type="dxa"/>
              <w:left w:w="108" w:type="dxa"/>
              <w:bottom w:w="0" w:type="dxa"/>
              <w:right w:w="108" w:type="dxa"/>
            </w:tcMar>
            <w:vAlign w:val="center"/>
          </w:tcPr>
          <w:p w14:paraId="7D2FB3AA" w14:textId="77777777" w:rsidR="006B699F" w:rsidRPr="00EF56E5" w:rsidRDefault="006B699F" w:rsidP="00A158C2">
            <w:pPr>
              <w:rPr>
                <w:rFonts w:ascii="Arial" w:eastAsia="Calibri" w:hAnsi="Arial" w:cs="Arial"/>
                <w:bCs/>
                <w:sz w:val="20"/>
                <w:szCs w:val="20"/>
              </w:rPr>
            </w:pPr>
          </w:p>
        </w:tc>
      </w:tr>
      <w:tr w:rsidR="006B699F" w:rsidRPr="00EF56E5" w14:paraId="2213E5EB" w14:textId="77777777" w:rsidTr="00A158C2">
        <w:trPr>
          <w:trHeight w:val="287"/>
        </w:trPr>
        <w:tc>
          <w:tcPr>
            <w:tcW w:w="1103" w:type="pct"/>
            <w:tcMar>
              <w:top w:w="0" w:type="dxa"/>
              <w:left w:w="108" w:type="dxa"/>
              <w:bottom w:w="0" w:type="dxa"/>
              <w:right w:w="108" w:type="dxa"/>
            </w:tcMar>
            <w:vAlign w:val="center"/>
            <w:hideMark/>
          </w:tcPr>
          <w:p w14:paraId="3ECFF71D" w14:textId="77777777" w:rsidR="006B699F" w:rsidRPr="00EF56E5" w:rsidRDefault="006B699F" w:rsidP="00A158C2">
            <w:pPr>
              <w:rPr>
                <w:rFonts w:ascii="Arial" w:eastAsia="Calibri" w:hAnsi="Arial" w:cs="Arial"/>
                <w:b/>
                <w:bCs/>
                <w:sz w:val="20"/>
                <w:szCs w:val="20"/>
              </w:rPr>
            </w:pPr>
            <w:r w:rsidRPr="00EF56E5">
              <w:rPr>
                <w:rFonts w:ascii="Arial" w:eastAsia="Calibri" w:hAnsi="Arial" w:cs="Arial"/>
                <w:b/>
                <w:bCs/>
                <w:sz w:val="20"/>
                <w:szCs w:val="20"/>
              </w:rPr>
              <w:t>Contact Hours</w:t>
            </w:r>
          </w:p>
        </w:tc>
        <w:tc>
          <w:tcPr>
            <w:tcW w:w="3897" w:type="pct"/>
            <w:tcMar>
              <w:top w:w="0" w:type="dxa"/>
              <w:left w:w="108" w:type="dxa"/>
              <w:bottom w:w="0" w:type="dxa"/>
              <w:right w:w="108" w:type="dxa"/>
            </w:tcMar>
            <w:vAlign w:val="center"/>
          </w:tcPr>
          <w:p w14:paraId="4B47F1CB" w14:textId="77777777" w:rsidR="006B699F" w:rsidRPr="00EF56E5" w:rsidRDefault="006B699F" w:rsidP="00A158C2">
            <w:pPr>
              <w:rPr>
                <w:rFonts w:ascii="Arial" w:eastAsia="Calibri" w:hAnsi="Arial" w:cs="Arial"/>
                <w:bCs/>
                <w:sz w:val="20"/>
                <w:szCs w:val="20"/>
              </w:rPr>
            </w:pPr>
          </w:p>
        </w:tc>
      </w:tr>
      <w:tr w:rsidR="006B699F" w:rsidRPr="00EF56E5" w14:paraId="69A05CEB" w14:textId="77777777" w:rsidTr="00A158C2">
        <w:trPr>
          <w:trHeight w:val="215"/>
        </w:trPr>
        <w:tc>
          <w:tcPr>
            <w:tcW w:w="1103" w:type="pct"/>
            <w:tcMar>
              <w:top w:w="0" w:type="dxa"/>
              <w:left w:w="108" w:type="dxa"/>
              <w:bottom w:w="0" w:type="dxa"/>
              <w:right w:w="108" w:type="dxa"/>
            </w:tcMar>
            <w:vAlign w:val="center"/>
            <w:hideMark/>
          </w:tcPr>
          <w:p w14:paraId="706834CC" w14:textId="77777777" w:rsidR="006B699F" w:rsidRPr="00EF56E5" w:rsidRDefault="006B699F" w:rsidP="00A158C2">
            <w:pPr>
              <w:rPr>
                <w:rFonts w:ascii="Arial" w:eastAsia="Calibri" w:hAnsi="Arial" w:cs="Arial"/>
                <w:b/>
                <w:bCs/>
                <w:sz w:val="20"/>
                <w:szCs w:val="20"/>
              </w:rPr>
            </w:pPr>
            <w:r w:rsidRPr="00EF56E5">
              <w:rPr>
                <w:rFonts w:ascii="Arial" w:eastAsia="Calibri" w:hAnsi="Arial" w:cs="Arial"/>
                <w:b/>
                <w:bCs/>
                <w:sz w:val="20"/>
                <w:szCs w:val="20"/>
              </w:rPr>
              <w:t>Liberal Arts</w:t>
            </w:r>
          </w:p>
        </w:tc>
        <w:tc>
          <w:tcPr>
            <w:tcW w:w="3897" w:type="pct"/>
            <w:tcMar>
              <w:top w:w="0" w:type="dxa"/>
              <w:left w:w="108" w:type="dxa"/>
              <w:bottom w:w="0" w:type="dxa"/>
              <w:right w:w="108" w:type="dxa"/>
            </w:tcMar>
            <w:vAlign w:val="center"/>
            <w:hideMark/>
          </w:tcPr>
          <w:p w14:paraId="68BE5A70" w14:textId="77777777" w:rsidR="006B699F" w:rsidRPr="00EF56E5" w:rsidRDefault="006B699F" w:rsidP="00A158C2">
            <w:pPr>
              <w:rPr>
                <w:rFonts w:ascii="Arial" w:eastAsia="Calibri" w:hAnsi="Arial" w:cs="Arial"/>
                <w:b/>
                <w:bCs/>
                <w:sz w:val="20"/>
                <w:szCs w:val="20"/>
              </w:rPr>
            </w:pPr>
            <w:r w:rsidRPr="00EF56E5">
              <w:rPr>
                <w:rFonts w:ascii="Arial" w:eastAsia="Calibri" w:hAnsi="Arial" w:cs="Arial"/>
                <w:b/>
                <w:bCs/>
                <w:sz w:val="20"/>
                <w:szCs w:val="20"/>
              </w:rPr>
              <w:t xml:space="preserve">[   ] Yes  [   ] No  </w:t>
            </w:r>
          </w:p>
        </w:tc>
      </w:tr>
      <w:tr w:rsidR="006B699F" w:rsidRPr="00EF56E5" w14:paraId="190070F3" w14:textId="77777777" w:rsidTr="00A158C2">
        <w:trPr>
          <w:trHeight w:val="656"/>
        </w:trPr>
        <w:tc>
          <w:tcPr>
            <w:tcW w:w="1103" w:type="pct"/>
            <w:tcMar>
              <w:top w:w="0" w:type="dxa"/>
              <w:left w:w="108" w:type="dxa"/>
              <w:bottom w:w="0" w:type="dxa"/>
              <w:right w:w="108" w:type="dxa"/>
            </w:tcMar>
            <w:vAlign w:val="center"/>
            <w:hideMark/>
          </w:tcPr>
          <w:p w14:paraId="4819823B" w14:textId="77777777" w:rsidR="006B699F" w:rsidRPr="00EF56E5" w:rsidRDefault="006B699F" w:rsidP="00A158C2">
            <w:pPr>
              <w:rPr>
                <w:rFonts w:ascii="Arial" w:eastAsia="Calibri" w:hAnsi="Arial" w:cs="Arial"/>
                <w:b/>
                <w:bCs/>
                <w:sz w:val="20"/>
                <w:szCs w:val="20"/>
              </w:rPr>
            </w:pPr>
            <w:r w:rsidRPr="00EF56E5">
              <w:rPr>
                <w:rFonts w:ascii="Arial" w:eastAsia="Calibri" w:hAnsi="Arial" w:cs="Arial"/>
                <w:b/>
                <w:bCs/>
                <w:sz w:val="20"/>
                <w:szCs w:val="20"/>
              </w:rPr>
              <w:t xml:space="preserve">Course Attribute (e.g. Writing Intensive, </w:t>
            </w:r>
            <w:proofErr w:type="spellStart"/>
            <w:r w:rsidRPr="00EF56E5">
              <w:rPr>
                <w:rFonts w:ascii="Arial" w:eastAsia="Calibri" w:hAnsi="Arial" w:cs="Arial"/>
                <w:b/>
                <w:bCs/>
                <w:sz w:val="20"/>
                <w:szCs w:val="20"/>
              </w:rPr>
              <w:t>etc</w:t>
            </w:r>
            <w:proofErr w:type="spellEnd"/>
            <w:r w:rsidRPr="00EF56E5">
              <w:rPr>
                <w:rFonts w:ascii="Arial" w:eastAsia="Calibri" w:hAnsi="Arial" w:cs="Arial"/>
                <w:b/>
                <w:bCs/>
                <w:sz w:val="20"/>
                <w:szCs w:val="20"/>
              </w:rPr>
              <w:t>)</w:t>
            </w:r>
          </w:p>
        </w:tc>
        <w:tc>
          <w:tcPr>
            <w:tcW w:w="3897" w:type="pct"/>
            <w:tcMar>
              <w:top w:w="0" w:type="dxa"/>
              <w:left w:w="108" w:type="dxa"/>
              <w:bottom w:w="0" w:type="dxa"/>
              <w:right w:w="108" w:type="dxa"/>
            </w:tcMar>
            <w:vAlign w:val="center"/>
          </w:tcPr>
          <w:p w14:paraId="15A5E9A1" w14:textId="77777777" w:rsidR="006B699F" w:rsidRPr="00EF56E5" w:rsidRDefault="006B699F" w:rsidP="00A158C2">
            <w:pPr>
              <w:rPr>
                <w:rFonts w:ascii="Arial" w:eastAsia="Calibri" w:hAnsi="Arial" w:cs="Arial"/>
                <w:bCs/>
                <w:sz w:val="20"/>
                <w:szCs w:val="20"/>
              </w:rPr>
            </w:pPr>
          </w:p>
        </w:tc>
      </w:tr>
      <w:tr w:rsidR="006B699F" w:rsidRPr="00EF56E5" w14:paraId="713ED1A5" w14:textId="77777777" w:rsidTr="00A158C2">
        <w:trPr>
          <w:trHeight w:val="425"/>
        </w:trPr>
        <w:tc>
          <w:tcPr>
            <w:tcW w:w="1103" w:type="pct"/>
            <w:tcMar>
              <w:top w:w="0" w:type="dxa"/>
              <w:left w:w="108" w:type="dxa"/>
              <w:bottom w:w="0" w:type="dxa"/>
              <w:right w:w="108" w:type="dxa"/>
            </w:tcMar>
            <w:vAlign w:val="center"/>
            <w:hideMark/>
          </w:tcPr>
          <w:p w14:paraId="40F9DB3E" w14:textId="77777777" w:rsidR="006B699F" w:rsidRPr="00EF56E5" w:rsidRDefault="006B699F" w:rsidP="00A158C2">
            <w:pPr>
              <w:rPr>
                <w:rFonts w:ascii="Arial" w:eastAsia="Calibri" w:hAnsi="Arial" w:cs="Arial"/>
                <w:b/>
                <w:bCs/>
                <w:sz w:val="20"/>
                <w:szCs w:val="20"/>
              </w:rPr>
            </w:pPr>
            <w:r w:rsidRPr="00EF56E5">
              <w:rPr>
                <w:rFonts w:ascii="Arial" w:eastAsia="Calibri" w:hAnsi="Arial" w:cs="Arial"/>
                <w:b/>
                <w:bCs/>
                <w:sz w:val="20"/>
                <w:szCs w:val="20"/>
              </w:rPr>
              <w:t>Course Applicability</w:t>
            </w:r>
          </w:p>
        </w:tc>
        <w:tc>
          <w:tcPr>
            <w:tcW w:w="3897" w:type="pct"/>
            <w:tcMar>
              <w:top w:w="0" w:type="dxa"/>
              <w:left w:w="108" w:type="dxa"/>
              <w:bottom w:w="0" w:type="dxa"/>
              <w:right w:w="108" w:type="dxa"/>
            </w:tcMar>
            <w:vAlign w:val="center"/>
          </w:tcPr>
          <w:p w14:paraId="4C5C9F82" w14:textId="77777777" w:rsidR="006B699F" w:rsidRPr="00EF56E5" w:rsidRDefault="006B699F" w:rsidP="00A158C2">
            <w:pPr>
              <w:rPr>
                <w:rFonts w:ascii="Arial" w:eastAsia="Calibri" w:hAnsi="Arial" w:cs="Arial"/>
                <w:b/>
                <w:bCs/>
                <w:sz w:val="20"/>
                <w:szCs w:val="20"/>
              </w:rPr>
            </w:pPr>
          </w:p>
          <w:tbl>
            <w:tblPr>
              <w:tblW w:w="9423" w:type="dxa"/>
              <w:tblLook w:val="04A0" w:firstRow="1" w:lastRow="0" w:firstColumn="1" w:lastColumn="0" w:noHBand="0" w:noVBand="1"/>
            </w:tblPr>
            <w:tblGrid>
              <w:gridCol w:w="2763"/>
              <w:gridCol w:w="3690"/>
              <w:gridCol w:w="2970"/>
            </w:tblGrid>
            <w:tr w:rsidR="006B699F" w:rsidRPr="00EF56E5" w14:paraId="07C55EB0" w14:textId="77777777" w:rsidTr="00A158C2">
              <w:trPr>
                <w:trHeight w:val="342"/>
              </w:trPr>
              <w:tc>
                <w:tcPr>
                  <w:tcW w:w="2763" w:type="dxa"/>
                  <w:shd w:val="clear" w:color="auto" w:fill="auto"/>
                  <w:vAlign w:val="center"/>
                </w:tcPr>
                <w:p w14:paraId="18600ABB" w14:textId="77777777" w:rsidR="006B699F" w:rsidRPr="00EF56E5" w:rsidRDefault="006B699F" w:rsidP="00A158C2">
                  <w:pPr>
                    <w:rPr>
                      <w:rFonts w:ascii="Arial" w:eastAsia="Calibri" w:hAnsi="Arial" w:cs="Arial"/>
                      <w:b/>
                      <w:bCs/>
                      <w:sz w:val="20"/>
                      <w:szCs w:val="20"/>
                    </w:rPr>
                  </w:pPr>
                  <w:r w:rsidRPr="00EF56E5">
                    <w:rPr>
                      <w:rFonts w:ascii="Arial" w:eastAsia="Calibri" w:hAnsi="Arial" w:cs="Arial"/>
                      <w:b/>
                      <w:bCs/>
                      <w:sz w:val="20"/>
                      <w:szCs w:val="20"/>
                    </w:rPr>
                    <w:t>[  ] Major</w:t>
                  </w:r>
                </w:p>
              </w:tc>
              <w:tc>
                <w:tcPr>
                  <w:tcW w:w="6660" w:type="dxa"/>
                  <w:gridSpan w:val="2"/>
                  <w:shd w:val="clear" w:color="auto" w:fill="auto"/>
                  <w:vAlign w:val="center"/>
                </w:tcPr>
                <w:p w14:paraId="37886CDE" w14:textId="77777777" w:rsidR="006B699F" w:rsidRPr="00EF56E5" w:rsidRDefault="006B699F" w:rsidP="00A158C2">
                  <w:pPr>
                    <w:rPr>
                      <w:rFonts w:ascii="Arial" w:eastAsia="Calibri" w:hAnsi="Arial" w:cs="Arial"/>
                      <w:b/>
                      <w:bCs/>
                      <w:sz w:val="20"/>
                      <w:szCs w:val="20"/>
                    </w:rPr>
                  </w:pPr>
                </w:p>
              </w:tc>
            </w:tr>
            <w:tr w:rsidR="006B699F" w:rsidRPr="00EF56E5" w14:paraId="192A966A" w14:textId="77777777" w:rsidTr="00A158C2">
              <w:trPr>
                <w:trHeight w:val="360"/>
              </w:trPr>
              <w:tc>
                <w:tcPr>
                  <w:tcW w:w="2763" w:type="dxa"/>
                  <w:shd w:val="clear" w:color="auto" w:fill="auto"/>
                  <w:vAlign w:val="center"/>
                </w:tcPr>
                <w:p w14:paraId="39CE37D7" w14:textId="77777777" w:rsidR="006B699F" w:rsidRPr="00EF56E5" w:rsidRDefault="006B699F" w:rsidP="00A158C2">
                  <w:pPr>
                    <w:rPr>
                      <w:rFonts w:ascii="Arial" w:eastAsia="Calibri" w:hAnsi="Arial" w:cs="Arial"/>
                      <w:b/>
                      <w:bCs/>
                      <w:sz w:val="20"/>
                      <w:szCs w:val="20"/>
                    </w:rPr>
                  </w:pPr>
                  <w:r w:rsidRPr="00EF56E5">
                    <w:rPr>
                      <w:rFonts w:ascii="Arial" w:eastAsia="Calibri" w:hAnsi="Arial" w:cs="Arial"/>
                      <w:b/>
                      <w:bCs/>
                      <w:sz w:val="20"/>
                      <w:szCs w:val="20"/>
                    </w:rPr>
                    <w:t>[  ] Gen Ed Required</w:t>
                  </w:r>
                </w:p>
              </w:tc>
              <w:tc>
                <w:tcPr>
                  <w:tcW w:w="3690" w:type="dxa"/>
                  <w:shd w:val="clear" w:color="auto" w:fill="auto"/>
                  <w:vAlign w:val="center"/>
                </w:tcPr>
                <w:p w14:paraId="37410BE5" w14:textId="77777777" w:rsidR="006B699F" w:rsidRPr="00EF56E5" w:rsidRDefault="006B699F" w:rsidP="00A158C2">
                  <w:pPr>
                    <w:rPr>
                      <w:rFonts w:ascii="Arial" w:eastAsia="Calibri" w:hAnsi="Arial" w:cs="Arial"/>
                      <w:b/>
                      <w:bCs/>
                      <w:sz w:val="20"/>
                      <w:szCs w:val="20"/>
                    </w:rPr>
                  </w:pPr>
                  <w:r w:rsidRPr="00EF56E5">
                    <w:rPr>
                      <w:rFonts w:ascii="Arial" w:eastAsia="Calibri" w:hAnsi="Arial" w:cs="Arial"/>
                      <w:b/>
                      <w:bCs/>
                      <w:sz w:val="20"/>
                      <w:szCs w:val="20"/>
                    </w:rPr>
                    <w:t>[  ] Gen Ed - Flexible</w:t>
                  </w:r>
                </w:p>
              </w:tc>
              <w:tc>
                <w:tcPr>
                  <w:tcW w:w="2970" w:type="dxa"/>
                  <w:shd w:val="clear" w:color="auto" w:fill="auto"/>
                  <w:vAlign w:val="center"/>
                </w:tcPr>
                <w:p w14:paraId="55723365" w14:textId="77777777" w:rsidR="006B699F" w:rsidRPr="00EF56E5" w:rsidRDefault="006B699F" w:rsidP="00A158C2">
                  <w:pPr>
                    <w:rPr>
                      <w:rFonts w:ascii="Arial" w:eastAsia="Calibri" w:hAnsi="Arial" w:cs="Arial"/>
                      <w:b/>
                      <w:bCs/>
                      <w:sz w:val="20"/>
                      <w:szCs w:val="20"/>
                    </w:rPr>
                  </w:pPr>
                  <w:r w:rsidRPr="00EF56E5">
                    <w:rPr>
                      <w:rFonts w:ascii="Arial" w:eastAsia="Calibri" w:hAnsi="Arial" w:cs="Arial"/>
                      <w:b/>
                      <w:bCs/>
                      <w:sz w:val="20"/>
                      <w:szCs w:val="20"/>
                    </w:rPr>
                    <w:t>[  ] Gen Ed - College Option</w:t>
                  </w:r>
                </w:p>
              </w:tc>
            </w:tr>
            <w:tr w:rsidR="006B699F" w:rsidRPr="00EF56E5" w14:paraId="424969B7" w14:textId="77777777" w:rsidTr="00A158C2">
              <w:tc>
                <w:tcPr>
                  <w:tcW w:w="2763" w:type="dxa"/>
                  <w:shd w:val="clear" w:color="auto" w:fill="auto"/>
                  <w:vAlign w:val="center"/>
                </w:tcPr>
                <w:p w14:paraId="11D9297E" w14:textId="77777777" w:rsidR="006B699F" w:rsidRPr="00EF56E5" w:rsidRDefault="006B699F" w:rsidP="00A158C2">
                  <w:pPr>
                    <w:ind w:left="144"/>
                    <w:rPr>
                      <w:rFonts w:ascii="Arial" w:eastAsia="Calibri" w:hAnsi="Arial" w:cs="Arial"/>
                      <w:b/>
                      <w:bCs/>
                      <w:sz w:val="20"/>
                      <w:szCs w:val="20"/>
                    </w:rPr>
                  </w:pPr>
                  <w:r w:rsidRPr="00EF56E5">
                    <w:rPr>
                      <w:rFonts w:ascii="Arial" w:eastAsia="Calibri" w:hAnsi="Arial" w:cs="Arial"/>
                      <w:b/>
                      <w:bCs/>
                      <w:sz w:val="20"/>
                      <w:szCs w:val="20"/>
                    </w:rPr>
                    <w:t>[  ] English Composition</w:t>
                  </w:r>
                </w:p>
              </w:tc>
              <w:tc>
                <w:tcPr>
                  <w:tcW w:w="3690" w:type="dxa"/>
                  <w:shd w:val="clear" w:color="auto" w:fill="auto"/>
                  <w:vAlign w:val="center"/>
                </w:tcPr>
                <w:p w14:paraId="5319771A" w14:textId="77777777" w:rsidR="006B699F" w:rsidRPr="00EF56E5" w:rsidRDefault="006B699F" w:rsidP="00A158C2">
                  <w:pPr>
                    <w:ind w:left="144"/>
                    <w:rPr>
                      <w:rFonts w:ascii="Arial" w:eastAsia="Calibri" w:hAnsi="Arial" w:cs="Arial"/>
                      <w:b/>
                      <w:bCs/>
                      <w:sz w:val="20"/>
                      <w:szCs w:val="20"/>
                    </w:rPr>
                  </w:pPr>
                  <w:r w:rsidRPr="00EF56E5">
                    <w:rPr>
                      <w:rFonts w:ascii="Arial" w:eastAsia="Calibri" w:hAnsi="Arial" w:cs="Arial"/>
                      <w:b/>
                      <w:bCs/>
                      <w:sz w:val="20"/>
                      <w:szCs w:val="20"/>
                    </w:rPr>
                    <w:t>[  ] World Cultures</w:t>
                  </w:r>
                </w:p>
              </w:tc>
              <w:tc>
                <w:tcPr>
                  <w:tcW w:w="2970" w:type="dxa"/>
                  <w:shd w:val="clear" w:color="auto" w:fill="auto"/>
                  <w:vAlign w:val="center"/>
                </w:tcPr>
                <w:p w14:paraId="12FB005B" w14:textId="77777777" w:rsidR="006B699F" w:rsidRPr="00EF56E5" w:rsidRDefault="006B699F" w:rsidP="00A158C2">
                  <w:pPr>
                    <w:ind w:left="97"/>
                    <w:rPr>
                      <w:rFonts w:ascii="Arial" w:eastAsia="Calibri" w:hAnsi="Arial" w:cs="Arial"/>
                      <w:b/>
                      <w:bCs/>
                      <w:sz w:val="20"/>
                      <w:szCs w:val="20"/>
                    </w:rPr>
                  </w:pPr>
                  <w:r>
                    <w:rPr>
                      <w:rFonts w:ascii="Arial" w:eastAsia="Calibri" w:hAnsi="Arial" w:cs="Arial"/>
                      <w:b/>
                      <w:bCs/>
                      <w:sz w:val="20"/>
                      <w:szCs w:val="20"/>
                    </w:rPr>
                    <w:t>[  ] Speech</w:t>
                  </w:r>
                </w:p>
              </w:tc>
            </w:tr>
            <w:tr w:rsidR="006B699F" w:rsidRPr="00EF56E5" w14:paraId="4E7C7202" w14:textId="77777777" w:rsidTr="00A158C2">
              <w:trPr>
                <w:trHeight w:val="360"/>
              </w:trPr>
              <w:tc>
                <w:tcPr>
                  <w:tcW w:w="2763" w:type="dxa"/>
                  <w:shd w:val="clear" w:color="auto" w:fill="auto"/>
                  <w:vAlign w:val="center"/>
                </w:tcPr>
                <w:p w14:paraId="15697656" w14:textId="77777777" w:rsidR="006B699F" w:rsidRPr="00EF56E5" w:rsidRDefault="006B699F" w:rsidP="00A158C2">
                  <w:pPr>
                    <w:ind w:left="144"/>
                    <w:rPr>
                      <w:rFonts w:ascii="Arial" w:eastAsia="Calibri" w:hAnsi="Arial" w:cs="Arial"/>
                      <w:b/>
                      <w:bCs/>
                      <w:sz w:val="20"/>
                      <w:szCs w:val="20"/>
                    </w:rPr>
                  </w:pPr>
                  <w:r w:rsidRPr="00EF56E5">
                    <w:rPr>
                      <w:rFonts w:ascii="Arial" w:eastAsia="Calibri" w:hAnsi="Arial" w:cs="Arial"/>
                      <w:b/>
                      <w:bCs/>
                      <w:sz w:val="20"/>
                      <w:szCs w:val="20"/>
                    </w:rPr>
                    <w:t>[  ] Mathematics</w:t>
                  </w:r>
                </w:p>
              </w:tc>
              <w:tc>
                <w:tcPr>
                  <w:tcW w:w="3690" w:type="dxa"/>
                  <w:shd w:val="clear" w:color="auto" w:fill="auto"/>
                  <w:vAlign w:val="center"/>
                </w:tcPr>
                <w:p w14:paraId="09ED8774" w14:textId="77777777" w:rsidR="006B699F" w:rsidRPr="00EF56E5" w:rsidRDefault="006B699F" w:rsidP="00A158C2">
                  <w:pPr>
                    <w:ind w:left="144"/>
                    <w:rPr>
                      <w:rFonts w:ascii="Arial" w:eastAsia="Calibri" w:hAnsi="Arial" w:cs="Arial"/>
                      <w:b/>
                      <w:bCs/>
                      <w:sz w:val="20"/>
                      <w:szCs w:val="20"/>
                    </w:rPr>
                  </w:pPr>
                  <w:r w:rsidRPr="00EF56E5">
                    <w:rPr>
                      <w:rFonts w:ascii="Arial" w:eastAsia="Calibri" w:hAnsi="Arial" w:cs="Arial"/>
                      <w:b/>
                      <w:bCs/>
                      <w:sz w:val="20"/>
                      <w:szCs w:val="20"/>
                    </w:rPr>
                    <w:t>[  ] US Experience in its Diversity</w:t>
                  </w:r>
                </w:p>
              </w:tc>
              <w:tc>
                <w:tcPr>
                  <w:tcW w:w="2970" w:type="dxa"/>
                  <w:shd w:val="clear" w:color="auto" w:fill="auto"/>
                  <w:vAlign w:val="center"/>
                </w:tcPr>
                <w:p w14:paraId="7872282E" w14:textId="77777777" w:rsidR="006B699F" w:rsidRPr="00EF56E5" w:rsidRDefault="006B699F" w:rsidP="00A158C2">
                  <w:pPr>
                    <w:ind w:left="97"/>
                    <w:rPr>
                      <w:rFonts w:ascii="Arial" w:eastAsia="Calibri" w:hAnsi="Arial" w:cs="Arial"/>
                      <w:b/>
                      <w:bCs/>
                      <w:sz w:val="20"/>
                      <w:szCs w:val="20"/>
                    </w:rPr>
                  </w:pPr>
                  <w:r w:rsidRPr="00EF56E5">
                    <w:rPr>
                      <w:rFonts w:ascii="Arial" w:eastAsia="Calibri" w:hAnsi="Arial" w:cs="Arial"/>
                      <w:b/>
                      <w:bCs/>
                      <w:sz w:val="20"/>
                      <w:szCs w:val="20"/>
                    </w:rPr>
                    <w:t>[  ] Interdisc</w:t>
                  </w:r>
                  <w:r>
                    <w:rPr>
                      <w:rFonts w:ascii="Arial" w:eastAsia="Calibri" w:hAnsi="Arial" w:cs="Arial"/>
                      <w:b/>
                      <w:bCs/>
                      <w:sz w:val="20"/>
                      <w:szCs w:val="20"/>
                    </w:rPr>
                    <w:t>i</w:t>
                  </w:r>
                  <w:r w:rsidRPr="00EF56E5">
                    <w:rPr>
                      <w:rFonts w:ascii="Arial" w:eastAsia="Calibri" w:hAnsi="Arial" w:cs="Arial"/>
                      <w:b/>
                      <w:bCs/>
                      <w:sz w:val="20"/>
                      <w:szCs w:val="20"/>
                    </w:rPr>
                    <w:t>plinary</w:t>
                  </w:r>
                </w:p>
              </w:tc>
            </w:tr>
            <w:tr w:rsidR="006B699F" w:rsidRPr="00EF56E5" w14:paraId="0C00E51C" w14:textId="77777777" w:rsidTr="00A158C2">
              <w:trPr>
                <w:trHeight w:val="360"/>
              </w:trPr>
              <w:tc>
                <w:tcPr>
                  <w:tcW w:w="2763" w:type="dxa"/>
                  <w:shd w:val="clear" w:color="auto" w:fill="auto"/>
                  <w:vAlign w:val="center"/>
                </w:tcPr>
                <w:p w14:paraId="172E95F7" w14:textId="77777777" w:rsidR="006B699F" w:rsidRPr="00EF56E5" w:rsidRDefault="006B699F" w:rsidP="00A158C2">
                  <w:pPr>
                    <w:ind w:left="144"/>
                    <w:rPr>
                      <w:rFonts w:ascii="Arial" w:eastAsia="Calibri" w:hAnsi="Arial" w:cs="Arial"/>
                      <w:b/>
                      <w:bCs/>
                      <w:sz w:val="20"/>
                      <w:szCs w:val="20"/>
                    </w:rPr>
                  </w:pPr>
                  <w:r w:rsidRPr="00EF56E5">
                    <w:rPr>
                      <w:rFonts w:ascii="Arial" w:eastAsia="Calibri" w:hAnsi="Arial" w:cs="Arial"/>
                      <w:b/>
                      <w:bCs/>
                      <w:sz w:val="20"/>
                      <w:szCs w:val="20"/>
                    </w:rPr>
                    <w:t>[  ] Science</w:t>
                  </w:r>
                </w:p>
              </w:tc>
              <w:tc>
                <w:tcPr>
                  <w:tcW w:w="3690" w:type="dxa"/>
                  <w:shd w:val="clear" w:color="auto" w:fill="auto"/>
                  <w:vAlign w:val="center"/>
                </w:tcPr>
                <w:p w14:paraId="713BD309" w14:textId="77777777" w:rsidR="006B699F" w:rsidRPr="00EF56E5" w:rsidRDefault="006B699F" w:rsidP="00A158C2">
                  <w:pPr>
                    <w:ind w:left="144"/>
                    <w:rPr>
                      <w:rFonts w:ascii="Arial" w:eastAsia="Calibri" w:hAnsi="Arial" w:cs="Arial"/>
                      <w:b/>
                      <w:bCs/>
                      <w:sz w:val="20"/>
                      <w:szCs w:val="20"/>
                    </w:rPr>
                  </w:pPr>
                  <w:r w:rsidRPr="00EF56E5">
                    <w:rPr>
                      <w:rFonts w:ascii="Arial" w:eastAsia="Calibri" w:hAnsi="Arial" w:cs="Arial"/>
                      <w:b/>
                      <w:bCs/>
                      <w:sz w:val="20"/>
                      <w:szCs w:val="20"/>
                    </w:rPr>
                    <w:t>[  ] Creative Expression</w:t>
                  </w:r>
                </w:p>
              </w:tc>
              <w:tc>
                <w:tcPr>
                  <w:tcW w:w="2970" w:type="dxa"/>
                  <w:shd w:val="clear" w:color="auto" w:fill="auto"/>
                  <w:vAlign w:val="center"/>
                </w:tcPr>
                <w:p w14:paraId="1F1BE3DA" w14:textId="77777777" w:rsidR="006B699F" w:rsidRPr="00EF56E5" w:rsidRDefault="006B699F" w:rsidP="00A158C2">
                  <w:pPr>
                    <w:rPr>
                      <w:rFonts w:ascii="Arial" w:eastAsia="Calibri" w:hAnsi="Arial" w:cs="Arial"/>
                      <w:b/>
                      <w:bCs/>
                      <w:sz w:val="20"/>
                      <w:szCs w:val="20"/>
                    </w:rPr>
                  </w:pPr>
                  <w:r>
                    <w:rPr>
                      <w:rFonts w:ascii="Arial" w:eastAsia="Calibri" w:hAnsi="Arial" w:cs="Arial"/>
                      <w:b/>
                      <w:bCs/>
                      <w:sz w:val="20"/>
                      <w:szCs w:val="20"/>
                    </w:rPr>
                    <w:t xml:space="preserve">  </w:t>
                  </w:r>
                  <w:r w:rsidRPr="00EF56E5">
                    <w:rPr>
                      <w:rFonts w:ascii="Arial" w:eastAsia="Calibri" w:hAnsi="Arial" w:cs="Arial"/>
                      <w:b/>
                      <w:bCs/>
                      <w:sz w:val="20"/>
                      <w:szCs w:val="20"/>
                    </w:rPr>
                    <w:t>[  ] Advanced Liberal Arts</w:t>
                  </w:r>
                </w:p>
              </w:tc>
            </w:tr>
            <w:tr w:rsidR="006B699F" w:rsidRPr="00EF56E5" w14:paraId="43E84222" w14:textId="77777777" w:rsidTr="00A158C2">
              <w:trPr>
                <w:trHeight w:val="360"/>
              </w:trPr>
              <w:tc>
                <w:tcPr>
                  <w:tcW w:w="2763" w:type="dxa"/>
                  <w:shd w:val="clear" w:color="auto" w:fill="auto"/>
                  <w:vAlign w:val="center"/>
                </w:tcPr>
                <w:p w14:paraId="19621E85" w14:textId="77777777" w:rsidR="006B699F" w:rsidRPr="00EF56E5" w:rsidRDefault="006B699F" w:rsidP="00A158C2">
                  <w:pPr>
                    <w:rPr>
                      <w:rFonts w:ascii="Arial" w:eastAsia="Calibri" w:hAnsi="Arial" w:cs="Arial"/>
                      <w:b/>
                      <w:bCs/>
                      <w:sz w:val="20"/>
                      <w:szCs w:val="20"/>
                    </w:rPr>
                  </w:pPr>
                </w:p>
              </w:tc>
              <w:tc>
                <w:tcPr>
                  <w:tcW w:w="3690" w:type="dxa"/>
                  <w:shd w:val="clear" w:color="auto" w:fill="auto"/>
                  <w:vAlign w:val="center"/>
                </w:tcPr>
                <w:p w14:paraId="64398265" w14:textId="77777777" w:rsidR="006B699F" w:rsidRPr="00EF56E5" w:rsidRDefault="006B699F" w:rsidP="00A158C2">
                  <w:pPr>
                    <w:ind w:left="144"/>
                    <w:rPr>
                      <w:rFonts w:ascii="Arial" w:eastAsia="Calibri" w:hAnsi="Arial" w:cs="Arial"/>
                      <w:b/>
                      <w:bCs/>
                      <w:sz w:val="20"/>
                      <w:szCs w:val="20"/>
                    </w:rPr>
                  </w:pPr>
                  <w:r w:rsidRPr="00EF56E5">
                    <w:rPr>
                      <w:rFonts w:ascii="Arial" w:eastAsia="Calibri" w:hAnsi="Arial" w:cs="Arial"/>
                      <w:b/>
                      <w:bCs/>
                      <w:sz w:val="20"/>
                      <w:szCs w:val="20"/>
                    </w:rPr>
                    <w:t>[  ] Individual and Society</w:t>
                  </w:r>
                </w:p>
              </w:tc>
              <w:tc>
                <w:tcPr>
                  <w:tcW w:w="2970" w:type="dxa"/>
                  <w:shd w:val="clear" w:color="auto" w:fill="auto"/>
                  <w:vAlign w:val="center"/>
                </w:tcPr>
                <w:p w14:paraId="0D4C51BC" w14:textId="77777777" w:rsidR="006B699F" w:rsidRPr="00EF56E5" w:rsidRDefault="006B699F" w:rsidP="00A158C2">
                  <w:pPr>
                    <w:ind w:left="288"/>
                    <w:rPr>
                      <w:rFonts w:ascii="Arial" w:eastAsia="Calibri" w:hAnsi="Arial" w:cs="Arial"/>
                      <w:b/>
                      <w:bCs/>
                      <w:sz w:val="20"/>
                      <w:szCs w:val="20"/>
                    </w:rPr>
                  </w:pPr>
                </w:p>
              </w:tc>
            </w:tr>
            <w:tr w:rsidR="006B699F" w:rsidRPr="00EF56E5" w14:paraId="66672FF2" w14:textId="77777777" w:rsidTr="00A158C2">
              <w:trPr>
                <w:trHeight w:val="360"/>
              </w:trPr>
              <w:tc>
                <w:tcPr>
                  <w:tcW w:w="2763" w:type="dxa"/>
                  <w:shd w:val="clear" w:color="auto" w:fill="auto"/>
                  <w:vAlign w:val="center"/>
                </w:tcPr>
                <w:p w14:paraId="403DEBF7" w14:textId="77777777" w:rsidR="006B699F" w:rsidRPr="00EF56E5" w:rsidRDefault="006B699F" w:rsidP="00A158C2">
                  <w:pPr>
                    <w:rPr>
                      <w:rFonts w:ascii="Arial" w:eastAsia="Calibri" w:hAnsi="Arial" w:cs="Arial"/>
                      <w:b/>
                      <w:bCs/>
                      <w:sz w:val="20"/>
                      <w:szCs w:val="20"/>
                    </w:rPr>
                  </w:pPr>
                </w:p>
              </w:tc>
              <w:tc>
                <w:tcPr>
                  <w:tcW w:w="3690" w:type="dxa"/>
                  <w:shd w:val="clear" w:color="auto" w:fill="auto"/>
                  <w:vAlign w:val="center"/>
                </w:tcPr>
                <w:p w14:paraId="229245DD" w14:textId="77777777" w:rsidR="006B699F" w:rsidRPr="00EF56E5" w:rsidRDefault="006B699F" w:rsidP="00A158C2">
                  <w:pPr>
                    <w:ind w:left="144"/>
                    <w:rPr>
                      <w:rFonts w:ascii="Arial" w:eastAsia="Calibri" w:hAnsi="Arial" w:cs="Arial"/>
                      <w:b/>
                      <w:bCs/>
                      <w:sz w:val="20"/>
                      <w:szCs w:val="20"/>
                    </w:rPr>
                  </w:pPr>
                  <w:r w:rsidRPr="00EF56E5">
                    <w:rPr>
                      <w:rFonts w:ascii="Arial" w:eastAsia="Calibri" w:hAnsi="Arial" w:cs="Arial"/>
                      <w:b/>
                      <w:bCs/>
                      <w:sz w:val="20"/>
                      <w:szCs w:val="20"/>
                    </w:rPr>
                    <w:t>[  ] Scientific World</w:t>
                  </w:r>
                </w:p>
              </w:tc>
              <w:tc>
                <w:tcPr>
                  <w:tcW w:w="2970" w:type="dxa"/>
                  <w:shd w:val="clear" w:color="auto" w:fill="auto"/>
                  <w:vAlign w:val="center"/>
                </w:tcPr>
                <w:p w14:paraId="608EEEAC" w14:textId="77777777" w:rsidR="006B699F" w:rsidRPr="00EF56E5" w:rsidRDefault="006B699F" w:rsidP="00A158C2">
                  <w:pPr>
                    <w:ind w:left="288"/>
                    <w:rPr>
                      <w:rFonts w:ascii="Arial" w:eastAsia="Calibri" w:hAnsi="Arial" w:cs="Arial"/>
                      <w:b/>
                      <w:bCs/>
                      <w:sz w:val="20"/>
                      <w:szCs w:val="20"/>
                    </w:rPr>
                  </w:pPr>
                </w:p>
              </w:tc>
            </w:tr>
          </w:tbl>
          <w:p w14:paraId="1FA75399" w14:textId="77777777" w:rsidR="006B699F" w:rsidRPr="00EF56E5" w:rsidRDefault="006B699F" w:rsidP="00A158C2">
            <w:pPr>
              <w:ind w:left="720"/>
              <w:rPr>
                <w:rFonts w:ascii="Arial" w:eastAsia="Calibri" w:hAnsi="Arial" w:cs="Arial"/>
                <w:b/>
                <w:bCs/>
                <w:sz w:val="20"/>
                <w:szCs w:val="20"/>
              </w:rPr>
            </w:pPr>
            <w:r w:rsidRPr="00EF56E5">
              <w:rPr>
                <w:rFonts w:ascii="Arial" w:eastAsia="Calibri" w:hAnsi="Arial" w:cs="Arial"/>
                <w:b/>
                <w:bCs/>
                <w:sz w:val="20"/>
                <w:szCs w:val="20"/>
              </w:rPr>
              <w:t xml:space="preserve"> </w:t>
            </w:r>
          </w:p>
        </w:tc>
      </w:tr>
      <w:tr w:rsidR="006B699F" w:rsidRPr="00EF56E5" w14:paraId="573DB596" w14:textId="77777777" w:rsidTr="00A158C2">
        <w:trPr>
          <w:trHeight w:val="251"/>
        </w:trPr>
        <w:tc>
          <w:tcPr>
            <w:tcW w:w="1103" w:type="pct"/>
            <w:tcMar>
              <w:top w:w="0" w:type="dxa"/>
              <w:left w:w="108" w:type="dxa"/>
              <w:bottom w:w="0" w:type="dxa"/>
              <w:right w:w="108" w:type="dxa"/>
            </w:tcMar>
            <w:vAlign w:val="center"/>
          </w:tcPr>
          <w:p w14:paraId="11FDA892" w14:textId="77777777" w:rsidR="006B699F" w:rsidRPr="00EF56E5" w:rsidRDefault="006B699F" w:rsidP="00A158C2">
            <w:pPr>
              <w:rPr>
                <w:rFonts w:ascii="Arial" w:eastAsia="Calibri" w:hAnsi="Arial" w:cs="Arial"/>
                <w:b/>
                <w:bCs/>
                <w:sz w:val="20"/>
                <w:szCs w:val="20"/>
              </w:rPr>
            </w:pPr>
            <w:r w:rsidRPr="00EF56E5">
              <w:rPr>
                <w:rFonts w:ascii="Arial" w:eastAsia="Calibri" w:hAnsi="Arial" w:cs="Arial"/>
                <w:b/>
                <w:bCs/>
                <w:sz w:val="20"/>
                <w:szCs w:val="20"/>
              </w:rPr>
              <w:lastRenderedPageBreak/>
              <w:t>Effective Term</w:t>
            </w:r>
          </w:p>
        </w:tc>
        <w:tc>
          <w:tcPr>
            <w:tcW w:w="3897" w:type="pct"/>
            <w:tcMar>
              <w:top w:w="0" w:type="dxa"/>
              <w:left w:w="108" w:type="dxa"/>
              <w:bottom w:w="0" w:type="dxa"/>
              <w:right w:w="108" w:type="dxa"/>
            </w:tcMar>
            <w:vAlign w:val="center"/>
          </w:tcPr>
          <w:p w14:paraId="4B38A5CE" w14:textId="77777777" w:rsidR="006B699F" w:rsidRPr="00CD4404" w:rsidRDefault="006B699F" w:rsidP="00A158C2">
            <w:pPr>
              <w:rPr>
                <w:rFonts w:ascii="Arial" w:eastAsia="Calibri" w:hAnsi="Arial" w:cs="Arial"/>
                <w:bCs/>
                <w:sz w:val="20"/>
                <w:szCs w:val="20"/>
              </w:rPr>
            </w:pPr>
          </w:p>
        </w:tc>
      </w:tr>
    </w:tbl>
    <w:p w14:paraId="756C2EF4" w14:textId="77777777" w:rsidR="006B699F" w:rsidRPr="00EF56E5" w:rsidRDefault="006B699F" w:rsidP="006B699F">
      <w:pPr>
        <w:rPr>
          <w:rFonts w:ascii="Arial" w:hAnsi="Arial" w:cs="Arial"/>
          <w:b/>
          <w:bCs/>
          <w:sz w:val="20"/>
          <w:szCs w:val="20"/>
        </w:rPr>
      </w:pPr>
    </w:p>
    <w:p w14:paraId="44F52570" w14:textId="50F55568" w:rsidR="00470EEA" w:rsidRDefault="006B699F" w:rsidP="006B699F">
      <w:pPr>
        <w:spacing w:after="15"/>
        <w:rPr>
          <w:rFonts w:ascii="Arial" w:hAnsi="Arial" w:cs="Arial"/>
          <w:b/>
          <w:bCs/>
          <w:sz w:val="20"/>
          <w:szCs w:val="20"/>
        </w:rPr>
      </w:pPr>
      <w:r w:rsidRPr="00EF56E5">
        <w:rPr>
          <w:rFonts w:ascii="Arial" w:hAnsi="Arial" w:cs="Arial"/>
          <w:b/>
          <w:bCs/>
          <w:sz w:val="20"/>
          <w:szCs w:val="20"/>
        </w:rPr>
        <w:t xml:space="preserve">Rationale:  </w:t>
      </w:r>
      <w:r w:rsidR="00797D9C">
        <w:rPr>
          <w:rFonts w:ascii="Arial" w:hAnsi="Arial" w:cs="Arial"/>
          <w:b/>
          <w:bCs/>
          <w:sz w:val="20"/>
          <w:szCs w:val="20"/>
        </w:rPr>
        <w:t>English proficiency is necessary for students to enroll in credit-bearing coursework</w:t>
      </w:r>
      <w:r w:rsidR="00A05861">
        <w:rPr>
          <w:rFonts w:ascii="Arial" w:hAnsi="Arial" w:cs="Arial"/>
          <w:b/>
          <w:bCs/>
          <w:sz w:val="20"/>
          <w:szCs w:val="20"/>
        </w:rPr>
        <w:t>. T</w:t>
      </w:r>
      <w:r w:rsidR="00797D9C">
        <w:rPr>
          <w:rFonts w:ascii="Arial" w:hAnsi="Arial" w:cs="Arial"/>
          <w:b/>
          <w:bCs/>
          <w:sz w:val="20"/>
          <w:szCs w:val="20"/>
        </w:rPr>
        <w:t xml:space="preserve">he Bridge to ENG1101 workshop will </w:t>
      </w:r>
      <w:r w:rsidR="00A05861">
        <w:rPr>
          <w:rFonts w:ascii="Arial" w:hAnsi="Arial" w:cs="Arial"/>
          <w:b/>
          <w:bCs/>
          <w:sz w:val="20"/>
          <w:szCs w:val="20"/>
        </w:rPr>
        <w:t xml:space="preserve">allow students </w:t>
      </w:r>
      <w:r w:rsidR="00AA2244">
        <w:rPr>
          <w:rFonts w:ascii="Arial" w:hAnsi="Arial" w:cs="Arial"/>
          <w:b/>
          <w:bCs/>
          <w:sz w:val="20"/>
          <w:szCs w:val="20"/>
        </w:rPr>
        <w:t xml:space="preserve">access to </w:t>
      </w:r>
      <w:r w:rsidR="00797D9C">
        <w:rPr>
          <w:rFonts w:ascii="Arial" w:hAnsi="Arial" w:cs="Arial"/>
          <w:b/>
          <w:bCs/>
          <w:sz w:val="20"/>
          <w:szCs w:val="20"/>
        </w:rPr>
        <w:t>greater academic momentum.</w:t>
      </w:r>
      <w:r w:rsidR="00470EEA">
        <w:rPr>
          <w:rFonts w:ascii="Arial" w:hAnsi="Arial" w:cs="Arial"/>
          <w:b/>
          <w:bCs/>
          <w:sz w:val="20"/>
          <w:szCs w:val="20"/>
        </w:rPr>
        <w:t xml:space="preserve"> </w:t>
      </w:r>
      <w:r w:rsidR="00797D9C">
        <w:rPr>
          <w:rFonts w:ascii="Arial" w:hAnsi="Arial" w:cs="Arial"/>
          <w:b/>
          <w:bCs/>
          <w:sz w:val="20"/>
          <w:szCs w:val="20"/>
        </w:rPr>
        <w:t>Workshops must be approved by governance</w:t>
      </w:r>
      <w:r w:rsidR="00A05861">
        <w:rPr>
          <w:rFonts w:ascii="Arial" w:hAnsi="Arial" w:cs="Arial"/>
          <w:b/>
          <w:bCs/>
          <w:sz w:val="20"/>
          <w:szCs w:val="20"/>
        </w:rPr>
        <w:t xml:space="preserve"> to </w:t>
      </w:r>
      <w:r w:rsidR="00797D9C">
        <w:rPr>
          <w:rFonts w:ascii="Arial" w:hAnsi="Arial" w:cs="Arial"/>
          <w:b/>
          <w:bCs/>
          <w:sz w:val="20"/>
          <w:szCs w:val="20"/>
        </w:rPr>
        <w:t>appear in student record for CUE funded opportunities.</w:t>
      </w:r>
    </w:p>
    <w:p w14:paraId="52524352" w14:textId="6D9D41E0" w:rsidR="006B699F" w:rsidRPr="00EF56E5" w:rsidRDefault="006B699F" w:rsidP="006B699F">
      <w:pPr>
        <w:spacing w:after="15"/>
        <w:rPr>
          <w:rFonts w:ascii="Arial" w:hAnsi="Arial" w:cs="Arial"/>
          <w:b/>
          <w:sz w:val="20"/>
          <w:szCs w:val="20"/>
        </w:rPr>
      </w:pPr>
      <w:r w:rsidRPr="00EF56E5">
        <w:rPr>
          <w:rStyle w:val="Strong"/>
          <w:rFonts w:ascii="Arial" w:hAnsi="Arial" w:cs="Arial"/>
          <w:b w:val="0"/>
          <w:sz w:val="20"/>
          <w:szCs w:val="20"/>
        </w:rPr>
        <w:t>.</w:t>
      </w:r>
    </w:p>
    <w:p w14:paraId="38ED8438" w14:textId="77777777" w:rsidR="006B699F" w:rsidRDefault="006B699F" w:rsidP="006B699F">
      <w:pPr>
        <w:pStyle w:val="Default"/>
        <w:rPr>
          <w:rStyle w:val="Strong"/>
          <w:color w:val="auto"/>
          <w:sz w:val="20"/>
          <w:szCs w:val="20"/>
        </w:rPr>
      </w:pPr>
    </w:p>
    <w:p w14:paraId="1F5C588C" w14:textId="77777777" w:rsidR="00B728CB" w:rsidRPr="00B728CB" w:rsidRDefault="00B728CB" w:rsidP="00B32A4C">
      <w:pPr>
        <w:rPr>
          <w:rFonts w:asciiTheme="majorHAnsi" w:hAnsiTheme="majorHAnsi"/>
          <w:b/>
        </w:rPr>
      </w:pPr>
    </w:p>
    <w:p w14:paraId="021B3565" w14:textId="77777777" w:rsidR="006F261E" w:rsidRDefault="006F261E" w:rsidP="00B32A4C">
      <w:pPr>
        <w:rPr>
          <w:rFonts w:asciiTheme="majorHAnsi" w:hAnsiTheme="majorHAnsi"/>
          <w:b/>
          <w:sz w:val="20"/>
          <w:szCs w:val="20"/>
        </w:rPr>
      </w:pPr>
    </w:p>
    <w:p w14:paraId="6BF4E78A" w14:textId="77777777" w:rsidR="006F261E" w:rsidRDefault="006F261E" w:rsidP="00B32A4C">
      <w:pPr>
        <w:rPr>
          <w:rFonts w:asciiTheme="majorHAnsi" w:hAnsiTheme="majorHAnsi"/>
          <w:b/>
          <w:sz w:val="20"/>
          <w:szCs w:val="20"/>
        </w:rPr>
      </w:pPr>
    </w:p>
    <w:p w14:paraId="224B5620" w14:textId="20401F34" w:rsidR="00D31F5C" w:rsidRPr="00B32A4C" w:rsidRDefault="00D31F5C" w:rsidP="00B32A4C">
      <w:pPr>
        <w:rPr>
          <w:rFonts w:asciiTheme="majorHAnsi" w:hAnsiTheme="majorHAnsi"/>
          <w:b/>
          <w:sz w:val="20"/>
          <w:szCs w:val="20"/>
        </w:rPr>
      </w:pPr>
    </w:p>
    <w:sectPr w:rsidR="00D31F5C" w:rsidRPr="00B32A4C" w:rsidSect="006B699F">
      <w:headerReference w:type="even" r:id="rId10"/>
      <w:headerReference w:type="default" r:id="rId11"/>
      <w:footerReference w:type="even" r:id="rId12"/>
      <w:footerReference w:type="default" r:id="rId13"/>
      <w:pgSz w:w="15840" w:h="12240" w:orient="landscape"/>
      <w:pgMar w:top="1800" w:right="1350" w:bottom="1800" w:left="117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7E6B3" w14:textId="77777777" w:rsidR="001C4DDD" w:rsidRDefault="001C4DDD" w:rsidP="007B2802">
      <w:r>
        <w:separator/>
      </w:r>
    </w:p>
  </w:endnote>
  <w:endnote w:type="continuationSeparator" w:id="0">
    <w:p w14:paraId="3B670305" w14:textId="77777777" w:rsidR="001C4DDD" w:rsidRDefault="001C4DDD"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ill Sans">
    <w:altName w:val="Times New Roman"/>
    <w:charset w:val="00"/>
    <w:family w:val="auto"/>
    <w:pitch w:val="variable"/>
    <w:sig w:usb0="00000000"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7F28A" w14:textId="77777777" w:rsidR="00A21316" w:rsidRDefault="00A21316"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05114" w14:textId="77777777" w:rsidR="00A21316" w:rsidRDefault="001C4DDD" w:rsidP="00C6077E">
    <w:pPr>
      <w:pStyle w:val="Footer"/>
      <w:ind w:right="360"/>
    </w:pPr>
    <w:sdt>
      <w:sdtPr>
        <w:id w:val="969400743"/>
        <w:temporary/>
        <w:showingPlcHdr/>
      </w:sdtPr>
      <w:sdtEndPr/>
      <w:sdtContent>
        <w:r w:rsidR="00A21316">
          <w:t>[Type text]</w:t>
        </w:r>
      </w:sdtContent>
    </w:sdt>
    <w:r w:rsidR="00A21316">
      <w:ptab w:relativeTo="margin" w:alignment="center" w:leader="none"/>
    </w:r>
    <w:sdt>
      <w:sdtPr>
        <w:id w:val="969400748"/>
        <w:temporary/>
        <w:showingPlcHdr/>
      </w:sdtPr>
      <w:sdtEndPr/>
      <w:sdtContent>
        <w:r w:rsidR="00A21316">
          <w:t>[Type text]</w:t>
        </w:r>
      </w:sdtContent>
    </w:sdt>
    <w:r w:rsidR="00A21316">
      <w:ptab w:relativeTo="margin" w:alignment="right" w:leader="none"/>
    </w:r>
    <w:sdt>
      <w:sdtPr>
        <w:id w:val="969400753"/>
        <w:temporary/>
        <w:showingPlcHdr/>
      </w:sdtPr>
      <w:sdtEndPr/>
      <w:sdtContent>
        <w:r w:rsidR="00A21316">
          <w:t>[Type text]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A4861" w14:textId="16761BCB" w:rsidR="00A21316" w:rsidRDefault="00A21316"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7D81">
      <w:rPr>
        <w:rStyle w:val="PageNumber"/>
        <w:noProof/>
      </w:rPr>
      <w:t>6</w:t>
    </w:r>
    <w:r>
      <w:rPr>
        <w:rStyle w:val="PageNumber"/>
      </w:rPr>
      <w:fldChar w:fldCharType="end"/>
    </w:r>
  </w:p>
  <w:p w14:paraId="70677472" w14:textId="77777777" w:rsidR="00A21316" w:rsidRDefault="00A21316" w:rsidP="00C6077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A8ED6" w14:textId="77777777" w:rsidR="001C4DDD" w:rsidRDefault="001C4DDD" w:rsidP="007B2802">
      <w:r>
        <w:separator/>
      </w:r>
    </w:p>
  </w:footnote>
  <w:footnote w:type="continuationSeparator" w:id="0">
    <w:p w14:paraId="2A8A4742" w14:textId="77777777" w:rsidR="001C4DDD" w:rsidRDefault="001C4DDD" w:rsidP="007B28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05F89" w14:textId="77777777" w:rsidR="00A21316" w:rsidRDefault="001C4DDD">
    <w:pPr>
      <w:pStyle w:val="Header"/>
    </w:pPr>
    <w:sdt>
      <w:sdtPr>
        <w:id w:val="171999623"/>
        <w:placeholder>
          <w:docPart w:val="A0336F4466D48A4D86980923CF525C6D"/>
        </w:placeholder>
        <w:temporary/>
        <w:showingPlcHdr/>
      </w:sdtPr>
      <w:sdtEndPr/>
      <w:sdtContent>
        <w:r w:rsidR="00A21316">
          <w:t>[Type text]</w:t>
        </w:r>
      </w:sdtContent>
    </w:sdt>
    <w:r w:rsidR="00A21316">
      <w:ptab w:relativeTo="margin" w:alignment="center" w:leader="none"/>
    </w:r>
    <w:sdt>
      <w:sdtPr>
        <w:id w:val="171999624"/>
        <w:placeholder>
          <w:docPart w:val="D8A60ABAD08E304C97B4F697D4EAC558"/>
        </w:placeholder>
        <w:temporary/>
        <w:showingPlcHdr/>
      </w:sdtPr>
      <w:sdtEndPr/>
      <w:sdtContent>
        <w:r w:rsidR="00A21316">
          <w:t>[Type text]</w:t>
        </w:r>
      </w:sdtContent>
    </w:sdt>
    <w:r w:rsidR="00A21316">
      <w:ptab w:relativeTo="margin" w:alignment="right" w:leader="none"/>
    </w:r>
    <w:sdt>
      <w:sdtPr>
        <w:id w:val="171999625"/>
        <w:placeholder>
          <w:docPart w:val="A5DC1F1F6F72A74D870412AF6CD5D408"/>
        </w:placeholder>
        <w:temporary/>
        <w:showingPlcHdr/>
      </w:sdtPr>
      <w:sdtEndPr/>
      <w:sdtContent>
        <w:r w:rsidR="00A21316">
          <w:t>[Type text]</w:t>
        </w:r>
      </w:sdtContent>
    </w:sdt>
  </w:p>
  <w:p w14:paraId="605DBDDF" w14:textId="77777777" w:rsidR="00A21316" w:rsidRDefault="00A2131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6D62F" w14:textId="187D4518" w:rsidR="00A21316" w:rsidRPr="00C72926" w:rsidRDefault="00A21316" w:rsidP="00BD2CF3">
    <w:pPr>
      <w:pStyle w:val="Header"/>
      <w:rPr>
        <w:sz w:val="20"/>
      </w:rPr>
    </w:pPr>
    <w:r w:rsidRPr="00C72926">
      <w:rPr>
        <w:sz w:val="20"/>
      </w:rPr>
      <w:t>V</w:t>
    </w:r>
    <w:r w:rsidR="00BC462E">
      <w:rPr>
        <w:sz w:val="20"/>
      </w:rPr>
      <w:t>ersion 2013-10-09</w:t>
    </w:r>
    <w:r w:rsidRPr="00C72926">
      <w:rPr>
        <w:sz w:val="20"/>
      </w:rPr>
      <w:t xml:space="preserve"> </w:t>
    </w:r>
    <w:r w:rsidRPr="00C72926">
      <w:rPr>
        <w:sz w:val="2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7588B"/>
    <w:multiLevelType w:val="hybridMultilevel"/>
    <w:tmpl w:val="35903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B67BA"/>
    <w:multiLevelType w:val="multilevel"/>
    <w:tmpl w:val="F68CE420"/>
    <w:lvl w:ilvl="0">
      <w:start w:val="1"/>
      <w:numFmt w:val="upperRoman"/>
      <w:pStyle w:val="Heading1"/>
      <w:lvlText w:val="%1."/>
      <w:lvlJc w:val="left"/>
      <w:pPr>
        <w:ind w:left="0" w:firstLine="0"/>
      </w:pPr>
    </w:lvl>
    <w:lvl w:ilvl="1">
      <w:start w:val="1"/>
      <w:numFmt w:val="upperLetter"/>
      <w:pStyle w:val="Heading2"/>
      <w:lvlText w:val="%2."/>
      <w:lvlJc w:val="left"/>
      <w:pPr>
        <w:ind w:left="990" w:firstLine="0"/>
      </w:pPr>
      <w:rPr>
        <w:sz w:val="24"/>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207C8"/>
    <w:multiLevelType w:val="hybridMultilevel"/>
    <w:tmpl w:val="8962D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C64FA2"/>
    <w:multiLevelType w:val="hybridMultilevel"/>
    <w:tmpl w:val="7B26E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6A0DFB"/>
    <w:multiLevelType w:val="hybridMultilevel"/>
    <w:tmpl w:val="59E2A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8B2BEF"/>
    <w:multiLevelType w:val="multilevel"/>
    <w:tmpl w:val="36363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8350DF"/>
    <w:multiLevelType w:val="hybridMultilevel"/>
    <w:tmpl w:val="71A40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246AB8"/>
    <w:multiLevelType w:val="hybridMultilevel"/>
    <w:tmpl w:val="AF00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0"/>
  </w:num>
  <w:num w:numId="4">
    <w:abstractNumId w:val="8"/>
  </w:num>
  <w:num w:numId="5">
    <w:abstractNumId w:val="9"/>
  </w:num>
  <w:num w:numId="6">
    <w:abstractNumId w:val="6"/>
  </w:num>
  <w:num w:numId="7">
    <w:abstractNumId w:val="4"/>
  </w:num>
  <w:num w:numId="8">
    <w:abstractNumId w:val="1"/>
  </w:num>
  <w:num w:numId="9">
    <w:abstractNumId w:val="12"/>
  </w:num>
  <w:num w:numId="10">
    <w:abstractNumId w:val="2"/>
  </w:num>
  <w:num w:numId="11">
    <w:abstractNumId w:val="15"/>
  </w:num>
  <w:num w:numId="12">
    <w:abstractNumId w:val="14"/>
  </w:num>
  <w:num w:numId="13">
    <w:abstractNumId w:val="7"/>
  </w:num>
  <w:num w:numId="14">
    <w:abstractNumId w:val="10"/>
  </w:num>
  <w:num w:numId="15">
    <w:abstractNumId w:val="16"/>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2E4"/>
    <w:rsid w:val="00002C5F"/>
    <w:rsid w:val="00005A2C"/>
    <w:rsid w:val="000224BD"/>
    <w:rsid w:val="0003052B"/>
    <w:rsid w:val="00072916"/>
    <w:rsid w:val="00072FEE"/>
    <w:rsid w:val="00074D79"/>
    <w:rsid w:val="000777C1"/>
    <w:rsid w:val="000A00DE"/>
    <w:rsid w:val="000B2CFE"/>
    <w:rsid w:val="000B4038"/>
    <w:rsid w:val="000D4D69"/>
    <w:rsid w:val="000D5353"/>
    <w:rsid w:val="000E4848"/>
    <w:rsid w:val="00115BA8"/>
    <w:rsid w:val="00122310"/>
    <w:rsid w:val="00122CF7"/>
    <w:rsid w:val="0012422D"/>
    <w:rsid w:val="001306EC"/>
    <w:rsid w:val="00137E5A"/>
    <w:rsid w:val="001405F3"/>
    <w:rsid w:val="00140AE2"/>
    <w:rsid w:val="001421A1"/>
    <w:rsid w:val="00151180"/>
    <w:rsid w:val="00154666"/>
    <w:rsid w:val="00167F4D"/>
    <w:rsid w:val="0019092C"/>
    <w:rsid w:val="001A708F"/>
    <w:rsid w:val="001C1212"/>
    <w:rsid w:val="001C4DDD"/>
    <w:rsid w:val="001D157D"/>
    <w:rsid w:val="00255032"/>
    <w:rsid w:val="00277D4F"/>
    <w:rsid w:val="00283F68"/>
    <w:rsid w:val="00285601"/>
    <w:rsid w:val="00290CB9"/>
    <w:rsid w:val="002937D2"/>
    <w:rsid w:val="002962A9"/>
    <w:rsid w:val="002972C3"/>
    <w:rsid w:val="002B2148"/>
    <w:rsid w:val="002C0F5F"/>
    <w:rsid w:val="002C7543"/>
    <w:rsid w:val="002D4BCA"/>
    <w:rsid w:val="002E0C50"/>
    <w:rsid w:val="002E5A57"/>
    <w:rsid w:val="002E5D2D"/>
    <w:rsid w:val="00302652"/>
    <w:rsid w:val="0031765A"/>
    <w:rsid w:val="00334E15"/>
    <w:rsid w:val="00336A05"/>
    <w:rsid w:val="0034689F"/>
    <w:rsid w:val="003535BC"/>
    <w:rsid w:val="0037030A"/>
    <w:rsid w:val="003823EF"/>
    <w:rsid w:val="003B5A1D"/>
    <w:rsid w:val="003B6B9D"/>
    <w:rsid w:val="003B7C35"/>
    <w:rsid w:val="003C0117"/>
    <w:rsid w:val="003C60EE"/>
    <w:rsid w:val="003C76CA"/>
    <w:rsid w:val="003D25C4"/>
    <w:rsid w:val="003E4FAB"/>
    <w:rsid w:val="003E79D1"/>
    <w:rsid w:val="004034F7"/>
    <w:rsid w:val="004152A8"/>
    <w:rsid w:val="00424287"/>
    <w:rsid w:val="004346D0"/>
    <w:rsid w:val="00470EEA"/>
    <w:rsid w:val="004740EF"/>
    <w:rsid w:val="0048077C"/>
    <w:rsid w:val="00484880"/>
    <w:rsid w:val="00492F07"/>
    <w:rsid w:val="004D01BA"/>
    <w:rsid w:val="004F6239"/>
    <w:rsid w:val="00537EFE"/>
    <w:rsid w:val="005517D9"/>
    <w:rsid w:val="00564936"/>
    <w:rsid w:val="00576098"/>
    <w:rsid w:val="00580A84"/>
    <w:rsid w:val="00580B26"/>
    <w:rsid w:val="005823F3"/>
    <w:rsid w:val="005832A4"/>
    <w:rsid w:val="00594187"/>
    <w:rsid w:val="005A4D81"/>
    <w:rsid w:val="005B2C8E"/>
    <w:rsid w:val="005B7932"/>
    <w:rsid w:val="005E785D"/>
    <w:rsid w:val="005F27CE"/>
    <w:rsid w:val="005F41AB"/>
    <w:rsid w:val="005F58C0"/>
    <w:rsid w:val="006049D7"/>
    <w:rsid w:val="006057CF"/>
    <w:rsid w:val="00606E6C"/>
    <w:rsid w:val="00607682"/>
    <w:rsid w:val="00617E28"/>
    <w:rsid w:val="006215D8"/>
    <w:rsid w:val="00623084"/>
    <w:rsid w:val="00626D87"/>
    <w:rsid w:val="006B5767"/>
    <w:rsid w:val="006B63E3"/>
    <w:rsid w:val="006B699F"/>
    <w:rsid w:val="006E097C"/>
    <w:rsid w:val="006F261E"/>
    <w:rsid w:val="007060A0"/>
    <w:rsid w:val="00713138"/>
    <w:rsid w:val="00715442"/>
    <w:rsid w:val="0072128D"/>
    <w:rsid w:val="007241F3"/>
    <w:rsid w:val="00740188"/>
    <w:rsid w:val="00742056"/>
    <w:rsid w:val="00757193"/>
    <w:rsid w:val="00776422"/>
    <w:rsid w:val="007823BB"/>
    <w:rsid w:val="0079406B"/>
    <w:rsid w:val="00797D9C"/>
    <w:rsid w:val="007B1B50"/>
    <w:rsid w:val="007B2802"/>
    <w:rsid w:val="007B2953"/>
    <w:rsid w:val="007C5E6A"/>
    <w:rsid w:val="007D075B"/>
    <w:rsid w:val="007D1F8F"/>
    <w:rsid w:val="007F0EA3"/>
    <w:rsid w:val="00812268"/>
    <w:rsid w:val="00822080"/>
    <w:rsid w:val="008239C0"/>
    <w:rsid w:val="008357CF"/>
    <w:rsid w:val="008371E7"/>
    <w:rsid w:val="00840369"/>
    <w:rsid w:val="00856079"/>
    <w:rsid w:val="00856CAA"/>
    <w:rsid w:val="00877D81"/>
    <w:rsid w:val="00897281"/>
    <w:rsid w:val="008A19E7"/>
    <w:rsid w:val="008B0DFA"/>
    <w:rsid w:val="008B2B47"/>
    <w:rsid w:val="008C7EB3"/>
    <w:rsid w:val="008D4FE8"/>
    <w:rsid w:val="008D58DF"/>
    <w:rsid w:val="008F0D2D"/>
    <w:rsid w:val="008F5C28"/>
    <w:rsid w:val="00912E51"/>
    <w:rsid w:val="009230E7"/>
    <w:rsid w:val="00925EA5"/>
    <w:rsid w:val="00962190"/>
    <w:rsid w:val="0096335E"/>
    <w:rsid w:val="00971397"/>
    <w:rsid w:val="0097369C"/>
    <w:rsid w:val="0097647F"/>
    <w:rsid w:val="00990BBA"/>
    <w:rsid w:val="009A1415"/>
    <w:rsid w:val="009A26DE"/>
    <w:rsid w:val="009C1C4F"/>
    <w:rsid w:val="009D562B"/>
    <w:rsid w:val="00A000EE"/>
    <w:rsid w:val="00A05861"/>
    <w:rsid w:val="00A138CA"/>
    <w:rsid w:val="00A20EF2"/>
    <w:rsid w:val="00A21316"/>
    <w:rsid w:val="00A26F4E"/>
    <w:rsid w:val="00A34EFE"/>
    <w:rsid w:val="00A5191A"/>
    <w:rsid w:val="00A52D7C"/>
    <w:rsid w:val="00A912B6"/>
    <w:rsid w:val="00AA2244"/>
    <w:rsid w:val="00AA2EDE"/>
    <w:rsid w:val="00AA726B"/>
    <w:rsid w:val="00AD009B"/>
    <w:rsid w:val="00AD0A53"/>
    <w:rsid w:val="00AF437D"/>
    <w:rsid w:val="00B32A4C"/>
    <w:rsid w:val="00B32C0B"/>
    <w:rsid w:val="00B34D5F"/>
    <w:rsid w:val="00B36E30"/>
    <w:rsid w:val="00B37272"/>
    <w:rsid w:val="00B45CB9"/>
    <w:rsid w:val="00B511F3"/>
    <w:rsid w:val="00B55A27"/>
    <w:rsid w:val="00B5742D"/>
    <w:rsid w:val="00B728CB"/>
    <w:rsid w:val="00B73F74"/>
    <w:rsid w:val="00B80C07"/>
    <w:rsid w:val="00BA4DB7"/>
    <w:rsid w:val="00BA7009"/>
    <w:rsid w:val="00BC462E"/>
    <w:rsid w:val="00BD2CF3"/>
    <w:rsid w:val="00BE2181"/>
    <w:rsid w:val="00BE4161"/>
    <w:rsid w:val="00C33FF9"/>
    <w:rsid w:val="00C5033F"/>
    <w:rsid w:val="00C6077E"/>
    <w:rsid w:val="00C616F1"/>
    <w:rsid w:val="00C660BA"/>
    <w:rsid w:val="00C70B19"/>
    <w:rsid w:val="00C72926"/>
    <w:rsid w:val="00C7505E"/>
    <w:rsid w:val="00C879EB"/>
    <w:rsid w:val="00C97D09"/>
    <w:rsid w:val="00CA55FF"/>
    <w:rsid w:val="00CA6F4F"/>
    <w:rsid w:val="00CB131E"/>
    <w:rsid w:val="00CC10AA"/>
    <w:rsid w:val="00CC1546"/>
    <w:rsid w:val="00CC18D1"/>
    <w:rsid w:val="00CE3F7D"/>
    <w:rsid w:val="00CF0F97"/>
    <w:rsid w:val="00CF132D"/>
    <w:rsid w:val="00CF1BE1"/>
    <w:rsid w:val="00D0616B"/>
    <w:rsid w:val="00D139D7"/>
    <w:rsid w:val="00D31F5C"/>
    <w:rsid w:val="00D40F08"/>
    <w:rsid w:val="00D435A7"/>
    <w:rsid w:val="00D455F1"/>
    <w:rsid w:val="00D50BD3"/>
    <w:rsid w:val="00D543F7"/>
    <w:rsid w:val="00D565FA"/>
    <w:rsid w:val="00D6481E"/>
    <w:rsid w:val="00D759EA"/>
    <w:rsid w:val="00E11145"/>
    <w:rsid w:val="00E302FE"/>
    <w:rsid w:val="00E65DF3"/>
    <w:rsid w:val="00E73C34"/>
    <w:rsid w:val="00E9160F"/>
    <w:rsid w:val="00EC12E4"/>
    <w:rsid w:val="00ED5809"/>
    <w:rsid w:val="00ED78CE"/>
    <w:rsid w:val="00EE5A5B"/>
    <w:rsid w:val="00EF4C9A"/>
    <w:rsid w:val="00F06D20"/>
    <w:rsid w:val="00F116C0"/>
    <w:rsid w:val="00F242D1"/>
    <w:rsid w:val="00F24621"/>
    <w:rsid w:val="00F40E20"/>
    <w:rsid w:val="00F66DCA"/>
    <w:rsid w:val="00F70048"/>
    <w:rsid w:val="00F76569"/>
    <w:rsid w:val="00FA3AF0"/>
    <w:rsid w:val="00FB1C41"/>
    <w:rsid w:val="00FB2334"/>
    <w:rsid w:val="00FB381F"/>
    <w:rsid w:val="00FE4B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3D498"/>
  <w15:docId w15:val="{B617B1A4-B67C-43AA-A8E0-FD4E40AA7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B699F"/>
    <w:pPr>
      <w:keepNext/>
      <w:numPr>
        <w:numId w:val="16"/>
      </w:numPr>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6B699F"/>
    <w:pPr>
      <w:keepNext/>
      <w:numPr>
        <w:ilvl w:val="1"/>
        <w:numId w:val="16"/>
      </w:numPr>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6B699F"/>
    <w:pPr>
      <w:keepNext/>
      <w:numPr>
        <w:ilvl w:val="2"/>
        <w:numId w:val="16"/>
      </w:numPr>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6B699F"/>
    <w:pPr>
      <w:keepNext/>
      <w:numPr>
        <w:ilvl w:val="3"/>
        <w:numId w:val="16"/>
      </w:numPr>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semiHidden/>
    <w:unhideWhenUsed/>
    <w:qFormat/>
    <w:rsid w:val="006B699F"/>
    <w:pPr>
      <w:numPr>
        <w:ilvl w:val="4"/>
        <w:numId w:val="16"/>
      </w:num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6B699F"/>
    <w:pPr>
      <w:numPr>
        <w:ilvl w:val="5"/>
        <w:numId w:val="16"/>
      </w:numPr>
      <w:spacing w:before="240" w:after="60"/>
      <w:outlineLvl w:val="5"/>
    </w:pPr>
    <w:rPr>
      <w:rFonts w:ascii="Calibri" w:eastAsia="Times New Roman" w:hAnsi="Calibri" w:cs="Times New Roman"/>
      <w:b/>
      <w:bCs/>
      <w:sz w:val="22"/>
      <w:szCs w:val="22"/>
    </w:rPr>
  </w:style>
  <w:style w:type="paragraph" w:styleId="Heading7">
    <w:name w:val="heading 7"/>
    <w:basedOn w:val="Normal"/>
    <w:next w:val="Normal"/>
    <w:link w:val="Heading7Char"/>
    <w:semiHidden/>
    <w:unhideWhenUsed/>
    <w:qFormat/>
    <w:rsid w:val="006B699F"/>
    <w:pPr>
      <w:numPr>
        <w:ilvl w:val="6"/>
        <w:numId w:val="16"/>
      </w:numPr>
      <w:spacing w:before="240" w:after="60"/>
      <w:outlineLvl w:val="6"/>
    </w:pPr>
    <w:rPr>
      <w:rFonts w:ascii="Calibri" w:eastAsia="Times New Roman" w:hAnsi="Calibri" w:cs="Times New Roman"/>
    </w:rPr>
  </w:style>
  <w:style w:type="paragraph" w:styleId="Heading8">
    <w:name w:val="heading 8"/>
    <w:basedOn w:val="Normal"/>
    <w:next w:val="Normal"/>
    <w:link w:val="Heading8Char"/>
    <w:semiHidden/>
    <w:unhideWhenUsed/>
    <w:qFormat/>
    <w:rsid w:val="006B699F"/>
    <w:pPr>
      <w:numPr>
        <w:ilvl w:val="7"/>
        <w:numId w:val="16"/>
      </w:numPr>
      <w:spacing w:before="240" w:after="60"/>
      <w:outlineLvl w:val="7"/>
    </w:pPr>
    <w:rPr>
      <w:rFonts w:ascii="Calibri" w:eastAsia="Times New Roman" w:hAnsi="Calibri" w:cs="Times New Roman"/>
      <w:i/>
      <w:iCs/>
    </w:rPr>
  </w:style>
  <w:style w:type="paragraph" w:styleId="Heading9">
    <w:name w:val="heading 9"/>
    <w:basedOn w:val="Normal"/>
    <w:next w:val="Normal"/>
    <w:link w:val="Heading9Char"/>
    <w:semiHidden/>
    <w:unhideWhenUsed/>
    <w:qFormat/>
    <w:rsid w:val="006B699F"/>
    <w:pPr>
      <w:numPr>
        <w:ilvl w:val="8"/>
        <w:numId w:val="16"/>
      </w:numPr>
      <w:spacing w:before="240" w:after="60"/>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customStyle="1" w:styleId="Heading1Char">
    <w:name w:val="Heading 1 Char"/>
    <w:basedOn w:val="DefaultParagraphFont"/>
    <w:link w:val="Heading1"/>
    <w:rsid w:val="006B699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6B699F"/>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6B699F"/>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6B699F"/>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6B699F"/>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6B699F"/>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6B699F"/>
    <w:rPr>
      <w:rFonts w:ascii="Calibri" w:eastAsia="Times New Roman" w:hAnsi="Calibri" w:cs="Times New Roman"/>
    </w:rPr>
  </w:style>
  <w:style w:type="character" w:customStyle="1" w:styleId="Heading8Char">
    <w:name w:val="Heading 8 Char"/>
    <w:basedOn w:val="DefaultParagraphFont"/>
    <w:link w:val="Heading8"/>
    <w:semiHidden/>
    <w:rsid w:val="006B699F"/>
    <w:rPr>
      <w:rFonts w:ascii="Calibri" w:eastAsia="Times New Roman" w:hAnsi="Calibri" w:cs="Times New Roman"/>
      <w:i/>
      <w:iCs/>
    </w:rPr>
  </w:style>
  <w:style w:type="character" w:customStyle="1" w:styleId="Heading9Char">
    <w:name w:val="Heading 9 Char"/>
    <w:basedOn w:val="DefaultParagraphFont"/>
    <w:link w:val="Heading9"/>
    <w:semiHidden/>
    <w:rsid w:val="006B699F"/>
    <w:rPr>
      <w:rFonts w:ascii="Cambria" w:eastAsia="Times New Roman" w:hAnsi="Cambria" w:cs="Times New Roman"/>
      <w:sz w:val="22"/>
      <w:szCs w:val="22"/>
    </w:rPr>
  </w:style>
  <w:style w:type="character" w:styleId="Strong">
    <w:name w:val="Strong"/>
    <w:uiPriority w:val="22"/>
    <w:qFormat/>
    <w:rsid w:val="006B69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555125">
      <w:bodyDiv w:val="1"/>
      <w:marLeft w:val="0"/>
      <w:marRight w:val="0"/>
      <w:marTop w:val="0"/>
      <w:marBottom w:val="0"/>
      <w:divBdr>
        <w:top w:val="none" w:sz="0" w:space="0" w:color="auto"/>
        <w:left w:val="none" w:sz="0" w:space="0" w:color="auto"/>
        <w:bottom w:val="none" w:sz="0" w:space="0" w:color="auto"/>
        <w:right w:val="none" w:sz="0" w:space="0" w:color="auto"/>
      </w:divBdr>
    </w:div>
    <w:div w:id="408160615">
      <w:bodyDiv w:val="1"/>
      <w:marLeft w:val="0"/>
      <w:marRight w:val="0"/>
      <w:marTop w:val="0"/>
      <w:marBottom w:val="0"/>
      <w:divBdr>
        <w:top w:val="none" w:sz="0" w:space="0" w:color="auto"/>
        <w:left w:val="none" w:sz="0" w:space="0" w:color="auto"/>
        <w:bottom w:val="none" w:sz="0" w:space="0" w:color="auto"/>
        <w:right w:val="none" w:sz="0" w:space="0" w:color="auto"/>
      </w:divBdr>
    </w:div>
    <w:div w:id="415245542">
      <w:bodyDiv w:val="1"/>
      <w:marLeft w:val="0"/>
      <w:marRight w:val="0"/>
      <w:marTop w:val="0"/>
      <w:marBottom w:val="0"/>
      <w:divBdr>
        <w:top w:val="none" w:sz="0" w:space="0" w:color="auto"/>
        <w:left w:val="none" w:sz="0" w:space="0" w:color="auto"/>
        <w:bottom w:val="none" w:sz="0" w:space="0" w:color="auto"/>
        <w:right w:val="none" w:sz="0" w:space="0" w:color="auto"/>
      </w:divBdr>
    </w:div>
    <w:div w:id="1181624916">
      <w:bodyDiv w:val="1"/>
      <w:marLeft w:val="0"/>
      <w:marRight w:val="0"/>
      <w:marTop w:val="0"/>
      <w:marBottom w:val="0"/>
      <w:divBdr>
        <w:top w:val="none" w:sz="0" w:space="0" w:color="auto"/>
        <w:left w:val="none" w:sz="0" w:space="0" w:color="auto"/>
        <w:bottom w:val="none" w:sz="0" w:space="0" w:color="auto"/>
        <w:right w:val="none" w:sz="0" w:space="0" w:color="auto"/>
      </w:divBdr>
    </w:div>
    <w:div w:id="17102529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penlab.citytech.cuny.edu/collegecouncil/files/2014/08/2013-10-09-Chancellor_Report_Quick_Reference_Guide1.doc"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ill Sans">
    <w:altName w:val="Times New Roman"/>
    <w:charset w:val="00"/>
    <w:family w:val="auto"/>
    <w:pitch w:val="variable"/>
    <w:sig w:usb0="00000000"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54435B"/>
    <w:rsid w:val="00163074"/>
    <w:rsid w:val="0020276D"/>
    <w:rsid w:val="00253F82"/>
    <w:rsid w:val="003E1123"/>
    <w:rsid w:val="004511FD"/>
    <w:rsid w:val="00492A3A"/>
    <w:rsid w:val="005217A4"/>
    <w:rsid w:val="0054435B"/>
    <w:rsid w:val="0067131A"/>
    <w:rsid w:val="0073635C"/>
    <w:rsid w:val="008B04CD"/>
    <w:rsid w:val="00A02D5B"/>
    <w:rsid w:val="00A47EBF"/>
    <w:rsid w:val="00AE5DAA"/>
    <w:rsid w:val="00C456BB"/>
    <w:rsid w:val="00D823B6"/>
    <w:rsid w:val="00EA5F7F"/>
    <w:rsid w:val="00EB21DD"/>
    <w:rsid w:val="00F872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07C2B2795F5B4080F67AE50D0F53AD">
    <w:name w:val="6207C2B2795F5B4080F67AE50D0F53AD"/>
    <w:rsid w:val="0054435B"/>
  </w:style>
  <w:style w:type="paragraph" w:customStyle="1" w:styleId="1A24CC0DAD452845A5D2B882F14E58CC">
    <w:name w:val="1A24CC0DAD452845A5D2B882F14E58CC"/>
    <w:rsid w:val="0054435B"/>
  </w:style>
  <w:style w:type="paragraph" w:customStyle="1" w:styleId="C30E7A03AFCFA54BBC11C0D29C35F1D0">
    <w:name w:val="C30E7A03AFCFA54BBC11C0D29C35F1D0"/>
    <w:rsid w:val="0054435B"/>
  </w:style>
  <w:style w:type="paragraph" w:customStyle="1" w:styleId="7727319C9270984EAFF47AD1E1B58A10">
    <w:name w:val="7727319C9270984EAFF47AD1E1B58A10"/>
    <w:rsid w:val="0054435B"/>
  </w:style>
  <w:style w:type="paragraph" w:customStyle="1" w:styleId="3ECA96203FE12C4E9C6983D56801CCAD">
    <w:name w:val="3ECA96203FE12C4E9C6983D56801CCAD"/>
    <w:rsid w:val="0054435B"/>
  </w:style>
  <w:style w:type="paragraph" w:customStyle="1" w:styleId="BF90C6B593347248B6521B1FAC151B1C">
    <w:name w:val="BF90C6B593347248B6521B1FAC151B1C"/>
    <w:rsid w:val="0054435B"/>
  </w:style>
  <w:style w:type="paragraph" w:customStyle="1" w:styleId="1BC40303388959459A9D63C71F8C9802">
    <w:name w:val="1BC40303388959459A9D63C71F8C9802"/>
    <w:rsid w:val="0020276D"/>
  </w:style>
  <w:style w:type="paragraph" w:customStyle="1" w:styleId="F0BC4F664E11EC448B6E1F5000CA5282">
    <w:name w:val="F0BC4F664E11EC448B6E1F5000CA5282"/>
    <w:rsid w:val="0020276D"/>
  </w:style>
  <w:style w:type="paragraph" w:customStyle="1" w:styleId="37CDD055690E6341B32EA7718ED8044A">
    <w:name w:val="37CDD055690E6341B32EA7718ED8044A"/>
    <w:rsid w:val="0020276D"/>
  </w:style>
  <w:style w:type="paragraph" w:customStyle="1" w:styleId="2FEF82BA8C44824EB109C75EFABBCA98">
    <w:name w:val="2FEF82BA8C44824EB109C75EFABBCA98"/>
    <w:rsid w:val="0020276D"/>
  </w:style>
  <w:style w:type="paragraph" w:customStyle="1" w:styleId="722866F86C0FFB4FB53C57A166709EC0">
    <w:name w:val="722866F86C0FFB4FB53C57A166709EC0"/>
    <w:rsid w:val="0020276D"/>
  </w:style>
  <w:style w:type="paragraph" w:customStyle="1" w:styleId="AFD2214BFA44AF42BE75413C60C354C1">
    <w:name w:val="AFD2214BFA44AF42BE75413C60C354C1"/>
    <w:rsid w:val="0020276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 w:type="paragraph" w:customStyle="1" w:styleId="2E1C621CED201248B5E2207D6EC5D753">
    <w:name w:val="2E1C621CED201248B5E2207D6EC5D753"/>
    <w:rsid w:val="00F8727D"/>
  </w:style>
  <w:style w:type="paragraph" w:customStyle="1" w:styleId="F9223C48DCD65F47A6CC2300673477DE">
    <w:name w:val="F9223C48DCD65F47A6CC2300673477DE"/>
    <w:rsid w:val="00F8727D"/>
  </w:style>
  <w:style w:type="paragraph" w:customStyle="1" w:styleId="696E630D97FCD34DB94C9E1778452209">
    <w:name w:val="696E630D97FCD34DB94C9E1778452209"/>
    <w:rsid w:val="00F87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6F162-51CF-4E70-BE13-77D9E8AD7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Pamela Brown</cp:lastModifiedBy>
  <cp:revision>4</cp:revision>
  <cp:lastPrinted>2013-09-26T19:30:00Z</cp:lastPrinted>
  <dcterms:created xsi:type="dcterms:W3CDTF">2020-03-25T03:52:00Z</dcterms:created>
  <dcterms:modified xsi:type="dcterms:W3CDTF">2020-04-02T22:12:00Z</dcterms:modified>
</cp:coreProperties>
</file>