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M4"/>
        <w:spacing w:after="0"/>
        <w:jc w:val="both"/>
        <w:rPr>
          <w:rFonts w:ascii="Calibri" w:cs="Calibri" w:hAnsi="Calibri" w:eastAsia="Calibri"/>
          <w:color w:val="000000"/>
          <w:sz w:val="20"/>
          <w:szCs w:val="20"/>
          <w:u w:color="000000"/>
        </w:rPr>
      </w:pPr>
      <w:r>
        <w:rPr>
          <w:rFonts w:ascii="Calibri" w:cs="Calibri" w:hAnsi="Calibri" w:eastAsia="Calibri"/>
          <w:color w:val="000000"/>
          <w:sz w:val="20"/>
          <w:szCs w:val="20"/>
          <w:u w:color="000000"/>
          <w:rtl w:val="0"/>
          <w:lang w:val="en-US"/>
        </w:rPr>
        <w:t xml:space="preserve">New York City College of Technology, CUNY </w:t>
      </w:r>
    </w:p>
    <w:p>
      <w:pPr>
        <w:pStyle w:val="Default"/>
        <w:spacing w:after="120"/>
        <w:rPr>
          <w:rFonts w:ascii="Calibri" w:cs="Calibri" w:hAnsi="Calibri" w:eastAsia="Calibri"/>
          <w:sz w:val="32"/>
          <w:szCs w:val="32"/>
        </w:rPr>
      </w:pPr>
      <w:r>
        <w:rPr>
          <w:rFonts w:ascii="Calibri" w:cs="Calibri" w:hAnsi="Calibri" w:eastAsia="Calibri"/>
          <w:sz w:val="32"/>
          <w:szCs w:val="32"/>
          <w:rtl w:val="0"/>
          <w:lang w:val="en-US"/>
        </w:rPr>
        <w:t>CURRICULUM MODIFICATION PROPOSAL FORM</w:t>
      </w:r>
    </w:p>
    <w:p>
      <w:pPr>
        <w:pStyle w:val="Body"/>
        <w:rPr>
          <w:rFonts w:ascii="Calibri" w:cs="Calibri" w:hAnsi="Calibri" w:eastAsia="Calibri"/>
          <w:sz w:val="20"/>
          <w:szCs w:val="20"/>
        </w:rPr>
      </w:pPr>
      <w:r>
        <w:rPr>
          <w:rFonts w:ascii="Calibri" w:cs="Calibri" w:hAnsi="Calibri" w:eastAsia="Calibri"/>
          <w:sz w:val="20"/>
          <w:szCs w:val="20"/>
          <w:rtl w:val="0"/>
          <w:lang w:val="en-US"/>
        </w:rPr>
        <w:t xml:space="preserve">This form is used for all curriculum modification proposals. See the </w:t>
      </w:r>
      <w:r>
        <w:rPr>
          <w:rStyle w:val="Hyperlink.0"/>
        </w:rPr>
        <w:fldChar w:fldCharType="begin" w:fldLock="0"/>
      </w:r>
      <w:r>
        <w:rPr>
          <w:rStyle w:val="Hyperlink.0"/>
        </w:rPr>
        <w:instrText xml:space="preserve"> HYPERLINK "http://openlab.citytech.cuny.edu/collegecouncil/files/2014/08/2013-10-09-Proposal_Classification_Chart.pdf"</w:instrText>
      </w:r>
      <w:r>
        <w:rPr>
          <w:rStyle w:val="Hyperlink.0"/>
        </w:rPr>
        <w:fldChar w:fldCharType="separate" w:fldLock="0"/>
      </w:r>
      <w:r>
        <w:rPr>
          <w:rStyle w:val="Hyperlink.0"/>
          <w:rtl w:val="0"/>
        </w:rPr>
        <w:t>Proposal Classification Chart</w:t>
      </w:r>
      <w:r>
        <w:rPr/>
        <w:fldChar w:fldCharType="end" w:fldLock="0"/>
      </w:r>
      <w:r>
        <w:rPr>
          <w:rFonts w:ascii="Calibri" w:cs="Calibri" w:hAnsi="Calibri" w:eastAsia="Calibri"/>
          <w:sz w:val="20"/>
          <w:szCs w:val="20"/>
          <w:rtl w:val="0"/>
          <w:lang w:val="en-US"/>
        </w:rPr>
        <w:t xml:space="preserve"> for information about what types of modifications are major or minor.  Completed proposals should be emailed to the Curriculum Committee chair.</w:t>
      </w:r>
    </w:p>
    <w:p>
      <w:pPr>
        <w:pStyle w:val="Body"/>
        <w:rPr>
          <w:rFonts w:ascii="Calibri" w:cs="Calibri" w:hAnsi="Calibri" w:eastAsia="Calibri"/>
          <w:b w:val="1"/>
          <w:bCs w:val="1"/>
          <w:sz w:val="22"/>
          <w:szCs w:val="22"/>
        </w:rPr>
      </w:pP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58"/>
        <w:gridCol w:w="5598"/>
      </w:tblGrid>
      <w:tr>
        <w:tblPrEx>
          <w:shd w:val="clear" w:color="auto" w:fill="ced7e7"/>
        </w:tblPrEx>
        <w:trPr>
          <w:trHeight w:val="490" w:hRule="atLeast"/>
        </w:trPr>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Title of Proposal</w:t>
            </w:r>
          </w:p>
        </w:tc>
        <w:tc>
          <w:tcPr>
            <w:tcW w:type="dxa" w:w="5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Course Change in the Applied Chemistry Bachelor of Science</w:t>
            </w:r>
          </w:p>
        </w:tc>
      </w:tr>
      <w:tr>
        <w:tblPrEx>
          <w:shd w:val="clear" w:color="auto" w:fill="ced7e7"/>
        </w:tblPrEx>
        <w:trPr>
          <w:trHeight w:val="250" w:hRule="atLeast"/>
        </w:trPr>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Date</w:t>
            </w:r>
          </w:p>
        </w:tc>
        <w:tc>
          <w:tcPr>
            <w:tcW w:type="dxa" w:w="5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December 6</w:t>
            </w:r>
            <w:r>
              <w:rPr>
                <w:rFonts w:ascii="Calibri" w:cs="Calibri" w:hAnsi="Calibri" w:eastAsia="Calibri"/>
                <w:sz w:val="22"/>
                <w:szCs w:val="22"/>
                <w:vertAlign w:val="superscript"/>
                <w:rtl w:val="0"/>
                <w:lang w:val="en-US"/>
              </w:rPr>
              <w:t>th</w:t>
            </w:r>
            <w:r>
              <w:rPr>
                <w:rFonts w:ascii="Calibri" w:cs="Calibri" w:hAnsi="Calibri" w:eastAsia="Calibri"/>
                <w:sz w:val="22"/>
                <w:szCs w:val="22"/>
                <w:rtl w:val="0"/>
                <w:lang w:val="en-US"/>
              </w:rPr>
              <w:t>, 2018</w:t>
            </w:r>
          </w:p>
        </w:tc>
      </w:tr>
      <w:tr>
        <w:tblPrEx>
          <w:shd w:val="clear" w:color="auto" w:fill="ced7e7"/>
        </w:tblPrEx>
        <w:trPr>
          <w:trHeight w:val="250" w:hRule="atLeast"/>
        </w:trPr>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Major or Minor</w:t>
            </w:r>
          </w:p>
        </w:tc>
        <w:tc>
          <w:tcPr>
            <w:tcW w:type="dxa" w:w="5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Major</w:t>
            </w:r>
          </w:p>
        </w:tc>
      </w:tr>
      <w:tr>
        <w:tblPrEx>
          <w:shd w:val="clear" w:color="auto" w:fill="ced7e7"/>
        </w:tblPrEx>
        <w:trPr>
          <w:trHeight w:val="250" w:hRule="atLeast"/>
        </w:trPr>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Proposers Name</w:t>
            </w:r>
          </w:p>
        </w:tc>
        <w:tc>
          <w:tcPr>
            <w:tcW w:type="dxa" w:w="5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Alberto Martinez, Diana Samaroo</w:t>
            </w:r>
          </w:p>
        </w:tc>
      </w:tr>
      <w:tr>
        <w:tblPrEx>
          <w:shd w:val="clear" w:color="auto" w:fill="ced7e7"/>
        </w:tblPrEx>
        <w:trPr>
          <w:trHeight w:val="250" w:hRule="atLeast"/>
        </w:trPr>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Department</w:t>
            </w:r>
          </w:p>
        </w:tc>
        <w:tc>
          <w:tcPr>
            <w:tcW w:type="dxa" w:w="5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Chemistry</w:t>
            </w:r>
          </w:p>
        </w:tc>
      </w:tr>
      <w:tr>
        <w:tblPrEx>
          <w:shd w:val="clear" w:color="auto" w:fill="ced7e7"/>
        </w:tblPrEx>
        <w:trPr>
          <w:trHeight w:val="730" w:hRule="atLeast"/>
        </w:trPr>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Date of Departmental Meeting in which proposal was approved</w:t>
            </w:r>
          </w:p>
        </w:tc>
        <w:tc>
          <w:tcPr>
            <w:tcW w:type="dxa" w:w="5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December 6</w:t>
            </w:r>
            <w:r>
              <w:rPr>
                <w:rFonts w:ascii="Calibri" w:cs="Calibri" w:hAnsi="Calibri" w:eastAsia="Calibri"/>
                <w:sz w:val="22"/>
                <w:szCs w:val="22"/>
                <w:vertAlign w:val="superscript"/>
                <w:rtl w:val="0"/>
                <w:lang w:val="en-US"/>
              </w:rPr>
              <w:t>th</w:t>
            </w:r>
            <w:r>
              <w:rPr>
                <w:rFonts w:ascii="Calibri" w:cs="Calibri" w:hAnsi="Calibri" w:eastAsia="Calibri"/>
                <w:sz w:val="22"/>
                <w:szCs w:val="22"/>
                <w:rtl w:val="0"/>
                <w:lang w:val="en-US"/>
              </w:rPr>
              <w:t>, 2018</w:t>
            </w:r>
          </w:p>
        </w:tc>
      </w:tr>
      <w:tr>
        <w:tblPrEx>
          <w:shd w:val="clear" w:color="auto" w:fill="ced7e7"/>
        </w:tblPrEx>
        <w:trPr>
          <w:trHeight w:val="250" w:hRule="atLeast"/>
        </w:trPr>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Department Chair Name</w:t>
            </w:r>
          </w:p>
        </w:tc>
        <w:tc>
          <w:tcPr>
            <w:tcW w:type="dxa" w:w="5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Diana Samaroo</w:t>
            </w:r>
          </w:p>
        </w:tc>
      </w:tr>
      <w:tr>
        <w:tblPrEx>
          <w:shd w:val="clear" w:color="auto" w:fill="ced7e7"/>
        </w:tblPrEx>
        <w:trPr>
          <w:trHeight w:val="971" w:hRule="atLeast"/>
        </w:trPr>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Department Chair Signature and Date</w:t>
            </w:r>
          </w:p>
        </w:tc>
        <w:tc>
          <w:tcPr>
            <w:tcW w:type="dxa" w:w="5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4"/>
                <w:szCs w:val="24"/>
              </w:rPr>
              <w:drawing>
                <wp:inline distT="0" distB="0" distL="0" distR="0">
                  <wp:extent cx="1447800" cy="424068"/>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1447800" cy="424068"/>
                          </a:xfrm>
                          <a:prstGeom prst="rect">
                            <a:avLst/>
                          </a:prstGeom>
                          <a:ln w="12700" cap="flat">
                            <a:noFill/>
                            <a:miter lim="400000"/>
                          </a:ln>
                          <a:effectLst/>
                        </pic:spPr>
                      </pic:pic>
                    </a:graphicData>
                  </a:graphic>
                </wp:inline>
              </w:drawing>
            </w:r>
            <w:r>
              <w:rPr>
                <w:rFonts w:ascii="Calibri" w:cs="Calibri" w:hAnsi="Calibri" w:eastAsia="Calibri"/>
                <w:sz w:val="22"/>
                <w:szCs w:val="22"/>
                <w:rtl w:val="0"/>
                <w:lang w:val="en-US"/>
              </w:rPr>
              <w:t>12/28/2018</w:t>
            </w:r>
            <w:r>
              <w:rPr>
                <w:rFonts w:ascii="Calibri" w:cs="Calibri" w:hAnsi="Calibri" w:eastAsia="Calibri"/>
                <w:sz w:val="22"/>
                <w:szCs w:val="22"/>
              </w:rPr>
            </w:r>
          </w:p>
        </w:tc>
      </w:tr>
      <w:tr>
        <w:tblPrEx>
          <w:shd w:val="clear" w:color="auto" w:fill="ced7e7"/>
        </w:tblPrEx>
        <w:trPr>
          <w:trHeight w:val="250" w:hRule="atLeast"/>
        </w:trPr>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Academic Dean Name</w:t>
            </w:r>
          </w:p>
        </w:tc>
        <w:tc>
          <w:tcPr>
            <w:tcW w:type="dxa" w:w="5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Justin Vazquez-Poritz</w:t>
            </w:r>
          </w:p>
        </w:tc>
      </w:tr>
      <w:tr>
        <w:tblPrEx>
          <w:shd w:val="clear" w:color="auto" w:fill="ced7e7"/>
        </w:tblPrEx>
        <w:trPr>
          <w:trHeight w:val="775" w:hRule="atLeast"/>
        </w:trPr>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Academic Dean Signature and Date</w:t>
            </w:r>
          </w:p>
        </w:tc>
        <w:tc>
          <w:tcPr>
            <w:tcW w:type="dxa" w:w="5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Pr>
              <w:drawing>
                <wp:inline distT="0" distB="0" distL="0" distR="0">
                  <wp:extent cx="1409700" cy="36830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5">
                            <a:extLst/>
                          </a:blip>
                          <a:stretch>
                            <a:fillRect/>
                          </a:stretch>
                        </pic:blipFill>
                        <pic:spPr>
                          <a:xfrm>
                            <a:off x="0" y="0"/>
                            <a:ext cx="1409700" cy="368300"/>
                          </a:xfrm>
                          <a:prstGeom prst="rect">
                            <a:avLst/>
                          </a:prstGeom>
                          <a:ln w="12700" cap="flat">
                            <a:noFill/>
                            <a:miter lim="400000"/>
                          </a:ln>
                          <a:effectLst/>
                        </pic:spPr>
                      </pic:pic>
                    </a:graphicData>
                  </a:graphic>
                </wp:inline>
              </w:drawing>
            </w:r>
            <w:r>
              <w:rPr>
                <w:rFonts w:ascii="Calibri" w:cs="Calibri" w:hAnsi="Calibri" w:eastAsia="Calibri"/>
                <w:sz w:val="22"/>
                <w:szCs w:val="22"/>
                <w:rtl w:val="0"/>
                <w:lang w:val="en-US"/>
              </w:rPr>
              <w:t xml:space="preserve"> 1/27/19</w:t>
            </w:r>
          </w:p>
        </w:tc>
      </w:tr>
      <w:tr>
        <w:tblPrEx>
          <w:shd w:val="clear" w:color="auto" w:fill="ced7e7"/>
        </w:tblPrEx>
        <w:trPr>
          <w:trHeight w:val="3850" w:hRule="atLeast"/>
        </w:trPr>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z w:val="22"/>
                <w:szCs w:val="22"/>
              </w:rPr>
            </w:pPr>
            <w:r>
              <w:rPr>
                <w:rFonts w:ascii="Calibri" w:cs="Calibri" w:hAnsi="Calibri" w:eastAsia="Calibri"/>
                <w:b w:val="1"/>
                <w:bCs w:val="1"/>
                <w:sz w:val="22"/>
                <w:szCs w:val="22"/>
                <w:rtl w:val="0"/>
                <w:lang w:val="en-US"/>
              </w:rPr>
              <w:t>Brief Description of Proposal</w:t>
            </w:r>
          </w:p>
          <w:p>
            <w:pPr>
              <w:pStyle w:val="Body"/>
              <w:bidi w:val="0"/>
              <w:ind w:left="0" w:right="0" w:firstLine="0"/>
              <w:jc w:val="left"/>
              <w:rPr>
                <w:rtl w:val="0"/>
              </w:rPr>
            </w:pPr>
            <w:r>
              <w:rPr>
                <w:rFonts w:ascii="Calibri" w:cs="Calibri" w:hAnsi="Calibri" w:eastAsia="Calibri"/>
                <w:sz w:val="20"/>
                <w:szCs w:val="20"/>
                <w:rtl w:val="0"/>
                <w:lang w:val="en-US"/>
              </w:rPr>
              <w:t>(Describe the modifications contained within this proposal in a succinct summary.  More detailed content will be provided in the proposal body.</w:t>
            </w:r>
          </w:p>
        </w:tc>
        <w:tc>
          <w:tcPr>
            <w:tcW w:type="dxa" w:w="5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This major curriculum change proposal intends to modify the course name, course number, pre-requisites, description, credits and hours of the existing course in Advanced Spectroscopy (CHEM4322/L), from a 4 credit (3 h lecture, 3 h laboratory) to a 2 credit (4 h laboratory) course. The proposed new name is Advanced Laboratory Applications of Spectroscopy (CHEM4323)</w:t>
            </w:r>
          </w:p>
          <w:p>
            <w:pPr>
              <w:pStyle w:val="Body"/>
              <w:rPr>
                <w:rFonts w:ascii="Calibri" w:cs="Calibri" w:hAnsi="Calibri" w:eastAsia="Calibri"/>
                <w:sz w:val="22"/>
                <w:szCs w:val="22"/>
                <w:lang w:val="en-US"/>
              </w:rPr>
            </w:pPr>
          </w:p>
          <w:p>
            <w:pPr>
              <w:pStyle w:val="Body"/>
              <w:bidi w:val="0"/>
              <w:ind w:left="0" w:right="0" w:firstLine="0"/>
              <w:jc w:val="left"/>
              <w:rPr>
                <w:rtl w:val="0"/>
              </w:rPr>
            </w:pPr>
            <w:r>
              <w:rPr>
                <w:rFonts w:ascii="Calibri" w:cs="Calibri" w:hAnsi="Calibri" w:eastAsia="Calibri"/>
                <w:sz w:val="22"/>
                <w:szCs w:val="22"/>
                <w:rtl w:val="0"/>
                <w:lang w:val="en-US"/>
              </w:rPr>
              <w:t>This major curriculum change goes together with a minor curriculum change proposal that intends to replace the required second Internship/Research in Applied Chemistry course (CHEM4902) by the course Advanced Laboratory Applications of Spectroscopy (CHEM4323).</w:t>
            </w:r>
            <w:r>
              <w:rPr>
                <w:rFonts w:ascii="Calibri" w:cs="Calibri" w:hAnsi="Calibri" w:eastAsia="Calibri"/>
                <w:sz w:val="22"/>
                <w:szCs w:val="22"/>
              </w:rPr>
            </w:r>
          </w:p>
        </w:tc>
      </w:tr>
      <w:tr>
        <w:tblPrEx>
          <w:shd w:val="clear" w:color="auto" w:fill="ced7e7"/>
        </w:tblPrEx>
        <w:trPr>
          <w:trHeight w:val="2170" w:hRule="atLeast"/>
        </w:trPr>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z w:val="22"/>
                <w:szCs w:val="22"/>
              </w:rPr>
            </w:pPr>
            <w:r>
              <w:rPr>
                <w:rFonts w:ascii="Calibri" w:cs="Calibri" w:hAnsi="Calibri" w:eastAsia="Calibri"/>
                <w:b w:val="1"/>
                <w:bCs w:val="1"/>
                <w:sz w:val="22"/>
                <w:szCs w:val="22"/>
                <w:rtl w:val="0"/>
                <w:lang w:val="en-US"/>
              </w:rPr>
              <w:t>Brief Rationale for Proposal</w:t>
            </w:r>
          </w:p>
          <w:p>
            <w:pPr>
              <w:pStyle w:val="Body"/>
              <w:bidi w:val="0"/>
              <w:ind w:left="0" w:right="0" w:firstLine="0"/>
              <w:jc w:val="left"/>
              <w:rPr>
                <w:rtl w:val="0"/>
              </w:rPr>
            </w:pPr>
            <w:r>
              <w:rPr>
                <w:rFonts w:ascii="Calibri" w:cs="Calibri" w:hAnsi="Calibri" w:eastAsia="Calibri"/>
                <w:sz w:val="20"/>
                <w:szCs w:val="20"/>
                <w:vertAlign w:val="baseline"/>
                <w:rtl w:val="0"/>
                <w:lang w:val="en-US"/>
              </w:rPr>
              <w:t xml:space="preserve">(Provide a concise summary of why this proposed change is important to the department.  More detailed content will be provided in the proposal body).  </w:t>
            </w:r>
          </w:p>
        </w:tc>
        <w:tc>
          <w:tcPr>
            <w:tcW w:type="dxa" w:w="5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The proposed change will adapt CHEM4323 to better serve the needs of students, and to better fit the purpose of the Applied Chemistry program, by providing high-level experimentation and applied chemistry training in spectroscopic techniques. This proposal goes together with a minor curriculum change proposal to convert CHEM4323 into a required course of the BS in Applied Chemistry.</w:t>
            </w:r>
            <w:r>
              <w:rPr>
                <w:rFonts w:ascii="Calibri" w:cs="Calibri" w:hAnsi="Calibri" w:eastAsia="Calibri"/>
                <w:sz w:val="22"/>
                <w:szCs w:val="22"/>
              </w:rPr>
            </w:r>
          </w:p>
        </w:tc>
      </w:tr>
      <w:tr>
        <w:tblPrEx>
          <w:shd w:val="clear" w:color="auto" w:fill="ced7e7"/>
        </w:tblPrEx>
        <w:trPr>
          <w:trHeight w:val="1350" w:hRule="atLeast"/>
        </w:trPr>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z w:val="22"/>
                <w:szCs w:val="22"/>
              </w:rPr>
            </w:pPr>
            <w:r>
              <w:rPr>
                <w:rFonts w:ascii="Calibri" w:cs="Calibri" w:hAnsi="Calibri" w:eastAsia="Calibri"/>
                <w:b w:val="1"/>
                <w:bCs w:val="1"/>
                <w:sz w:val="22"/>
                <w:szCs w:val="22"/>
                <w:rtl w:val="0"/>
                <w:lang w:val="en-US"/>
              </w:rPr>
              <w:t>Proposal History</w:t>
            </w:r>
          </w:p>
          <w:p>
            <w:pPr>
              <w:pStyle w:val="Body"/>
              <w:bidi w:val="0"/>
              <w:ind w:left="0" w:right="0" w:firstLine="0"/>
              <w:jc w:val="left"/>
              <w:rPr>
                <w:rtl w:val="0"/>
              </w:rPr>
            </w:pPr>
            <w:r>
              <w:rPr>
                <w:rFonts w:ascii="Calibri" w:cs="Calibri" w:hAnsi="Calibri" w:eastAsia="Calibri"/>
                <w:sz w:val="20"/>
                <w:szCs w:val="20"/>
                <w:rtl w:val="0"/>
                <w:lang w:val="en-US"/>
              </w:rPr>
              <w:t>(Please provide history of this proposal:  is this a resubmission? An updated version?  This may most easily be expressed as a list).</w:t>
            </w:r>
          </w:p>
        </w:tc>
        <w:tc>
          <w:tcPr>
            <w:tcW w:type="dxa" w:w="5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This is a new proposal</w:t>
            </w:r>
          </w:p>
        </w:tc>
      </w:tr>
    </w:tbl>
    <w:p>
      <w:pPr>
        <w:pStyle w:val="Body"/>
        <w:widowControl w:val="0"/>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sz w:val="20"/>
          <w:szCs w:val="20"/>
        </w:rPr>
      </w:pPr>
      <w:r>
        <w:rPr>
          <w:rFonts w:ascii="Calibri" w:cs="Calibri" w:hAnsi="Calibri" w:eastAsia="Calibri"/>
          <w:sz w:val="20"/>
          <w:szCs w:val="20"/>
          <w:rtl w:val="0"/>
          <w:lang w:val="en-US"/>
        </w:rPr>
        <w:t>Please include all appropriate documentation as indicated in the Curriculum Modification Checklist.</w:t>
      </w:r>
    </w:p>
    <w:p>
      <w:pPr>
        <w:pStyle w:val="Body"/>
        <w:rPr>
          <w:rFonts w:ascii="Calibri" w:cs="Calibri" w:hAnsi="Calibri" w:eastAsia="Calibri"/>
          <w:sz w:val="20"/>
          <w:szCs w:val="20"/>
        </w:rPr>
      </w:pPr>
    </w:p>
    <w:p>
      <w:pPr>
        <w:pStyle w:val="Body"/>
        <w:rPr>
          <w:rFonts w:ascii="Calibri" w:cs="Calibri" w:hAnsi="Calibri" w:eastAsia="Calibri"/>
          <w:sz w:val="20"/>
          <w:szCs w:val="20"/>
        </w:rPr>
      </w:pPr>
      <w:r>
        <w:rPr>
          <w:rFonts w:ascii="Calibri" w:cs="Calibri" w:hAnsi="Calibri" w:eastAsia="Calibri"/>
          <w:sz w:val="20"/>
          <w:szCs w:val="20"/>
          <w:rtl w:val="0"/>
          <w:lang w:val="en-US"/>
        </w:rPr>
        <w:t>For each new course, please also complete the New Course Proposal and submit in this document.</w:t>
      </w:r>
    </w:p>
    <w:p>
      <w:pPr>
        <w:pStyle w:val="Body"/>
        <w:rPr>
          <w:rFonts w:ascii="Calibri" w:cs="Calibri" w:hAnsi="Calibri" w:eastAsia="Calibri"/>
          <w:sz w:val="20"/>
          <w:szCs w:val="20"/>
        </w:rPr>
      </w:pPr>
    </w:p>
    <w:p>
      <w:pPr>
        <w:pStyle w:val="Body"/>
        <w:rPr>
          <w:rFonts w:ascii="Calibri" w:cs="Calibri" w:hAnsi="Calibri" w:eastAsia="Calibri"/>
          <w:sz w:val="20"/>
          <w:szCs w:val="20"/>
        </w:rPr>
      </w:pPr>
      <w:r>
        <w:rPr>
          <w:rFonts w:ascii="Calibri" w:cs="Calibri" w:hAnsi="Calibri" w:eastAsia="Calibri"/>
          <w:sz w:val="20"/>
          <w:szCs w:val="20"/>
          <w:rtl w:val="0"/>
          <w:lang w:val="en-US"/>
        </w:rPr>
        <w:t>Please submit this document as a single .doc or .rtf format.  If some documents are unable to be converted to .doc, then please provide all documents archived into a single .zip file.</w:t>
      </w:r>
    </w:p>
    <w:p>
      <w:pPr>
        <w:pStyle w:val="Body"/>
        <w:rPr>
          <w:rFonts w:ascii="Calibri" w:cs="Calibri" w:hAnsi="Calibri" w:eastAsia="Calibri"/>
          <w:sz w:val="20"/>
          <w:szCs w:val="20"/>
        </w:rPr>
      </w:pPr>
    </w:p>
    <w:p>
      <w:pPr>
        <w:pStyle w:val="Body"/>
        <w:rPr>
          <w:rFonts w:ascii="Calibri" w:cs="Calibri" w:hAnsi="Calibri" w:eastAsia="Calibri"/>
          <w:sz w:val="20"/>
          <w:szCs w:val="20"/>
        </w:rPr>
      </w:pPr>
    </w:p>
    <w:p>
      <w:pPr>
        <w:pStyle w:val="Body"/>
        <w:rPr>
          <w:rFonts w:ascii="Calibri" w:cs="Calibri" w:hAnsi="Calibri" w:eastAsia="Calibri"/>
          <w:b w:val="1"/>
          <w:bCs w:val="1"/>
        </w:rPr>
      </w:pPr>
      <w:r>
        <w:rPr>
          <w:rFonts w:ascii="Calibri" w:cs="Calibri" w:hAnsi="Calibri" w:eastAsia="Calibri"/>
          <w:b w:val="1"/>
          <w:bCs w:val="1"/>
          <w:rtl w:val="0"/>
          <w:lang w:val="en-US"/>
        </w:rPr>
        <w:t>ALL PROPOSAL CHECK LIST</w:t>
      </w:r>
    </w:p>
    <w:tbl>
      <w:tblPr>
        <w:tblW w:w="847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630"/>
      </w:tblGrid>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spacing w:after="80"/>
            </w:pPr>
            <w:r>
              <w:rPr>
                <w:rFonts w:ascii="Calibri" w:cs="Calibri" w:hAnsi="Calibri" w:eastAsia="Calibri"/>
                <w:sz w:val="22"/>
                <w:szCs w:val="22"/>
                <w:rtl w:val="0"/>
                <w:lang w:val="en-US"/>
              </w:rPr>
              <w:t>Completed CURRICULUM MODIFICATION FORM including:</w:t>
            </w: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
              </w:numPr>
              <w:spacing w:after="80"/>
              <w:rPr>
                <w:rFonts w:ascii="Calibri" w:cs="Calibri" w:hAnsi="Calibri" w:eastAsia="Calibri"/>
                <w:sz w:val="22"/>
                <w:szCs w:val="22"/>
                <w:lang w:val="en-US"/>
              </w:rPr>
            </w:pPr>
            <w:r>
              <w:rPr>
                <w:rFonts w:ascii="Calibri" w:cs="Calibri" w:hAnsi="Calibri" w:eastAsia="Calibri"/>
                <w:sz w:val="22"/>
                <w:szCs w:val="22"/>
                <w:rtl w:val="0"/>
                <w:lang w:val="en-US"/>
              </w:rPr>
              <w:t>Brief description of proposal</w:t>
            </w: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80"/>
              <w:jc w:val="center"/>
            </w:pPr>
            <w:r>
              <w:rPr>
                <w:rFonts w:ascii="Arial Unicode MS" w:cs="Arial Unicode MS" w:hAnsi="Arial Unicode MS" w:eastAsia="Arial Unicode MS" w:hint="default"/>
                <w:b w:val="0"/>
                <w:bCs w:val="0"/>
                <w:i w:val="0"/>
                <w:iCs w:val="0"/>
                <w:sz w:val="18"/>
                <w:szCs w:val="18"/>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
              </w:numPr>
              <w:spacing w:after="80"/>
              <w:rPr>
                <w:rFonts w:ascii="Calibri" w:cs="Calibri" w:hAnsi="Calibri" w:eastAsia="Calibri"/>
                <w:sz w:val="22"/>
                <w:szCs w:val="22"/>
                <w:lang w:val="en-US"/>
              </w:rPr>
            </w:pPr>
            <w:r>
              <w:rPr>
                <w:rFonts w:ascii="Calibri" w:cs="Calibri" w:hAnsi="Calibri" w:eastAsia="Calibri"/>
                <w:sz w:val="22"/>
                <w:szCs w:val="22"/>
                <w:rtl w:val="0"/>
                <w:lang w:val="en-US"/>
              </w:rPr>
              <w:t>Rationale for proposal</w:t>
            </w: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80"/>
              <w:jc w:val="center"/>
            </w:pPr>
            <w:r>
              <w:rPr>
                <w:rFonts w:ascii="Arial Unicode MS" w:cs="Arial Unicode MS" w:hAnsi="Arial Unicode MS" w:eastAsia="Arial Unicode MS" w:hint="default"/>
                <w:b w:val="0"/>
                <w:bCs w:val="0"/>
                <w:i w:val="0"/>
                <w:iCs w:val="0"/>
                <w:sz w:val="18"/>
                <w:szCs w:val="18"/>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
              </w:numPr>
              <w:spacing w:after="80"/>
              <w:rPr>
                <w:rFonts w:ascii="Calibri" w:cs="Calibri" w:hAnsi="Calibri" w:eastAsia="Calibri"/>
                <w:sz w:val="22"/>
                <w:szCs w:val="22"/>
                <w:lang w:val="en-US"/>
              </w:rPr>
            </w:pPr>
            <w:r>
              <w:rPr>
                <w:rFonts w:ascii="Calibri" w:cs="Calibri" w:hAnsi="Calibri" w:eastAsia="Calibri"/>
                <w:sz w:val="22"/>
                <w:szCs w:val="22"/>
                <w:rtl w:val="0"/>
                <w:lang w:val="en-US"/>
              </w:rPr>
              <w:t>Date of department meeting approving the modification</w:t>
            </w: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80"/>
              <w:jc w:val="center"/>
            </w:pPr>
            <w:r>
              <w:rPr>
                <w:rFonts w:ascii="Arial Unicode MS" w:cs="Arial Unicode MS" w:hAnsi="Arial Unicode MS" w:eastAsia="Arial Unicode MS" w:hint="default"/>
                <w:b w:val="0"/>
                <w:bCs w:val="0"/>
                <w:i w:val="0"/>
                <w:iCs w:val="0"/>
                <w:sz w:val="18"/>
                <w:szCs w:val="18"/>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
              </w:numPr>
              <w:spacing w:after="80"/>
              <w:rPr>
                <w:rFonts w:ascii="Calibri" w:cs="Calibri" w:hAnsi="Calibri" w:eastAsia="Calibri"/>
                <w:sz w:val="22"/>
                <w:szCs w:val="22"/>
                <w:lang w:val="en-US"/>
              </w:rPr>
            </w:pPr>
            <w:r>
              <w:rPr>
                <w:rFonts w:ascii="Calibri" w:cs="Calibri" w:hAnsi="Calibri" w:eastAsia="Calibri"/>
                <w:sz w:val="22"/>
                <w:szCs w:val="22"/>
                <w:rtl w:val="0"/>
                <w:lang w:val="en-US"/>
              </w:rPr>
              <w:t>Chair</w:t>
            </w:r>
            <w:r>
              <w:rPr>
                <w:rFonts w:ascii="Calibri" w:cs="Calibri" w:hAnsi="Calibri" w:eastAsia="Calibri"/>
                <w:sz w:val="22"/>
                <w:szCs w:val="22"/>
                <w:rtl w:val="0"/>
                <w:lang w:val="en-US"/>
              </w:rPr>
              <w:t>’</w:t>
            </w:r>
            <w:r>
              <w:rPr>
                <w:rFonts w:ascii="Calibri" w:cs="Calibri" w:hAnsi="Calibri" w:eastAsia="Calibri"/>
                <w:sz w:val="22"/>
                <w:szCs w:val="22"/>
                <w:rtl w:val="0"/>
                <w:lang w:val="en-US"/>
              </w:rPr>
              <w:t>s Signature</w:t>
            </w: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80"/>
              <w:jc w:val="center"/>
            </w:pPr>
            <w:r>
              <w:rPr>
                <w:rFonts w:ascii="Arial Unicode MS" w:cs="Arial Unicode MS" w:hAnsi="Arial Unicode MS" w:eastAsia="Arial Unicode MS" w:hint="default"/>
                <w:b w:val="0"/>
                <w:bCs w:val="0"/>
                <w:i w:val="0"/>
                <w:iCs w:val="0"/>
                <w:sz w:val="18"/>
                <w:szCs w:val="18"/>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5"/>
              </w:numPr>
              <w:spacing w:after="80"/>
              <w:rPr>
                <w:rFonts w:ascii="Calibri" w:cs="Calibri" w:hAnsi="Calibri" w:eastAsia="Calibri"/>
                <w:sz w:val="22"/>
                <w:szCs w:val="22"/>
                <w:lang w:val="en-US"/>
              </w:rPr>
            </w:pPr>
            <w:r>
              <w:rPr>
                <w:rFonts w:ascii="Calibri" w:cs="Calibri" w:hAnsi="Calibri" w:eastAsia="Calibri"/>
                <w:sz w:val="22"/>
                <w:szCs w:val="22"/>
                <w:rtl w:val="0"/>
                <w:lang w:val="en-US"/>
              </w:rPr>
              <w:t>Dean</w:t>
            </w:r>
            <w:r>
              <w:rPr>
                <w:rFonts w:ascii="Calibri" w:cs="Calibri" w:hAnsi="Calibri" w:eastAsia="Calibri"/>
                <w:sz w:val="22"/>
                <w:szCs w:val="22"/>
                <w:rtl w:val="0"/>
                <w:lang w:val="en-US"/>
              </w:rPr>
              <w:t>’</w:t>
            </w:r>
            <w:r>
              <w:rPr>
                <w:rFonts w:ascii="Calibri" w:cs="Calibri" w:hAnsi="Calibri" w:eastAsia="Calibri"/>
                <w:sz w:val="22"/>
                <w:szCs w:val="22"/>
                <w:rtl w:val="0"/>
                <w:lang w:val="en-US"/>
              </w:rPr>
              <w:t>s Signature</w:t>
            </w: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80"/>
              <w:jc w:val="center"/>
            </w:pPr>
            <w:r>
              <w:rPr>
                <w:rFonts w:ascii="Arial Unicode MS" w:cs="Arial Unicode MS" w:hAnsi="Arial Unicode MS" w:eastAsia="Arial Unicode MS" w:hint="default"/>
                <w:b w:val="0"/>
                <w:bCs w:val="0"/>
                <w:i w:val="0"/>
                <w:iCs w:val="0"/>
                <w:sz w:val="18"/>
                <w:szCs w:val="18"/>
                <w:rtl w:val="0"/>
                <w:lang w:val="en-US"/>
              </w:rPr>
              <w:t>✓</w:t>
            </w:r>
          </w:p>
        </w:tc>
      </w:tr>
      <w:tr>
        <w:tblPrEx>
          <w:shd w:val="clear" w:color="auto" w:fill="ced7e7"/>
        </w:tblPrEx>
        <w:trPr>
          <w:trHeight w:val="81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80"/>
              <w:rPr>
                <w:rFonts w:ascii="Calibri" w:cs="Calibri" w:hAnsi="Calibri" w:eastAsia="Calibri"/>
                <w:sz w:val="22"/>
                <w:szCs w:val="22"/>
              </w:rPr>
            </w:pPr>
            <w:r>
              <w:rPr>
                <w:rFonts w:ascii="Calibri" w:cs="Calibri" w:hAnsi="Calibri" w:eastAsia="Calibri"/>
                <w:sz w:val="22"/>
                <w:szCs w:val="22"/>
                <w:rtl w:val="0"/>
                <w:lang w:val="en-US"/>
              </w:rPr>
              <w:t>Evidence of consultation with affected departments</w:t>
            </w:r>
          </w:p>
          <w:p>
            <w:pPr>
              <w:pStyle w:val="Body"/>
              <w:bidi w:val="0"/>
              <w:spacing w:after="80"/>
              <w:ind w:left="0" w:right="0" w:firstLine="0"/>
              <w:jc w:val="left"/>
              <w:rPr>
                <w:rtl w:val="0"/>
              </w:rPr>
            </w:pPr>
            <w:r>
              <w:rPr>
                <w:rFonts w:ascii="Calibri" w:cs="Calibri" w:hAnsi="Calibri" w:eastAsia="Calibri"/>
                <w:sz w:val="22"/>
                <w:szCs w:val="22"/>
                <w:rtl w:val="0"/>
                <w:lang w:val="en-US"/>
              </w:rPr>
              <w:t>List of the programs that use this course as required or elective, and courses that use this as a prerequisite.</w:t>
            </w: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80"/>
              <w:jc w:val="center"/>
            </w:pPr>
            <w:r>
              <w:rPr>
                <w:rFonts w:ascii="Calibri" w:cs="Calibri" w:hAnsi="Calibri" w:eastAsia="Calibri"/>
                <w:sz w:val="18"/>
                <w:szCs w:val="18"/>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80"/>
            </w:pPr>
            <w:r>
              <w:rPr>
                <w:rFonts w:ascii="Calibri" w:cs="Calibri" w:hAnsi="Calibri" w:eastAsia="Calibri"/>
                <w:sz w:val="22"/>
                <w:szCs w:val="22"/>
                <w:rtl w:val="0"/>
                <w:lang w:val="en-US"/>
              </w:rPr>
              <w:t>Documentation of Advisory Commission views (if applicable).</w:t>
            </w: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80"/>
              <w:jc w:val="center"/>
            </w:pPr>
            <w:r>
              <w:rPr>
                <w:rFonts w:ascii="Calibri" w:cs="Calibri" w:hAnsi="Calibri" w:eastAsia="Calibri"/>
                <w:sz w:val="18"/>
                <w:szCs w:val="18"/>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80"/>
            </w:pPr>
            <w:r>
              <w:rPr>
                <w:rFonts w:ascii="Calibri" w:cs="Calibri" w:hAnsi="Calibri" w:eastAsia="Calibri"/>
                <w:color w:val="000000"/>
                <w:sz w:val="22"/>
                <w:szCs w:val="22"/>
                <w:u w:color="000000"/>
                <w:rtl w:val="0"/>
                <w:lang w:val="en-US"/>
              </w:rPr>
              <w:t xml:space="preserve">Completed </w:t>
            </w:r>
            <w:r>
              <w:rPr>
                <w:rStyle w:val="Hyperlink.1"/>
                <w:rFonts w:ascii="Calibri" w:cs="Calibri" w:hAnsi="Calibri" w:eastAsia="Calibri"/>
                <w:color w:val="0000ff"/>
                <w:sz w:val="22"/>
                <w:szCs w:val="22"/>
                <w:u w:val="single" w:color="0000ff"/>
              </w:rPr>
              <w:fldChar w:fldCharType="begin" w:fldLock="0"/>
            </w:r>
            <w:r>
              <w:rPr>
                <w:rStyle w:val="Hyperlink.1"/>
                <w:rFonts w:ascii="Calibri" w:cs="Calibri" w:hAnsi="Calibri" w:eastAsia="Calibri"/>
                <w:color w:val="0000ff"/>
                <w:sz w:val="22"/>
                <w:szCs w:val="22"/>
                <w:u w:val="single" w:color="0000ff"/>
              </w:rPr>
              <w:instrText xml:space="preserve"> HYPERLINK "http://openlab.citytech.cuny.edu/collegecouncil/files/2014/08/2013-10-09-Chancellor_Report_Quick_Reference_Guide1.doc"</w:instrText>
            </w:r>
            <w:r>
              <w:rPr>
                <w:rStyle w:val="Hyperlink.1"/>
                <w:rFonts w:ascii="Calibri" w:cs="Calibri" w:hAnsi="Calibri" w:eastAsia="Calibri"/>
                <w:color w:val="0000ff"/>
                <w:sz w:val="22"/>
                <w:szCs w:val="22"/>
                <w:u w:val="single" w:color="0000ff"/>
              </w:rPr>
              <w:fldChar w:fldCharType="separate" w:fldLock="0"/>
            </w:r>
            <w:r>
              <w:rPr>
                <w:rStyle w:val="Hyperlink.1"/>
                <w:rFonts w:ascii="Calibri" w:cs="Calibri" w:hAnsi="Calibri" w:eastAsia="Calibri"/>
                <w:color w:val="0000ff"/>
                <w:sz w:val="22"/>
                <w:szCs w:val="22"/>
                <w:u w:val="single" w:color="0000ff"/>
                <w:rtl w:val="0"/>
                <w:lang w:val="en-US"/>
              </w:rPr>
              <w:t>Chancellor</w:t>
            </w:r>
            <w:r>
              <w:rPr>
                <w:rStyle w:val="Hyperlink.1"/>
                <w:rFonts w:ascii="Calibri" w:cs="Calibri" w:hAnsi="Calibri" w:eastAsia="Calibri"/>
                <w:color w:val="0000ff"/>
                <w:sz w:val="22"/>
                <w:szCs w:val="22"/>
                <w:u w:val="single" w:color="0000ff"/>
                <w:rtl w:val="0"/>
                <w:lang w:val="en-US"/>
              </w:rPr>
              <w:t>’</w:t>
            </w:r>
            <w:r>
              <w:rPr>
                <w:rStyle w:val="Hyperlink.1"/>
                <w:rFonts w:ascii="Calibri" w:cs="Calibri" w:hAnsi="Calibri" w:eastAsia="Calibri"/>
                <w:color w:val="0000ff"/>
                <w:sz w:val="22"/>
                <w:szCs w:val="22"/>
                <w:u w:val="single" w:color="0000ff"/>
                <w:rtl w:val="0"/>
                <w:lang w:val="en-US"/>
              </w:rPr>
              <w:t>s Report Form</w:t>
            </w:r>
            <w:r>
              <w:rPr>
                <w:rFonts w:ascii="Calibri" w:cs="Calibri" w:hAnsi="Calibri" w:eastAsia="Calibri"/>
                <w:color w:val="ff0000"/>
                <w:sz w:val="22"/>
                <w:szCs w:val="22"/>
                <w:u w:color="ff0000"/>
              </w:rPr>
              <w:fldChar w:fldCharType="end" w:fldLock="0"/>
            </w:r>
            <w:r>
              <w:rPr>
                <w:rFonts w:ascii="Calibri" w:cs="Calibri" w:hAnsi="Calibri" w:eastAsia="Calibri"/>
                <w:color w:val="000000"/>
                <w:sz w:val="22"/>
                <w:szCs w:val="22"/>
                <w:u w:color="000000"/>
                <w:rtl w:val="0"/>
                <w:lang w:val="en-US"/>
              </w:rPr>
              <w:t>.</w:t>
            </w: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80"/>
              <w:jc w:val="center"/>
            </w:pPr>
            <w:r>
              <w:rPr>
                <w:rFonts w:ascii="Arial Unicode MS" w:cs="Arial Unicode MS" w:hAnsi="Arial Unicode MS" w:eastAsia="Arial Unicode MS" w:hint="default"/>
                <w:b w:val="0"/>
                <w:bCs w:val="0"/>
                <w:i w:val="0"/>
                <w:iCs w:val="0"/>
                <w:sz w:val="18"/>
                <w:szCs w:val="18"/>
                <w:rtl w:val="0"/>
                <w:lang w:val="en-US"/>
              </w:rPr>
              <w:t>✓</w:t>
            </w:r>
          </w:p>
        </w:tc>
      </w:tr>
    </w:tbl>
    <w:p>
      <w:pPr>
        <w:pStyle w:val="Body"/>
        <w:widowControl w:val="0"/>
        <w:rPr>
          <w:rFonts w:ascii="Calibri" w:cs="Calibri" w:hAnsi="Calibri" w:eastAsia="Calibri"/>
          <w:b w:val="1"/>
          <w:bCs w:val="1"/>
        </w:rPr>
      </w:pPr>
    </w:p>
    <w:p>
      <w:pPr>
        <w:pStyle w:val="Body"/>
        <w:rPr>
          <w:rFonts w:ascii="Calibri" w:cs="Calibri" w:hAnsi="Calibri" w:eastAsia="Calibri"/>
        </w:rPr>
      </w:pPr>
    </w:p>
    <w:p>
      <w:pPr>
        <w:pStyle w:val="Body"/>
        <w:rPr>
          <w:rFonts w:ascii="Calibri" w:cs="Calibri" w:hAnsi="Calibri" w:eastAsia="Calibri"/>
          <w:b w:val="1"/>
          <w:bCs w:val="1"/>
        </w:rPr>
      </w:pPr>
      <w:r>
        <w:rPr>
          <w:rFonts w:ascii="Calibri" w:cs="Calibri" w:hAnsi="Calibri" w:eastAsia="Calibri"/>
          <w:b w:val="1"/>
          <w:bCs w:val="1"/>
          <w:rtl w:val="0"/>
          <w:lang w:val="en-US"/>
        </w:rPr>
        <w:t>EXISTING PROGRAM MODIFICATION PROPOSALS</w:t>
      </w:r>
    </w:p>
    <w:p>
      <w:pPr>
        <w:pStyle w:val="Body"/>
        <w:rPr>
          <w:rFonts w:ascii="Calibri" w:cs="Calibri" w:hAnsi="Calibri" w:eastAsia="Calibri"/>
          <w:sz w:val="22"/>
          <w:szCs w:val="22"/>
        </w:rPr>
      </w:pPr>
    </w:p>
    <w:tbl>
      <w:tblPr>
        <w:tblW w:w="847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630"/>
      </w:tblGrid>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80"/>
            </w:pPr>
            <w:r>
              <w:rPr>
                <w:rFonts w:ascii="Calibri" w:cs="Calibri" w:hAnsi="Calibri" w:eastAsia="Calibri"/>
                <w:sz w:val="22"/>
                <w:szCs w:val="22"/>
                <w:rtl w:val="0"/>
                <w:lang w:val="en-US"/>
              </w:rPr>
              <w:t xml:space="preserve">Documentation indicating core curriculum requirements have been met for new programs/options or program changes. </w:t>
            </w: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80"/>
              <w:jc w:val="center"/>
            </w:pPr>
            <w:r>
              <w:rPr>
                <w:rFonts w:ascii="Calibri" w:cs="Calibri" w:hAnsi="Calibri" w:eastAsia="Calibri"/>
                <w:color w:val="333333"/>
                <w:sz w:val="18"/>
                <w:szCs w:val="18"/>
                <w:u w:color="333333"/>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Detailed rationale for each modification (this includes minor modifications)</w:t>
            </w: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18"/>
                <w:szCs w:val="18"/>
                <w:rtl w:val="0"/>
                <w:lang w:val="en-US"/>
              </w:rPr>
              <w:t>✓</w:t>
            </w:r>
          </w:p>
        </w:tc>
      </w:tr>
    </w:tbl>
    <w:p>
      <w:pPr>
        <w:pStyle w:val="Body"/>
        <w:widowControl w:val="0"/>
        <w:rPr>
          <w:rFonts w:ascii="Calibri" w:cs="Calibri" w:hAnsi="Calibri" w:eastAsia="Calibri"/>
          <w:sz w:val="22"/>
          <w:szCs w:val="22"/>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sectPr>
          <w:headerReference w:type="default" r:id="rId6"/>
          <w:footerReference w:type="default" r:id="rId7"/>
          <w:pgSz w:w="12240" w:h="15840" w:orient="portrait"/>
          <w:pgMar w:top="1350" w:right="810" w:bottom="1170" w:left="1800" w:header="720" w:footer="720"/>
          <w:bidi w:val="0"/>
        </w:sect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lang w:val="en-US"/>
        </w:rPr>
        <w:t>Section AV:  Changes in Existing Courses</w:t>
      </w: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AV.1.   Chemistry</w:t>
      </w: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lang w:val="en-US"/>
        </w:rPr>
        <w:t>Changes to be offered in the Chemistry Department</w:t>
      </w:r>
    </w:p>
    <w:tbl>
      <w:tblPr>
        <w:tblW w:w="1090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47"/>
        <w:gridCol w:w="3670"/>
        <w:gridCol w:w="1621"/>
        <w:gridCol w:w="3871"/>
      </w:tblGrid>
      <w:tr>
        <w:tblPrEx>
          <w:shd w:val="clear" w:color="auto" w:fill="ced7e7"/>
        </w:tblPrEx>
        <w:trPr>
          <w:trHeight w:val="410" w:hRule="atLeast"/>
        </w:trPr>
        <w:tc>
          <w:tcPr>
            <w:tcW w:type="dxa" w:w="1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CUNYFirst Course ID</w:t>
            </w:r>
          </w:p>
        </w:tc>
        <w:tc>
          <w:tcPr>
            <w:tcW w:type="dxa" w:w="367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tc>
        <w:tc>
          <w:tcPr>
            <w:tcW w:type="dxa" w:w="162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c>
          <w:tcPr>
            <w:tcW w:type="dxa" w:w="387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13" w:hRule="atLeast"/>
        </w:trPr>
        <w:tc>
          <w:tcPr>
            <w:tcW w:type="dxa" w:w="1747"/>
            <w:tcBorders>
              <w:top w:val="single" w:color="000000" w:sz="4"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FROM:</w:t>
            </w:r>
          </w:p>
        </w:tc>
        <w:tc>
          <w:tcPr>
            <w:tcW w:type="dxa" w:w="3670"/>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621"/>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TO:</w:t>
            </w:r>
          </w:p>
        </w:tc>
        <w:tc>
          <w:tcPr>
            <w:tcW w:type="dxa" w:w="3870"/>
            <w:tcBorders>
              <w:top w:val="single" w:color="000000" w:sz="4"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99" w:hRule="atLeast"/>
        </w:trPr>
        <w:tc>
          <w:tcPr>
            <w:tcW w:type="dxa" w:w="174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Department(s)</w:t>
            </w:r>
          </w:p>
        </w:tc>
        <w:tc>
          <w:tcPr>
            <w:tcW w:type="dxa" w:w="3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18"/>
                <w:szCs w:val="18"/>
                <w:rtl w:val="0"/>
                <w:lang w:val="en-US"/>
              </w:rPr>
              <w:t>Chemistry</w:t>
            </w:r>
          </w:p>
        </w:tc>
        <w:tc>
          <w:tcPr>
            <w:tcW w:type="dxa" w:w="16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Department(s)</w:t>
            </w:r>
          </w:p>
        </w:tc>
        <w:tc>
          <w:tcPr>
            <w:tcW w:type="dxa" w:w="387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18"/>
                <w:szCs w:val="18"/>
                <w:rtl w:val="0"/>
                <w:lang w:val="en-US"/>
              </w:rPr>
              <w:t>Chemistry</w:t>
            </w:r>
          </w:p>
        </w:tc>
      </w:tr>
      <w:tr>
        <w:tblPrEx>
          <w:shd w:val="clear" w:color="auto" w:fill="ced7e7"/>
        </w:tblPrEx>
        <w:trPr>
          <w:trHeight w:val="749" w:hRule="atLeast"/>
        </w:trPr>
        <w:tc>
          <w:tcPr>
            <w:tcW w:type="dxa" w:w="174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Course</w:t>
            </w:r>
          </w:p>
        </w:tc>
        <w:tc>
          <w:tcPr>
            <w:tcW w:type="dxa" w:w="3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trike w:val="1"/>
                <w:dstrike w:val="0"/>
                <w:sz w:val="18"/>
                <w:szCs w:val="18"/>
                <w:rtl w:val="0"/>
                <w:lang w:val="en-US"/>
              </w:rPr>
              <w:t>Advanced Spectroscopy (4322/L)</w:t>
            </w:r>
          </w:p>
        </w:tc>
        <w:tc>
          <w:tcPr>
            <w:tcW w:type="dxa" w:w="16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Course</w:t>
            </w:r>
          </w:p>
        </w:tc>
        <w:tc>
          <w:tcPr>
            <w:tcW w:type="dxa" w:w="387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18"/>
                <w:szCs w:val="18"/>
                <w:rtl w:val="0"/>
                <w:lang w:val="en-US"/>
              </w:rPr>
              <w:t>Advanced Laboratory Applications of Spectroscopy (CHEM4323)</w:t>
            </w:r>
          </w:p>
        </w:tc>
      </w:tr>
      <w:tr>
        <w:tblPrEx>
          <w:shd w:val="clear" w:color="auto" w:fill="ced7e7"/>
        </w:tblPrEx>
        <w:trPr>
          <w:trHeight w:val="599" w:hRule="atLeast"/>
        </w:trPr>
        <w:tc>
          <w:tcPr>
            <w:tcW w:type="dxa" w:w="174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Prerequisite</w:t>
            </w:r>
          </w:p>
        </w:tc>
        <w:tc>
          <w:tcPr>
            <w:tcW w:type="dxa" w:w="3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trike w:val="0"/>
                <w:dstrike w:val="0"/>
                <w:sz w:val="18"/>
                <w:szCs w:val="18"/>
                <w:rtl w:val="0"/>
                <w:lang w:val="fr-FR"/>
              </w:rPr>
              <w:t>CHEM3412,</w:t>
            </w:r>
            <w:r>
              <w:rPr>
                <w:rFonts w:ascii="Calibri" w:cs="Calibri" w:hAnsi="Calibri" w:eastAsia="Calibri"/>
                <w:strike w:val="1"/>
                <w:dstrike w:val="0"/>
                <w:sz w:val="18"/>
                <w:szCs w:val="18"/>
                <w:rtl w:val="0"/>
                <w:lang w:val="fr-FR"/>
              </w:rPr>
              <w:t xml:space="preserve"> CHEM3222</w:t>
            </w:r>
          </w:p>
        </w:tc>
        <w:tc>
          <w:tcPr>
            <w:tcW w:type="dxa" w:w="16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 xml:space="preserve">Prerequisite </w:t>
            </w:r>
          </w:p>
        </w:tc>
        <w:tc>
          <w:tcPr>
            <w:tcW w:type="dxa" w:w="387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18"/>
                <w:szCs w:val="18"/>
                <w:u w:val="none"/>
                <w:rtl w:val="0"/>
                <w:lang w:val="en-US"/>
              </w:rPr>
              <w:t>CHEM2223, CHEM3312, CHEM3412, CHEM3622</w:t>
            </w:r>
          </w:p>
        </w:tc>
      </w:tr>
      <w:tr>
        <w:tblPrEx>
          <w:shd w:val="clear" w:color="auto" w:fill="ced7e7"/>
        </w:tblPrEx>
        <w:trPr>
          <w:trHeight w:val="300" w:hRule="atLeast"/>
        </w:trPr>
        <w:tc>
          <w:tcPr>
            <w:tcW w:type="dxa" w:w="174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Corequisite</w:t>
            </w:r>
          </w:p>
        </w:tc>
        <w:tc>
          <w:tcPr>
            <w:tcW w:type="dxa" w:w="3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6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Corequisite</w:t>
            </w:r>
          </w:p>
        </w:tc>
        <w:tc>
          <w:tcPr>
            <w:tcW w:type="dxa" w:w="387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50" w:hRule="atLeast"/>
        </w:trPr>
        <w:tc>
          <w:tcPr>
            <w:tcW w:type="dxa" w:w="174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Pre- or corequisite</w:t>
            </w:r>
          </w:p>
        </w:tc>
        <w:tc>
          <w:tcPr>
            <w:tcW w:type="dxa" w:w="3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6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Pre- or corequisite</w:t>
            </w:r>
          </w:p>
        </w:tc>
        <w:tc>
          <w:tcPr>
            <w:tcW w:type="dxa" w:w="387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174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Hours</w:t>
            </w:r>
          </w:p>
        </w:tc>
        <w:tc>
          <w:tcPr>
            <w:tcW w:type="dxa" w:w="3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trike w:val="1"/>
                <w:dstrike w:val="0"/>
                <w:sz w:val="18"/>
                <w:szCs w:val="18"/>
                <w:rtl w:val="0"/>
                <w:lang w:val="en-US"/>
              </w:rPr>
              <w:t>Lecture 3 hr.; Lab 3 hr.</w:t>
            </w:r>
          </w:p>
        </w:tc>
        <w:tc>
          <w:tcPr>
            <w:tcW w:type="dxa" w:w="16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Hours</w:t>
            </w:r>
          </w:p>
        </w:tc>
        <w:tc>
          <w:tcPr>
            <w:tcW w:type="dxa" w:w="387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18"/>
                <w:szCs w:val="18"/>
                <w:u w:val="none"/>
                <w:rtl w:val="0"/>
                <w:lang w:val="en-US"/>
              </w:rPr>
              <w:t>Lab 4 hr.</w:t>
            </w:r>
          </w:p>
        </w:tc>
      </w:tr>
      <w:tr>
        <w:tblPrEx>
          <w:shd w:val="clear" w:color="auto" w:fill="ced7e7"/>
        </w:tblPrEx>
        <w:trPr>
          <w:trHeight w:val="350" w:hRule="atLeast"/>
        </w:trPr>
        <w:tc>
          <w:tcPr>
            <w:tcW w:type="dxa" w:w="174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Credits</w:t>
            </w:r>
          </w:p>
        </w:tc>
        <w:tc>
          <w:tcPr>
            <w:tcW w:type="dxa" w:w="3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trike w:val="1"/>
                <w:dstrike w:val="0"/>
                <w:sz w:val="18"/>
                <w:szCs w:val="18"/>
                <w:rtl w:val="0"/>
                <w:lang w:val="en-US"/>
              </w:rPr>
              <w:t>4</w:t>
            </w:r>
          </w:p>
        </w:tc>
        <w:tc>
          <w:tcPr>
            <w:tcW w:type="dxa" w:w="16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Credits</w:t>
            </w:r>
          </w:p>
        </w:tc>
        <w:tc>
          <w:tcPr>
            <w:tcW w:type="dxa" w:w="387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18"/>
                <w:szCs w:val="18"/>
                <w:rtl w:val="0"/>
                <w:lang w:val="en-US"/>
              </w:rPr>
              <w:t>2</w:t>
            </w:r>
          </w:p>
        </w:tc>
      </w:tr>
      <w:tr>
        <w:tblPrEx>
          <w:shd w:val="clear" w:color="auto" w:fill="ced7e7"/>
        </w:tblPrEx>
        <w:trPr>
          <w:trHeight w:val="3215" w:hRule="atLeast"/>
        </w:trPr>
        <w:tc>
          <w:tcPr>
            <w:tcW w:type="dxa" w:w="174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Description</w:t>
            </w:r>
          </w:p>
        </w:tc>
        <w:tc>
          <w:tcPr>
            <w:tcW w:type="dxa" w:w="3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rFonts w:ascii="Calibri" w:cs="Calibri" w:hAnsi="Calibri" w:eastAsia="Calibri"/>
                <w:i w:val="0"/>
                <w:iCs w:val="0"/>
                <w:strike w:val="1"/>
                <w:dstrike w:val="0"/>
                <w:sz w:val="18"/>
                <w:szCs w:val="18"/>
                <w:rtl w:val="0"/>
                <w:lang w:val="en-US"/>
              </w:rPr>
              <w:t>This course begins with an overview of the quantum mechanical underpinnings of spectroscopy, the interaction of radiation with matter, and molecular symmetry. It then covers the general features of a spectroscopic experiment. The remainder of the course is devoted to detailed experimental and theoretical understanding of rotational, vibrational, and electronic spectroscopies, and an additional background in photoelectron and laser spectroscopies.</w:t>
            </w:r>
          </w:p>
        </w:tc>
        <w:tc>
          <w:tcPr>
            <w:tcW w:type="dxa" w:w="16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Description</w:t>
            </w:r>
          </w:p>
        </w:tc>
        <w:tc>
          <w:tcPr>
            <w:tcW w:type="dxa" w:w="387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Fonts w:ascii="Calibri" w:cs="Calibri" w:hAnsi="Calibri" w:eastAsia="Calibri"/>
                <w:sz w:val="18"/>
                <w:szCs w:val="18"/>
                <w:rtl w:val="0"/>
                <w:lang w:val="en-US"/>
              </w:rPr>
              <w:t>Guided high-level experimentation in research and industrial applications of spectroscopic techniques, grounded in the theoretical principles behind each technique, including Fourier-transform infrared (FTIR), nuclear magnetic resonance (NMR), UV-Vis, fluorescence, dynamic light scattering (DLS) and circular dichroism (CD) spectroscopies. Students create and conduct independent experimental designs from published scientific literature.</w:t>
            </w:r>
          </w:p>
        </w:tc>
      </w:tr>
      <w:tr>
        <w:tblPrEx>
          <w:shd w:val="clear" w:color="auto" w:fill="ced7e7"/>
        </w:tblPrEx>
        <w:trPr>
          <w:trHeight w:val="440" w:hRule="atLeast"/>
        </w:trPr>
        <w:tc>
          <w:tcPr>
            <w:tcW w:type="dxa" w:w="174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Requirement Designation</w:t>
            </w:r>
          </w:p>
        </w:tc>
        <w:tc>
          <w:tcPr>
            <w:tcW w:type="dxa" w:w="3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trike w:val="1"/>
                <w:dstrike w:val="0"/>
                <w:sz w:val="18"/>
                <w:szCs w:val="18"/>
                <w:rtl w:val="0"/>
                <w:lang w:val="en-US"/>
              </w:rPr>
              <w:t>Elective</w:t>
            </w:r>
          </w:p>
        </w:tc>
        <w:tc>
          <w:tcPr>
            <w:tcW w:type="dxa" w:w="16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Requirement Designation</w:t>
            </w:r>
          </w:p>
        </w:tc>
        <w:tc>
          <w:tcPr>
            <w:tcW w:type="dxa" w:w="387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18"/>
                <w:szCs w:val="18"/>
                <w:rtl w:val="0"/>
                <w:lang w:val="en-US"/>
              </w:rPr>
              <w:t>Required</w:t>
            </w:r>
          </w:p>
        </w:tc>
      </w:tr>
      <w:tr>
        <w:tblPrEx>
          <w:shd w:val="clear" w:color="auto" w:fill="ced7e7"/>
        </w:tblPrEx>
        <w:trPr>
          <w:trHeight w:val="215" w:hRule="atLeast"/>
        </w:trPr>
        <w:tc>
          <w:tcPr>
            <w:tcW w:type="dxa" w:w="174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Liberal Arts</w:t>
            </w:r>
          </w:p>
        </w:tc>
        <w:tc>
          <w:tcPr>
            <w:tcW w:type="dxa" w:w="3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18"/>
                <w:szCs w:val="18"/>
                <w:rtl w:val="0"/>
                <w:lang w:val="en-US"/>
              </w:rPr>
              <w:t xml:space="preserve">[   ] Yes  [   ] No  </w:t>
            </w:r>
          </w:p>
        </w:tc>
        <w:tc>
          <w:tcPr>
            <w:tcW w:type="dxa" w:w="16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Liberal Arts</w:t>
            </w:r>
          </w:p>
        </w:tc>
        <w:tc>
          <w:tcPr>
            <w:tcW w:type="dxa" w:w="387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18"/>
                <w:szCs w:val="18"/>
                <w:rtl w:val="0"/>
                <w:lang w:val="en-US"/>
              </w:rPr>
              <w:t xml:space="preserve">[   ] Yes  [   ] No  </w:t>
            </w:r>
          </w:p>
        </w:tc>
      </w:tr>
      <w:tr>
        <w:tblPrEx>
          <w:shd w:val="clear" w:color="auto" w:fill="ced7e7"/>
        </w:tblPrEx>
        <w:trPr>
          <w:trHeight w:val="1015" w:hRule="atLeast"/>
        </w:trPr>
        <w:tc>
          <w:tcPr>
            <w:tcW w:type="dxa" w:w="174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Course Attribute (e.g. Writing Intensive, Honors, etc</w:t>
            </w:r>
          </w:p>
        </w:tc>
        <w:tc>
          <w:tcPr>
            <w:tcW w:type="dxa" w:w="3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18"/>
                <w:szCs w:val="18"/>
                <w:rtl w:val="0"/>
                <w:lang w:val="en-US"/>
              </w:rPr>
              <w:t>Writing Intensive</w:t>
            </w:r>
          </w:p>
        </w:tc>
        <w:tc>
          <w:tcPr>
            <w:tcW w:type="dxa" w:w="16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Course Attribute (e.g. Writing Intensive, Honors, etc</w:t>
            </w:r>
          </w:p>
        </w:tc>
        <w:tc>
          <w:tcPr>
            <w:tcW w:type="dxa" w:w="387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18"/>
                <w:szCs w:val="18"/>
                <w:rtl w:val="0"/>
                <w:lang w:val="en-US"/>
              </w:rPr>
              <w:t>Writing Intensive</w:t>
            </w:r>
          </w:p>
        </w:tc>
      </w:tr>
      <w:tr>
        <w:tblPrEx>
          <w:shd w:val="clear" w:color="auto" w:fill="ced7e7"/>
        </w:tblPrEx>
        <w:trPr>
          <w:trHeight w:val="4622" w:hRule="atLeast"/>
        </w:trPr>
        <w:tc>
          <w:tcPr>
            <w:tcW w:type="dxa" w:w="1747"/>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Course Applicability</w:t>
            </w:r>
          </w:p>
        </w:tc>
        <w:tc>
          <w:tcPr>
            <w:tcW w:type="dxa" w:w="3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rPr>
                <w:rFonts w:ascii="Calibri" w:cs="Calibri" w:hAnsi="Calibri" w:eastAsia="Calibri"/>
                <w:sz w:val="18"/>
                <w:szCs w:val="18"/>
                <w:lang w:val="en-US"/>
              </w:rPr>
            </w:pPr>
            <w:r>
              <w:rPr>
                <w:rFonts w:ascii="Calibri" w:cs="Calibri" w:hAnsi="Calibri" w:eastAsia="Calibri"/>
                <w:sz w:val="18"/>
                <w:szCs w:val="18"/>
                <w:rtl w:val="0"/>
                <w:lang w:val="en-US"/>
              </w:rPr>
              <w:t>[x] Major</w:t>
            </w:r>
          </w:p>
          <w:p>
            <w:pPr>
              <w:pStyle w:val="Body"/>
              <w:rPr>
                <w:rFonts w:ascii="Calibri" w:cs="Calibri" w:hAnsi="Calibri" w:eastAsia="Calibri"/>
                <w:sz w:val="18"/>
                <w:szCs w:val="18"/>
                <w:lang w:val="en-US"/>
              </w:rPr>
            </w:pPr>
            <w:r>
              <w:rPr>
                <w:rFonts w:ascii="Calibri" w:cs="Calibri" w:hAnsi="Calibri" w:eastAsia="Calibri"/>
                <w:sz w:val="18"/>
                <w:szCs w:val="18"/>
                <w:rtl w:val="0"/>
                <w:lang w:val="en-US"/>
              </w:rPr>
              <w:t>[  ] Gen Ed Required</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English Composition</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Mathematics</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Science</w:t>
            </w:r>
          </w:p>
          <w:p>
            <w:pPr>
              <w:pStyle w:val="Body"/>
              <w:rPr>
                <w:rFonts w:ascii="Calibri" w:cs="Calibri" w:hAnsi="Calibri" w:eastAsia="Calibri"/>
                <w:sz w:val="18"/>
                <w:szCs w:val="18"/>
                <w:lang w:val="en-US"/>
              </w:rPr>
            </w:pPr>
            <w:r>
              <w:rPr>
                <w:rFonts w:ascii="Calibri" w:cs="Calibri" w:hAnsi="Calibri" w:eastAsia="Calibri"/>
                <w:sz w:val="18"/>
                <w:szCs w:val="18"/>
                <w:rtl w:val="0"/>
                <w:lang w:val="en-US"/>
              </w:rPr>
              <w:t>[  ] Gen Ed - Flexible</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World Cultures</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US Experience in its Diversity</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Creative Expression</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Individual and Society</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Scientific World</w:t>
            </w:r>
          </w:p>
          <w:p>
            <w:pPr>
              <w:pStyle w:val="Body"/>
              <w:rPr>
                <w:rFonts w:ascii="Calibri" w:cs="Calibri" w:hAnsi="Calibri" w:eastAsia="Calibri"/>
                <w:sz w:val="18"/>
                <w:szCs w:val="18"/>
                <w:lang w:val="en-US"/>
              </w:rPr>
            </w:pPr>
            <w:r>
              <w:rPr>
                <w:rFonts w:ascii="Calibri" w:cs="Calibri" w:hAnsi="Calibri" w:eastAsia="Calibri"/>
                <w:sz w:val="18"/>
                <w:szCs w:val="18"/>
                <w:rtl w:val="0"/>
                <w:lang w:val="en-US"/>
              </w:rPr>
              <w:t>[  ] Gen Ed - College Option</w:t>
            </w:r>
          </w:p>
          <w:p>
            <w:pPr>
              <w:pStyle w:val="Body"/>
              <w:ind w:left="118" w:firstLine="0"/>
              <w:rPr>
                <w:rFonts w:ascii="Calibri" w:cs="Calibri" w:hAnsi="Calibri" w:eastAsia="Calibri"/>
                <w:sz w:val="18"/>
                <w:szCs w:val="18"/>
                <w:lang w:val="en-US"/>
              </w:rPr>
            </w:pPr>
            <w:r>
              <w:rPr>
                <w:rFonts w:ascii="Calibri" w:cs="Calibri" w:hAnsi="Calibri" w:eastAsia="Calibri"/>
                <w:sz w:val="18"/>
                <w:szCs w:val="18"/>
                <w:rtl w:val="0"/>
                <w:lang w:val="en-US"/>
              </w:rPr>
              <w:t>[  ] Speech</w:t>
            </w:r>
          </w:p>
          <w:p>
            <w:pPr>
              <w:pStyle w:val="Body"/>
              <w:ind w:left="118" w:firstLine="0"/>
              <w:rPr>
                <w:rFonts w:ascii="Calibri" w:cs="Calibri" w:hAnsi="Calibri" w:eastAsia="Calibri"/>
                <w:sz w:val="18"/>
                <w:szCs w:val="18"/>
                <w:lang w:val="en-US"/>
              </w:rPr>
            </w:pPr>
            <w:r>
              <w:rPr>
                <w:rFonts w:ascii="Calibri" w:cs="Calibri" w:hAnsi="Calibri" w:eastAsia="Calibri"/>
                <w:sz w:val="18"/>
                <w:szCs w:val="18"/>
                <w:rtl w:val="0"/>
                <w:lang w:val="en-US"/>
              </w:rPr>
              <w:t xml:space="preserve">[  ] Interdisciplinary </w:t>
            </w:r>
          </w:p>
          <w:p>
            <w:pPr>
              <w:pStyle w:val="Body"/>
              <w:ind w:left="118" w:firstLine="0"/>
            </w:pPr>
            <w:r>
              <w:rPr>
                <w:rFonts w:ascii="Calibri" w:cs="Calibri" w:hAnsi="Calibri" w:eastAsia="Calibri"/>
                <w:sz w:val="18"/>
                <w:szCs w:val="18"/>
                <w:rtl w:val="0"/>
                <w:lang w:val="en-US"/>
              </w:rPr>
              <w:t>[  ] Advanced Liberal Arts</w:t>
            </w:r>
          </w:p>
        </w:tc>
        <w:tc>
          <w:tcPr>
            <w:tcW w:type="dxa" w:w="16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Course Applicability</w:t>
            </w:r>
          </w:p>
        </w:tc>
        <w:tc>
          <w:tcPr>
            <w:tcW w:type="dxa" w:w="387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Calibri" w:cs="Calibri" w:hAnsi="Calibri" w:eastAsia="Calibri"/>
                <w:sz w:val="18"/>
                <w:szCs w:val="18"/>
                <w:lang w:val="en-US"/>
              </w:rPr>
            </w:pPr>
            <w:r>
              <w:rPr>
                <w:rFonts w:ascii="Calibri" w:cs="Calibri" w:hAnsi="Calibri" w:eastAsia="Calibri"/>
                <w:sz w:val="18"/>
                <w:szCs w:val="18"/>
                <w:rtl w:val="0"/>
                <w:lang w:val="en-US"/>
              </w:rPr>
              <w:t>[x] Major</w:t>
            </w:r>
          </w:p>
          <w:p>
            <w:pPr>
              <w:pStyle w:val="Body"/>
              <w:rPr>
                <w:rFonts w:ascii="Calibri" w:cs="Calibri" w:hAnsi="Calibri" w:eastAsia="Calibri"/>
                <w:sz w:val="18"/>
                <w:szCs w:val="18"/>
                <w:lang w:val="en-US"/>
              </w:rPr>
            </w:pPr>
            <w:r>
              <w:rPr>
                <w:rFonts w:ascii="Calibri" w:cs="Calibri" w:hAnsi="Calibri" w:eastAsia="Calibri"/>
                <w:sz w:val="18"/>
                <w:szCs w:val="18"/>
                <w:rtl w:val="0"/>
                <w:lang w:val="en-US"/>
              </w:rPr>
              <w:t>[  ] Gen Ed Required</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English Composition</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Mathematics</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Science</w:t>
            </w:r>
          </w:p>
          <w:p>
            <w:pPr>
              <w:pStyle w:val="Body"/>
              <w:rPr>
                <w:rFonts w:ascii="Calibri" w:cs="Calibri" w:hAnsi="Calibri" w:eastAsia="Calibri"/>
                <w:sz w:val="18"/>
                <w:szCs w:val="18"/>
                <w:lang w:val="en-US"/>
              </w:rPr>
            </w:pPr>
            <w:r>
              <w:rPr>
                <w:rFonts w:ascii="Calibri" w:cs="Calibri" w:hAnsi="Calibri" w:eastAsia="Calibri"/>
                <w:sz w:val="18"/>
                <w:szCs w:val="18"/>
                <w:rtl w:val="0"/>
                <w:lang w:val="en-US"/>
              </w:rPr>
              <w:t>[  ] Gen Ed - Flexible</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World Cultures</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US Experience in its Diversity</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Creative Expression</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Individual and Society</w:t>
            </w:r>
          </w:p>
          <w:p>
            <w:pPr>
              <w:pStyle w:val="Body"/>
              <w:ind w:left="144" w:firstLine="0"/>
              <w:rPr>
                <w:rFonts w:ascii="Calibri" w:cs="Calibri" w:hAnsi="Calibri" w:eastAsia="Calibri"/>
                <w:sz w:val="18"/>
                <w:szCs w:val="18"/>
                <w:lang w:val="en-US"/>
              </w:rPr>
            </w:pPr>
            <w:r>
              <w:rPr>
                <w:rFonts w:ascii="Calibri" w:cs="Calibri" w:hAnsi="Calibri" w:eastAsia="Calibri"/>
                <w:sz w:val="18"/>
                <w:szCs w:val="18"/>
                <w:rtl w:val="0"/>
                <w:lang w:val="en-US"/>
              </w:rPr>
              <w:t>[  ] Scientific World</w:t>
            </w:r>
          </w:p>
          <w:p>
            <w:pPr>
              <w:pStyle w:val="Body"/>
              <w:rPr>
                <w:rFonts w:ascii="Calibri" w:cs="Calibri" w:hAnsi="Calibri" w:eastAsia="Calibri"/>
                <w:sz w:val="18"/>
                <w:szCs w:val="18"/>
                <w:lang w:val="en-US"/>
              </w:rPr>
            </w:pPr>
            <w:r>
              <w:rPr>
                <w:rFonts w:ascii="Calibri" w:cs="Calibri" w:hAnsi="Calibri" w:eastAsia="Calibri"/>
                <w:sz w:val="18"/>
                <w:szCs w:val="18"/>
                <w:rtl w:val="0"/>
                <w:lang w:val="en-US"/>
              </w:rPr>
              <w:t>[  ] Gen Ed - College Option</w:t>
            </w:r>
          </w:p>
          <w:p>
            <w:pPr>
              <w:pStyle w:val="Body"/>
              <w:ind w:left="173" w:firstLine="0"/>
              <w:rPr>
                <w:rFonts w:ascii="Calibri" w:cs="Calibri" w:hAnsi="Calibri" w:eastAsia="Calibri"/>
                <w:sz w:val="18"/>
                <w:szCs w:val="18"/>
                <w:lang w:val="en-US"/>
              </w:rPr>
            </w:pPr>
            <w:r>
              <w:rPr>
                <w:rFonts w:ascii="Calibri" w:cs="Calibri" w:hAnsi="Calibri" w:eastAsia="Calibri"/>
                <w:sz w:val="18"/>
                <w:szCs w:val="18"/>
                <w:rtl w:val="0"/>
                <w:lang w:val="en-US"/>
              </w:rPr>
              <w:t>[  ] Speech</w:t>
            </w:r>
          </w:p>
          <w:p>
            <w:pPr>
              <w:pStyle w:val="Body"/>
              <w:ind w:left="173" w:firstLine="0"/>
              <w:rPr>
                <w:rFonts w:ascii="Calibri" w:cs="Calibri" w:hAnsi="Calibri" w:eastAsia="Calibri"/>
                <w:sz w:val="18"/>
                <w:szCs w:val="18"/>
                <w:lang w:val="en-US"/>
              </w:rPr>
            </w:pPr>
            <w:r>
              <w:rPr>
                <w:rFonts w:ascii="Calibri" w:cs="Calibri" w:hAnsi="Calibri" w:eastAsia="Calibri"/>
                <w:sz w:val="18"/>
                <w:szCs w:val="18"/>
                <w:rtl w:val="0"/>
                <w:lang w:val="en-US"/>
              </w:rPr>
              <w:t xml:space="preserve">[  ] Interdisciplinary </w:t>
            </w:r>
          </w:p>
          <w:p>
            <w:pPr>
              <w:pStyle w:val="Body"/>
              <w:ind w:left="173" w:firstLine="0"/>
            </w:pPr>
            <w:r>
              <w:rPr>
                <w:rFonts w:ascii="Calibri" w:cs="Calibri" w:hAnsi="Calibri" w:eastAsia="Calibri"/>
                <w:sz w:val="18"/>
                <w:szCs w:val="18"/>
                <w:rtl w:val="0"/>
                <w:lang w:val="en-US"/>
              </w:rPr>
              <w:t>[  ] Advanced Liberal Arts</w:t>
            </w:r>
          </w:p>
        </w:tc>
      </w:tr>
      <w:tr>
        <w:tblPrEx>
          <w:shd w:val="clear" w:color="auto" w:fill="ced7e7"/>
        </w:tblPrEx>
        <w:trPr>
          <w:trHeight w:val="413" w:hRule="atLeast"/>
        </w:trPr>
        <w:tc>
          <w:tcPr>
            <w:tcW w:type="dxa" w:w="1747"/>
            <w:tcBorders>
              <w:top w:val="single" w:color="000000" w:sz="6"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Effective Term</w:t>
            </w:r>
          </w:p>
        </w:tc>
        <w:tc>
          <w:tcPr>
            <w:tcW w:type="dxa" w:w="3670"/>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621"/>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870"/>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18"/>
                <w:szCs w:val="18"/>
                <w:rtl w:val="0"/>
                <w:lang w:val="en-US"/>
              </w:rPr>
              <w:t>Fall 2019</w:t>
            </w:r>
          </w:p>
        </w:tc>
      </w:tr>
    </w:tbl>
    <w:p>
      <w:pPr>
        <w:pStyle w:val="Body"/>
        <w:widowControl w:val="0"/>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jc w:val="both"/>
        <w:rPr>
          <w:rFonts w:ascii="Calibri" w:cs="Calibri" w:hAnsi="Calibri" w:eastAsia="Calibri"/>
          <w:sz w:val="20"/>
          <w:szCs w:val="20"/>
        </w:rPr>
      </w:pPr>
      <w:r>
        <w:rPr>
          <w:rFonts w:ascii="Calibri" w:cs="Calibri" w:hAnsi="Calibri" w:eastAsia="Calibri"/>
          <w:b w:val="1"/>
          <w:bCs w:val="1"/>
          <w:sz w:val="20"/>
          <w:szCs w:val="20"/>
          <w:rtl w:val="0"/>
          <w:lang w:val="it-IT"/>
        </w:rPr>
        <w:t xml:space="preserve">Rationale:  </w:t>
      </w:r>
      <w:r>
        <w:rPr>
          <w:rFonts w:ascii="Calibri" w:cs="Calibri" w:hAnsi="Calibri" w:eastAsia="Calibri"/>
          <w:sz w:val="20"/>
          <w:szCs w:val="20"/>
          <w:rtl w:val="0"/>
          <w:lang w:val="en-US"/>
        </w:rPr>
        <w:t xml:space="preserve">The proposed change will adapt CHEM4323 to better serve the needs of students, and to better fit the purpose of the Applied Chemistry program, by providing high-level experimentation and applied chemistry training in spectroscopic techniques. The name and the number of the course are updated to Advanced Laboratory Applications of Spectroscopy (CHEM4323) to better reflect its new content. CHEM4323 increases the number of pre-requisites with respect to CHEM4322, allowing the department to eliminate the lecture component since students have already been introduced to the fundamental principles of spectroscopic techniques in previous courses. CHEM4323 also strengthens the applied component by increasing the number of laboratory hours from 3 to 4. This proposal goes together with a minor curriculum change proposal to convert CHEM4323 from an elective course into a required course of the BS in Applied Chemistry, replacing the second Internship/Research in Applied Chemistry (CHEM4902), which will become an elective.   </w:t>
      </w:r>
    </w:p>
    <w:p>
      <w:pPr>
        <w:pStyle w:val="CRtitle"/>
        <w:rPr>
          <w:rFonts w:ascii="Calibri" w:cs="Calibri" w:hAnsi="Calibri" w:eastAsia="Calibri"/>
        </w:rPr>
      </w:pPr>
    </w:p>
    <w:p>
      <w:pPr>
        <w:pStyle w:val="CRtitle"/>
        <w:rPr>
          <w:rFonts w:ascii="Calibri" w:cs="Calibri" w:hAnsi="Calibri" w:eastAsia="Calibri"/>
        </w:rPr>
      </w:pPr>
    </w:p>
    <w:p>
      <w:pPr>
        <w:pStyle w:val="CRtitle"/>
        <w:rPr>
          <w:rFonts w:ascii="Calibri" w:cs="Calibri" w:hAnsi="Calibri" w:eastAsia="Calibri"/>
        </w:rPr>
      </w:pPr>
    </w:p>
    <w:p>
      <w:pPr>
        <w:pStyle w:val="CRtitle"/>
        <w:rPr>
          <w:rFonts w:ascii="Calibri" w:cs="Calibri" w:hAnsi="Calibri" w:eastAsia="Calibri"/>
        </w:rPr>
      </w:pPr>
    </w:p>
    <w:p>
      <w:pPr>
        <w:pStyle w:val="CRtitle"/>
        <w:rPr>
          <w:rFonts w:ascii="Calibri" w:cs="Calibri" w:hAnsi="Calibri" w:eastAsia="Calibri"/>
        </w:rPr>
      </w:pPr>
    </w:p>
    <w:p>
      <w:pPr>
        <w:pStyle w:val="CRtitle"/>
        <w:rPr>
          <w:rFonts w:ascii="Calibri" w:cs="Calibri" w:hAnsi="Calibri" w:eastAsia="Calibri"/>
        </w:rPr>
      </w:pPr>
    </w:p>
    <w:p>
      <w:pPr>
        <w:pStyle w:val="CRtitle"/>
        <w:rPr>
          <w:rFonts w:ascii="Calibri" w:cs="Calibri" w:hAnsi="Calibri" w:eastAsia="Calibri"/>
        </w:rPr>
      </w:pPr>
    </w:p>
    <w:p>
      <w:pPr>
        <w:pStyle w:val="CRtitle"/>
        <w:rPr>
          <w:rFonts w:ascii="Calibri" w:cs="Calibri" w:hAnsi="Calibri" w:eastAsia="Calibri"/>
        </w:rPr>
      </w:pPr>
    </w:p>
    <w:p>
      <w:pPr>
        <w:pStyle w:val="CRtitle"/>
        <w:rPr>
          <w:rFonts w:ascii="Calibri" w:cs="Calibri" w:hAnsi="Calibri" w:eastAsia="Calibri"/>
        </w:rPr>
      </w:pPr>
    </w:p>
    <w:p>
      <w:pPr>
        <w:pStyle w:val="CRtitle"/>
        <w:rPr>
          <w:rFonts w:ascii="Calibri" w:cs="Calibri" w:hAnsi="Calibri" w:eastAsia="Calibri"/>
        </w:rPr>
      </w:pPr>
    </w:p>
    <w:p>
      <w:pPr>
        <w:pStyle w:val="CRtitle"/>
        <w:rPr>
          <w:rFonts w:ascii="Calibri" w:cs="Calibri" w:hAnsi="Calibri" w:eastAsia="Calibri"/>
        </w:rPr>
      </w:pPr>
    </w:p>
    <w:p>
      <w:pPr>
        <w:pStyle w:val="CRtitle"/>
        <w:rPr>
          <w:rFonts w:ascii="Calibri" w:cs="Calibri" w:hAnsi="Calibri" w:eastAsia="Calibri"/>
        </w:rPr>
      </w:pPr>
    </w:p>
    <w:p>
      <w:pPr>
        <w:pStyle w:val="CRtitle"/>
        <w:rPr>
          <w:rFonts w:ascii="Calibri" w:cs="Calibri" w:hAnsi="Calibri" w:eastAsia="Calibri"/>
        </w:rPr>
      </w:pPr>
    </w:p>
    <w:p>
      <w:pPr>
        <w:pStyle w:val="CRtitle"/>
        <w:rPr>
          <w:rFonts w:ascii="Calibri" w:cs="Calibri" w:hAnsi="Calibri" w:eastAsia="Calibri"/>
        </w:rPr>
      </w:pPr>
    </w:p>
    <w:p>
      <w:pPr>
        <w:pStyle w:val="CRtitle"/>
        <w:rPr>
          <w:rFonts w:ascii="Calibri" w:cs="Calibri" w:hAnsi="Calibri" w:eastAsia="Calibri"/>
        </w:rPr>
      </w:pPr>
    </w:p>
    <w:p>
      <w:pPr>
        <w:pStyle w:val="CRtitle"/>
        <w:rPr>
          <w:rFonts w:ascii="Calibri" w:cs="Calibri" w:hAnsi="Calibri" w:eastAsia="Calibri"/>
        </w:rPr>
      </w:pPr>
    </w:p>
    <w:p>
      <w:pPr>
        <w:pStyle w:val="Body"/>
        <w:jc w:val="both"/>
        <w:rPr>
          <w:rFonts w:ascii="Calibri" w:cs="Calibri" w:hAnsi="Calibri" w:eastAsia="Calibri"/>
          <w:b w:val="1"/>
          <w:bCs w:val="1"/>
          <w:sz w:val="22"/>
          <w:szCs w:val="22"/>
        </w:rPr>
      </w:pPr>
      <w:r>
        <w:rPr>
          <w:rFonts w:ascii="Calibri" w:cs="Calibri" w:hAnsi="Calibri" w:eastAsia="Calibri"/>
          <w:b w:val="1"/>
          <w:bCs w:val="1"/>
          <w:sz w:val="22"/>
          <w:szCs w:val="22"/>
          <w:rtl w:val="0"/>
          <w:lang w:val="en-US"/>
        </w:rPr>
        <w:t>New York City College of Technology</w:t>
      </w:r>
    </w:p>
    <w:p>
      <w:pPr>
        <w:pStyle w:val="Body"/>
        <w:jc w:val="both"/>
        <w:rPr>
          <w:rFonts w:ascii="Calibri" w:cs="Calibri" w:hAnsi="Calibri" w:eastAsia="Calibri"/>
          <w:b w:val="1"/>
          <w:bCs w:val="1"/>
          <w:sz w:val="22"/>
          <w:szCs w:val="22"/>
        </w:rPr>
      </w:pPr>
      <w:r>
        <w:rPr>
          <w:rFonts w:ascii="Calibri" w:cs="Calibri" w:hAnsi="Calibri" w:eastAsia="Calibri"/>
          <w:b w:val="1"/>
          <w:bCs w:val="1"/>
          <w:sz w:val="22"/>
          <w:szCs w:val="22"/>
          <w:rtl w:val="0"/>
          <w:lang w:val="en-US"/>
        </w:rPr>
        <w:t>Department of Chemistry</w:t>
      </w:r>
    </w:p>
    <w:p>
      <w:pPr>
        <w:pStyle w:val="Body"/>
        <w:jc w:val="both"/>
        <w:rPr>
          <w:rFonts w:ascii="Calibri" w:cs="Calibri" w:hAnsi="Calibri" w:eastAsia="Calibri"/>
          <w:b w:val="1"/>
          <w:bCs w:val="1"/>
          <w:sz w:val="22"/>
          <w:szCs w:val="22"/>
        </w:rPr>
      </w:pPr>
    </w:p>
    <w:p>
      <w:pPr>
        <w:pStyle w:val="Body"/>
        <w:jc w:val="both"/>
        <w:rPr>
          <w:rFonts w:ascii="Calibri" w:cs="Calibri" w:hAnsi="Calibri" w:eastAsia="Calibri"/>
          <w:sz w:val="22"/>
          <w:szCs w:val="22"/>
        </w:rPr>
      </w:pPr>
      <w:r>
        <w:rPr>
          <w:rFonts w:ascii="Calibri" w:cs="Calibri" w:hAnsi="Calibri" w:eastAsia="Calibri"/>
          <w:b w:val="1"/>
          <w:bCs w:val="1"/>
          <w:sz w:val="22"/>
          <w:szCs w:val="22"/>
          <w:rtl w:val="0"/>
          <w:lang w:val="en-US"/>
        </w:rPr>
        <w:t>Course Code:</w:t>
      </w:r>
      <w:r>
        <w:rPr>
          <w:rFonts w:ascii="Calibri" w:cs="Calibri" w:hAnsi="Calibri" w:eastAsia="Calibri"/>
          <w:sz w:val="22"/>
          <w:szCs w:val="22"/>
          <w:rtl w:val="0"/>
          <w:lang w:val="de-DE"/>
        </w:rPr>
        <w:t xml:space="preserve"> CHEM 4323</w:t>
      </w:r>
    </w:p>
    <w:p>
      <w:pPr>
        <w:pStyle w:val="Body"/>
        <w:jc w:val="both"/>
        <w:rPr>
          <w:rFonts w:ascii="Calibri" w:cs="Calibri" w:hAnsi="Calibri" w:eastAsia="Calibri"/>
          <w:sz w:val="22"/>
          <w:szCs w:val="22"/>
        </w:rPr>
      </w:pPr>
      <w:r>
        <w:rPr>
          <w:rFonts w:ascii="Calibri" w:cs="Calibri" w:hAnsi="Calibri" w:eastAsia="Calibri"/>
          <w:b w:val="1"/>
          <w:bCs w:val="1"/>
          <w:sz w:val="22"/>
          <w:szCs w:val="22"/>
          <w:rtl w:val="0"/>
          <w:lang w:val="de-DE"/>
        </w:rPr>
        <w:t>Title:</w:t>
      </w:r>
      <w:r>
        <w:rPr>
          <w:rFonts w:ascii="Calibri" w:cs="Calibri" w:hAnsi="Calibri" w:eastAsia="Calibri"/>
          <w:sz w:val="22"/>
          <w:szCs w:val="22"/>
          <w:rtl w:val="0"/>
          <w:lang w:val="en-US"/>
        </w:rPr>
        <w:t xml:space="preserve"> Advanced Laboratory Applications of Spectroscopy</w:t>
      </w:r>
    </w:p>
    <w:p>
      <w:pPr>
        <w:pStyle w:val="Body"/>
        <w:jc w:val="both"/>
        <w:rPr>
          <w:rFonts w:ascii="Calibri" w:cs="Calibri" w:hAnsi="Calibri" w:eastAsia="Calibri"/>
          <w:sz w:val="22"/>
          <w:szCs w:val="22"/>
        </w:rPr>
      </w:pPr>
      <w:r>
        <w:rPr>
          <w:rFonts w:ascii="Calibri" w:cs="Calibri" w:hAnsi="Calibri" w:eastAsia="Calibri"/>
          <w:b w:val="1"/>
          <w:bCs w:val="1"/>
          <w:sz w:val="22"/>
          <w:szCs w:val="22"/>
          <w:rtl w:val="0"/>
          <w:lang w:val="en-US"/>
        </w:rPr>
        <w:t>Number of Hours, Credits:</w:t>
      </w:r>
      <w:r>
        <w:rPr>
          <w:rFonts w:ascii="Calibri" w:cs="Calibri" w:hAnsi="Calibri" w:eastAsia="Calibri"/>
          <w:sz w:val="22"/>
          <w:szCs w:val="22"/>
          <w:rtl w:val="0"/>
          <w:lang w:val="en-US"/>
        </w:rPr>
        <w:t xml:space="preserve"> 2 credits, 4 hours of lab per week</w:t>
      </w:r>
    </w:p>
    <w:p>
      <w:pPr>
        <w:pStyle w:val="Body"/>
        <w:jc w:val="both"/>
        <w:rPr>
          <w:rFonts w:ascii="Calibri" w:cs="Calibri" w:hAnsi="Calibri" w:eastAsia="Calibri"/>
          <w:b w:val="1"/>
          <w:bCs w:val="1"/>
          <w:sz w:val="22"/>
          <w:szCs w:val="22"/>
        </w:rPr>
      </w:pPr>
    </w:p>
    <w:p>
      <w:pPr>
        <w:pStyle w:val="Body"/>
        <w:jc w:val="both"/>
        <w:rPr>
          <w:rFonts w:ascii="Calibri" w:cs="Calibri" w:hAnsi="Calibri" w:eastAsia="Calibri"/>
          <w:sz w:val="18"/>
          <w:szCs w:val="18"/>
        </w:rPr>
      </w:pPr>
      <w:r>
        <w:rPr>
          <w:rFonts w:ascii="Calibri" w:cs="Calibri" w:hAnsi="Calibri" w:eastAsia="Calibri"/>
          <w:b w:val="1"/>
          <w:bCs w:val="1"/>
          <w:sz w:val="22"/>
          <w:szCs w:val="22"/>
          <w:rtl w:val="0"/>
          <w:lang w:val="en-US"/>
        </w:rPr>
        <w:t>Course Description:</w:t>
      </w:r>
      <w:r>
        <w:rPr>
          <w:rFonts w:ascii="Calibri" w:cs="Calibri" w:hAnsi="Calibri" w:eastAsia="Calibri"/>
          <w:sz w:val="22"/>
          <w:szCs w:val="22"/>
          <w:rtl w:val="0"/>
          <w:lang w:val="en-US"/>
        </w:rPr>
        <w:t xml:space="preserve"> Guided high-level experimentation in research and industrial applications of spectroscopic techniques, grounded in the theoretical principles behind each technique, including Fourier-transform infrared (FTIR), nuclear magnetic resonance (NMR), UV-Vis, fluorescence, dynamic light scattering (DLS) and circular dichroism (CD) spectroscopies. Students create and conduct independent experimental designs from published scientific literature.</w:t>
      </w:r>
    </w:p>
    <w:p>
      <w:pPr>
        <w:pStyle w:val="Body"/>
        <w:jc w:val="both"/>
        <w:rPr>
          <w:rFonts w:ascii="Calibri" w:cs="Calibri" w:hAnsi="Calibri" w:eastAsia="Calibri"/>
          <w:b w:val="1"/>
          <w:bCs w:val="1"/>
          <w:sz w:val="22"/>
          <w:szCs w:val="22"/>
        </w:rPr>
      </w:pPr>
    </w:p>
    <w:p>
      <w:pPr>
        <w:pStyle w:val="Body"/>
        <w:jc w:val="both"/>
        <w:rPr>
          <w:rFonts w:ascii="Calibri" w:cs="Calibri" w:hAnsi="Calibri" w:eastAsia="Calibri"/>
          <w:sz w:val="22"/>
          <w:szCs w:val="22"/>
        </w:rPr>
      </w:pPr>
      <w:r>
        <w:rPr>
          <w:rFonts w:ascii="Calibri" w:cs="Calibri" w:hAnsi="Calibri" w:eastAsia="Calibri"/>
          <w:b w:val="1"/>
          <w:bCs w:val="1"/>
          <w:sz w:val="22"/>
          <w:szCs w:val="22"/>
          <w:rtl w:val="0"/>
          <w:lang w:val="en-US"/>
        </w:rPr>
        <w:t>Pre-requisites:</w:t>
      </w:r>
      <w:r>
        <w:rPr>
          <w:rFonts w:ascii="Calibri" w:cs="Calibri" w:hAnsi="Calibri" w:eastAsia="Calibri"/>
          <w:sz w:val="22"/>
          <w:szCs w:val="22"/>
          <w:rtl w:val="0"/>
          <w:lang w:val="de-DE"/>
        </w:rPr>
        <w:t xml:space="preserve"> CHEM 2223, CHEM 3312, CHEM 3412, CHEM 3622</w:t>
      </w:r>
    </w:p>
    <w:p>
      <w:pPr>
        <w:pStyle w:val="Body"/>
        <w:jc w:val="both"/>
        <w:rPr>
          <w:rFonts w:ascii="Calibri" w:cs="Calibri" w:hAnsi="Calibri" w:eastAsia="Calibri"/>
          <w:sz w:val="22"/>
          <w:szCs w:val="22"/>
        </w:rPr>
      </w:pPr>
      <w:r>
        <w:rPr>
          <w:rFonts w:ascii="Calibri" w:cs="Calibri" w:hAnsi="Calibri" w:eastAsia="Calibri"/>
          <w:b w:val="1"/>
          <w:bCs w:val="1"/>
          <w:sz w:val="22"/>
          <w:szCs w:val="22"/>
          <w:rtl w:val="0"/>
          <w:lang w:val="en-US"/>
        </w:rPr>
        <w:t>Course Attributes:</w:t>
      </w:r>
      <w:r>
        <w:rPr>
          <w:rFonts w:ascii="Calibri" w:cs="Calibri" w:hAnsi="Calibri" w:eastAsia="Calibri"/>
          <w:sz w:val="22"/>
          <w:szCs w:val="22"/>
          <w:rtl w:val="0"/>
          <w:lang w:val="en-US"/>
        </w:rPr>
        <w:t xml:space="preserve"> Writing Intensive</w:t>
      </w:r>
    </w:p>
    <w:p>
      <w:pPr>
        <w:pStyle w:val="Body"/>
        <w:jc w:val="both"/>
        <w:rPr>
          <w:rFonts w:ascii="Calibri" w:cs="Calibri" w:hAnsi="Calibri" w:eastAsia="Calibri"/>
          <w:b w:val="1"/>
          <w:bCs w:val="1"/>
          <w:sz w:val="22"/>
          <w:szCs w:val="22"/>
        </w:rPr>
      </w:pPr>
    </w:p>
    <w:p>
      <w:pPr>
        <w:pStyle w:val="Body"/>
        <w:jc w:val="both"/>
        <w:rPr>
          <w:rFonts w:ascii="Calibri" w:cs="Calibri" w:hAnsi="Calibri" w:eastAsia="Calibri"/>
          <w:sz w:val="22"/>
          <w:szCs w:val="22"/>
        </w:rPr>
      </w:pPr>
      <w:r>
        <w:rPr>
          <w:rFonts w:ascii="Calibri" w:cs="Calibri" w:hAnsi="Calibri" w:eastAsia="Calibri"/>
          <w:b w:val="1"/>
          <w:bCs w:val="1"/>
          <w:sz w:val="22"/>
          <w:szCs w:val="22"/>
          <w:rtl w:val="0"/>
          <w:lang w:val="en-US"/>
        </w:rPr>
        <w:t>Course text:</w:t>
      </w:r>
      <w:r>
        <w:rPr>
          <w:rFonts w:ascii="Calibri" w:cs="Calibri" w:hAnsi="Calibri" w:eastAsia="Calibri"/>
          <w:sz w:val="22"/>
          <w:szCs w:val="22"/>
          <w:rtl w:val="0"/>
          <w:lang w:val="en-US"/>
        </w:rPr>
        <w:t xml:space="preserve"> Advanced Laboratory Applications of Spectroscopy. Laboratory Experiments </w:t>
      </w:r>
      <w:r>
        <w:rPr>
          <w:rFonts w:ascii="Calibri" w:cs="Calibri" w:hAnsi="Calibri" w:eastAsia="Calibri"/>
          <w:sz w:val="22"/>
          <w:szCs w:val="22"/>
          <w:rtl w:val="0"/>
        </w:rPr>
        <w:t xml:space="preserve">– </w:t>
      </w:r>
      <w:r>
        <w:rPr>
          <w:rFonts w:ascii="Calibri" w:cs="Calibri" w:hAnsi="Calibri" w:eastAsia="Calibri"/>
          <w:sz w:val="22"/>
          <w:szCs w:val="22"/>
          <w:rtl w:val="0"/>
          <w:lang w:val="en-US"/>
        </w:rPr>
        <w:t>Chemistry Department, NYC College of Technology. Open Educational Resource (OER)</w:t>
      </w:r>
    </w:p>
    <w:p>
      <w:pPr>
        <w:pStyle w:val="Body"/>
        <w:jc w:val="both"/>
        <w:rPr>
          <w:rFonts w:ascii="Calibri" w:cs="Calibri" w:hAnsi="Calibri" w:eastAsia="Calibri"/>
          <w:sz w:val="22"/>
          <w:szCs w:val="22"/>
        </w:rPr>
      </w:pPr>
      <w:r>
        <w:rPr>
          <w:rFonts w:ascii="Calibri" w:cs="Calibri" w:hAnsi="Calibri" w:eastAsia="Calibri"/>
          <w:b w:val="1"/>
          <w:bCs w:val="1"/>
          <w:sz w:val="22"/>
          <w:szCs w:val="22"/>
          <w:rtl w:val="0"/>
          <w:lang w:val="en-US"/>
        </w:rPr>
        <w:t>Required Instructional Materials or Supplies:</w:t>
      </w:r>
      <w:r>
        <w:rPr>
          <w:rFonts w:ascii="Calibri" w:cs="Calibri" w:hAnsi="Calibri" w:eastAsia="Calibri"/>
          <w:sz w:val="22"/>
          <w:szCs w:val="22"/>
          <w:rtl w:val="0"/>
          <w:lang w:val="en-US"/>
        </w:rPr>
        <w:t xml:space="preserve"> safety goggles, laboratory coat, notebook </w:t>
      </w:r>
    </w:p>
    <w:p>
      <w:pPr>
        <w:pStyle w:val="Body"/>
        <w:jc w:val="both"/>
        <w:rPr>
          <w:rFonts w:ascii="Calibri" w:cs="Calibri" w:hAnsi="Calibri" w:eastAsia="Calibri"/>
          <w:b w:val="1"/>
          <w:bCs w:val="1"/>
          <w:sz w:val="22"/>
          <w:szCs w:val="22"/>
        </w:rPr>
      </w:pPr>
    </w:p>
    <w:p>
      <w:pPr>
        <w:pStyle w:val="Body"/>
        <w:jc w:val="both"/>
        <w:rPr>
          <w:rFonts w:ascii="Calibri" w:cs="Calibri" w:hAnsi="Calibri" w:eastAsia="Calibri"/>
          <w:b w:val="1"/>
          <w:bCs w:val="1"/>
          <w:sz w:val="22"/>
          <w:szCs w:val="22"/>
        </w:rPr>
      </w:pPr>
      <w:r>
        <w:rPr>
          <w:rFonts w:ascii="Calibri" w:cs="Calibri" w:hAnsi="Calibri" w:eastAsia="Calibri"/>
          <w:b w:val="1"/>
          <w:bCs w:val="1"/>
          <w:sz w:val="22"/>
          <w:szCs w:val="22"/>
          <w:rtl w:val="0"/>
          <w:lang w:val="en-US"/>
        </w:rPr>
        <w:t>Learning Outcomes and Assessment Methods</w:t>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i w:val="1"/>
          <w:iCs w:val="1"/>
          <w:sz w:val="22"/>
          <w:szCs w:val="22"/>
          <w:rtl w:val="0"/>
          <w:lang w:val="it-IT"/>
        </w:rPr>
        <w:t>Discipline specific</w:t>
      </w:r>
    </w:p>
    <w:p>
      <w:pPr>
        <w:pStyle w:val="Body"/>
        <w:jc w:val="both"/>
        <w:rPr>
          <w:rFonts w:ascii="Calibri" w:cs="Calibri" w:hAnsi="Calibri" w:eastAsia="Calibri"/>
          <w:sz w:val="22"/>
          <w:szCs w:val="22"/>
        </w:rPr>
      </w:pP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048"/>
        <w:gridCol w:w="2808"/>
      </w:tblGrid>
      <w:tr>
        <w:tblPrEx>
          <w:shd w:val="clear" w:color="auto" w:fill="ced7e7"/>
        </w:tblPrEx>
        <w:trPr>
          <w:trHeight w:val="970" w:hRule="atLeast"/>
        </w:trPr>
        <w:tc>
          <w:tcPr>
            <w:tcW w:type="dxa" w:w="6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rFonts w:ascii="Calibri" w:cs="Calibri" w:hAnsi="Calibri" w:eastAsia="Calibri"/>
                <w:b w:val="1"/>
                <w:bCs w:val="1"/>
                <w:sz w:val="22"/>
                <w:szCs w:val="22"/>
              </w:rPr>
            </w:pPr>
            <w:r>
              <w:rPr>
                <w:rFonts w:ascii="Calibri" w:cs="Calibri" w:hAnsi="Calibri" w:eastAsia="Calibri"/>
                <w:b w:val="1"/>
                <w:bCs w:val="1"/>
                <w:sz w:val="22"/>
                <w:szCs w:val="22"/>
                <w:rtl w:val="0"/>
                <w:lang w:val="en-US"/>
              </w:rPr>
              <w:t>Learning outcomes</w:t>
            </w:r>
          </w:p>
          <w:p>
            <w:pPr>
              <w:pStyle w:val="Body"/>
              <w:bidi w:val="0"/>
              <w:ind w:left="0" w:right="0" w:firstLine="0"/>
              <w:jc w:val="both"/>
              <w:rPr>
                <w:rtl w:val="0"/>
              </w:rPr>
            </w:pPr>
            <w:r>
              <w:rPr>
                <w:rFonts w:ascii="Calibri" w:cs="Calibri" w:hAnsi="Calibri" w:eastAsia="Calibri"/>
                <w:sz w:val="22"/>
                <w:szCs w:val="22"/>
                <w:rtl w:val="0"/>
                <w:lang w:val="en-US"/>
              </w:rPr>
              <w:t>Upon completion of the course, students should be able to:</w:t>
            </w:r>
            <w:r>
              <w:rPr>
                <w:rFonts w:ascii="Calibri" w:cs="Calibri" w:hAnsi="Calibri" w:eastAsia="Calibri"/>
                <w:sz w:val="22"/>
                <w:szCs w:val="22"/>
              </w:rPr>
            </w: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b w:val="1"/>
                <w:bCs w:val="1"/>
                <w:sz w:val="22"/>
                <w:szCs w:val="22"/>
                <w:rtl w:val="0"/>
                <w:lang w:val="en-US"/>
              </w:rPr>
              <w:t>Assessment</w:t>
            </w:r>
          </w:p>
        </w:tc>
      </w:tr>
      <w:tr>
        <w:tblPrEx>
          <w:shd w:val="clear" w:color="auto" w:fill="ced7e7"/>
        </w:tblPrEx>
        <w:trPr>
          <w:trHeight w:val="970" w:hRule="atLeast"/>
        </w:trPr>
        <w:tc>
          <w:tcPr>
            <w:tcW w:type="dxa" w:w="6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Design and execute an experimental procedure from a research article or industrial protocol.</w:t>
            </w: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rFonts w:ascii="Calibri" w:cs="Calibri" w:hAnsi="Calibri" w:eastAsia="Calibri"/>
                <w:sz w:val="22"/>
                <w:szCs w:val="22"/>
              </w:rPr>
            </w:pPr>
            <w:r>
              <w:rPr>
                <w:rFonts w:ascii="Calibri" w:cs="Calibri" w:hAnsi="Calibri" w:eastAsia="Calibri"/>
                <w:sz w:val="22"/>
                <w:szCs w:val="22"/>
                <w:rtl w:val="0"/>
                <w:lang w:val="en-US"/>
              </w:rPr>
              <w:t xml:space="preserve">Laboratory practical </w:t>
            </w:r>
          </w:p>
          <w:p>
            <w:pPr>
              <w:pStyle w:val="Body"/>
              <w:bidi w:val="0"/>
              <w:ind w:left="0" w:right="0" w:firstLine="0"/>
              <w:jc w:val="both"/>
              <w:rPr>
                <w:rFonts w:ascii="Calibri" w:cs="Calibri" w:hAnsi="Calibri" w:eastAsia="Calibri"/>
                <w:sz w:val="22"/>
                <w:szCs w:val="22"/>
                <w:rtl w:val="0"/>
              </w:rPr>
            </w:pPr>
            <w:r>
              <w:rPr>
                <w:rFonts w:ascii="Calibri" w:cs="Calibri" w:hAnsi="Calibri" w:eastAsia="Calibri"/>
                <w:sz w:val="22"/>
                <w:szCs w:val="22"/>
                <w:rtl w:val="0"/>
                <w:lang w:val="en-US"/>
              </w:rPr>
              <w:t>assessed using the</w:t>
            </w:r>
          </w:p>
          <w:p>
            <w:pPr>
              <w:pStyle w:val="Body"/>
              <w:bidi w:val="0"/>
              <w:ind w:left="0" w:right="0" w:firstLine="0"/>
              <w:jc w:val="both"/>
              <w:rPr>
                <w:rtl w:val="0"/>
              </w:rPr>
            </w:pPr>
            <w:r>
              <w:rPr>
                <w:rFonts w:ascii="Calibri" w:cs="Calibri" w:hAnsi="Calibri" w:eastAsia="Calibri"/>
                <w:sz w:val="22"/>
                <w:szCs w:val="22"/>
                <w:rtl w:val="0"/>
                <w:lang w:val="en-US"/>
              </w:rPr>
              <w:t xml:space="preserve"> laboratory practical rubric</w:t>
            </w:r>
          </w:p>
        </w:tc>
      </w:tr>
      <w:tr>
        <w:tblPrEx>
          <w:shd w:val="clear" w:color="auto" w:fill="ced7e7"/>
        </w:tblPrEx>
        <w:trPr>
          <w:trHeight w:val="1450" w:hRule="atLeast"/>
        </w:trPr>
        <w:tc>
          <w:tcPr>
            <w:tcW w:type="dxa" w:w="6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rFonts w:ascii="Calibri" w:cs="Calibri" w:hAnsi="Calibri" w:eastAsia="Calibri"/>
                <w:sz w:val="22"/>
                <w:szCs w:val="22"/>
              </w:rPr>
            </w:pPr>
            <w:r>
              <w:rPr>
                <w:rFonts w:ascii="Calibri" w:cs="Calibri" w:hAnsi="Calibri" w:eastAsia="Calibri"/>
                <w:sz w:val="22"/>
                <w:szCs w:val="22"/>
                <w:rtl w:val="0"/>
                <w:lang w:val="en-US"/>
              </w:rPr>
              <w:t>Independently operate a Fourier-transform infrared</w:t>
            </w:r>
          </w:p>
          <w:p>
            <w:pPr>
              <w:pStyle w:val="Body"/>
              <w:bidi w:val="0"/>
              <w:ind w:left="0" w:right="0" w:firstLine="0"/>
              <w:jc w:val="both"/>
              <w:rPr>
                <w:rFonts w:ascii="Calibri" w:cs="Calibri" w:hAnsi="Calibri" w:eastAsia="Calibri"/>
                <w:sz w:val="22"/>
                <w:szCs w:val="22"/>
                <w:rtl w:val="0"/>
              </w:rPr>
            </w:pPr>
            <w:r>
              <w:rPr>
                <w:rFonts w:ascii="Calibri" w:cs="Calibri" w:hAnsi="Calibri" w:eastAsia="Calibri"/>
                <w:sz w:val="22"/>
                <w:szCs w:val="22"/>
                <w:rtl w:val="0"/>
                <w:lang w:val="en-US"/>
              </w:rPr>
              <w:t xml:space="preserve"> spectrometer, a nuclear magnetic resonance</w:t>
            </w:r>
          </w:p>
          <w:p>
            <w:pPr>
              <w:pStyle w:val="Body"/>
              <w:bidi w:val="0"/>
              <w:ind w:left="0" w:right="0" w:firstLine="0"/>
              <w:jc w:val="both"/>
              <w:rPr>
                <w:rFonts w:ascii="Calibri" w:cs="Calibri" w:hAnsi="Calibri" w:eastAsia="Calibri"/>
                <w:sz w:val="22"/>
                <w:szCs w:val="22"/>
                <w:rtl w:val="0"/>
              </w:rPr>
            </w:pPr>
            <w:r>
              <w:rPr>
                <w:rFonts w:ascii="Calibri" w:cs="Calibri" w:hAnsi="Calibri" w:eastAsia="Calibri"/>
                <w:sz w:val="22"/>
                <w:szCs w:val="22"/>
                <w:rtl w:val="0"/>
                <w:lang w:val="en-US"/>
              </w:rPr>
              <w:t xml:space="preserve"> spectrophotometer, a UV-Vis spectrophotometer, a</w:t>
            </w:r>
          </w:p>
          <w:p>
            <w:pPr>
              <w:pStyle w:val="Body"/>
              <w:bidi w:val="0"/>
              <w:ind w:left="0" w:right="0" w:firstLine="0"/>
              <w:jc w:val="both"/>
              <w:rPr>
                <w:rtl w:val="0"/>
              </w:rPr>
            </w:pPr>
            <w:r>
              <w:rPr>
                <w:rFonts w:ascii="Calibri" w:cs="Calibri" w:hAnsi="Calibri" w:eastAsia="Calibri"/>
                <w:sz w:val="22"/>
                <w:szCs w:val="22"/>
                <w:rtl w:val="0"/>
                <w:lang w:val="en-US"/>
              </w:rPr>
              <w:t xml:space="preserve"> fluorescence spectrophotometer, a dynamic light scattering spectrophotometer, and a circular dichroism spectropolarimeter.</w:t>
            </w: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rFonts w:ascii="Calibri" w:cs="Calibri" w:hAnsi="Calibri" w:eastAsia="Calibri"/>
                <w:sz w:val="22"/>
                <w:szCs w:val="22"/>
              </w:rPr>
            </w:pPr>
            <w:r>
              <w:rPr>
                <w:rFonts w:ascii="Calibri" w:cs="Calibri" w:hAnsi="Calibri" w:eastAsia="Calibri"/>
                <w:sz w:val="22"/>
                <w:szCs w:val="22"/>
                <w:rtl w:val="0"/>
                <w:lang w:val="en-US"/>
              </w:rPr>
              <w:t>Laboratory practical</w:t>
            </w:r>
          </w:p>
          <w:p>
            <w:pPr>
              <w:pStyle w:val="Body"/>
              <w:bidi w:val="0"/>
              <w:ind w:left="0" w:right="0" w:firstLine="0"/>
              <w:jc w:val="both"/>
              <w:rPr>
                <w:rFonts w:ascii="Calibri" w:cs="Calibri" w:hAnsi="Calibri" w:eastAsia="Calibri"/>
                <w:sz w:val="22"/>
                <w:szCs w:val="22"/>
                <w:rtl w:val="0"/>
              </w:rPr>
            </w:pPr>
            <w:r>
              <w:rPr>
                <w:rFonts w:ascii="Calibri" w:cs="Calibri" w:hAnsi="Calibri" w:eastAsia="Calibri"/>
                <w:sz w:val="22"/>
                <w:szCs w:val="22"/>
                <w:rtl w:val="0"/>
                <w:lang w:val="en-US"/>
              </w:rPr>
              <w:t>assessed using the</w:t>
            </w:r>
          </w:p>
          <w:p>
            <w:pPr>
              <w:pStyle w:val="Body"/>
              <w:bidi w:val="0"/>
              <w:ind w:left="0" w:right="0" w:firstLine="0"/>
              <w:jc w:val="both"/>
              <w:rPr>
                <w:rtl w:val="0"/>
              </w:rPr>
            </w:pPr>
            <w:r>
              <w:rPr>
                <w:rFonts w:ascii="Calibri" w:cs="Calibri" w:hAnsi="Calibri" w:eastAsia="Calibri"/>
                <w:sz w:val="22"/>
                <w:szCs w:val="22"/>
                <w:rtl w:val="0"/>
                <w:lang w:val="en-US"/>
              </w:rPr>
              <w:t xml:space="preserve"> laboratory practical rubric</w:t>
            </w:r>
          </w:p>
        </w:tc>
      </w:tr>
      <w:tr>
        <w:tblPrEx>
          <w:shd w:val="clear" w:color="auto" w:fill="ced7e7"/>
        </w:tblPrEx>
        <w:trPr>
          <w:trHeight w:val="490" w:hRule="atLeast"/>
        </w:trPr>
        <w:tc>
          <w:tcPr>
            <w:tcW w:type="dxa" w:w="6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 xml:space="preserve">Utilize computational techniques to transform raw spectroscopic data into clear and meaningful graphs. </w:t>
            </w: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Laboratory reports</w:t>
            </w:r>
          </w:p>
        </w:tc>
      </w:tr>
      <w:tr>
        <w:tblPrEx>
          <w:shd w:val="clear" w:color="auto" w:fill="ced7e7"/>
        </w:tblPrEx>
        <w:trPr>
          <w:trHeight w:val="250" w:hRule="atLeast"/>
        </w:trPr>
        <w:tc>
          <w:tcPr>
            <w:tcW w:type="dxa" w:w="6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Draw reasonable conclusions from spectroscopic data.</w:t>
            </w: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Laboratory reports</w:t>
            </w:r>
          </w:p>
        </w:tc>
      </w:tr>
    </w:tbl>
    <w:p>
      <w:pPr>
        <w:pStyle w:val="Body"/>
        <w:widowControl w:val="0"/>
        <w:jc w:val="both"/>
        <w:rPr>
          <w:rFonts w:ascii="Calibri" w:cs="Calibri" w:hAnsi="Calibri" w:eastAsia="Calibri"/>
          <w:sz w:val="22"/>
          <w:szCs w:val="22"/>
        </w:rPr>
      </w:pPr>
    </w:p>
    <w:p>
      <w:pPr>
        <w:pStyle w:val="Body"/>
        <w:jc w:val="both"/>
        <w:rPr>
          <w:rFonts w:ascii="Calibri" w:cs="Calibri" w:hAnsi="Calibri" w:eastAsia="Calibri"/>
          <w:sz w:val="22"/>
          <w:szCs w:val="22"/>
        </w:rPr>
      </w:pPr>
    </w:p>
    <w:p>
      <w:pPr>
        <w:pStyle w:val="Body"/>
        <w:jc w:val="both"/>
        <w:rPr>
          <w:rFonts w:ascii="Calibri" w:cs="Calibri" w:hAnsi="Calibri" w:eastAsia="Calibri"/>
          <w:i w:val="1"/>
          <w:iCs w:val="1"/>
          <w:sz w:val="22"/>
          <w:szCs w:val="22"/>
        </w:rPr>
      </w:pPr>
      <w:r>
        <w:rPr>
          <w:rFonts w:ascii="Calibri" w:cs="Calibri" w:hAnsi="Calibri" w:eastAsia="Calibri"/>
          <w:i w:val="1"/>
          <w:iCs w:val="1"/>
          <w:sz w:val="22"/>
          <w:szCs w:val="22"/>
          <w:rtl w:val="0"/>
          <w:lang w:val="en-US"/>
        </w:rPr>
        <w:t>General Education</w:t>
      </w:r>
    </w:p>
    <w:p>
      <w:pPr>
        <w:pStyle w:val="Body"/>
        <w:jc w:val="both"/>
        <w:rPr>
          <w:rFonts w:ascii="Calibri" w:cs="Calibri" w:hAnsi="Calibri" w:eastAsia="Calibri"/>
          <w:i w:val="1"/>
          <w:iCs w:val="1"/>
          <w:sz w:val="22"/>
          <w:szCs w:val="22"/>
        </w:rPr>
      </w:pPr>
    </w:p>
    <w:tbl>
      <w:tblPr>
        <w:tblW w:w="86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054"/>
        <w:gridCol w:w="2576"/>
      </w:tblGrid>
      <w:tr>
        <w:tblPrEx>
          <w:shd w:val="clear" w:color="auto" w:fill="ced7e7"/>
        </w:tblPrEx>
        <w:trPr>
          <w:trHeight w:val="532" w:hRule="atLeast"/>
        </w:trPr>
        <w:tc>
          <w:tcPr>
            <w:tcW w:type="dxa" w:w="60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rFonts w:ascii="Calibri" w:cs="Calibri" w:hAnsi="Calibri" w:eastAsia="Calibri"/>
                <w:b w:val="1"/>
                <w:bCs w:val="1"/>
                <w:sz w:val="22"/>
                <w:szCs w:val="22"/>
              </w:rPr>
            </w:pPr>
            <w:r>
              <w:rPr>
                <w:rFonts w:ascii="Calibri" w:cs="Calibri" w:hAnsi="Calibri" w:eastAsia="Calibri"/>
                <w:b w:val="1"/>
                <w:bCs w:val="1"/>
                <w:sz w:val="22"/>
                <w:szCs w:val="22"/>
                <w:rtl w:val="0"/>
                <w:lang w:val="en-US"/>
              </w:rPr>
              <w:t>Learning outcomes</w:t>
            </w:r>
          </w:p>
          <w:p>
            <w:pPr>
              <w:pStyle w:val="Body"/>
              <w:bidi w:val="0"/>
              <w:ind w:left="0" w:right="0" w:firstLine="0"/>
              <w:jc w:val="both"/>
              <w:rPr>
                <w:rtl w:val="0"/>
              </w:rPr>
            </w:pPr>
            <w:r>
              <w:rPr>
                <w:rFonts w:ascii="Calibri" w:cs="Calibri" w:hAnsi="Calibri" w:eastAsia="Calibri"/>
                <w:b w:val="0"/>
                <w:bCs w:val="0"/>
                <w:sz w:val="22"/>
                <w:szCs w:val="22"/>
                <w:rtl w:val="0"/>
                <w:lang w:val="en-US"/>
              </w:rPr>
              <w:t>Upon completion of the course, students should be able to:</w:t>
            </w:r>
          </w:p>
        </w:tc>
        <w:tc>
          <w:tcPr>
            <w:tcW w:type="dxa" w:w="2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b w:val="1"/>
                <w:bCs w:val="1"/>
                <w:sz w:val="22"/>
                <w:szCs w:val="22"/>
                <w:rtl w:val="0"/>
                <w:lang w:val="en-US"/>
              </w:rPr>
              <w:t>Assessment</w:t>
            </w:r>
          </w:p>
        </w:tc>
      </w:tr>
      <w:tr>
        <w:tblPrEx>
          <w:shd w:val="clear" w:color="auto" w:fill="ced7e7"/>
        </w:tblPrEx>
        <w:trPr>
          <w:trHeight w:val="490" w:hRule="atLeast"/>
        </w:trPr>
        <w:tc>
          <w:tcPr>
            <w:tcW w:type="dxa" w:w="60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Analyze and summarize data from discipline specific literature.</w:t>
            </w:r>
          </w:p>
        </w:tc>
        <w:tc>
          <w:tcPr>
            <w:tcW w:type="dxa" w:w="2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 xml:space="preserve">Laboratory reports </w:t>
            </w:r>
          </w:p>
        </w:tc>
      </w:tr>
      <w:tr>
        <w:tblPrEx>
          <w:shd w:val="clear" w:color="auto" w:fill="ced7e7"/>
        </w:tblPrEx>
        <w:trPr>
          <w:trHeight w:val="490" w:hRule="atLeast"/>
        </w:trPr>
        <w:tc>
          <w:tcPr>
            <w:tcW w:type="dxa" w:w="60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Write clear and concise arguments based on analysis of data.</w:t>
            </w:r>
          </w:p>
        </w:tc>
        <w:tc>
          <w:tcPr>
            <w:tcW w:type="dxa" w:w="2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Laboratory reports</w:t>
            </w:r>
          </w:p>
        </w:tc>
      </w:tr>
    </w:tbl>
    <w:p>
      <w:pPr>
        <w:pStyle w:val="Body"/>
        <w:widowControl w:val="0"/>
        <w:jc w:val="both"/>
        <w:rPr>
          <w:rFonts w:ascii="Calibri" w:cs="Calibri" w:hAnsi="Calibri" w:eastAsia="Calibri"/>
          <w:i w:val="1"/>
          <w:iCs w:val="1"/>
          <w:sz w:val="22"/>
          <w:szCs w:val="22"/>
        </w:rPr>
      </w:pPr>
    </w:p>
    <w:p>
      <w:pPr>
        <w:pStyle w:val="Body"/>
        <w:jc w:val="both"/>
        <w:rPr>
          <w:rFonts w:ascii="Calibri" w:cs="Calibri" w:hAnsi="Calibri" w:eastAsia="Calibri"/>
          <w:sz w:val="22"/>
          <w:szCs w:val="22"/>
        </w:rPr>
      </w:pPr>
    </w:p>
    <w:p>
      <w:pPr>
        <w:pStyle w:val="Body"/>
        <w:jc w:val="both"/>
        <w:rPr>
          <w:rFonts w:ascii="Calibri" w:cs="Calibri" w:hAnsi="Calibri" w:eastAsia="Calibri"/>
          <w:b w:val="1"/>
          <w:bCs w:val="1"/>
          <w:sz w:val="22"/>
          <w:szCs w:val="22"/>
        </w:rPr>
      </w:pPr>
    </w:p>
    <w:p>
      <w:pPr>
        <w:pStyle w:val="Body"/>
        <w:jc w:val="both"/>
        <w:rPr>
          <w:rFonts w:ascii="Calibri" w:cs="Calibri" w:hAnsi="Calibri" w:eastAsia="Calibri"/>
          <w:b w:val="1"/>
          <w:bCs w:val="1"/>
          <w:sz w:val="22"/>
          <w:szCs w:val="22"/>
        </w:rPr>
      </w:pPr>
    </w:p>
    <w:p>
      <w:pPr>
        <w:pStyle w:val="Body"/>
        <w:jc w:val="both"/>
        <w:rPr>
          <w:rFonts w:ascii="Calibri" w:cs="Calibri" w:hAnsi="Calibri" w:eastAsia="Calibri"/>
          <w:b w:val="1"/>
          <w:bCs w:val="1"/>
          <w:sz w:val="22"/>
          <w:szCs w:val="22"/>
        </w:rPr>
      </w:pPr>
      <w:r>
        <w:rPr>
          <w:rFonts w:ascii="Calibri" w:cs="Calibri" w:hAnsi="Calibri" w:eastAsia="Calibri"/>
          <w:b w:val="1"/>
          <w:bCs w:val="1"/>
          <w:sz w:val="22"/>
          <w:szCs w:val="22"/>
          <w:rtl w:val="0"/>
          <w:lang w:val="en-US"/>
        </w:rPr>
        <w:t>Course Outline:</w:t>
      </w:r>
    </w:p>
    <w:p>
      <w:pPr>
        <w:pStyle w:val="Body"/>
        <w:jc w:val="both"/>
        <w:rPr>
          <w:rFonts w:ascii="Calibri" w:cs="Calibri" w:hAnsi="Calibri" w:eastAsia="Calibri"/>
          <w:sz w:val="22"/>
          <w:szCs w:val="22"/>
        </w:rPr>
      </w:pPr>
      <w:r>
        <w:rPr>
          <w:rFonts w:ascii="Calibri" w:cs="Calibri" w:hAnsi="Calibri" w:eastAsia="Calibri"/>
          <w:sz w:val="22"/>
          <w:szCs w:val="22"/>
          <w:rtl w:val="0"/>
          <w:lang w:val="en-US"/>
        </w:rPr>
        <w:t>The following is a weekly guide to the spectroscopic techniques covered.  The experiments will come from the scientific literature and may change depending on the semester.</w:t>
      </w:r>
    </w:p>
    <w:p>
      <w:pPr>
        <w:pStyle w:val="Body"/>
        <w:jc w:val="both"/>
        <w:rPr>
          <w:rFonts w:ascii="Calibri" w:cs="Calibri" w:hAnsi="Calibri" w:eastAsia="Calibri"/>
          <w:sz w:val="22"/>
          <w:szCs w:val="22"/>
        </w:rPr>
      </w:pP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9"/>
        <w:gridCol w:w="7841"/>
      </w:tblGrid>
      <w:tr>
        <w:tblPrEx>
          <w:shd w:val="clear" w:color="auto" w:fill="ced7e7"/>
        </w:tblPrEx>
        <w:trPr>
          <w:trHeight w:val="25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Week</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 xml:space="preserve">Experiment  </w:t>
            </w:r>
          </w:p>
        </w:tc>
      </w:tr>
      <w:tr>
        <w:tblPrEx>
          <w:shd w:val="clear" w:color="auto" w:fill="ced7e7"/>
        </w:tblPrEx>
        <w:trPr>
          <w:trHeight w:val="49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1</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b w:val="1"/>
                <w:bCs w:val="1"/>
                <w:sz w:val="22"/>
                <w:szCs w:val="22"/>
                <w:rtl w:val="0"/>
                <w:lang w:val="en-US"/>
              </w:rPr>
              <w:t>Check-in Introduction to Course; Lab Guidelines, Safety Protocol; Lab Report and Lab Notebook Overview.</w:t>
            </w:r>
          </w:p>
        </w:tc>
      </w:tr>
      <w:tr>
        <w:tblPrEx>
          <w:shd w:val="clear" w:color="auto" w:fill="ced7e7"/>
        </w:tblPrEx>
        <w:trPr>
          <w:trHeight w:val="49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2</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Antioxidant properties of food additives and food supplements by the DPPH assay (UV-Vis Spectroscopy)</w:t>
            </w:r>
          </w:p>
        </w:tc>
      </w:tr>
      <w:tr>
        <w:tblPrEx>
          <w:shd w:val="clear" w:color="auto" w:fill="ced7e7"/>
        </w:tblPrEx>
        <w:trPr>
          <w:trHeight w:val="49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3</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 xml:space="preserve">Quantification of paracetamol in Tylenol and Generic tablets (UV-Vis Spectroscopy). </w:t>
            </w:r>
            <w:r>
              <w:rPr>
                <w:rFonts w:ascii="Calibri" w:cs="Calibri" w:hAnsi="Calibri" w:eastAsia="Calibri"/>
                <w:i w:val="1"/>
                <w:iCs w:val="1"/>
                <w:sz w:val="22"/>
                <w:szCs w:val="22"/>
                <w:rtl w:val="0"/>
                <w:lang w:val="en-US"/>
              </w:rPr>
              <w:t>Part 1</w:t>
            </w:r>
          </w:p>
        </w:tc>
      </w:tr>
      <w:tr>
        <w:tblPrEx>
          <w:shd w:val="clear" w:color="auto" w:fill="ced7e7"/>
        </w:tblPrEx>
        <w:trPr>
          <w:trHeight w:val="49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4</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 xml:space="preserve">Quantification of paracetamol in Tylenol and Generic tablets (UV-Vis Spectroscopy). </w:t>
            </w:r>
            <w:r>
              <w:rPr>
                <w:rFonts w:ascii="Calibri" w:cs="Calibri" w:hAnsi="Calibri" w:eastAsia="Calibri"/>
                <w:i w:val="1"/>
                <w:iCs w:val="1"/>
                <w:sz w:val="22"/>
                <w:szCs w:val="22"/>
                <w:rtl w:val="0"/>
                <w:lang w:val="en-US"/>
              </w:rPr>
              <w:t>Part 2</w:t>
            </w:r>
          </w:p>
        </w:tc>
      </w:tr>
      <w:tr>
        <w:tblPrEx>
          <w:shd w:val="clear" w:color="auto" w:fill="ced7e7"/>
        </w:tblPrEx>
        <w:trPr>
          <w:trHeight w:val="49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5</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 xml:space="preserve">Detection of protein amyloid aggregates by the ThT assay (Fluorescence Spectroscopy). </w:t>
            </w:r>
            <w:r>
              <w:rPr>
                <w:rFonts w:ascii="Calibri" w:cs="Calibri" w:hAnsi="Calibri" w:eastAsia="Calibri"/>
                <w:i w:val="1"/>
                <w:iCs w:val="1"/>
                <w:sz w:val="22"/>
                <w:szCs w:val="22"/>
                <w:rtl w:val="0"/>
                <w:lang w:val="en-US"/>
              </w:rPr>
              <w:t>Part 1</w:t>
            </w:r>
          </w:p>
        </w:tc>
      </w:tr>
      <w:tr>
        <w:tblPrEx>
          <w:shd w:val="clear" w:color="auto" w:fill="ced7e7"/>
        </w:tblPrEx>
        <w:trPr>
          <w:trHeight w:val="49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6</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 xml:space="preserve">Detection of protein amyloid aggregates by the ThT assay (Fluorescence Spectroscopy). </w:t>
            </w:r>
            <w:r>
              <w:rPr>
                <w:rFonts w:ascii="Calibri" w:cs="Calibri" w:hAnsi="Calibri" w:eastAsia="Calibri"/>
                <w:i w:val="1"/>
                <w:iCs w:val="1"/>
                <w:sz w:val="22"/>
                <w:szCs w:val="22"/>
                <w:rtl w:val="0"/>
                <w:lang w:val="en-US"/>
              </w:rPr>
              <w:t>Part 2</w:t>
            </w:r>
          </w:p>
        </w:tc>
      </w:tr>
      <w:tr>
        <w:tblPrEx>
          <w:shd w:val="clear" w:color="auto" w:fill="ced7e7"/>
        </w:tblPrEx>
        <w:trPr>
          <w:trHeight w:val="49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7</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Qualitative analysis of organic compounds with Fourier Transform (FTIR Spectroscopy).</w:t>
            </w:r>
            <w:r>
              <w:rPr>
                <w:rFonts w:ascii="Calibri" w:cs="Calibri" w:hAnsi="Calibri" w:eastAsia="Calibri"/>
                <w:i w:val="1"/>
                <w:iCs w:val="1"/>
                <w:sz w:val="22"/>
                <w:szCs w:val="22"/>
                <w:rtl w:val="0"/>
                <w:lang w:val="en-US"/>
              </w:rPr>
              <w:t xml:space="preserve"> Part 1</w:t>
            </w:r>
          </w:p>
        </w:tc>
      </w:tr>
      <w:tr>
        <w:tblPrEx>
          <w:shd w:val="clear" w:color="auto" w:fill="ced7e7"/>
        </w:tblPrEx>
        <w:trPr>
          <w:trHeight w:val="49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8</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Qualitative analysis of organic compounds with Fourier Transform (FTIR Spectroscopy).</w:t>
            </w:r>
            <w:r>
              <w:rPr>
                <w:rFonts w:ascii="Calibri" w:cs="Calibri" w:hAnsi="Calibri" w:eastAsia="Calibri"/>
                <w:i w:val="1"/>
                <w:iCs w:val="1"/>
                <w:sz w:val="22"/>
                <w:szCs w:val="22"/>
                <w:rtl w:val="0"/>
                <w:lang w:val="en-US"/>
              </w:rPr>
              <w:t xml:space="preserve"> Part 1</w:t>
            </w:r>
          </w:p>
        </w:tc>
      </w:tr>
      <w:tr>
        <w:tblPrEx>
          <w:shd w:val="clear" w:color="auto" w:fill="ced7e7"/>
        </w:tblPrEx>
        <w:trPr>
          <w:trHeight w:val="49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9</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Determination of secondary structure of human serum albumin and myoglobin (CD Spectroscopy)</w:t>
            </w:r>
          </w:p>
        </w:tc>
      </w:tr>
      <w:tr>
        <w:tblPrEx>
          <w:shd w:val="clear" w:color="auto" w:fill="ced7e7"/>
        </w:tblPrEx>
        <w:trPr>
          <w:trHeight w:val="49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10</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 xml:space="preserve">Investigation of molecular fluxionality in allylpalladium complexes (NMR Spectroscopy) </w:t>
            </w:r>
          </w:p>
        </w:tc>
      </w:tr>
      <w:tr>
        <w:tblPrEx>
          <w:shd w:val="clear" w:color="auto" w:fill="ced7e7"/>
        </w:tblPrEx>
        <w:trPr>
          <w:trHeight w:val="49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11</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Introducing </w:t>
            </w:r>
            <w:r>
              <w:rPr>
                <w:rFonts w:ascii="Calibri" w:cs="Calibri" w:hAnsi="Calibri" w:eastAsia="Calibri"/>
                <w:sz w:val="22"/>
                <w:szCs w:val="22"/>
                <w:rtl w:val="0"/>
                <w:lang w:val="en-US"/>
              </w:rPr>
              <w:t>“</w:t>
            </w:r>
            <w:r>
              <w:rPr>
                <w:rFonts w:ascii="Calibri" w:cs="Calibri" w:hAnsi="Calibri" w:eastAsia="Calibri"/>
                <w:sz w:val="22"/>
                <w:szCs w:val="22"/>
                <w:rtl w:val="0"/>
                <w:lang w:val="en-US"/>
              </w:rPr>
              <w:t>Green</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and </w:t>
            </w:r>
            <w:r>
              <w:rPr>
                <w:rFonts w:ascii="Calibri" w:cs="Calibri" w:hAnsi="Calibri" w:eastAsia="Calibri"/>
                <w:sz w:val="22"/>
                <w:szCs w:val="22"/>
                <w:rtl w:val="0"/>
                <w:lang w:val="en-US"/>
              </w:rPr>
              <w:t>“</w:t>
            </w:r>
            <w:r>
              <w:rPr>
                <w:rFonts w:ascii="Calibri" w:cs="Calibri" w:hAnsi="Calibri" w:eastAsia="Calibri"/>
                <w:sz w:val="22"/>
                <w:szCs w:val="22"/>
                <w:rtl w:val="0"/>
                <w:lang w:val="en-US"/>
              </w:rPr>
              <w:t>Nongreen</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Aspects of Noble Metal Nanoparticle Synthesis (UV-Vis, Dynamic Light Scattering Spectroscopies).</w:t>
            </w:r>
            <w:r>
              <w:rPr>
                <w:rFonts w:ascii="Calibri" w:cs="Calibri" w:hAnsi="Calibri" w:eastAsia="Calibri"/>
                <w:i w:val="1"/>
                <w:iCs w:val="1"/>
                <w:sz w:val="22"/>
                <w:szCs w:val="22"/>
                <w:rtl w:val="0"/>
                <w:lang w:val="en-US"/>
              </w:rPr>
              <w:t xml:space="preserve"> Part 1</w:t>
            </w:r>
          </w:p>
        </w:tc>
      </w:tr>
      <w:tr>
        <w:tblPrEx>
          <w:shd w:val="clear" w:color="auto" w:fill="ced7e7"/>
        </w:tblPrEx>
        <w:trPr>
          <w:trHeight w:val="49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12</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 xml:space="preserve">Introducing </w:t>
            </w:r>
            <w:r>
              <w:rPr>
                <w:rFonts w:ascii="Calibri" w:cs="Calibri" w:hAnsi="Calibri" w:eastAsia="Calibri"/>
                <w:sz w:val="22"/>
                <w:szCs w:val="22"/>
                <w:rtl w:val="0"/>
                <w:lang w:val="en-US"/>
              </w:rPr>
              <w:t>“</w:t>
            </w:r>
            <w:r>
              <w:rPr>
                <w:rFonts w:ascii="Calibri" w:cs="Calibri" w:hAnsi="Calibri" w:eastAsia="Calibri"/>
                <w:sz w:val="22"/>
                <w:szCs w:val="22"/>
                <w:rtl w:val="0"/>
                <w:lang w:val="en-US"/>
              </w:rPr>
              <w:t>Green</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and </w:t>
            </w:r>
            <w:r>
              <w:rPr>
                <w:rFonts w:ascii="Calibri" w:cs="Calibri" w:hAnsi="Calibri" w:eastAsia="Calibri"/>
                <w:sz w:val="22"/>
                <w:szCs w:val="22"/>
                <w:rtl w:val="0"/>
                <w:lang w:val="en-US"/>
              </w:rPr>
              <w:t>“</w:t>
            </w:r>
            <w:r>
              <w:rPr>
                <w:rFonts w:ascii="Calibri" w:cs="Calibri" w:hAnsi="Calibri" w:eastAsia="Calibri"/>
                <w:sz w:val="22"/>
                <w:szCs w:val="22"/>
                <w:rtl w:val="0"/>
                <w:lang w:val="en-US"/>
              </w:rPr>
              <w:t>Nongreen</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Aspects of Noble Metal Nanoparticle Synthesis (UV-Vis, Dynamic Light Scattering Spectroscopies).</w:t>
            </w:r>
            <w:r>
              <w:rPr>
                <w:rFonts w:ascii="Calibri" w:cs="Calibri" w:hAnsi="Calibri" w:eastAsia="Calibri"/>
                <w:i w:val="1"/>
                <w:iCs w:val="1"/>
                <w:sz w:val="22"/>
                <w:szCs w:val="22"/>
                <w:rtl w:val="0"/>
                <w:lang w:val="en-US"/>
              </w:rPr>
              <w:t xml:space="preserve"> Part 2</w:t>
            </w:r>
          </w:p>
        </w:tc>
      </w:tr>
      <w:tr>
        <w:tblPrEx>
          <w:shd w:val="clear" w:color="auto" w:fill="ced7e7"/>
        </w:tblPrEx>
        <w:trPr>
          <w:trHeight w:val="97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13</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rFonts w:ascii="Calibri" w:cs="Calibri" w:hAnsi="Calibri" w:eastAsia="Calibri"/>
                <w:sz w:val="22"/>
                <w:szCs w:val="22"/>
              </w:rPr>
            </w:pPr>
            <w:r>
              <w:rPr>
                <w:rFonts w:ascii="Calibri" w:cs="Calibri" w:hAnsi="Calibri" w:eastAsia="Calibri"/>
                <w:sz w:val="22"/>
                <w:szCs w:val="22"/>
                <w:rtl w:val="0"/>
                <w:lang w:val="en-US"/>
              </w:rPr>
              <w:t>Identification of an unknown substance (NMR, UV-Vis, FTIR Spectroscopies).</w:t>
            </w:r>
            <w:r>
              <w:rPr>
                <w:rFonts w:ascii="Calibri" w:cs="Calibri" w:hAnsi="Calibri" w:eastAsia="Calibri"/>
                <w:i w:val="1"/>
                <w:iCs w:val="1"/>
                <w:sz w:val="22"/>
                <w:szCs w:val="22"/>
                <w:rtl w:val="0"/>
                <w:lang w:val="en-US"/>
              </w:rPr>
              <w:t xml:space="preserve"> Part 1</w:t>
            </w:r>
          </w:p>
          <w:p>
            <w:pPr>
              <w:pStyle w:val="Body"/>
              <w:bidi w:val="0"/>
              <w:ind w:left="0" w:right="0" w:firstLine="0"/>
              <w:jc w:val="both"/>
              <w:rPr>
                <w:rtl w:val="0"/>
              </w:rPr>
            </w:pPr>
            <w:r>
              <w:rPr>
                <w:rFonts w:ascii="Calibri" w:cs="Calibri" w:hAnsi="Calibri" w:eastAsia="Calibri"/>
                <w:sz w:val="22"/>
                <w:szCs w:val="22"/>
                <w:rtl w:val="0"/>
                <w:lang w:val="en-US"/>
              </w:rPr>
              <w:t>The choice of spectroscopic technique must be justified in your laboratory report</w:t>
            </w:r>
            <w:r>
              <w:rPr>
                <w:rFonts w:ascii="Calibri" w:cs="Calibri" w:hAnsi="Calibri" w:eastAsia="Calibri"/>
                <w:i w:val="1"/>
                <w:iCs w:val="1"/>
                <w:sz w:val="22"/>
                <w:szCs w:val="22"/>
                <w:rtl w:val="0"/>
                <w:lang w:val="en-US"/>
              </w:rPr>
              <w:t xml:space="preserve"> </w:t>
            </w:r>
          </w:p>
        </w:tc>
      </w:tr>
      <w:tr>
        <w:tblPrEx>
          <w:shd w:val="clear" w:color="auto" w:fill="ced7e7"/>
        </w:tblPrEx>
        <w:trPr>
          <w:trHeight w:val="97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14</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rFonts w:ascii="Calibri" w:cs="Calibri" w:hAnsi="Calibri" w:eastAsia="Calibri"/>
                <w:i w:val="1"/>
                <w:iCs w:val="1"/>
                <w:sz w:val="22"/>
                <w:szCs w:val="22"/>
              </w:rPr>
            </w:pPr>
            <w:r>
              <w:rPr>
                <w:rFonts w:ascii="Calibri" w:cs="Calibri" w:hAnsi="Calibri" w:eastAsia="Calibri"/>
                <w:i w:val="0"/>
                <w:iCs w:val="0"/>
                <w:sz w:val="22"/>
                <w:szCs w:val="22"/>
                <w:rtl w:val="0"/>
                <w:lang w:val="en-US"/>
              </w:rPr>
              <w:t>Identification of an unknown substance (NMR, UV-Vis, FTIR Spectroscopies).</w:t>
            </w:r>
            <w:r>
              <w:rPr>
                <w:rFonts w:ascii="Calibri" w:cs="Calibri" w:hAnsi="Calibri" w:eastAsia="Calibri"/>
                <w:i w:val="1"/>
                <w:iCs w:val="1"/>
                <w:sz w:val="22"/>
                <w:szCs w:val="22"/>
                <w:rtl w:val="0"/>
                <w:lang w:val="en-US"/>
              </w:rPr>
              <w:t xml:space="preserve"> Part 2</w:t>
            </w:r>
          </w:p>
          <w:p>
            <w:pPr>
              <w:pStyle w:val="Body"/>
              <w:bidi w:val="0"/>
              <w:ind w:left="0" w:right="0" w:firstLine="0"/>
              <w:jc w:val="both"/>
              <w:rPr>
                <w:rtl w:val="0"/>
              </w:rPr>
            </w:pPr>
            <w:r>
              <w:rPr>
                <w:rFonts w:ascii="Calibri" w:cs="Calibri" w:hAnsi="Calibri" w:eastAsia="Calibri"/>
                <w:sz w:val="22"/>
                <w:szCs w:val="22"/>
                <w:rtl w:val="0"/>
                <w:lang w:val="en-US"/>
              </w:rPr>
              <w:t>The choice of spectroscopic technique must be justified in your laboratory report</w:t>
            </w:r>
          </w:p>
        </w:tc>
      </w:tr>
      <w:tr>
        <w:tblPrEx>
          <w:shd w:val="clear" w:color="auto" w:fill="ced7e7"/>
        </w:tblPrEx>
        <w:trPr>
          <w:trHeight w:val="250" w:hRule="atLeast"/>
        </w:trPr>
        <w:tc>
          <w:tcPr>
            <w:tcW w:type="dxa" w:w="7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sz w:val="22"/>
                <w:szCs w:val="22"/>
                <w:rtl w:val="0"/>
                <w:lang w:val="en-US"/>
              </w:rPr>
              <w:t>15</w:t>
            </w:r>
          </w:p>
        </w:tc>
        <w:tc>
          <w:tcPr>
            <w:tcW w:type="dxa" w:w="7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libri" w:cs="Calibri" w:hAnsi="Calibri" w:eastAsia="Calibri"/>
                <w:b w:val="1"/>
                <w:bCs w:val="1"/>
                <w:sz w:val="22"/>
                <w:szCs w:val="22"/>
                <w:rtl w:val="0"/>
                <w:lang w:val="en-US"/>
              </w:rPr>
              <w:t>Oral/Poster Presentations and Check-out</w:t>
            </w:r>
          </w:p>
        </w:tc>
      </w:tr>
    </w:tbl>
    <w:p>
      <w:pPr>
        <w:pStyle w:val="Body"/>
        <w:widowControl w:val="0"/>
        <w:jc w:val="both"/>
        <w:rPr>
          <w:rFonts w:ascii="Calibri" w:cs="Calibri" w:hAnsi="Calibri" w:eastAsia="Calibri"/>
          <w:sz w:val="22"/>
          <w:szCs w:val="22"/>
        </w:rPr>
      </w:pPr>
    </w:p>
    <w:p>
      <w:pPr>
        <w:pStyle w:val="Body"/>
        <w:jc w:val="both"/>
        <w:rPr>
          <w:rFonts w:ascii="Calibri" w:cs="Calibri" w:hAnsi="Calibri" w:eastAsia="Calibri"/>
          <w:sz w:val="22"/>
          <w:szCs w:val="22"/>
        </w:rPr>
      </w:pPr>
    </w:p>
    <w:p>
      <w:pPr>
        <w:pStyle w:val="Body"/>
        <w:jc w:val="both"/>
        <w:rPr>
          <w:rFonts w:ascii="Calibri" w:cs="Calibri" w:hAnsi="Calibri" w:eastAsia="Calibri"/>
          <w:b w:val="1"/>
          <w:bCs w:val="1"/>
          <w:sz w:val="22"/>
          <w:szCs w:val="22"/>
        </w:rPr>
      </w:pPr>
      <w:r>
        <w:rPr>
          <w:rFonts w:ascii="Calibri" w:cs="Calibri" w:hAnsi="Calibri" w:eastAsia="Calibri"/>
          <w:b w:val="1"/>
          <w:bCs w:val="1"/>
          <w:sz w:val="22"/>
          <w:szCs w:val="22"/>
          <w:rtl w:val="0"/>
          <w:lang w:val="en-US"/>
        </w:rPr>
        <w:t>Grading Policy and Procedure</w:t>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lang w:val="en-US"/>
        </w:rPr>
        <w:t>Laboratory: The activities and assignments comprising the laboratory grade will be:</w:t>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rPr>
        <w:tab/>
        <w:t>Written lab reports (50%) and lab notebook (10%): 60 %</w:t>
      </w:r>
    </w:p>
    <w:p>
      <w:pPr>
        <w:pStyle w:val="Body"/>
        <w:ind w:left="1440" w:firstLine="0"/>
        <w:jc w:val="both"/>
        <w:rPr>
          <w:rFonts w:ascii="Calibri" w:cs="Calibri" w:hAnsi="Calibri" w:eastAsia="Calibri"/>
          <w:sz w:val="22"/>
          <w:szCs w:val="22"/>
        </w:rPr>
      </w:pPr>
      <w:r>
        <w:rPr>
          <w:rFonts w:ascii="Calibri" w:cs="Calibri" w:hAnsi="Calibri" w:eastAsia="Calibri"/>
          <w:sz w:val="22"/>
          <w:szCs w:val="22"/>
          <w:rtl w:val="0"/>
          <w:lang w:val="en-US"/>
        </w:rPr>
        <w:t>Students will write one laboratory report for each of the laboratory exercises. Laboratory reports will follow the structure of scientific publications.  The format includes the following sections: abstract, introduction, experimental procedures, results and discussion, conclusion and references.</w:t>
      </w:r>
    </w:p>
    <w:p>
      <w:pPr>
        <w:pStyle w:val="Body"/>
        <w:ind w:left="1440" w:firstLine="0"/>
        <w:jc w:val="both"/>
        <w:rPr>
          <w:rFonts w:ascii="Calibri" w:cs="Calibri" w:hAnsi="Calibri" w:eastAsia="Calibri"/>
          <w:sz w:val="22"/>
          <w:szCs w:val="22"/>
        </w:rPr>
      </w:pPr>
      <w:r>
        <w:rPr>
          <w:rFonts w:ascii="Calibri" w:cs="Calibri" w:hAnsi="Calibri" w:eastAsia="Calibri"/>
          <w:sz w:val="22"/>
          <w:szCs w:val="22"/>
          <w:rtl w:val="0"/>
          <w:lang w:val="en-US"/>
        </w:rPr>
        <w:t>Students will also be required to maintain a laboratory notebook that will be collected at the end of the semester.</w:t>
      </w:r>
    </w:p>
    <w:p>
      <w:pPr>
        <w:pStyle w:val="Body"/>
        <w:jc w:val="both"/>
        <w:rPr>
          <w:rFonts w:ascii="Calibri" w:cs="Calibri" w:hAnsi="Calibri" w:eastAsia="Calibri"/>
          <w:sz w:val="22"/>
          <w:szCs w:val="22"/>
        </w:rPr>
      </w:pPr>
      <w:r>
        <w:rPr>
          <w:rFonts w:ascii="Calibri" w:cs="Calibri" w:hAnsi="Calibri" w:eastAsia="Calibri"/>
          <w:sz w:val="22"/>
          <w:szCs w:val="22"/>
        </w:rPr>
        <w:tab/>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p>
    <w:p>
      <w:pPr>
        <w:pStyle w:val="Body"/>
        <w:ind w:firstLine="720"/>
        <w:jc w:val="both"/>
        <w:rPr>
          <w:rFonts w:ascii="Calibri" w:cs="Calibri" w:hAnsi="Calibri" w:eastAsia="Calibri"/>
          <w:sz w:val="22"/>
          <w:szCs w:val="22"/>
        </w:rPr>
      </w:pPr>
      <w:r>
        <w:rPr>
          <w:rFonts w:ascii="Calibri" w:cs="Calibri" w:hAnsi="Calibri" w:eastAsia="Calibri"/>
          <w:sz w:val="22"/>
          <w:szCs w:val="22"/>
          <w:rtl w:val="0"/>
          <w:lang w:val="en-US"/>
        </w:rPr>
        <w:t>Laboratory participation: 25 %</w:t>
      </w:r>
    </w:p>
    <w:p>
      <w:pPr>
        <w:pStyle w:val="Body"/>
        <w:ind w:left="1440" w:firstLine="0"/>
        <w:jc w:val="both"/>
        <w:rPr>
          <w:rFonts w:ascii="Calibri" w:cs="Calibri" w:hAnsi="Calibri" w:eastAsia="Calibri"/>
          <w:sz w:val="22"/>
          <w:szCs w:val="22"/>
        </w:rPr>
      </w:pPr>
      <w:r>
        <w:rPr>
          <w:rFonts w:ascii="Calibri" w:cs="Calibri" w:hAnsi="Calibri" w:eastAsia="Calibri"/>
          <w:sz w:val="22"/>
          <w:szCs w:val="22"/>
          <w:rtl w:val="0"/>
          <w:lang w:val="de-DE"/>
        </w:rPr>
        <w:t>Students</w:t>
      </w:r>
      <w:r>
        <w:rPr>
          <w:rFonts w:ascii="Calibri" w:cs="Calibri" w:hAnsi="Calibri" w:eastAsia="Calibri"/>
          <w:sz w:val="22"/>
          <w:szCs w:val="22"/>
          <w:rtl w:val="0"/>
        </w:rPr>
        <w:t xml:space="preserve">’ </w:t>
      </w:r>
      <w:r>
        <w:rPr>
          <w:rFonts w:ascii="Calibri" w:cs="Calibri" w:hAnsi="Calibri" w:eastAsia="Calibri"/>
          <w:sz w:val="22"/>
          <w:szCs w:val="22"/>
          <w:rtl w:val="0"/>
          <w:lang w:val="en-US"/>
        </w:rPr>
        <w:t xml:space="preserve">participation in lab is extremely important because laboratory techniques are learned by doing. Students must participate in a minimum of 13 of the 15 scheduled laboratory sessions in order to pass the course. Students will be evaluated on 1) active participation in the lab, 2) proper execution of laboratory techniques, and 3) compliance with safety procedures.  </w:t>
      </w:r>
    </w:p>
    <w:p>
      <w:pPr>
        <w:pStyle w:val="Body"/>
        <w:ind w:firstLine="720"/>
        <w:jc w:val="both"/>
        <w:rPr>
          <w:rFonts w:ascii="Calibri" w:cs="Calibri" w:hAnsi="Calibri" w:eastAsia="Calibri"/>
          <w:sz w:val="22"/>
          <w:szCs w:val="22"/>
        </w:rPr>
      </w:pPr>
      <w:r>
        <w:rPr>
          <w:rFonts w:ascii="Calibri" w:cs="Calibri" w:hAnsi="Calibri" w:eastAsia="Calibri"/>
          <w:sz w:val="22"/>
          <w:szCs w:val="22"/>
          <w:rtl w:val="0"/>
          <w:lang w:val="it-IT"/>
        </w:rPr>
        <w:t>Oral Presentation: 15%</w:t>
      </w:r>
    </w:p>
    <w:p>
      <w:pPr>
        <w:pStyle w:val="Body"/>
        <w:ind w:left="1440" w:firstLine="0"/>
        <w:jc w:val="both"/>
        <w:rPr>
          <w:rFonts w:ascii="Calibri" w:cs="Calibri" w:hAnsi="Calibri" w:eastAsia="Calibri"/>
          <w:sz w:val="22"/>
          <w:szCs w:val="22"/>
        </w:rPr>
      </w:pPr>
      <w:r>
        <w:rPr>
          <w:rFonts w:ascii="Calibri" w:cs="Calibri" w:hAnsi="Calibri" w:eastAsia="Calibri"/>
          <w:sz w:val="22"/>
          <w:szCs w:val="22"/>
          <w:rtl w:val="0"/>
          <w:lang w:val="en-US"/>
        </w:rPr>
        <w:t xml:space="preserve">Students will be assigned one of the experiments performed during the semester to present the results in a group oral/poster presentation. The oral/poster presentation will be evaluated according to its structure, scientific content and clarity. </w:t>
      </w:r>
    </w:p>
    <w:p>
      <w:pPr>
        <w:pStyle w:val="Body"/>
        <w:ind w:left="1440" w:firstLine="0"/>
        <w:jc w:val="both"/>
        <w:rPr>
          <w:rFonts w:ascii="Calibri" w:cs="Calibri" w:hAnsi="Calibri" w:eastAsia="Calibri"/>
          <w:sz w:val="22"/>
          <w:szCs w:val="22"/>
        </w:rPr>
      </w:pPr>
    </w:p>
    <w:p>
      <w:pPr>
        <w:pStyle w:val="Body"/>
        <w:jc w:val="both"/>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lang w:val="en-US"/>
        </w:rPr>
        <w:t>Academic Integrity Policy Statement</w:t>
      </w:r>
    </w:p>
    <w:p>
      <w:pPr>
        <w:pStyle w:val="Body"/>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lang w:val="en-US"/>
        </w:rPr>
        <w:t xml:space="preserve">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The complete text of the College policy on Academic Integrity may be found in the catalog. </w:t>
      </w:r>
    </w:p>
    <w:p>
      <w:pPr>
        <w:pStyle w:val="Body"/>
        <w:jc w:val="both"/>
        <w:rPr>
          <w:rFonts w:ascii="Calibri" w:cs="Calibri" w:hAnsi="Calibri" w:eastAsia="Calibri"/>
          <w:sz w:val="22"/>
          <w:szCs w:val="22"/>
        </w:rPr>
      </w:pPr>
    </w:p>
    <w:p>
      <w:pPr>
        <w:pStyle w:val="Body"/>
        <w:jc w:val="both"/>
        <w:rPr>
          <w:rFonts w:ascii="Calibri" w:cs="Calibri" w:hAnsi="Calibri" w:eastAsia="Calibri"/>
          <w:b w:val="1"/>
          <w:bCs w:val="1"/>
          <w:sz w:val="22"/>
          <w:szCs w:val="22"/>
        </w:rPr>
      </w:pPr>
      <w:r>
        <w:rPr>
          <w:rFonts w:ascii="Calibri" w:cs="Calibri" w:hAnsi="Calibri" w:eastAsia="Calibri"/>
          <w:b w:val="1"/>
          <w:bCs w:val="1"/>
          <w:sz w:val="22"/>
          <w:szCs w:val="22"/>
          <w:rtl w:val="0"/>
          <w:lang w:val="en-US"/>
        </w:rPr>
        <w:t xml:space="preserve">Technology Statement </w:t>
      </w:r>
    </w:p>
    <w:p>
      <w:pPr>
        <w:pStyle w:val="Body"/>
        <w:jc w:val="both"/>
        <w:rPr>
          <w:rFonts w:ascii="Calibri" w:cs="Calibri" w:hAnsi="Calibri" w:eastAsia="Calibri"/>
          <w:b w:val="1"/>
          <w:bCs w:val="1"/>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lang w:val="en-US"/>
        </w:rPr>
        <w:t xml:space="preserve">Before entering the course, students must be familiar with MS Word, MS Excel (simple spreadsheet calculations and graphing), and PowerPoint. During this course, students will learn how to convert between different data file types and how to import text file data into graphing software. </w:t>
      </w: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p>
    <w:p>
      <w:pPr>
        <w:pStyle w:val="CRtitle"/>
        <w:rPr>
          <w:rFonts w:ascii="Calibri" w:cs="Calibri" w:hAnsi="Calibri" w:eastAsia="Calibri"/>
          <w:sz w:val="22"/>
          <w:szCs w:val="22"/>
        </w:rPr>
      </w:pPr>
      <w:r>
        <w:rPr>
          <w:rFonts w:ascii="Calibri" w:cs="Calibri" w:hAnsi="Calibri" w:eastAsia="Calibri"/>
          <w:sz w:val="22"/>
          <w:szCs w:val="22"/>
          <w:rtl w:val="0"/>
          <w:lang w:val="en-US"/>
        </w:rPr>
        <w:t>Minor Curriculum Change</w:t>
      </w:r>
    </w:p>
    <w:p>
      <w:pPr>
        <w:pStyle w:val="CRtitle"/>
        <w:rPr>
          <w:rFonts w:ascii="Calibri" w:cs="Calibri" w:hAnsi="Calibri" w:eastAsia="Calibri"/>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lang w:val="en-US"/>
        </w:rPr>
        <w:t>DESCRIPTION OF THE PROPOSAL</w:t>
      </w:r>
    </w:p>
    <w:p>
      <w:pPr>
        <w:pStyle w:val="Body"/>
        <w:rPr>
          <w:rFonts w:ascii="Calibri" w:cs="Calibri" w:hAnsi="Calibri" w:eastAsia="Calibri"/>
          <w:b w:val="1"/>
          <w:bCs w:val="1"/>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lang w:val="en-US"/>
        </w:rPr>
        <w:t>This minor curriculum change proposal intends to replace the required second Internship/Research in Applied Chemistry course (CHEM4902) by the course Advanced Laboratory Applications of Spectroscopy (CHEM4323).</w:t>
      </w:r>
    </w:p>
    <w:p>
      <w:pPr>
        <w:pStyle w:val="Body"/>
        <w:jc w:val="both"/>
        <w:rPr>
          <w:rFonts w:ascii="Calibri" w:cs="Calibri" w:hAnsi="Calibri" w:eastAsia="Calibri"/>
          <w:b w:val="1"/>
          <w:bCs w:val="1"/>
          <w:sz w:val="22"/>
          <w:szCs w:val="22"/>
        </w:rPr>
      </w:pPr>
    </w:p>
    <w:p>
      <w:pPr>
        <w:pStyle w:val="Body"/>
        <w:jc w:val="both"/>
        <w:rPr>
          <w:rFonts w:ascii="Calibri" w:cs="Calibri" w:hAnsi="Calibri" w:eastAsia="Calibri"/>
          <w:b w:val="1"/>
          <w:bCs w:val="1"/>
          <w:sz w:val="22"/>
          <w:szCs w:val="22"/>
        </w:rPr>
      </w:pPr>
      <w:r>
        <w:rPr>
          <w:rFonts w:ascii="Calibri" w:cs="Calibri" w:hAnsi="Calibri" w:eastAsia="Calibri"/>
          <w:b w:val="1"/>
          <w:bCs w:val="1"/>
          <w:sz w:val="22"/>
          <w:szCs w:val="22"/>
          <w:rtl w:val="0"/>
          <w:lang w:val="en-US"/>
        </w:rPr>
        <w:t>RATIONALE OF THE PROPOSAL</w:t>
      </w:r>
    </w:p>
    <w:p>
      <w:pPr>
        <w:pStyle w:val="Body"/>
        <w:jc w:val="both"/>
        <w:rPr>
          <w:rFonts w:ascii="Calibri" w:cs="Calibri" w:hAnsi="Calibri" w:eastAsia="Calibri"/>
          <w:b w:val="1"/>
          <w:bCs w:val="1"/>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lang w:val="en-US"/>
        </w:rPr>
        <w:t>Spectroscopic techniques are extensively used in professional chemistry laboratories for a wide variety of applications. The current curriculum of the Applied Chemistry Bachelor of Science offers the course Advanced Spectroscopy (CHEM4322/L) only as an elective course, and therefore, many students graduate lacking a specific training in spectroscopic techniques. The proposed changes intend to better fit the needs of the students, as well as the purpose of the Applied Chemistry program, in providing a required advanced experimental course in spectroscopic techniques that are used in research and industrial laboratories. This course (Advanced Laboratory Applications of Spectroscopy, CHEM4323) is a modification of the existing elective CHEM4322/L, and will replace the required second internship (CHEM4902), which will become an elective.</w:t>
      </w: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sectPr>
          <w:headerReference w:type="default" r:id="rId8"/>
          <w:footerReference w:type="default" r:id="rId9"/>
          <w:pgSz w:w="12240" w:h="15840" w:orient="portrait"/>
          <w:pgMar w:top="1170" w:right="1800" w:bottom="1350" w:left="1800" w:header="720" w:footer="720"/>
          <w:bidi w:val="0"/>
        </w:sectPr>
      </w:pPr>
    </w:p>
    <w:tbl>
      <w:tblPr>
        <w:tblW w:w="149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00"/>
        <w:gridCol w:w="990"/>
        <w:gridCol w:w="6210"/>
        <w:gridCol w:w="918"/>
        <w:gridCol w:w="680"/>
      </w:tblGrid>
      <w:tr>
        <w:tblPrEx>
          <w:shd w:val="clear" w:color="auto" w:fill="ced7e7"/>
        </w:tblPrEx>
        <w:trPr>
          <w:trHeight w:val="460" w:hRule="atLeast"/>
        </w:trPr>
        <w:tc>
          <w:tcPr>
            <w:tcW w:type="dxa" w:w="62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20"/>
                <w:szCs w:val="20"/>
                <w:rtl w:val="0"/>
                <w:lang w:val="en-US"/>
              </w:rPr>
              <w:t>FROM:</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20"/>
                <w:szCs w:val="20"/>
                <w:rtl w:val="0"/>
                <w:lang w:val="en-US"/>
              </w:rPr>
              <w:t>Credits</w:t>
            </w:r>
          </w:p>
        </w:tc>
        <w:tc>
          <w:tcPr>
            <w:tcW w:type="dxa" w:w="62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20"/>
                <w:szCs w:val="20"/>
                <w:rtl w:val="0"/>
                <w:lang w:val="en-US"/>
              </w:rPr>
              <w:t>TO:</w:t>
            </w:r>
          </w:p>
        </w:tc>
        <w:tc>
          <w:tcPr>
            <w:tcW w:type="dxa" w:w="9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20"/>
                <w:szCs w:val="20"/>
                <w:rtl w:val="0"/>
                <w:lang w:val="en-US"/>
              </w:rPr>
              <w:t>Credits</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500" w:hRule="atLeast"/>
        </w:trPr>
        <w:tc>
          <w:tcPr>
            <w:tcW w:type="dxa" w:w="620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 xml:space="preserve">GENERAL EDUCATION COMMON CORE </w:t>
            </w:r>
            <w:r>
              <w:rPr>
                <w:rFonts w:ascii="Calibri" w:cs="Calibri" w:hAnsi="Calibri" w:eastAsia="Calibri"/>
                <w:b w:val="1"/>
                <w:bCs w:val="1"/>
                <w:sz w:val="22"/>
                <w:szCs w:val="22"/>
                <w:vertAlign w:val="superscript"/>
                <w:rtl w:val="0"/>
                <w:lang w:val="en-US"/>
              </w:rPr>
              <w:t>1</w:t>
            </w:r>
            <w:r>
              <w:rPr>
                <w:rFonts w:ascii="Calibri" w:cs="Calibri" w:hAnsi="Calibri" w:eastAsia="Calibri"/>
                <w:b w:val="1"/>
                <w:bCs w:val="1"/>
                <w:sz w:val="22"/>
                <w:szCs w:val="22"/>
                <w:rtl w:val="0"/>
                <w:lang w:val="en-US"/>
              </w:rPr>
              <w:t xml:space="preserve"> </w:t>
            </w:r>
            <w:r>
              <w:rPr>
                <w:rFonts w:ascii="Calibri" w:cs="Calibri" w:hAnsi="Calibri" w:eastAsia="Calibri"/>
                <w:b w:val="1"/>
                <w:bCs w:val="1"/>
                <w:sz w:val="22"/>
                <w:szCs w:val="22"/>
                <w:u w:val="single"/>
                <w:rtl w:val="0"/>
                <w:lang w:val="en-US"/>
              </w:rPr>
              <w:t>30-34 CREDITS</w:t>
            </w:r>
          </w:p>
        </w:tc>
        <w:tc>
          <w:tcPr>
            <w:tcW w:type="dxa" w:w="99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20"/>
                <w:szCs w:val="20"/>
                <w:rtl w:val="0"/>
                <w:lang w:val="en-US"/>
              </w:rPr>
              <w:t> </w:t>
            </w:r>
          </w:p>
        </w:tc>
        <w:tc>
          <w:tcPr>
            <w:tcW w:type="dxa" w:w="621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 xml:space="preserve">GENERAL EDUCATION COMMON CORE </w:t>
            </w:r>
            <w:r>
              <w:rPr>
                <w:rFonts w:ascii="Calibri" w:cs="Calibri" w:hAnsi="Calibri" w:eastAsia="Calibri"/>
                <w:b w:val="1"/>
                <w:bCs w:val="1"/>
                <w:sz w:val="22"/>
                <w:szCs w:val="22"/>
                <w:vertAlign w:val="superscript"/>
                <w:rtl w:val="0"/>
                <w:lang w:val="en-US"/>
              </w:rPr>
              <w:t>1</w:t>
            </w:r>
            <w:r>
              <w:rPr>
                <w:rFonts w:ascii="Calibri" w:cs="Calibri" w:hAnsi="Calibri" w:eastAsia="Calibri"/>
                <w:b w:val="1"/>
                <w:bCs w:val="1"/>
                <w:sz w:val="22"/>
                <w:szCs w:val="22"/>
                <w:rtl w:val="0"/>
                <w:lang w:val="en-US"/>
              </w:rPr>
              <w:t xml:space="preserve"> </w:t>
            </w:r>
            <w:r>
              <w:rPr>
                <w:rFonts w:ascii="Calibri" w:cs="Calibri" w:hAnsi="Calibri" w:eastAsia="Calibri"/>
                <w:b w:val="1"/>
                <w:bCs w:val="1"/>
                <w:sz w:val="22"/>
                <w:szCs w:val="22"/>
                <w:u w:val="single"/>
                <w:rtl w:val="0"/>
                <w:lang w:val="en-US"/>
              </w:rPr>
              <w:t>30-34 CREDITS</w:t>
            </w:r>
          </w:p>
        </w:tc>
        <w:tc>
          <w:tcPr>
            <w:tcW w:type="dxa" w:w="918"/>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20"/>
                <w:szCs w:val="20"/>
                <w:rtl w:val="0"/>
                <w:lang w:val="en-US"/>
              </w:rPr>
              <w:t> </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5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 xml:space="preserve">I </w:t>
            </w:r>
            <w:r>
              <w:rPr>
                <w:rFonts w:ascii="Calibri" w:cs="Calibri" w:hAnsi="Calibri" w:eastAsia="Calibri"/>
                <w:b w:val="1"/>
                <w:bCs w:val="1"/>
                <w:sz w:val="22"/>
                <w:szCs w:val="22"/>
                <w:rtl w:val="0"/>
                <w:lang w:val="en-US"/>
              </w:rPr>
              <w:t xml:space="preserve">– </w:t>
            </w:r>
            <w:r>
              <w:rPr>
                <w:rFonts w:ascii="Calibri" w:cs="Calibri" w:hAnsi="Calibri" w:eastAsia="Calibri"/>
                <w:b w:val="1"/>
                <w:bCs w:val="1"/>
                <w:sz w:val="22"/>
                <w:szCs w:val="22"/>
                <w:rtl w:val="0"/>
                <w:lang w:val="en-US"/>
              </w:rPr>
              <w:t xml:space="preserve">REQUIRED CORE (4 COURSES, </w:t>
            </w:r>
            <w:r>
              <w:rPr>
                <w:rFonts w:ascii="Calibri" w:cs="Calibri" w:hAnsi="Calibri" w:eastAsia="Calibri"/>
                <w:b w:val="1"/>
                <w:bCs w:val="1"/>
                <w:sz w:val="22"/>
                <w:szCs w:val="22"/>
                <w:u w:val="single"/>
                <w:rtl w:val="0"/>
                <w:lang w:val="en-US"/>
              </w:rPr>
              <w:t>13-14 CREDITS)</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 </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 xml:space="preserve">I </w:t>
            </w:r>
            <w:r>
              <w:rPr>
                <w:rFonts w:ascii="Calibri" w:cs="Calibri" w:hAnsi="Calibri" w:eastAsia="Calibri"/>
                <w:b w:val="1"/>
                <w:bCs w:val="1"/>
                <w:sz w:val="22"/>
                <w:szCs w:val="22"/>
                <w:rtl w:val="0"/>
                <w:lang w:val="en-US"/>
              </w:rPr>
              <w:t xml:space="preserve">– </w:t>
            </w:r>
            <w:r>
              <w:rPr>
                <w:rFonts w:ascii="Calibri" w:cs="Calibri" w:hAnsi="Calibri" w:eastAsia="Calibri"/>
                <w:b w:val="1"/>
                <w:bCs w:val="1"/>
                <w:sz w:val="22"/>
                <w:szCs w:val="22"/>
                <w:rtl w:val="0"/>
                <w:lang w:val="en-US"/>
              </w:rPr>
              <w:t xml:space="preserve">REQUIRED CORE (4 COURSES, </w:t>
            </w:r>
            <w:r>
              <w:rPr>
                <w:rFonts w:ascii="Calibri" w:cs="Calibri" w:hAnsi="Calibri" w:eastAsia="Calibri"/>
                <w:b w:val="1"/>
                <w:bCs w:val="1"/>
                <w:sz w:val="22"/>
                <w:szCs w:val="22"/>
                <w:u w:val="single"/>
                <w:rtl w:val="0"/>
                <w:lang w:val="en-US"/>
              </w:rPr>
              <w:t>13-14 CREDITS)</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 </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ENG 1101</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ENG 1101</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48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ENG 1121</w:t>
            </w:r>
            <w:r>
              <w:rPr>
                <w:rFonts w:ascii="Calibri" w:cs="Calibri" w:hAnsi="Calibri" w:eastAsia="Calibri"/>
                <w:sz w:val="22"/>
                <w:szCs w:val="22"/>
              </w:rPr>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ENG 1121</w:t>
            </w:r>
            <w:r>
              <w:rPr>
                <w:rFonts w:ascii="Calibri" w:cs="Calibri" w:hAnsi="Calibri" w:eastAsia="Calibri"/>
                <w:sz w:val="22"/>
                <w:szCs w:val="22"/>
              </w:rPr>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92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rPr>
                <w:rFonts w:ascii="Calibri" w:cs="Calibri" w:hAnsi="Calibri" w:eastAsia="Calibri"/>
                <w:sz w:val="22"/>
                <w:szCs w:val="22"/>
              </w:rPr>
            </w:pPr>
            <w:r>
              <w:rPr>
                <w:rFonts w:ascii="Calibri" w:cs="Calibri" w:hAnsi="Calibri" w:eastAsia="Calibri"/>
                <w:sz w:val="22"/>
                <w:szCs w:val="22"/>
                <w:rtl w:val="0"/>
                <w:lang w:val="en-US"/>
              </w:rPr>
              <w:t xml:space="preserve">Mathematical and Quantitative Reasoning </w:t>
            </w:r>
          </w:p>
          <w:p>
            <w:pPr>
              <w:pStyle w:val="Body"/>
              <w:bidi w:val="0"/>
              <w:ind w:left="0" w:right="0" w:firstLine="0"/>
              <w:jc w:val="left"/>
              <w:rPr>
                <w:rtl w:val="0"/>
              </w:rPr>
            </w:pPr>
            <w:r>
              <w:rPr>
                <w:rFonts w:ascii="Calibri" w:cs="Calibri" w:hAnsi="Calibri" w:eastAsia="Calibri"/>
                <w:sz w:val="20"/>
                <w:szCs w:val="20"/>
                <w:u w:val="single"/>
                <w:rtl w:val="0"/>
                <w:lang w:val="en-US"/>
              </w:rPr>
              <w:t>STEM math strongly recommended</w:t>
            </w:r>
            <w:r>
              <w:rPr>
                <w:rFonts w:ascii="Calibri" w:cs="Calibri" w:hAnsi="Calibri" w:eastAsia="Calibri"/>
                <w:sz w:val="20"/>
                <w:szCs w:val="20"/>
                <w:u w:val="single"/>
                <w:vertAlign w:val="superscript"/>
                <w:rtl w:val="0"/>
                <w:lang w:val="en-US"/>
              </w:rPr>
              <w:t>2</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3-4</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rPr>
                <w:rFonts w:ascii="Calibri" w:cs="Calibri" w:hAnsi="Calibri" w:eastAsia="Calibri"/>
                <w:sz w:val="22"/>
                <w:szCs w:val="22"/>
              </w:rPr>
            </w:pPr>
            <w:r>
              <w:rPr>
                <w:rFonts w:ascii="Calibri" w:cs="Calibri" w:hAnsi="Calibri" w:eastAsia="Calibri"/>
                <w:sz w:val="22"/>
                <w:szCs w:val="22"/>
                <w:rtl w:val="0"/>
                <w:lang w:val="en-US"/>
              </w:rPr>
              <w:t xml:space="preserve">Mathematical and Quantitative Reasoning </w:t>
            </w:r>
          </w:p>
          <w:p>
            <w:pPr>
              <w:pStyle w:val="Body"/>
              <w:bidi w:val="0"/>
              <w:ind w:left="0" w:right="0" w:firstLine="0"/>
              <w:jc w:val="left"/>
              <w:rPr>
                <w:rtl w:val="0"/>
              </w:rPr>
            </w:pPr>
            <w:r>
              <w:rPr>
                <w:rFonts w:ascii="Calibri" w:cs="Calibri" w:hAnsi="Calibri" w:eastAsia="Calibri"/>
                <w:sz w:val="20"/>
                <w:szCs w:val="20"/>
                <w:u w:val="single"/>
                <w:rtl w:val="0"/>
                <w:lang w:val="en-US"/>
              </w:rPr>
              <w:t>STEM math strongly recommended</w:t>
            </w:r>
            <w:r>
              <w:rPr>
                <w:rFonts w:ascii="Calibri" w:cs="Calibri" w:hAnsi="Calibri" w:eastAsia="Calibri"/>
                <w:sz w:val="20"/>
                <w:szCs w:val="20"/>
                <w:u w:val="single"/>
                <w:vertAlign w:val="superscript"/>
                <w:rtl w:val="0"/>
                <w:lang w:val="en-US"/>
              </w:rPr>
              <w:t>2</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3-4</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5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rPr>
                <w:rFonts w:ascii="Calibri" w:cs="Calibri" w:hAnsi="Calibri" w:eastAsia="Calibri"/>
                <w:sz w:val="22"/>
                <w:szCs w:val="22"/>
              </w:rPr>
            </w:pPr>
            <w:r>
              <w:rPr>
                <w:rFonts w:ascii="Calibri" w:cs="Calibri" w:hAnsi="Calibri" w:eastAsia="Calibri"/>
                <w:sz w:val="22"/>
                <w:szCs w:val="22"/>
                <w:rtl w:val="0"/>
                <w:lang w:val="en-US"/>
              </w:rPr>
              <w:t xml:space="preserve">Life and Physical Sciences </w:t>
            </w:r>
          </w:p>
          <w:p>
            <w:pPr>
              <w:pStyle w:val="Body"/>
              <w:bidi w:val="0"/>
              <w:ind w:left="0" w:right="0" w:firstLine="0"/>
              <w:jc w:val="left"/>
              <w:rPr>
                <w:rtl w:val="0"/>
              </w:rPr>
            </w:pPr>
            <w:r>
              <w:rPr>
                <w:rFonts w:ascii="Calibri" w:cs="Calibri" w:hAnsi="Calibri" w:eastAsia="Calibri"/>
                <w:sz w:val="22"/>
                <w:szCs w:val="22"/>
                <w:rtl w:val="0"/>
                <w:lang w:val="en-US"/>
              </w:rPr>
              <w:t>Recommended CHEM 1110</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3-4</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rPr>
                <w:rFonts w:ascii="Calibri" w:cs="Calibri" w:hAnsi="Calibri" w:eastAsia="Calibri"/>
                <w:sz w:val="22"/>
                <w:szCs w:val="22"/>
              </w:rPr>
            </w:pPr>
            <w:r>
              <w:rPr>
                <w:rFonts w:ascii="Calibri" w:cs="Calibri" w:hAnsi="Calibri" w:eastAsia="Calibri"/>
                <w:sz w:val="22"/>
                <w:szCs w:val="22"/>
                <w:rtl w:val="0"/>
                <w:lang w:val="en-US"/>
              </w:rPr>
              <w:t xml:space="preserve">Life and Physical Sciences </w:t>
            </w:r>
          </w:p>
          <w:p>
            <w:pPr>
              <w:pStyle w:val="Body"/>
              <w:bidi w:val="0"/>
              <w:ind w:left="0" w:right="0" w:firstLine="0"/>
              <w:jc w:val="left"/>
              <w:rPr>
                <w:rtl w:val="0"/>
              </w:rPr>
            </w:pPr>
            <w:r>
              <w:rPr>
                <w:rFonts w:ascii="Calibri" w:cs="Calibri" w:hAnsi="Calibri" w:eastAsia="Calibri"/>
                <w:sz w:val="22"/>
                <w:szCs w:val="22"/>
                <w:rtl w:val="0"/>
                <w:lang w:val="en-US"/>
              </w:rPr>
              <w:t>Recommended CHEM 1110</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3-4</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 xml:space="preserve">II </w:t>
            </w:r>
            <w:r>
              <w:rPr>
                <w:rFonts w:ascii="Calibri" w:cs="Calibri" w:hAnsi="Calibri" w:eastAsia="Calibri"/>
                <w:b w:val="1"/>
                <w:bCs w:val="1"/>
                <w:sz w:val="22"/>
                <w:szCs w:val="22"/>
                <w:rtl w:val="0"/>
                <w:lang w:val="en-US"/>
              </w:rPr>
              <w:t xml:space="preserve">– </w:t>
            </w:r>
            <w:r>
              <w:rPr>
                <w:rFonts w:ascii="Calibri" w:cs="Calibri" w:hAnsi="Calibri" w:eastAsia="Calibri"/>
                <w:b w:val="1"/>
                <w:bCs w:val="1"/>
                <w:sz w:val="22"/>
                <w:szCs w:val="22"/>
                <w:rtl w:val="0"/>
                <w:lang w:val="en-US"/>
              </w:rPr>
              <w:t xml:space="preserve">FLEXIBLE CORE (6 COURSES, </w:t>
            </w:r>
            <w:r>
              <w:rPr>
                <w:rFonts w:ascii="Calibri" w:cs="Calibri" w:hAnsi="Calibri" w:eastAsia="Calibri"/>
                <w:b w:val="1"/>
                <w:bCs w:val="1"/>
                <w:sz w:val="22"/>
                <w:szCs w:val="22"/>
                <w:u w:val="single"/>
                <w:rtl w:val="0"/>
                <w:lang w:val="en-US"/>
              </w:rPr>
              <w:t xml:space="preserve">18-20 </w:t>
            </w:r>
            <w:r>
              <w:rPr>
                <w:rFonts w:ascii="Calibri" w:cs="Calibri" w:hAnsi="Calibri" w:eastAsia="Calibri"/>
                <w:b w:val="1"/>
                <w:bCs w:val="1"/>
                <w:sz w:val="22"/>
                <w:szCs w:val="22"/>
                <w:rtl w:val="0"/>
                <w:lang w:val="en-US"/>
              </w:rPr>
              <w:t>CREDITS)</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 </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 xml:space="preserve">II </w:t>
            </w:r>
            <w:r>
              <w:rPr>
                <w:rFonts w:ascii="Calibri" w:cs="Calibri" w:hAnsi="Calibri" w:eastAsia="Calibri"/>
                <w:b w:val="1"/>
                <w:bCs w:val="1"/>
                <w:sz w:val="22"/>
                <w:szCs w:val="22"/>
                <w:rtl w:val="0"/>
                <w:lang w:val="en-US"/>
              </w:rPr>
              <w:t xml:space="preserve">– </w:t>
            </w:r>
            <w:r>
              <w:rPr>
                <w:rFonts w:ascii="Calibri" w:cs="Calibri" w:hAnsi="Calibri" w:eastAsia="Calibri"/>
                <w:b w:val="1"/>
                <w:bCs w:val="1"/>
                <w:sz w:val="22"/>
                <w:szCs w:val="22"/>
                <w:rtl w:val="0"/>
                <w:lang w:val="en-US"/>
              </w:rPr>
              <w:t xml:space="preserve">FLEXIBLE CORE (6 COURSES, </w:t>
            </w:r>
            <w:r>
              <w:rPr>
                <w:rFonts w:ascii="Calibri" w:cs="Calibri" w:hAnsi="Calibri" w:eastAsia="Calibri"/>
                <w:b w:val="1"/>
                <w:bCs w:val="1"/>
                <w:sz w:val="22"/>
                <w:szCs w:val="22"/>
                <w:u w:val="single"/>
                <w:rtl w:val="0"/>
                <w:lang w:val="en-US"/>
              </w:rPr>
              <w:t xml:space="preserve">18-20 </w:t>
            </w:r>
            <w:r>
              <w:rPr>
                <w:rFonts w:ascii="Calibri" w:cs="Calibri" w:hAnsi="Calibri" w:eastAsia="Calibri"/>
                <w:b w:val="1"/>
                <w:bCs w:val="1"/>
                <w:sz w:val="22"/>
                <w:szCs w:val="22"/>
                <w:rtl w:val="0"/>
                <w:lang w:val="en-US"/>
              </w:rPr>
              <w:t>CREDITS)</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 </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World Cultures and Global Issues</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World Cultures and Global Issues</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US Experience in its Diversity</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US Experience in its Diversity</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Individual and Society</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Individual and Society</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Creative Expression</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Creative Expression</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8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rPr>
                <w:rFonts w:ascii="Calibri" w:cs="Calibri" w:hAnsi="Calibri" w:eastAsia="Calibri"/>
                <w:sz w:val="22"/>
                <w:szCs w:val="22"/>
              </w:rPr>
            </w:pPr>
            <w:r>
              <w:rPr>
                <w:rFonts w:ascii="Calibri" w:cs="Calibri" w:hAnsi="Calibri" w:eastAsia="Calibri"/>
                <w:sz w:val="22"/>
                <w:szCs w:val="22"/>
                <w:rtl w:val="0"/>
                <w:lang w:val="en-US"/>
              </w:rPr>
              <w:t>Scientific World</w:t>
            </w:r>
          </w:p>
          <w:p>
            <w:pPr>
              <w:pStyle w:val="Body"/>
              <w:bidi w:val="0"/>
              <w:ind w:left="0" w:right="0" w:firstLine="0"/>
              <w:jc w:val="left"/>
              <w:rPr>
                <w:rtl w:val="0"/>
              </w:rPr>
            </w:pPr>
            <w:r>
              <w:rPr>
                <w:rFonts w:ascii="Calibri" w:cs="Calibri" w:hAnsi="Calibri" w:eastAsia="Calibri"/>
                <w:strike w:val="0"/>
                <w:dstrike w:val="0"/>
                <w:sz w:val="20"/>
                <w:szCs w:val="20"/>
                <w:u w:val="single"/>
                <w:rtl w:val="0"/>
                <w:lang w:val="en-US"/>
              </w:rPr>
              <w:t>STEM math strongly recommended</w:t>
            </w:r>
            <w:r>
              <w:rPr>
                <w:rFonts w:ascii="Calibri" w:cs="Calibri" w:hAnsi="Calibri" w:eastAsia="Calibri"/>
                <w:strike w:val="0"/>
                <w:dstrike w:val="0"/>
                <w:sz w:val="20"/>
                <w:szCs w:val="20"/>
                <w:u w:val="single"/>
                <w:vertAlign w:val="superscript"/>
                <w:rtl w:val="0"/>
                <w:lang w:val="en-US"/>
              </w:rPr>
              <w:t>2</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3-4</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rPr>
                <w:rFonts w:ascii="Calibri" w:cs="Calibri" w:hAnsi="Calibri" w:eastAsia="Calibri"/>
                <w:sz w:val="22"/>
                <w:szCs w:val="22"/>
              </w:rPr>
            </w:pPr>
            <w:r>
              <w:rPr>
                <w:rFonts w:ascii="Calibri" w:cs="Calibri" w:hAnsi="Calibri" w:eastAsia="Calibri"/>
                <w:sz w:val="22"/>
                <w:szCs w:val="22"/>
                <w:rtl w:val="0"/>
                <w:lang w:val="en-US"/>
              </w:rPr>
              <w:t>Scientific World</w:t>
            </w:r>
          </w:p>
          <w:p>
            <w:pPr>
              <w:pStyle w:val="Body"/>
              <w:bidi w:val="0"/>
              <w:ind w:left="0" w:right="0" w:firstLine="0"/>
              <w:jc w:val="left"/>
              <w:rPr>
                <w:rtl w:val="0"/>
              </w:rPr>
            </w:pPr>
            <w:r>
              <w:rPr>
                <w:rFonts w:ascii="Calibri" w:cs="Calibri" w:hAnsi="Calibri" w:eastAsia="Calibri"/>
                <w:sz w:val="20"/>
                <w:szCs w:val="20"/>
                <w:u w:val="single"/>
                <w:rtl w:val="0"/>
                <w:lang w:val="en-US"/>
              </w:rPr>
              <w:t>STEM math strongly recommended</w:t>
            </w:r>
            <w:r>
              <w:rPr>
                <w:rFonts w:ascii="Calibri" w:cs="Calibri" w:hAnsi="Calibri" w:eastAsia="Calibri"/>
                <w:sz w:val="20"/>
                <w:szCs w:val="20"/>
                <w:u w:val="single"/>
                <w:vertAlign w:val="superscript"/>
                <w:rtl w:val="0"/>
                <w:lang w:val="en-US"/>
              </w:rPr>
              <w:t>2</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3-4</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rPr>
                <w:rFonts w:ascii="Calibri" w:cs="Calibri" w:hAnsi="Calibri" w:eastAsia="Calibri"/>
                <w:sz w:val="22"/>
                <w:szCs w:val="22"/>
              </w:rPr>
            </w:pPr>
            <w:r>
              <w:rPr>
                <w:rFonts w:ascii="Calibri" w:cs="Calibri" w:hAnsi="Calibri" w:eastAsia="Calibri"/>
                <w:sz w:val="22"/>
                <w:szCs w:val="22"/>
                <w:rtl w:val="0"/>
                <w:lang w:val="en-US"/>
              </w:rPr>
              <w:t>One Additional Course from Any Group</w:t>
            </w:r>
          </w:p>
          <w:p>
            <w:pPr>
              <w:pStyle w:val="Body"/>
              <w:bidi w:val="0"/>
              <w:ind w:left="0" w:right="0" w:firstLine="0"/>
              <w:jc w:val="left"/>
              <w:rPr>
                <w:rtl w:val="0"/>
              </w:rPr>
            </w:pPr>
            <w:r>
              <w:rPr>
                <w:rFonts w:ascii="Calibri" w:cs="Calibri" w:hAnsi="Calibri" w:eastAsia="Calibri"/>
                <w:sz w:val="22"/>
                <w:szCs w:val="22"/>
                <w:rtl w:val="0"/>
                <w:lang w:val="en-US"/>
              </w:rPr>
              <w:t>Recommended CHEM 1210</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3-4</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rPr>
                <w:rFonts w:ascii="Calibri" w:cs="Calibri" w:hAnsi="Calibri" w:eastAsia="Calibri"/>
                <w:sz w:val="22"/>
                <w:szCs w:val="22"/>
              </w:rPr>
            </w:pPr>
            <w:r>
              <w:rPr>
                <w:rFonts w:ascii="Calibri" w:cs="Calibri" w:hAnsi="Calibri" w:eastAsia="Calibri"/>
                <w:sz w:val="22"/>
                <w:szCs w:val="22"/>
                <w:rtl w:val="0"/>
                <w:lang w:val="en-US"/>
              </w:rPr>
              <w:t>One Additional Course from Any Group</w:t>
            </w:r>
          </w:p>
          <w:p>
            <w:pPr>
              <w:pStyle w:val="Body"/>
              <w:bidi w:val="0"/>
              <w:ind w:left="0" w:right="0" w:firstLine="0"/>
              <w:jc w:val="left"/>
              <w:rPr>
                <w:rtl w:val="0"/>
              </w:rPr>
            </w:pPr>
            <w:r>
              <w:rPr>
                <w:rFonts w:ascii="Calibri" w:cs="Calibri" w:hAnsi="Calibri" w:eastAsia="Calibri"/>
                <w:sz w:val="22"/>
                <w:szCs w:val="22"/>
                <w:rtl w:val="0"/>
                <w:lang w:val="en-US"/>
              </w:rPr>
              <w:t>Recommended CHEM 1210</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3-4</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00" w:hRule="atLeast"/>
        </w:trPr>
        <w:tc>
          <w:tcPr>
            <w:tcW w:type="dxa" w:w="6200"/>
            <w:tcBorders>
              <w:top w:val="nil"/>
              <w:left w:val="single" w:color="000000" w:sz="8" w:space="0" w:shadow="0" w:frame="0"/>
              <w:bottom w:val="nil"/>
              <w:right w:val="single" w:color="000000" w:sz="8" w:space="0" w:shadow="0" w:frame="0"/>
            </w:tcBorders>
            <w:shd w:val="clear" w:color="auto" w:fill="bfbfbf"/>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TOTAL COMMON CORE CREDITS</w:t>
            </w:r>
          </w:p>
        </w:tc>
        <w:tc>
          <w:tcPr>
            <w:tcW w:type="dxa" w:w="990"/>
            <w:tcBorders>
              <w:top w:val="nil"/>
              <w:left w:val="single" w:color="000000" w:sz="8" w:space="0" w:shadow="0" w:frame="0"/>
              <w:bottom w:val="nil"/>
              <w:right w:val="single" w:color="000000" w:sz="8" w:space="0" w:shadow="0" w:frame="0"/>
            </w:tcBorders>
            <w:shd w:val="clear" w:color="auto" w:fill="bfbfbf"/>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30-34</w:t>
            </w:r>
            <w:r>
              <w:rPr>
                <w:rFonts w:ascii="Calibri" w:cs="Calibri" w:hAnsi="Calibri" w:eastAsia="Calibri"/>
                <w:b w:val="0"/>
                <w:bCs w:val="0"/>
                <w:sz w:val="22"/>
                <w:szCs w:val="22"/>
                <w:rtl w:val="0"/>
                <w:lang w:val="en-US"/>
              </w:rPr>
              <w:t> </w:t>
            </w:r>
          </w:p>
        </w:tc>
        <w:tc>
          <w:tcPr>
            <w:tcW w:type="dxa" w:w="6210"/>
            <w:tcBorders>
              <w:top w:val="nil"/>
              <w:left w:val="single" w:color="000000" w:sz="8" w:space="0" w:shadow="0" w:frame="0"/>
              <w:bottom w:val="nil"/>
              <w:right w:val="single" w:color="000000" w:sz="8" w:space="0" w:shadow="0" w:frame="0"/>
            </w:tcBorders>
            <w:shd w:val="clear" w:color="auto" w:fill="bfbfbf"/>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TOTAL COMMON CORE CREDITS</w:t>
            </w:r>
          </w:p>
        </w:tc>
        <w:tc>
          <w:tcPr>
            <w:tcW w:type="dxa" w:w="918"/>
            <w:tcBorders>
              <w:top w:val="nil"/>
              <w:left w:val="single" w:color="000000" w:sz="8" w:space="0" w:shadow="0" w:frame="0"/>
              <w:bottom w:val="nil"/>
              <w:right w:val="single" w:color="000000" w:sz="8" w:space="0" w:shadow="0" w:frame="0"/>
            </w:tcBorders>
            <w:shd w:val="clear" w:color="auto" w:fill="bfbfbf"/>
            <w:tcMar>
              <w:top w:type="dxa" w:w="80"/>
              <w:left w:type="dxa" w:w="80"/>
              <w:bottom w:type="dxa" w:w="80"/>
              <w:right w:type="dxa" w:w="80"/>
            </w:tcMar>
            <w:vAlign w:val="center"/>
          </w:tcPr>
          <w:p>
            <w:pPr>
              <w:pStyle w:val="Body"/>
              <w:jc w:val="center"/>
            </w:pPr>
            <w:r>
              <w:rPr>
                <w:rFonts w:ascii="Calibri" w:cs="Calibri" w:hAnsi="Calibri" w:eastAsia="Calibri"/>
                <w:b w:val="0"/>
                <w:bCs w:val="0"/>
                <w:sz w:val="22"/>
                <w:szCs w:val="22"/>
                <w:rtl w:val="0"/>
                <w:lang w:val="en-US"/>
              </w:rPr>
              <w:t> </w:t>
            </w:r>
            <w:r>
              <w:rPr>
                <w:rFonts w:ascii="Calibri" w:cs="Calibri" w:hAnsi="Calibri" w:eastAsia="Calibri"/>
                <w:b w:val="1"/>
                <w:bCs w:val="1"/>
                <w:sz w:val="22"/>
                <w:szCs w:val="22"/>
                <w:rtl w:val="0"/>
                <w:lang w:val="en-US"/>
              </w:rPr>
              <w:t>30-34</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COLLEGE OPTION</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COLLEGE OPTION</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COM 1330 or higher</w:t>
            </w:r>
            <w:r>
              <w:rPr>
                <w:rFonts w:ascii="Calibri" w:cs="Calibri" w:hAnsi="Calibri" w:eastAsia="Calibri"/>
                <w:sz w:val="22"/>
                <w:szCs w:val="22"/>
                <w:vertAlign w:val="superscript"/>
                <w:rtl w:val="0"/>
                <w:lang w:val="en-US"/>
              </w:rPr>
              <w:t>3</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COM 1330 or higher</w:t>
            </w:r>
            <w:r>
              <w:rPr>
                <w:rFonts w:ascii="Calibri" w:cs="Calibri" w:hAnsi="Calibri" w:eastAsia="Calibri"/>
                <w:sz w:val="22"/>
                <w:szCs w:val="22"/>
                <w:vertAlign w:val="superscript"/>
                <w:rtl w:val="0"/>
                <w:lang w:val="en-US"/>
              </w:rPr>
              <w:t>3</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6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0"/>
                <w:szCs w:val="20"/>
                <w:rtl w:val="0"/>
                <w:lang w:val="en-US"/>
              </w:rPr>
              <w:t>One interdisciplinary course liberal arts and science course</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0"/>
                <w:szCs w:val="20"/>
                <w:rtl w:val="0"/>
                <w:lang w:val="en-US"/>
              </w:rPr>
              <w:t>One interdisciplinary course liberal arts and science course</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156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0"/>
                <w:szCs w:val="20"/>
                <w:rtl w:val="0"/>
                <w:lang w:val="en-US"/>
              </w:rPr>
              <w:t xml:space="preserve">Two additional liberal arts courses to reach a minimum total of 42 credits in general education. In meeting their general education requirements overall, students must take at least one advanced liberal arts course or two sequential courses in a foreign language.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6</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0"/>
                <w:szCs w:val="20"/>
                <w:rtl w:val="0"/>
                <w:lang w:val="en-US"/>
              </w:rPr>
              <w:t xml:space="preserve">Two additional liberal arts courses to reach a minimum total of 42 credits in general education. In meeting their general education requirements overall, students must take at least one advanced liberal arts course or two sequential courses in a foreign language.         </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6</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4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6200"/>
            <w:tcBorders>
              <w:top w:val="nil"/>
              <w:left w:val="single" w:color="000000" w:sz="8" w:space="0" w:shadow="0" w:frame="0"/>
              <w:bottom w:val="nil"/>
              <w:right w:val="single" w:color="000000" w:sz="8" w:space="0" w:shadow="0" w:frame="0"/>
            </w:tcBorders>
            <w:shd w:val="clear" w:color="auto" w:fill="bfbfbf"/>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TOTAL COLLEGE OPTION CREDITS</w:t>
            </w:r>
          </w:p>
        </w:tc>
        <w:tc>
          <w:tcPr>
            <w:tcW w:type="dxa" w:w="990"/>
            <w:tcBorders>
              <w:top w:val="nil"/>
              <w:left w:val="single" w:color="000000" w:sz="8" w:space="0" w:shadow="0" w:frame="0"/>
              <w:bottom w:val="nil"/>
              <w:right w:val="single" w:color="000000" w:sz="8" w:space="0" w:shadow="0" w:frame="0"/>
            </w:tcBorders>
            <w:shd w:val="clear" w:color="auto" w:fill="bfbfbf"/>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12</w:t>
            </w:r>
          </w:p>
        </w:tc>
        <w:tc>
          <w:tcPr>
            <w:tcW w:type="dxa" w:w="6210"/>
            <w:tcBorders>
              <w:top w:val="nil"/>
              <w:left w:val="single" w:color="000000" w:sz="8" w:space="0" w:shadow="0" w:frame="0"/>
              <w:bottom w:val="nil"/>
              <w:right w:val="single" w:color="000000" w:sz="8" w:space="0" w:shadow="0" w:frame="0"/>
            </w:tcBorders>
            <w:shd w:val="clear" w:color="auto" w:fill="bfbfbf"/>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TOTAL COLLEGE OPTION CREDITS</w:t>
            </w:r>
          </w:p>
        </w:tc>
        <w:tc>
          <w:tcPr>
            <w:tcW w:type="dxa" w:w="918"/>
            <w:tcBorders>
              <w:top w:val="nil"/>
              <w:left w:val="single" w:color="000000" w:sz="8" w:space="0" w:shadow="0" w:frame="0"/>
              <w:bottom w:val="nil"/>
              <w:right w:val="single" w:color="000000" w:sz="8" w:space="0" w:shadow="0" w:frame="0"/>
            </w:tcBorders>
            <w:shd w:val="clear" w:color="auto" w:fill="bfbfbf"/>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12</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5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PROGRAM-SPECIFIC DEGREE REQUIREMENTS (68-76)</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PROGRAM-SPECIFIC DEGREE REQUIREMENTS (68-76)</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CHEM 1110  General Chemistry I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CHEM 1110  General Chemistry I  </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CHEM 1210  General Chemistry II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CHEM 1210  General Chemistry II  </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CHEM 2223  Organic Chemistry I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5</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CHEM 2223  Organic Chemistry I   </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5</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CHEM 2323  Organic Chemistry II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5</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CHEM 2323  Organic Chemistry II   </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5</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5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PHYS 1441  General Physics I: Calculus Based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5</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PHYS 1441  General Physics I: Calculus Based   </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5</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5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PHYS 1442  General Physics II: Calculus Based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5</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PHYS 1442  General Physics II: Calculus Based </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5</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MAT 1475 </w:t>
            </w:r>
            <w:r>
              <w:rPr>
                <w:rFonts w:ascii="Calibri" w:cs="Calibri" w:hAnsi="Calibri" w:eastAsia="Calibri"/>
                <w:sz w:val="22"/>
                <w:szCs w:val="22"/>
                <w:vertAlign w:val="superscript"/>
                <w:rtl w:val="0"/>
                <w:lang w:val="en-US"/>
              </w:rPr>
              <w:t>2</w:t>
            </w:r>
            <w:r>
              <w:rPr>
                <w:rFonts w:ascii="Calibri" w:cs="Calibri" w:hAnsi="Calibri" w:eastAsia="Calibri"/>
                <w:sz w:val="22"/>
                <w:szCs w:val="22"/>
                <w:rtl w:val="0"/>
                <w:lang w:val="en-US"/>
              </w:rPr>
              <w:t xml:space="preserve"> Calculus I</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MAT 1475 </w:t>
            </w:r>
            <w:r>
              <w:rPr>
                <w:rFonts w:ascii="Calibri" w:cs="Calibri" w:hAnsi="Calibri" w:eastAsia="Calibri"/>
                <w:sz w:val="22"/>
                <w:szCs w:val="22"/>
                <w:vertAlign w:val="superscript"/>
                <w:rtl w:val="0"/>
                <w:lang w:val="en-US"/>
              </w:rPr>
              <w:t>2</w:t>
            </w:r>
            <w:r>
              <w:rPr>
                <w:rFonts w:ascii="Calibri" w:cs="Calibri" w:hAnsi="Calibri" w:eastAsia="Calibri"/>
                <w:sz w:val="22"/>
                <w:szCs w:val="22"/>
                <w:rtl w:val="0"/>
                <w:lang w:val="en-US"/>
              </w:rPr>
              <w:t xml:space="preserve"> Calculus I</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MAT 1575  Calculus II</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MAT 1575  Calculus II</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6200"/>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BIO 1101 General Biology I</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BIO 1101 General Biology I</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BIO 3601: Biochemistry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BIO 3601: Biochemistry </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CHEM 3312: Analytical Chemistry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5</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CHEM 3312: Analytical Chemistry </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5</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5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CHEM 3412: Instrumental Methods of Analysis</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5</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CHEM 3412: Instrumental Methods of Analysis</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5</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CHEM 3622: Inorganic Chemistry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CHEM 3622: Inorganic Chemistry </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CHEM 3222: Physical Chemistry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 xml:space="preserve">CHEM 3222: Physical Chemistry </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5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CHEM 4312: Instrumental Chromatography</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CHEM 4312: Instrumental Chromatography</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4</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trike w:val="0"/>
                <w:dstrike w:val="0"/>
                <w:sz w:val="22"/>
                <w:szCs w:val="22"/>
                <w:rtl w:val="0"/>
                <w:lang w:val="en-US"/>
              </w:rPr>
              <w:t>CHEM 4901: Internship/Research</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rtl w:val="0"/>
                <w:lang w:val="en-US"/>
              </w:rPr>
              <w:t>CHEM 4901: Internship/Research</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3</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5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trike w:val="1"/>
                <w:dstrike w:val="0"/>
                <w:sz w:val="22"/>
                <w:szCs w:val="22"/>
                <w:shd w:val="clear" w:color="auto" w:fill="ffff00"/>
                <w:rtl w:val="0"/>
                <w:lang w:val="en-US"/>
              </w:rPr>
              <w:t>CHEM 4902: Internship/Research</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trike w:val="1"/>
                <w:dstrike w:val="0"/>
                <w:sz w:val="22"/>
                <w:szCs w:val="22"/>
                <w:shd w:val="clear" w:color="auto" w:fill="ffff00"/>
                <w:rtl w:val="0"/>
                <w:lang w:val="en-US"/>
              </w:rPr>
              <w:t>3</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shd w:val="clear" w:color="auto" w:fill="ffff00"/>
                <w:rtl w:val="0"/>
                <w:lang w:val="en-US"/>
              </w:rPr>
              <w:t>CHEM 4323: Advanced Laboratory Applications of Spectroscopy</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shd w:val="clear" w:color="auto" w:fill="ffff00"/>
                <w:rtl w:val="0"/>
                <w:lang w:val="en-US"/>
              </w:rPr>
              <w:t>2</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50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trike w:val="0"/>
                <w:dstrike w:val="0"/>
                <w:sz w:val="22"/>
                <w:szCs w:val="22"/>
                <w:shd w:val="clear" w:color="auto" w:fill="ffff00"/>
                <w:rtl w:val="0"/>
                <w:lang w:val="en-US"/>
              </w:rPr>
              <w:t>Science or Math electives to reach 120 credits</w:t>
            </w:r>
            <w:r>
              <w:rPr>
                <w:rFonts w:ascii="Calibri" w:cs="Calibri" w:hAnsi="Calibri" w:eastAsia="Calibri"/>
                <w:strike w:val="0"/>
                <w:dstrike w:val="0"/>
                <w:sz w:val="22"/>
                <w:szCs w:val="22"/>
                <w:shd w:val="clear" w:color="auto" w:fill="ffff00"/>
                <w:vertAlign w:val="superscript"/>
                <w:rtl w:val="0"/>
                <w:lang w:val="en-US"/>
              </w:rPr>
              <w:t>4</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trike w:val="1"/>
                <w:dstrike w:val="0"/>
                <w:sz w:val="22"/>
                <w:szCs w:val="22"/>
                <w:shd w:val="clear" w:color="auto" w:fill="ffff00"/>
                <w:rtl w:val="0"/>
                <w:lang w:val="en-US"/>
              </w:rPr>
              <w:t>4</w:t>
            </w:r>
            <w:r>
              <w:rPr>
                <w:rFonts w:ascii="Calibri" w:cs="Calibri" w:hAnsi="Calibri" w:eastAsia="Calibri"/>
                <w:strike w:val="0"/>
                <w:dstrike w:val="0"/>
                <w:sz w:val="22"/>
                <w:szCs w:val="22"/>
                <w:shd w:val="clear" w:color="auto" w:fill="ffff00"/>
                <w:rtl w:val="0"/>
                <w:lang w:val="en-US"/>
              </w:rPr>
              <w:t>-10</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pPr>
            <w:r>
              <w:rPr>
                <w:rFonts w:ascii="Calibri" w:cs="Calibri" w:hAnsi="Calibri" w:eastAsia="Calibri"/>
                <w:sz w:val="22"/>
                <w:szCs w:val="22"/>
                <w:shd w:val="clear" w:color="auto" w:fill="ffff00"/>
                <w:rtl w:val="0"/>
                <w:lang w:val="en-US"/>
              </w:rPr>
              <w:t>Science or Math electives to reach 120 credits</w:t>
            </w:r>
            <w:r>
              <w:rPr>
                <w:rFonts w:ascii="Calibri" w:cs="Calibri" w:hAnsi="Calibri" w:eastAsia="Calibri"/>
                <w:sz w:val="22"/>
                <w:szCs w:val="22"/>
                <w:shd w:val="clear" w:color="auto" w:fill="ffff00"/>
                <w:vertAlign w:val="superscript"/>
                <w:rtl w:val="0"/>
                <w:lang w:val="en-US"/>
              </w:rPr>
              <w:t>4</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shd w:val="clear" w:color="auto" w:fill="ffff00"/>
                <w:rtl w:val="0"/>
                <w:lang w:val="en-US"/>
              </w:rPr>
              <w:t>5-10</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500" w:hRule="atLeast"/>
        </w:trPr>
        <w:tc>
          <w:tcPr>
            <w:tcW w:type="dxa" w:w="6200"/>
            <w:tcBorders>
              <w:top w:val="nil"/>
              <w:left w:val="single" w:color="000000" w:sz="8" w:space="0" w:shadow="0" w:frame="0"/>
              <w:bottom w:val="nil"/>
              <w:right w:val="single" w:color="000000" w:sz="8" w:space="0" w:shadow="0" w:frame="0"/>
            </w:tcBorders>
            <w:shd w:val="clear" w:color="auto" w:fill="bfbfbf"/>
            <w:tcMar>
              <w:top w:type="dxa" w:w="80"/>
              <w:left w:type="dxa" w:w="80"/>
              <w:bottom w:type="dxa" w:w="80"/>
              <w:right w:type="dxa" w:w="80"/>
            </w:tcMar>
            <w:vAlign w:val="center"/>
          </w:tcPr>
          <w:p>
            <w:pPr>
              <w:pStyle w:val="Body"/>
            </w:pPr>
            <w:r>
              <w:rPr>
                <w:rFonts w:ascii="Calibri" w:cs="Calibri" w:hAnsi="Calibri" w:eastAsia="Calibri"/>
                <w:b w:val="1"/>
                <w:bCs w:val="1"/>
                <w:sz w:val="22"/>
                <w:szCs w:val="22"/>
                <w:shd w:val="clear" w:color="auto" w:fill="ffff00"/>
                <w:rtl w:val="0"/>
                <w:lang w:val="en-US"/>
              </w:rPr>
              <w:t>TOTAL PROGRAM-SPECIFIC COURSES</w:t>
            </w:r>
          </w:p>
        </w:tc>
        <w:tc>
          <w:tcPr>
            <w:tcW w:type="dxa" w:w="990"/>
            <w:tcBorders>
              <w:top w:val="nil"/>
              <w:left w:val="single" w:color="000000" w:sz="8" w:space="0" w:shadow="0" w:frame="0"/>
              <w:bottom w:val="nil"/>
              <w:right w:val="single" w:color="000000" w:sz="8" w:space="0" w:shadow="0" w:frame="0"/>
            </w:tcBorders>
            <w:shd w:val="clear" w:color="auto" w:fill="bfbfbf"/>
            <w:tcMar>
              <w:top w:type="dxa" w:w="80"/>
              <w:left w:type="dxa" w:w="80"/>
              <w:bottom w:type="dxa" w:w="80"/>
              <w:right w:type="dxa" w:w="80"/>
            </w:tcMar>
            <w:vAlign w:val="center"/>
          </w:tcPr>
          <w:p>
            <w:pPr>
              <w:pStyle w:val="Body"/>
              <w:jc w:val="center"/>
            </w:pPr>
            <w:r>
              <w:rPr>
                <w:rFonts w:ascii="Calibri" w:cs="Calibri" w:hAnsi="Calibri" w:eastAsia="Calibri"/>
                <w:b w:val="1"/>
                <w:bCs w:val="1"/>
                <w:strike w:val="0"/>
                <w:dstrike w:val="0"/>
                <w:sz w:val="22"/>
                <w:szCs w:val="22"/>
                <w:shd w:val="clear" w:color="auto" w:fill="ffff00"/>
                <w:rtl w:val="0"/>
                <w:lang w:val="en-US"/>
              </w:rPr>
              <w:t>68-76</w:t>
            </w:r>
          </w:p>
        </w:tc>
        <w:tc>
          <w:tcPr>
            <w:tcW w:type="dxa" w:w="6210"/>
            <w:tcBorders>
              <w:top w:val="nil"/>
              <w:left w:val="single" w:color="000000" w:sz="8" w:space="0" w:shadow="0" w:frame="0"/>
              <w:bottom w:val="nil"/>
              <w:right w:val="single" w:color="000000" w:sz="8" w:space="0" w:shadow="0" w:frame="0"/>
            </w:tcBorders>
            <w:shd w:val="clear" w:color="auto" w:fill="bfbfbf"/>
            <w:tcMar>
              <w:top w:type="dxa" w:w="80"/>
              <w:left w:type="dxa" w:w="80"/>
              <w:bottom w:type="dxa" w:w="80"/>
              <w:right w:type="dxa" w:w="80"/>
            </w:tcMar>
            <w:vAlign w:val="center"/>
          </w:tcPr>
          <w:p>
            <w:pPr>
              <w:pStyle w:val="Body"/>
            </w:pPr>
            <w:r>
              <w:rPr>
                <w:rFonts w:ascii="Calibri" w:cs="Calibri" w:hAnsi="Calibri" w:eastAsia="Calibri"/>
                <w:b w:val="1"/>
                <w:bCs w:val="1"/>
                <w:sz w:val="22"/>
                <w:szCs w:val="22"/>
                <w:shd w:val="clear" w:color="auto" w:fill="ffff00"/>
                <w:rtl w:val="0"/>
                <w:lang w:val="en-US"/>
              </w:rPr>
              <w:t>TOTAL PROGRAM-SPECIFIC COURSES</w:t>
            </w:r>
          </w:p>
        </w:tc>
        <w:tc>
          <w:tcPr>
            <w:tcW w:type="dxa" w:w="918"/>
            <w:tcBorders>
              <w:top w:val="nil"/>
              <w:left w:val="single" w:color="000000" w:sz="8" w:space="0" w:shadow="0" w:frame="0"/>
              <w:bottom w:val="nil"/>
              <w:right w:val="single" w:color="000000" w:sz="8" w:space="0" w:shadow="0" w:frame="0"/>
            </w:tcBorders>
            <w:shd w:val="clear" w:color="auto" w:fill="bfbfbf"/>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shd w:val="clear" w:color="auto" w:fill="ffff00"/>
                <w:rtl w:val="0"/>
                <w:lang w:val="en-US"/>
              </w:rPr>
              <w:t>68-76</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00" w:hRule="atLeast"/>
        </w:trPr>
        <w:tc>
          <w:tcPr>
            <w:tcW w:type="dxa" w:w="6200"/>
            <w:tcBorders>
              <w:top w:val="nil"/>
              <w:left w:val="single" w:color="000000" w:sz="8" w:space="0" w:shadow="0" w:frame="0"/>
              <w:bottom w:val="nil"/>
              <w:right w:val="single" w:color="000000" w:sz="8" w:space="0" w:shadow="0" w:frame="0"/>
            </w:tcBorders>
            <w:shd w:val="clear" w:color="auto" w:fill="fde9d9"/>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TOTAL CREDITS REQUIRED FOR THE DEGREE</w:t>
            </w:r>
            <w:r>
              <w:rPr>
                <w:rFonts w:ascii="Calibri" w:cs="Calibri" w:hAnsi="Calibri" w:eastAsia="Calibri"/>
                <w:b w:val="0"/>
                <w:bCs w:val="0"/>
                <w:sz w:val="22"/>
                <w:szCs w:val="22"/>
                <w:rtl w:val="0"/>
                <w:lang w:val="en-US"/>
              </w:rPr>
              <w:t xml:space="preserve">   </w:t>
            </w:r>
          </w:p>
        </w:tc>
        <w:tc>
          <w:tcPr>
            <w:tcW w:type="dxa" w:w="990"/>
            <w:tcBorders>
              <w:top w:val="nil"/>
              <w:left w:val="single" w:color="000000" w:sz="8" w:space="0" w:shadow="0" w:frame="0"/>
              <w:bottom w:val="nil"/>
              <w:right w:val="single" w:color="000000" w:sz="8" w:space="0" w:shadow="0" w:frame="0"/>
            </w:tcBorders>
            <w:shd w:val="clear" w:color="auto" w:fill="fde9d9"/>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120</w:t>
            </w:r>
          </w:p>
        </w:tc>
        <w:tc>
          <w:tcPr>
            <w:tcW w:type="dxa" w:w="6210"/>
            <w:tcBorders>
              <w:top w:val="nil"/>
              <w:left w:val="single" w:color="000000" w:sz="8" w:space="0" w:shadow="0" w:frame="0"/>
              <w:bottom w:val="nil"/>
              <w:right w:val="single" w:color="000000" w:sz="8" w:space="0" w:shadow="0" w:frame="0"/>
            </w:tcBorders>
            <w:shd w:val="clear" w:color="auto" w:fill="fde9d9"/>
            <w:tcMar>
              <w:top w:type="dxa" w:w="80"/>
              <w:left w:type="dxa" w:w="80"/>
              <w:bottom w:type="dxa" w:w="80"/>
              <w:right w:type="dxa" w:w="80"/>
            </w:tcMar>
            <w:vAlign w:val="center"/>
          </w:tcPr>
          <w:p>
            <w:pPr>
              <w:pStyle w:val="Body"/>
            </w:pPr>
            <w:r>
              <w:rPr>
                <w:rFonts w:ascii="Calibri" w:cs="Calibri" w:hAnsi="Calibri" w:eastAsia="Calibri"/>
                <w:b w:val="1"/>
                <w:bCs w:val="1"/>
                <w:sz w:val="22"/>
                <w:szCs w:val="22"/>
                <w:rtl w:val="0"/>
                <w:lang w:val="en-US"/>
              </w:rPr>
              <w:t>TOTAL CREDITS REQUIRED FOR THE DEGREE</w:t>
            </w:r>
            <w:r>
              <w:rPr>
                <w:rFonts w:ascii="Calibri" w:cs="Calibri" w:hAnsi="Calibri" w:eastAsia="Calibri"/>
                <w:b w:val="0"/>
                <w:bCs w:val="0"/>
                <w:sz w:val="22"/>
                <w:szCs w:val="22"/>
                <w:rtl w:val="0"/>
                <w:lang w:val="en-US"/>
              </w:rPr>
              <w:t xml:space="preserve">   </w:t>
            </w:r>
          </w:p>
        </w:tc>
        <w:tc>
          <w:tcPr>
            <w:tcW w:type="dxa" w:w="918"/>
            <w:tcBorders>
              <w:top w:val="nil"/>
              <w:left w:val="single" w:color="000000" w:sz="8" w:space="0" w:shadow="0" w:frame="0"/>
              <w:bottom w:val="nil"/>
              <w:right w:val="single" w:color="000000" w:sz="8" w:space="0" w:shadow="0" w:frame="0"/>
            </w:tcBorders>
            <w:shd w:val="clear" w:color="auto" w:fill="fde9d9"/>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120</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2320" w:hRule="atLeast"/>
        </w:trPr>
        <w:tc>
          <w:tcPr>
            <w:tcW w:type="dxa" w:w="6200"/>
            <w:tcBorders>
              <w:top w:val="nil"/>
              <w:left w:val="single" w:color="000000" w:sz="8" w:space="0" w:shadow="0" w:frame="0"/>
              <w:bottom w:val="nil"/>
              <w:right w:val="single" w:color="000000" w:sz="8" w:space="0" w:shadow="0" w:frame="0"/>
            </w:tcBorders>
            <w:shd w:val="clear" w:color="auto" w:fill="ffffff"/>
            <w:tcMar>
              <w:top w:type="dxa" w:w="80"/>
              <w:left w:type="dxa" w:w="80"/>
              <w:bottom w:type="dxa" w:w="80"/>
              <w:right w:type="dxa" w:w="80"/>
            </w:tcMar>
            <w:vAlign w:val="center"/>
          </w:tcPr>
          <w:p>
            <w:pPr>
              <w:pStyle w:val="Body"/>
              <w:rPr>
                <w:rFonts w:ascii="Calibri" w:cs="Calibri" w:hAnsi="Calibri" w:eastAsia="Calibri"/>
                <w:b w:val="1"/>
                <w:bCs w:val="1"/>
                <w:sz w:val="22"/>
                <w:szCs w:val="22"/>
                <w:lang w:val="en-US"/>
              </w:rPr>
            </w:pPr>
          </w:p>
          <w:p>
            <w:pPr>
              <w:pStyle w:val="Body"/>
              <w:bidi w:val="0"/>
              <w:ind w:left="0" w:right="0" w:firstLine="0"/>
              <w:jc w:val="left"/>
              <w:rPr>
                <w:rFonts w:ascii="Calibri" w:cs="Calibri" w:hAnsi="Calibri" w:eastAsia="Calibri"/>
                <w:b w:val="1"/>
                <w:bCs w:val="1"/>
                <w:sz w:val="22"/>
                <w:szCs w:val="22"/>
                <w:vertAlign w:val="superscript"/>
                <w:rtl w:val="0"/>
              </w:rPr>
            </w:pPr>
            <w:r>
              <w:rPr>
                <w:rFonts w:ascii="Calibri" w:cs="Calibri" w:hAnsi="Calibri" w:eastAsia="Calibri"/>
                <w:b w:val="1"/>
                <w:bCs w:val="1"/>
                <w:sz w:val="22"/>
                <w:szCs w:val="22"/>
                <w:vertAlign w:val="baseline"/>
                <w:rtl w:val="0"/>
                <w:lang w:val="en-US"/>
              </w:rPr>
              <w:t>SCIENCE/MATHEMATICS ELECTIVES</w:t>
            </w:r>
            <w:r>
              <w:rPr>
                <w:rFonts w:ascii="Calibri" w:cs="Calibri" w:hAnsi="Calibri" w:eastAsia="Calibri"/>
                <w:b w:val="1"/>
                <w:bCs w:val="1"/>
                <w:sz w:val="22"/>
                <w:szCs w:val="22"/>
                <w:vertAlign w:val="superscript"/>
                <w:rtl w:val="0"/>
                <w:lang w:val="en-US"/>
              </w:rPr>
              <w:t>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Choose courses from the following list to bring total number of credits to 120. The choice of electives, to be made in close consultation with the Program Coordinator or Academic Advisor, should ideally reflect the student</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interests, post-baccalaureate study plans, and career goals. </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2311 Anatomy and Physiology I (Lecture and Laboratory)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2312 Anatomy and Physiology II (Lecture and Laboratory)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3302 Microbiology (Lecture and Laboratory)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3350 Elements of Bioinformatics (Lecture and Laboratory)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3352 Bioinformatics (Lecture and Laboratory)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3354 Computational Genomics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3356 Molecular Modeling in Biology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3524 Nutrition 2</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3526 Pathophysiology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3620 Molecular and Cell Biology (Lecture and Laboratory)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CHEM 2411 Special Topics 3</w:t>
            </w:r>
          </w:p>
          <w:p>
            <w:pPr>
              <w:pStyle w:val="Body"/>
              <w:bidi w:val="0"/>
              <w:ind w:left="0" w:right="0" w:firstLine="0"/>
              <w:jc w:val="left"/>
              <w:rPr>
                <w:rFonts w:ascii="Calibri" w:cs="Calibri" w:hAnsi="Calibri" w:eastAsia="Calibri"/>
                <w:strike w:val="1"/>
                <w:dstrike w:val="0"/>
                <w:sz w:val="22"/>
                <w:szCs w:val="22"/>
                <w:rtl w:val="0"/>
              </w:rPr>
            </w:pPr>
            <w:r>
              <w:rPr>
                <w:rFonts w:ascii="Calibri" w:cs="Calibri" w:hAnsi="Calibri" w:eastAsia="Calibri"/>
                <w:strike w:val="1"/>
                <w:dstrike w:val="0"/>
                <w:sz w:val="22"/>
                <w:szCs w:val="22"/>
                <w:shd w:val="clear" w:color="auto" w:fill="ffff00"/>
                <w:rtl w:val="0"/>
                <w:lang w:val="en-US"/>
              </w:rPr>
              <w:t>CHEM 4322/L: Advanced Spectroscopy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CHEM 4822 Medicinal Chemistry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CST 2403 Introductory C++ Programming Language Part I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CST 3503 C++ Programming Part II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2071 Introduction to Proofs and Logic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2440 Discrete Structures and Algorithms I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2540 Discrete Structures and Algorithms II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2572 Probability and Mathematical Statistics I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2580 Introduction to Linear Algebra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2588</w:t>
            </w:r>
            <w:r>
              <w:rPr>
                <w:rFonts w:ascii="Calibri" w:cs="Calibri" w:hAnsi="Calibri" w:eastAsia="Calibri"/>
                <w:sz w:val="22"/>
                <w:szCs w:val="22"/>
                <w:vertAlign w:val="superscript"/>
                <w:rtl w:val="0"/>
                <w:lang w:val="en-US"/>
              </w:rPr>
              <w:t>5</w:t>
            </w:r>
            <w:r>
              <w:rPr>
                <w:rFonts w:ascii="Calibri" w:cs="Calibri" w:hAnsi="Calibri" w:eastAsia="Calibri"/>
                <w:sz w:val="22"/>
                <w:szCs w:val="22"/>
                <w:rtl w:val="0"/>
                <w:lang w:val="en-US"/>
              </w:rPr>
              <w:t xml:space="preserve"> The Mathematics of Finance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2630</w:t>
            </w:r>
            <w:r>
              <w:rPr>
                <w:rFonts w:ascii="Calibri" w:cs="Calibri" w:hAnsi="Calibri" w:eastAsia="Calibri"/>
                <w:sz w:val="22"/>
                <w:szCs w:val="22"/>
                <w:vertAlign w:val="superscript"/>
                <w:rtl w:val="0"/>
                <w:lang w:val="en-US"/>
              </w:rPr>
              <w:t>5</w:t>
            </w:r>
            <w:r>
              <w:rPr>
                <w:rFonts w:ascii="Calibri" w:cs="Calibri" w:hAnsi="Calibri" w:eastAsia="Calibri"/>
                <w:sz w:val="22"/>
                <w:szCs w:val="22"/>
                <w:rtl w:val="0"/>
                <w:lang w:val="en-US"/>
              </w:rPr>
              <w:t xml:space="preserve"> Applied Mathematics Technology--Numerical Analysis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2675 Calculus III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2680 Differential Equations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3021 Number Theory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3050 Geometry I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3075 Introduction to Real Analysis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3080 Modern Algebra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3672 Probability and Mathematical Statistics II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3770</w:t>
            </w:r>
            <w:r>
              <w:rPr>
                <w:rFonts w:ascii="Calibri" w:cs="Calibri" w:hAnsi="Calibri" w:eastAsia="Calibri"/>
                <w:sz w:val="22"/>
                <w:szCs w:val="22"/>
                <w:vertAlign w:val="superscript"/>
                <w:rtl w:val="0"/>
                <w:lang w:val="en-US"/>
              </w:rPr>
              <w:t>5</w:t>
            </w:r>
            <w:r>
              <w:rPr>
                <w:rFonts w:ascii="Calibri" w:cs="Calibri" w:hAnsi="Calibri" w:eastAsia="Calibri"/>
                <w:sz w:val="22"/>
                <w:szCs w:val="22"/>
                <w:rtl w:val="0"/>
                <w:lang w:val="en-US"/>
              </w:rPr>
              <w:t xml:space="preserve"> Mathematical Modeling I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Optimization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3772 Stochastic Models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3777 Applied Mathematics: Applications of the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Wave Equations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3787</w:t>
            </w:r>
            <w:r>
              <w:rPr>
                <w:rFonts w:ascii="Calibri" w:cs="Calibri" w:hAnsi="Calibri" w:eastAsia="Calibri"/>
                <w:sz w:val="22"/>
                <w:szCs w:val="22"/>
                <w:vertAlign w:val="superscript"/>
                <w:rtl w:val="0"/>
                <w:lang w:val="en-US"/>
              </w:rPr>
              <w:t>5</w:t>
            </w:r>
            <w:r>
              <w:rPr>
                <w:rFonts w:ascii="Calibri" w:cs="Calibri" w:hAnsi="Calibri" w:eastAsia="Calibri"/>
                <w:sz w:val="22"/>
                <w:szCs w:val="22"/>
                <w:rtl w:val="0"/>
                <w:lang w:val="en-US"/>
              </w:rPr>
              <w:t xml:space="preserve"> Applied Mathematics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Finite Fields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3788</w:t>
            </w:r>
            <w:r>
              <w:rPr>
                <w:rFonts w:ascii="Calibri" w:cs="Calibri" w:hAnsi="Calibri" w:eastAsia="Calibri"/>
                <w:sz w:val="22"/>
                <w:szCs w:val="22"/>
                <w:vertAlign w:val="superscript"/>
                <w:rtl w:val="0"/>
                <w:lang w:val="en-US"/>
              </w:rPr>
              <w:t>5</w:t>
            </w:r>
            <w:r>
              <w:rPr>
                <w:rFonts w:ascii="Calibri" w:cs="Calibri" w:hAnsi="Calibri" w:eastAsia="Calibri"/>
                <w:sz w:val="22"/>
                <w:szCs w:val="22"/>
                <w:rtl w:val="0"/>
                <w:lang w:val="en-US"/>
              </w:rPr>
              <w:t xml:space="preserve"> Applications of the Heat Equation for</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Financial Mathematics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3880 Introduction to Partial Differential Equations using</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Mathematical Models in Biology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4030 History of Mathematics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4050 Geometry II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4672 Computational Statistics with Applications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4788 Financial Risk Modeling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4872 Probability and Mathematical Statistics III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4880 Mathematical Modeling II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PHYS 2601 Introduction to Research (Lecture and Laboratory)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PHYS 2603L Physical Principles of Medical Imaging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PHYS 2605 Introduction to Laser Physics and Photonics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PHYS 2607 Introduction to Quantum Mechanics 3</w:t>
            </w:r>
          </w:p>
          <w:p>
            <w:pPr>
              <w:pStyle w:val="Body"/>
              <w:bidi w:val="0"/>
              <w:ind w:left="0" w:right="0" w:firstLine="0"/>
              <w:jc w:val="left"/>
              <w:rPr>
                <w:rtl w:val="0"/>
              </w:rPr>
            </w:pPr>
            <w:r>
              <w:rPr>
                <w:rFonts w:ascii="Calibri" w:cs="Calibri" w:hAnsi="Calibri" w:eastAsia="Calibri"/>
                <w:sz w:val="22"/>
                <w:szCs w:val="22"/>
                <w:rtl w:val="0"/>
                <w:lang w:val="en-US"/>
              </w:rPr>
              <w:t>PHYS 2609 Introduction to Quantum Computing 4</w:t>
            </w:r>
            <w:r>
              <w:rPr>
                <w:rFonts w:ascii="Calibri" w:cs="Calibri" w:hAnsi="Calibri" w:eastAsia="Calibri"/>
                <w:sz w:val="22"/>
                <w:szCs w:val="22"/>
              </w:rPr>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rPr>
                <w:rFonts w:ascii="Calibri" w:cs="Calibri" w:hAnsi="Calibri" w:eastAsia="Calibri"/>
                <w:b w:val="1"/>
                <w:bCs w:val="1"/>
                <w:sz w:val="22"/>
                <w:szCs w:val="22"/>
                <w:lang w:val="en-US"/>
              </w:rPr>
            </w:pPr>
          </w:p>
          <w:p>
            <w:pPr>
              <w:pStyle w:val="Body"/>
              <w:rPr>
                <w:rFonts w:ascii="Calibri" w:cs="Calibri" w:hAnsi="Calibri" w:eastAsia="Calibri"/>
                <w:b w:val="1"/>
                <w:bCs w:val="1"/>
                <w:sz w:val="22"/>
                <w:szCs w:val="22"/>
                <w:lang w:val="en-US"/>
              </w:rPr>
            </w:pPr>
          </w:p>
          <w:p>
            <w:pPr>
              <w:pStyle w:val="Body"/>
              <w:rPr>
                <w:rFonts w:ascii="Calibri" w:cs="Calibri" w:hAnsi="Calibri" w:eastAsia="Calibri"/>
                <w:b w:val="1"/>
                <w:bCs w:val="1"/>
                <w:sz w:val="22"/>
                <w:szCs w:val="22"/>
                <w:lang w:val="en-US"/>
              </w:rPr>
            </w:pPr>
          </w:p>
          <w:p>
            <w:pPr>
              <w:pStyle w:val="Body"/>
              <w:rPr>
                <w:rFonts w:ascii="Calibri" w:cs="Calibri" w:hAnsi="Calibri" w:eastAsia="Calibri"/>
                <w:b w:val="1"/>
                <w:bCs w:val="1"/>
                <w:sz w:val="22"/>
                <w:szCs w:val="22"/>
                <w:lang w:val="en-US"/>
              </w:rPr>
            </w:pPr>
          </w:p>
          <w:p>
            <w:pPr>
              <w:pStyle w:val="Body"/>
              <w:bidi w:val="0"/>
              <w:ind w:left="0" w:right="0" w:firstLine="0"/>
              <w:jc w:val="left"/>
              <w:rPr>
                <w:rFonts w:ascii="Calibri" w:cs="Calibri" w:hAnsi="Calibri" w:eastAsia="Calibri"/>
                <w:b w:val="1"/>
                <w:bCs w:val="1"/>
                <w:sz w:val="22"/>
                <w:szCs w:val="22"/>
                <w:vertAlign w:val="superscript"/>
                <w:rtl w:val="0"/>
              </w:rPr>
            </w:pPr>
            <w:r>
              <w:rPr>
                <w:rFonts w:ascii="Calibri" w:cs="Calibri" w:hAnsi="Calibri" w:eastAsia="Calibri"/>
                <w:b w:val="1"/>
                <w:bCs w:val="1"/>
                <w:sz w:val="22"/>
                <w:szCs w:val="22"/>
                <w:vertAlign w:val="baseline"/>
                <w:rtl w:val="0"/>
                <w:lang w:val="en-US"/>
              </w:rPr>
              <w:t>SCIENCE/MATHEMATICS ELECTIVES</w:t>
            </w:r>
            <w:r>
              <w:rPr>
                <w:rFonts w:ascii="Calibri" w:cs="Calibri" w:hAnsi="Calibri" w:eastAsia="Calibri"/>
                <w:b w:val="1"/>
                <w:bCs w:val="1"/>
                <w:sz w:val="22"/>
                <w:szCs w:val="22"/>
                <w:vertAlign w:val="superscript"/>
                <w:rtl w:val="0"/>
                <w:lang w:val="en-US"/>
              </w:rPr>
              <w:t>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Choose courses from the following list to bring total number of credits to 120. The choice of electives, to be made in close consultation with the Program Coordinator or Academic Advisor, should ideally reflect the student</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interests, post-baccalaureate study plans, and career goals. </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2311 Anatomy and Physiology I (Lecture and Laboratory)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2312 Anatomy and Physiology II (Lecture and Laboratory)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3302 Microbiology (Lecture and Laboratory)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3350 Elements of Bioinformatics (Lecture and Laboratory)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3352 Bioinformatics (Lecture and Laboratory)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3354 Computational Genomics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3356 Molecular Modeling in Biology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3524 Nutrition 2</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3526 Pathophysiology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BIO 3620 Molecular and Cell Biology (Lecture and Laboratory)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CHEM 2411 Special Topics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shd w:val="clear" w:color="auto" w:fill="ffff00"/>
                <w:rtl w:val="0"/>
                <w:lang w:val="en-US"/>
              </w:rPr>
              <w:t>CHEM 4902: Internship/Research 3</w:t>
            </w:r>
            <w:r>
              <w:rPr>
                <w:rFonts w:ascii="Calibri" w:cs="Calibri" w:hAnsi="Calibri" w:eastAsia="Calibri"/>
                <w:sz w:val="22"/>
                <w:szCs w:val="22"/>
                <w:rtl w:val="0"/>
                <w:lang w:val="en-US"/>
              </w:rPr>
              <w:t xml:space="preserve"> </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CHEM 4822 Medicinal Chemistry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CST 2403 Introductory C++ Programming Language Part I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CST 3503 C++ Programming Part II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2071 Introduction to Proofs and Logic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2440 Discrete Structures and Algorithms I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2540 Discrete Structures and Algorithms II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2572 Probability and Mathematical Statistics I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2580 Introduction to Linear Algebra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2588</w:t>
            </w:r>
            <w:r>
              <w:rPr>
                <w:rFonts w:ascii="Calibri" w:cs="Calibri" w:hAnsi="Calibri" w:eastAsia="Calibri"/>
                <w:sz w:val="22"/>
                <w:szCs w:val="22"/>
                <w:vertAlign w:val="superscript"/>
                <w:rtl w:val="0"/>
                <w:lang w:val="en-US"/>
              </w:rPr>
              <w:t>5</w:t>
            </w:r>
            <w:r>
              <w:rPr>
                <w:rFonts w:ascii="Calibri" w:cs="Calibri" w:hAnsi="Calibri" w:eastAsia="Calibri"/>
                <w:sz w:val="22"/>
                <w:szCs w:val="22"/>
                <w:rtl w:val="0"/>
                <w:lang w:val="en-US"/>
              </w:rPr>
              <w:t xml:space="preserve"> The Mathematics of Finance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2630</w:t>
            </w:r>
            <w:r>
              <w:rPr>
                <w:rFonts w:ascii="Calibri" w:cs="Calibri" w:hAnsi="Calibri" w:eastAsia="Calibri"/>
                <w:sz w:val="22"/>
                <w:szCs w:val="22"/>
                <w:vertAlign w:val="superscript"/>
                <w:rtl w:val="0"/>
                <w:lang w:val="en-US"/>
              </w:rPr>
              <w:t>5</w:t>
            </w:r>
            <w:r>
              <w:rPr>
                <w:rFonts w:ascii="Calibri" w:cs="Calibri" w:hAnsi="Calibri" w:eastAsia="Calibri"/>
                <w:sz w:val="22"/>
                <w:szCs w:val="22"/>
                <w:rtl w:val="0"/>
                <w:lang w:val="en-US"/>
              </w:rPr>
              <w:t xml:space="preserve"> Applied Mathematics Technology--Numerical Analysis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2675 Calculus III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2680 Differential Equations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3021 Number Theory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3050 Geometry I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3075 Introduction to Real Analysis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3080 Modern Algebra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3672 Probability and Mathematical Statistics II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3770</w:t>
            </w:r>
            <w:r>
              <w:rPr>
                <w:rFonts w:ascii="Calibri" w:cs="Calibri" w:hAnsi="Calibri" w:eastAsia="Calibri"/>
                <w:sz w:val="22"/>
                <w:szCs w:val="22"/>
                <w:vertAlign w:val="superscript"/>
                <w:rtl w:val="0"/>
                <w:lang w:val="en-US"/>
              </w:rPr>
              <w:t>5</w:t>
            </w:r>
            <w:r>
              <w:rPr>
                <w:rFonts w:ascii="Calibri" w:cs="Calibri" w:hAnsi="Calibri" w:eastAsia="Calibri"/>
                <w:sz w:val="22"/>
                <w:szCs w:val="22"/>
                <w:rtl w:val="0"/>
                <w:lang w:val="en-US"/>
              </w:rPr>
              <w:t xml:space="preserve"> Mathematical Modeling I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Optimization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3772 Stochastic Models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3777 Applied Mathematics: Applications of the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Wave Equations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3787</w:t>
            </w:r>
            <w:r>
              <w:rPr>
                <w:rFonts w:ascii="Calibri" w:cs="Calibri" w:hAnsi="Calibri" w:eastAsia="Calibri"/>
                <w:sz w:val="22"/>
                <w:szCs w:val="22"/>
                <w:vertAlign w:val="superscript"/>
                <w:rtl w:val="0"/>
                <w:lang w:val="en-US"/>
              </w:rPr>
              <w:t>5</w:t>
            </w:r>
            <w:r>
              <w:rPr>
                <w:rFonts w:ascii="Calibri" w:cs="Calibri" w:hAnsi="Calibri" w:eastAsia="Calibri"/>
                <w:sz w:val="22"/>
                <w:szCs w:val="22"/>
                <w:rtl w:val="0"/>
                <w:lang w:val="en-US"/>
              </w:rPr>
              <w:t xml:space="preserve"> Applied Mathematics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Finite Fields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3788</w:t>
            </w:r>
            <w:r>
              <w:rPr>
                <w:rFonts w:ascii="Calibri" w:cs="Calibri" w:hAnsi="Calibri" w:eastAsia="Calibri"/>
                <w:sz w:val="22"/>
                <w:szCs w:val="22"/>
                <w:vertAlign w:val="superscript"/>
                <w:rtl w:val="0"/>
                <w:lang w:val="en-US"/>
              </w:rPr>
              <w:t>5</w:t>
            </w:r>
            <w:r>
              <w:rPr>
                <w:rFonts w:ascii="Calibri" w:cs="Calibri" w:hAnsi="Calibri" w:eastAsia="Calibri"/>
                <w:sz w:val="22"/>
                <w:szCs w:val="22"/>
                <w:rtl w:val="0"/>
                <w:lang w:val="en-US"/>
              </w:rPr>
              <w:t xml:space="preserve"> Applications of the Heat Equation for</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Financial Mathematics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3880 Introduction to Partial Differential Equations using</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Mathematical Models in Biology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4030 History of Mathematics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4050 Geometry II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4672 Computational Statistics with Applications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4788 Financial Risk Modeling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4872 Probability and Mathematical Statistics III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MAT 4880 Mathematical Modeling II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PHYS 2601 Introduction to Research (Lecture and Laboratory)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PHYS 2603 Physical Principles of Medical Imaging 3</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PHYS 2605 Introduction to Laser Physics and Photonics 4</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PHYS 2607 Introduction to Quantum Mechanics 3</w:t>
            </w:r>
          </w:p>
          <w:p>
            <w:pPr>
              <w:pStyle w:val="Body"/>
              <w:bidi w:val="0"/>
              <w:ind w:left="0" w:right="0" w:firstLine="0"/>
              <w:jc w:val="left"/>
              <w:rPr>
                <w:rtl w:val="0"/>
              </w:rPr>
            </w:pPr>
            <w:r>
              <w:rPr>
                <w:rFonts w:ascii="Calibri" w:cs="Calibri" w:hAnsi="Calibri" w:eastAsia="Calibri"/>
                <w:sz w:val="22"/>
                <w:szCs w:val="22"/>
                <w:rtl w:val="0"/>
                <w:lang w:val="en-US"/>
              </w:rPr>
              <w:t>PHYS 2609 Introduction to Quantum Computing 4</w:t>
            </w:r>
            <w:r>
              <w:rPr>
                <w:rFonts w:ascii="Calibri" w:cs="Calibri" w:hAnsi="Calibri" w:eastAsia="Calibri"/>
                <w:sz w:val="22"/>
                <w:szCs w:val="22"/>
              </w:rPr>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1240" w:hRule="atLeast"/>
        </w:trPr>
        <w:tc>
          <w:tcPr>
            <w:tcW w:type="dxa" w:w="62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rPr>
                <w:rFonts w:ascii="Calibri" w:cs="Calibri" w:hAnsi="Calibri" w:eastAsia="Calibri"/>
                <w:i w:val="1"/>
                <w:iCs w:val="1"/>
                <w:sz w:val="20"/>
                <w:szCs w:val="20"/>
              </w:rPr>
            </w:pPr>
            <w:r>
              <w:rPr>
                <w:rFonts w:ascii="Calibri" w:cs="Calibri" w:hAnsi="Calibri" w:eastAsia="Calibri"/>
                <w:i w:val="1"/>
                <w:iCs w:val="1"/>
                <w:sz w:val="20"/>
                <w:szCs w:val="20"/>
                <w:rtl w:val="0"/>
                <w:lang w:val="en-US"/>
              </w:rPr>
              <w:t xml:space="preserve">1 Applied Chemistry is a STEM degree program, requiring 4 or 5 credit courses in mathematics and sciences.  For purposes of advisement, specific courses recommended are </w:t>
            </w:r>
            <w:r>
              <w:rPr>
                <w:rFonts w:ascii="Calibri" w:cs="Calibri" w:hAnsi="Calibri" w:eastAsia="Calibri"/>
                <w:i w:val="1"/>
                <w:iCs w:val="1"/>
                <w:sz w:val="20"/>
                <w:szCs w:val="20"/>
                <w:rtl w:val="0"/>
                <w:lang w:val="en-US"/>
              </w:rPr>
              <w:t>“</w:t>
            </w:r>
            <w:r>
              <w:rPr>
                <w:rFonts w:ascii="Calibri" w:cs="Calibri" w:hAnsi="Calibri" w:eastAsia="Calibri"/>
                <w:i w:val="1"/>
                <w:iCs w:val="1"/>
                <w:sz w:val="20"/>
                <w:szCs w:val="20"/>
                <w:rtl w:val="0"/>
                <w:lang w:val="en-US"/>
              </w:rPr>
              <w:t>double-duty</w:t>
            </w:r>
            <w:r>
              <w:rPr>
                <w:rFonts w:ascii="Calibri" w:cs="Calibri" w:hAnsi="Calibri" w:eastAsia="Calibri"/>
                <w:i w:val="1"/>
                <w:iCs w:val="1"/>
                <w:sz w:val="20"/>
                <w:szCs w:val="20"/>
                <w:rtl w:val="0"/>
                <w:lang w:val="en-US"/>
              </w:rPr>
              <w:t xml:space="preserve">” </w:t>
            </w:r>
            <w:r>
              <w:rPr>
                <w:rFonts w:ascii="Calibri" w:cs="Calibri" w:hAnsi="Calibri" w:eastAsia="Calibri"/>
                <w:i w:val="1"/>
                <w:iCs w:val="1"/>
                <w:sz w:val="20"/>
                <w:szCs w:val="20"/>
                <w:rtl w:val="0"/>
                <w:lang w:val="en-US"/>
              </w:rPr>
              <w:t>courses: degree requirements that also meet CUNY Pathways general education requirements in that category. Students are not required to take these courses to meet their GenEd requirements; however, those who elect to use their required 4- or 5-credit math or science courses to meet general education requirements in Mathematical and Quantitative Reasoning, Life and Physical Sciences, and/or Scientific World will have up to 12 additional credits of science and math electives available.</w:t>
            </w:r>
          </w:p>
          <w:p>
            <w:pPr>
              <w:pStyle w:val="Body"/>
              <w:bidi w:val="0"/>
              <w:ind w:left="0" w:right="0" w:firstLine="0"/>
              <w:jc w:val="left"/>
              <w:rPr>
                <w:rFonts w:ascii="Calibri" w:cs="Calibri" w:hAnsi="Calibri" w:eastAsia="Calibri"/>
                <w:i w:val="1"/>
                <w:iCs w:val="1"/>
                <w:sz w:val="20"/>
                <w:szCs w:val="20"/>
                <w:rtl w:val="0"/>
              </w:rPr>
            </w:pPr>
            <w:r>
              <w:rPr>
                <w:rFonts w:ascii="Calibri" w:cs="Calibri" w:hAnsi="Calibri" w:eastAsia="Calibri"/>
                <w:i w:val="1"/>
                <w:iCs w:val="1"/>
                <w:sz w:val="20"/>
                <w:szCs w:val="20"/>
                <w:rtl w:val="0"/>
                <w:lang w:val="en-US"/>
              </w:rPr>
              <w:t xml:space="preserve">2 The STEM math series is MAT 1275, MAT 1375, MAT 1475, MAT 1575, and MAT 2675, with each course a prerequisite for the next. Most courses in the sequence are included in the Math and Quantitative Reasoning and Scientific World categories. If initial placement determines that a student does not have the requisite math background to enter MAT 1475, they are required to take MAT 1275, and/or MAT 1375 in preparation. Students who elect not to take MAT 1275 and/or MAT 1375, if required, as part of their general education may need more than 120 credits to complete their degree. </w:t>
            </w:r>
          </w:p>
          <w:p>
            <w:pPr>
              <w:pStyle w:val="Body"/>
              <w:bidi w:val="0"/>
              <w:ind w:left="0" w:right="0" w:firstLine="0"/>
              <w:jc w:val="left"/>
              <w:rPr>
                <w:rFonts w:ascii="Calibri" w:cs="Calibri" w:hAnsi="Calibri" w:eastAsia="Calibri"/>
                <w:i w:val="1"/>
                <w:iCs w:val="1"/>
                <w:sz w:val="20"/>
                <w:szCs w:val="20"/>
                <w:rtl w:val="0"/>
              </w:rPr>
            </w:pPr>
            <w:r>
              <w:rPr>
                <w:rFonts w:ascii="Calibri" w:cs="Calibri" w:hAnsi="Calibri" w:eastAsia="Calibri"/>
                <w:i w:val="1"/>
                <w:iCs w:val="1"/>
                <w:sz w:val="20"/>
                <w:szCs w:val="20"/>
                <w:rtl w:val="0"/>
                <w:lang w:val="en-US"/>
              </w:rPr>
              <w:t>3 Students who have already met this requirement may choose any other liberal arts and science course in its place.</w:t>
            </w:r>
          </w:p>
          <w:p>
            <w:pPr>
              <w:pStyle w:val="Body"/>
              <w:bidi w:val="0"/>
              <w:ind w:left="0" w:right="0" w:firstLine="0"/>
              <w:jc w:val="left"/>
              <w:rPr>
                <w:rFonts w:ascii="Calibri" w:cs="Calibri" w:hAnsi="Calibri" w:eastAsia="Calibri"/>
                <w:i w:val="1"/>
                <w:iCs w:val="1"/>
                <w:sz w:val="20"/>
                <w:szCs w:val="20"/>
                <w:rtl w:val="0"/>
              </w:rPr>
            </w:pPr>
            <w:r>
              <w:rPr>
                <w:rFonts w:ascii="Calibri" w:cs="Calibri" w:hAnsi="Calibri" w:eastAsia="Calibri"/>
                <w:i w:val="1"/>
                <w:iCs w:val="1"/>
                <w:sz w:val="20"/>
                <w:szCs w:val="20"/>
                <w:rtl w:val="0"/>
                <w:lang w:val="en-US"/>
              </w:rPr>
              <w:t>4 The number of science/math elective credits will vary depending upon the program-specific courses students use to meet Common Core requirements.</w:t>
            </w:r>
          </w:p>
          <w:p>
            <w:pPr>
              <w:pStyle w:val="Body"/>
              <w:bidi w:val="0"/>
              <w:ind w:left="0" w:right="0" w:firstLine="0"/>
              <w:jc w:val="left"/>
              <w:rPr>
                <w:rtl w:val="0"/>
              </w:rPr>
            </w:pPr>
            <w:r>
              <w:rPr>
                <w:rFonts w:ascii="Calibri" w:cs="Calibri" w:hAnsi="Calibri" w:eastAsia="Calibri"/>
                <w:i w:val="1"/>
                <w:iCs w:val="1"/>
                <w:sz w:val="20"/>
                <w:szCs w:val="20"/>
                <w:rtl w:val="0"/>
                <w:lang w:val="en-US"/>
              </w:rPr>
              <w:t>5 Students who wish to take MAT 2588 The Mathematics of Finance should be aware of the pre-and corequisites and arrange to take them as part of their flexible core and college option choices. Students who wish to take MAT 2630, MAT 3770,MAT 3787, or MAT 3788 should be aware of the prerequisite of CST 1101 and arrange to take it as part of their college option choices.</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0"/>
                <w:szCs w:val="20"/>
                <w:rtl w:val="0"/>
                <w:lang w:val="en-US"/>
              </w:rPr>
              <w:t> </w:t>
            </w:r>
          </w:p>
        </w:tc>
        <w:tc>
          <w:tcPr>
            <w:tcW w:type="dxa" w:w="621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rPr>
                <w:rFonts w:ascii="Calibri" w:cs="Calibri" w:hAnsi="Calibri" w:eastAsia="Calibri"/>
                <w:i w:val="1"/>
                <w:iCs w:val="1"/>
                <w:sz w:val="20"/>
                <w:szCs w:val="20"/>
              </w:rPr>
            </w:pPr>
            <w:r>
              <w:rPr>
                <w:rFonts w:ascii="Calibri" w:cs="Calibri" w:hAnsi="Calibri" w:eastAsia="Calibri"/>
                <w:i w:val="1"/>
                <w:iCs w:val="1"/>
                <w:sz w:val="20"/>
                <w:szCs w:val="20"/>
                <w:rtl w:val="0"/>
                <w:lang w:val="en-US"/>
              </w:rPr>
              <w:t xml:space="preserve">1 Applied Chemistry is a STEM degree program, requiring 4 or 5 credit courses in mathematics and sciences.  For purposes of advisement, specific courses recommended are </w:t>
            </w:r>
            <w:r>
              <w:rPr>
                <w:rFonts w:ascii="Calibri" w:cs="Calibri" w:hAnsi="Calibri" w:eastAsia="Calibri"/>
                <w:i w:val="1"/>
                <w:iCs w:val="1"/>
                <w:sz w:val="20"/>
                <w:szCs w:val="20"/>
                <w:rtl w:val="0"/>
                <w:lang w:val="en-US"/>
              </w:rPr>
              <w:t>“</w:t>
            </w:r>
            <w:r>
              <w:rPr>
                <w:rFonts w:ascii="Calibri" w:cs="Calibri" w:hAnsi="Calibri" w:eastAsia="Calibri"/>
                <w:i w:val="1"/>
                <w:iCs w:val="1"/>
                <w:sz w:val="20"/>
                <w:szCs w:val="20"/>
                <w:rtl w:val="0"/>
                <w:lang w:val="en-US"/>
              </w:rPr>
              <w:t>double-duty</w:t>
            </w:r>
            <w:r>
              <w:rPr>
                <w:rFonts w:ascii="Calibri" w:cs="Calibri" w:hAnsi="Calibri" w:eastAsia="Calibri"/>
                <w:i w:val="1"/>
                <w:iCs w:val="1"/>
                <w:sz w:val="20"/>
                <w:szCs w:val="20"/>
                <w:rtl w:val="0"/>
                <w:lang w:val="en-US"/>
              </w:rPr>
              <w:t xml:space="preserve">” </w:t>
            </w:r>
            <w:r>
              <w:rPr>
                <w:rFonts w:ascii="Calibri" w:cs="Calibri" w:hAnsi="Calibri" w:eastAsia="Calibri"/>
                <w:i w:val="1"/>
                <w:iCs w:val="1"/>
                <w:sz w:val="20"/>
                <w:szCs w:val="20"/>
                <w:rtl w:val="0"/>
                <w:lang w:val="en-US"/>
              </w:rPr>
              <w:t>courses: degree requirements that also meet CUNY Pathways general education requirements in that category. Students are not required to take these courses to meet their GenEd requirements; however, those who elect to use their required 4- or 5-credit math or science courses to meet general education requirements in Mathematical and Quantitative Reasoning, Life and Physical Sciences, and/or Scientific World will have up to 12 additional credits of science and math electives available.</w:t>
            </w:r>
          </w:p>
          <w:p>
            <w:pPr>
              <w:pStyle w:val="Body"/>
              <w:bidi w:val="0"/>
              <w:ind w:left="0" w:right="0" w:firstLine="0"/>
              <w:jc w:val="left"/>
              <w:rPr>
                <w:rFonts w:ascii="Calibri" w:cs="Calibri" w:hAnsi="Calibri" w:eastAsia="Calibri"/>
                <w:i w:val="1"/>
                <w:iCs w:val="1"/>
                <w:sz w:val="20"/>
                <w:szCs w:val="20"/>
                <w:rtl w:val="0"/>
              </w:rPr>
            </w:pPr>
            <w:r>
              <w:rPr>
                <w:rFonts w:ascii="Calibri" w:cs="Calibri" w:hAnsi="Calibri" w:eastAsia="Calibri"/>
                <w:i w:val="1"/>
                <w:iCs w:val="1"/>
                <w:sz w:val="20"/>
                <w:szCs w:val="20"/>
                <w:rtl w:val="0"/>
                <w:lang w:val="en-US"/>
              </w:rPr>
              <w:t xml:space="preserve">2 The STEM math series is MAT 1275, MAT 1375, MAT 1475, MAT 1575, and MAT 2675, with each course a prerequisite for the next. Most courses in the sequence are included in the Math and Quantitative Reasoning and Scientific World categories. If initial placement determines that a student does not have the requisite math background to enter MAT 1475, they are required to take MAT 1275, and/or MAT 1375 in preparation. Students who elect not to take MAT 1275 and/or MAT 1375, if required, as part of their general education may need more than 120 credits to complete their degree. </w:t>
            </w:r>
          </w:p>
          <w:p>
            <w:pPr>
              <w:pStyle w:val="Body"/>
              <w:bidi w:val="0"/>
              <w:ind w:left="0" w:right="0" w:firstLine="0"/>
              <w:jc w:val="left"/>
              <w:rPr>
                <w:rFonts w:ascii="Calibri" w:cs="Calibri" w:hAnsi="Calibri" w:eastAsia="Calibri"/>
                <w:i w:val="1"/>
                <w:iCs w:val="1"/>
                <w:sz w:val="20"/>
                <w:szCs w:val="20"/>
                <w:rtl w:val="0"/>
              </w:rPr>
            </w:pPr>
            <w:r>
              <w:rPr>
                <w:rFonts w:ascii="Calibri" w:cs="Calibri" w:hAnsi="Calibri" w:eastAsia="Calibri"/>
                <w:i w:val="1"/>
                <w:iCs w:val="1"/>
                <w:sz w:val="20"/>
                <w:szCs w:val="20"/>
                <w:rtl w:val="0"/>
                <w:lang w:val="en-US"/>
              </w:rPr>
              <w:t>3 Students who have already met this requirement may choose any other liberal arts and science course in its place.</w:t>
            </w:r>
          </w:p>
          <w:p>
            <w:pPr>
              <w:pStyle w:val="Body"/>
              <w:bidi w:val="0"/>
              <w:ind w:left="0" w:right="0" w:firstLine="0"/>
              <w:jc w:val="left"/>
              <w:rPr>
                <w:rFonts w:ascii="Calibri" w:cs="Calibri" w:hAnsi="Calibri" w:eastAsia="Calibri"/>
                <w:i w:val="1"/>
                <w:iCs w:val="1"/>
                <w:sz w:val="20"/>
                <w:szCs w:val="20"/>
                <w:rtl w:val="0"/>
              </w:rPr>
            </w:pPr>
            <w:r>
              <w:rPr>
                <w:rFonts w:ascii="Calibri" w:cs="Calibri" w:hAnsi="Calibri" w:eastAsia="Calibri"/>
                <w:i w:val="1"/>
                <w:iCs w:val="1"/>
                <w:sz w:val="20"/>
                <w:szCs w:val="20"/>
                <w:rtl w:val="0"/>
                <w:lang w:val="en-US"/>
              </w:rPr>
              <w:t>4 The number of science/math elective credits will vary depending upon the program-specific courses students use to meet Common Core requirements.</w:t>
            </w:r>
          </w:p>
          <w:p>
            <w:pPr>
              <w:pStyle w:val="Body"/>
              <w:bidi w:val="0"/>
              <w:ind w:left="0" w:right="0" w:firstLine="0"/>
              <w:jc w:val="left"/>
              <w:rPr>
                <w:rtl w:val="0"/>
              </w:rPr>
            </w:pPr>
            <w:r>
              <w:rPr>
                <w:rFonts w:ascii="Calibri" w:cs="Calibri" w:hAnsi="Calibri" w:eastAsia="Calibri"/>
                <w:i w:val="1"/>
                <w:iCs w:val="1"/>
                <w:sz w:val="20"/>
                <w:szCs w:val="20"/>
                <w:u w:val="none"/>
                <w:rtl w:val="0"/>
                <w:lang w:val="en-US"/>
              </w:rPr>
              <w:t>5 Students who wish to take MAT 2588 The Mathematics of Finance should be aware of the pre-and corequisites and arrange to take them as part of their flexible core and college option choices. Students who wish to take MAT 2630, MAT 3770,MAT 3787, or MAT 3788 should be aware of the prerequisite of CST 1101 and arrange to take it as part of their college option choices.</w:t>
            </w:r>
          </w:p>
        </w:tc>
        <w:tc>
          <w:tcPr>
            <w:tcW w:type="dxa" w:w="9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0"/>
                <w:szCs w:val="20"/>
                <w:rtl w:val="0"/>
                <w:lang w:val="en-US"/>
              </w:rPr>
              <w:t> </w:t>
            </w:r>
          </w:p>
        </w:tc>
        <w:tc>
          <w:tcPr>
            <w:tcW w:type="dxa" w:w="680"/>
            <w:tcBorders>
              <w:top w:val="nil"/>
              <w:left w:val="single" w:color="000000" w:sz="8" w:space="0" w:shadow="0" w:frame="0"/>
              <w:bottom w:val="nil"/>
              <w:right w:val="nil"/>
            </w:tcBorders>
            <w:shd w:val="clear" w:color="auto" w:fill="auto"/>
            <w:tcMar>
              <w:top w:type="dxa" w:w="80"/>
              <w:left w:type="dxa" w:w="80"/>
              <w:bottom w:type="dxa" w:w="80"/>
              <w:right w:type="dxa" w:w="80"/>
            </w:tcMar>
            <w:vAlign w:val="top"/>
          </w:tcPr>
          <w:p/>
        </w:tc>
      </w:tr>
    </w:tbl>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sectPr>
          <w:headerReference w:type="default" r:id="rId10"/>
          <w:pgSz w:w="12240" w:h="15840" w:orient="portrait"/>
          <w:pgMar w:top="1800" w:right="1350" w:bottom="1800" w:left="1170" w:header="720" w:footer="720"/>
          <w:bidi w:val="0"/>
        </w:sectPr>
      </w:pPr>
    </w:p>
    <w:p>
      <w:pPr>
        <w:pStyle w:val="Body"/>
        <w:rPr>
          <w:rFonts w:ascii="Calibri" w:cs="Calibri" w:hAnsi="Calibri" w:eastAsia="Calibri"/>
          <w:b w:val="1"/>
          <w:bCs w:val="1"/>
          <w:sz w:val="22"/>
          <w:szCs w:val="22"/>
          <w:u w:val="single"/>
        </w:rPr>
      </w:pPr>
    </w:p>
    <w:p>
      <w:pPr>
        <w:pStyle w:val="Body"/>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en-US"/>
        </w:rPr>
        <w:t xml:space="preserve">Evidence of department approval of the modification. </w:t>
      </w:r>
    </w:p>
    <w:p>
      <w:pPr>
        <w:pStyle w:val="Body"/>
        <w:rPr>
          <w:rFonts w:ascii="Calibri" w:cs="Calibri" w:hAnsi="Calibri" w:eastAsia="Calibri"/>
          <w:b w:val="1"/>
          <w:bCs w:val="1"/>
          <w:sz w:val="20"/>
          <w:szCs w:val="20"/>
        </w:rPr>
      </w:pPr>
    </w:p>
    <w:p>
      <w:pPr>
        <w:pStyle w:val="Body"/>
        <w:rPr>
          <w:rFonts w:ascii="Calibri" w:cs="Calibri" w:hAnsi="Calibri" w:eastAsia="Calibri"/>
          <w:sz w:val="20"/>
          <w:szCs w:val="20"/>
        </w:rPr>
      </w:pPr>
      <w:r>
        <w:rPr>
          <w:rFonts w:ascii="Calibri" w:cs="Calibri" w:hAnsi="Calibri" w:eastAsia="Calibri"/>
          <w:sz w:val="20"/>
          <w:szCs w:val="20"/>
          <w:rtl w:val="0"/>
          <w:lang w:val="en-US"/>
        </w:rPr>
        <w:t>Department of Chemistry</w:t>
      </w:r>
    </w:p>
    <w:p>
      <w:pPr>
        <w:pStyle w:val="Body"/>
        <w:rPr>
          <w:rFonts w:ascii="Calibri" w:cs="Calibri" w:hAnsi="Calibri" w:eastAsia="Calibri"/>
          <w:sz w:val="20"/>
          <w:szCs w:val="20"/>
        </w:rPr>
      </w:pPr>
      <w:r>
        <w:rPr>
          <w:rFonts w:ascii="Calibri" w:cs="Calibri" w:hAnsi="Calibri" w:eastAsia="Calibri"/>
          <w:sz w:val="20"/>
          <w:szCs w:val="20"/>
          <w:rtl w:val="0"/>
          <w:lang w:val="en-US"/>
        </w:rPr>
        <w:t>Faculty Meeting Minutes</w:t>
        <w:tab/>
        <w:tab/>
        <w:tab/>
        <w:tab/>
        <w:tab/>
        <w:tab/>
      </w:r>
    </w:p>
    <w:p>
      <w:pPr>
        <w:pStyle w:val="Body"/>
        <w:rPr>
          <w:rFonts w:ascii="Calibri" w:cs="Calibri" w:hAnsi="Calibri" w:eastAsia="Calibri"/>
          <w:sz w:val="20"/>
          <w:szCs w:val="20"/>
        </w:rPr>
      </w:pPr>
      <w:r>
        <w:rPr>
          <w:rFonts w:ascii="Calibri" w:cs="Calibri" w:hAnsi="Calibri" w:eastAsia="Calibri"/>
          <w:sz w:val="20"/>
          <w:szCs w:val="20"/>
          <w:rtl w:val="0"/>
          <w:lang w:val="en-US"/>
        </w:rPr>
        <w:t>December 6, 2018</w:t>
      </w:r>
    </w:p>
    <w:p>
      <w:pPr>
        <w:pStyle w:val="Body"/>
        <w:rPr>
          <w:rFonts w:ascii="Calibri" w:cs="Calibri" w:hAnsi="Calibri" w:eastAsia="Calibri"/>
          <w:sz w:val="20"/>
          <w:szCs w:val="20"/>
        </w:rPr>
      </w:pPr>
      <w:r>
        <w:rPr>
          <w:rFonts w:ascii="Calibri" w:cs="Calibri" w:hAnsi="Calibri" w:eastAsia="Calibri"/>
          <w:sz w:val="20"/>
          <w:szCs w:val="20"/>
          <w:rtl w:val="0"/>
        </w:rPr>
        <w:t>1:06-2:04 pm in A518</w:t>
      </w:r>
    </w:p>
    <w:p>
      <w:pPr>
        <w:pStyle w:val="Body"/>
        <w:rPr>
          <w:rFonts w:ascii="Calibri" w:cs="Calibri" w:hAnsi="Calibri" w:eastAsia="Calibri"/>
          <w:sz w:val="20"/>
          <w:szCs w:val="20"/>
        </w:rPr>
      </w:pPr>
    </w:p>
    <w:p>
      <w:pPr>
        <w:pStyle w:val="Body"/>
        <w:rPr>
          <w:rFonts w:ascii="Calibri" w:cs="Calibri" w:hAnsi="Calibri" w:eastAsia="Calibri"/>
          <w:sz w:val="20"/>
          <w:szCs w:val="20"/>
        </w:rPr>
      </w:pPr>
    </w:p>
    <w:p>
      <w:pPr>
        <w:pStyle w:val="Body"/>
        <w:rPr>
          <w:rFonts w:ascii="Calibri" w:cs="Calibri" w:hAnsi="Calibri" w:eastAsia="Calibri"/>
          <w:sz w:val="20"/>
          <w:szCs w:val="20"/>
        </w:rPr>
      </w:pPr>
      <w:r>
        <w:rPr>
          <w:rFonts w:ascii="Calibri" w:cs="Calibri" w:hAnsi="Calibri" w:eastAsia="Calibri"/>
          <w:sz w:val="20"/>
          <w:szCs w:val="20"/>
          <w:rtl w:val="0"/>
          <w:lang w:val="it-IT"/>
        </w:rPr>
        <w:t>In attendance:  D. Samaroo, P. Spellane, T. Nicolas, A. Martinez, I. Jovanovic, L. Johnson</w:t>
      </w:r>
    </w:p>
    <w:p>
      <w:pPr>
        <w:pStyle w:val="Body"/>
        <w:rPr>
          <w:rFonts w:ascii="Calibri" w:cs="Calibri" w:hAnsi="Calibri" w:eastAsia="Calibri"/>
          <w:sz w:val="20"/>
          <w:szCs w:val="20"/>
        </w:rPr>
      </w:pPr>
      <w:r>
        <w:rPr>
          <w:rFonts w:ascii="Calibri" w:cs="Calibri" w:hAnsi="Calibri" w:eastAsia="Calibri"/>
          <w:sz w:val="20"/>
          <w:szCs w:val="20"/>
          <w:rtl w:val="0"/>
          <w:lang w:val="de-DE"/>
        </w:rPr>
        <w:t>Excused:  L.J. Deiner, S. Tewani</w:t>
      </w:r>
    </w:p>
    <w:p>
      <w:pPr>
        <w:pStyle w:val="Body"/>
        <w:rPr>
          <w:rFonts w:ascii="Calibri" w:cs="Calibri" w:hAnsi="Calibri" w:eastAsia="Calibri"/>
          <w:sz w:val="20"/>
          <w:szCs w:val="20"/>
        </w:rPr>
      </w:pPr>
    </w:p>
    <w:p>
      <w:pPr>
        <w:pStyle w:val="Body"/>
        <w:rPr>
          <w:rFonts w:ascii="Calibri" w:cs="Calibri" w:hAnsi="Calibri" w:eastAsia="Calibri"/>
          <w:sz w:val="20"/>
          <w:szCs w:val="20"/>
        </w:rPr>
      </w:pPr>
    </w:p>
    <w:p>
      <w:pPr>
        <w:pStyle w:val="Body"/>
        <w:rPr>
          <w:rFonts w:ascii="Calibri" w:cs="Calibri" w:hAnsi="Calibri" w:eastAsia="Calibri"/>
          <w:sz w:val="20"/>
          <w:szCs w:val="20"/>
        </w:rPr>
      </w:pPr>
      <w:r>
        <w:rPr>
          <w:rFonts w:ascii="Calibri" w:cs="Calibri" w:hAnsi="Calibri" w:eastAsia="Calibri"/>
          <w:sz w:val="20"/>
          <w:szCs w:val="20"/>
          <w:rtl w:val="0"/>
          <w:lang w:val="en-US"/>
        </w:rPr>
        <w:t>Prof. Samaroo called the meeting to order at 1:06 pm and discussion centered on the following:</w:t>
      </w:r>
    </w:p>
    <w:p>
      <w:pPr>
        <w:pStyle w:val="Body"/>
        <w:rPr>
          <w:rFonts w:ascii="Calibri" w:cs="Calibri" w:hAnsi="Calibri" w:eastAsia="Calibri"/>
          <w:sz w:val="20"/>
          <w:szCs w:val="20"/>
        </w:rPr>
      </w:pPr>
    </w:p>
    <w:p>
      <w:pPr>
        <w:pStyle w:val="Body"/>
        <w:rPr>
          <w:rFonts w:ascii="Calibri" w:cs="Calibri" w:hAnsi="Calibri" w:eastAsia="Calibri"/>
          <w:sz w:val="20"/>
          <w:szCs w:val="20"/>
        </w:rPr>
      </w:pPr>
    </w:p>
    <w:p>
      <w:pPr>
        <w:pStyle w:val="List Paragraph"/>
        <w:numPr>
          <w:ilvl w:val="0"/>
          <w:numId w:val="7"/>
        </w:numPr>
        <w:bidi w:val="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Prof. Samaroo and Martinez presented for the second time two curriculum proposals. First proposal concerned a major curriculum change to modify credits, hours, course description, pre-requisites, course code, and course name of CHEM4322 (Advanced Spectroscopy). The department intends to convert this course from 3h lecture and 3h laboratory into a 4h laboratory course (renamed as CHEM4323, Advanced Laboratory Applications of Spectroscopy). As requested in the previous meeting (November 1,</w:t>
      </w:r>
      <w:r>
        <w:rPr>
          <w:rFonts w:ascii="Calibri" w:cs="Calibri" w:hAnsi="Calibri" w:eastAsia="Calibri"/>
          <w:sz w:val="20"/>
          <w:szCs w:val="20"/>
          <w:vertAlign w:val="superscript"/>
          <w:rtl w:val="0"/>
          <w:lang w:val="en-US"/>
        </w:rPr>
        <w:t xml:space="preserve"> </w:t>
      </w:r>
      <w:r>
        <w:rPr>
          <w:rFonts w:ascii="Calibri" w:cs="Calibri" w:hAnsi="Calibri" w:eastAsia="Calibri"/>
          <w:sz w:val="20"/>
          <w:szCs w:val="20"/>
          <w:rtl w:val="0"/>
          <w:lang w:val="en-US"/>
        </w:rPr>
        <w:t>2018), the department was provided with a full proposal and a full specific outline of the modified course including description, learning goals, and list of experiments, among other information. The second proposal concerned a minor curriculum change on the BS in Applied Chemistry to convert CHEM4323 (Advanced Laboratory Applications of Spectroscopy) from elective to program specific required course, by replacing the second internship CHEM4902 (which would then become an elective). The department discussed both proposals and voted on them. Results of the voting were as follows:</w:t>
      </w:r>
    </w:p>
    <w:p>
      <w:pPr>
        <w:pStyle w:val="List Paragraph"/>
        <w:rPr>
          <w:rFonts w:ascii="Calibri" w:cs="Calibri" w:hAnsi="Calibri" w:eastAsia="Calibri"/>
          <w:sz w:val="20"/>
          <w:szCs w:val="20"/>
        </w:rPr>
      </w:pPr>
    </w:p>
    <w:p>
      <w:pPr>
        <w:pStyle w:val="Body"/>
        <w:rPr>
          <w:rFonts w:ascii="Calibri" w:cs="Calibri" w:hAnsi="Calibri" w:eastAsia="Calibri"/>
          <w:sz w:val="20"/>
          <w:szCs w:val="20"/>
        </w:rPr>
      </w:pPr>
    </w:p>
    <w:p>
      <w:pPr>
        <w:pStyle w:val="Body"/>
        <w:ind w:left="3600" w:firstLine="720"/>
        <w:rPr>
          <w:rFonts w:ascii="Calibri" w:cs="Calibri" w:hAnsi="Calibri" w:eastAsia="Calibri"/>
          <w:b w:val="1"/>
          <w:bCs w:val="1"/>
          <w:sz w:val="20"/>
          <w:szCs w:val="20"/>
        </w:rPr>
      </w:pPr>
      <w:r>
        <w:rPr>
          <w:rFonts w:ascii="Calibri" w:cs="Calibri" w:hAnsi="Calibri" w:eastAsia="Calibri"/>
          <w:b w:val="1"/>
          <w:bCs w:val="1"/>
          <w:sz w:val="20"/>
          <w:szCs w:val="20"/>
          <w:rtl w:val="0"/>
          <w:lang w:val="de-DE"/>
        </w:rPr>
        <w:t>In favor of proposal</w:t>
        <w:tab/>
        <w:t xml:space="preserve"> Against proposal</w:t>
        <w:tab/>
        <w:t xml:space="preserve">    Abstained</w:t>
      </w:r>
    </w:p>
    <w:p>
      <w:pPr>
        <w:pStyle w:val="List Paragraph"/>
        <w:rPr>
          <w:rFonts w:ascii="Calibri" w:cs="Calibri" w:hAnsi="Calibri" w:eastAsia="Calibri"/>
          <w:b w:val="1"/>
          <w:bCs w:val="1"/>
          <w:sz w:val="20"/>
          <w:szCs w:val="20"/>
        </w:rPr>
      </w:pPr>
    </w:p>
    <w:p>
      <w:pPr>
        <w:pStyle w:val="List Paragraph"/>
        <w:rPr>
          <w:rFonts w:ascii="Calibri" w:cs="Calibri" w:hAnsi="Calibri" w:eastAsia="Calibri"/>
          <w:b w:val="1"/>
          <w:bCs w:val="1"/>
          <w:sz w:val="20"/>
          <w:szCs w:val="20"/>
        </w:rPr>
      </w:pPr>
      <w:r>
        <w:rPr>
          <w:rFonts w:ascii="Calibri" w:cs="Calibri" w:hAnsi="Calibri" w:eastAsia="Calibri"/>
          <w:b w:val="1"/>
          <w:bCs w:val="1"/>
          <w:sz w:val="20"/>
          <w:szCs w:val="20"/>
          <w:rtl w:val="0"/>
          <w:lang w:val="en-US"/>
        </w:rPr>
        <w:t>Major and minor curriculum changes</w:t>
        <w:tab/>
        <w:tab/>
        <w:t>5</w:t>
        <w:tab/>
        <w:tab/>
        <w:tab/>
        <w:t>1</w:t>
        <w:tab/>
        <w:tab/>
        <w:tab/>
        <w:t>0</w:t>
      </w:r>
    </w:p>
    <w:p>
      <w:pPr>
        <w:pStyle w:val="Body"/>
        <w:rPr>
          <w:rFonts w:ascii="Calibri" w:cs="Calibri" w:hAnsi="Calibri" w:eastAsia="Calibri"/>
          <w:sz w:val="20"/>
          <w:szCs w:val="20"/>
        </w:rPr>
      </w:pPr>
    </w:p>
    <w:p>
      <w:pPr>
        <w:pStyle w:val="List Paragraph"/>
        <w:rPr>
          <w:rFonts w:ascii="Calibri" w:cs="Calibri" w:hAnsi="Calibri" w:eastAsia="Calibri"/>
          <w:sz w:val="20"/>
          <w:szCs w:val="20"/>
        </w:rPr>
      </w:pPr>
    </w:p>
    <w:p>
      <w:pPr>
        <w:pStyle w:val="List Paragraph"/>
        <w:rPr>
          <w:rFonts w:ascii="Calibri" w:cs="Calibri" w:hAnsi="Calibri" w:eastAsia="Calibri"/>
          <w:sz w:val="20"/>
          <w:szCs w:val="20"/>
        </w:rPr>
      </w:pPr>
      <w:r>
        <w:rPr>
          <w:rFonts w:ascii="Calibri" w:cs="Calibri" w:hAnsi="Calibri" w:eastAsia="Calibri"/>
          <w:sz w:val="20"/>
          <w:szCs w:val="20"/>
          <w:rtl w:val="0"/>
          <w:lang w:val="en-US"/>
        </w:rPr>
        <w:t>As a result, the proposed changes received department approval (with only minor language corrections) and will be forwarded to the Dean and subsequently to the curriculum committee of college council.</w:t>
      </w:r>
    </w:p>
    <w:p>
      <w:pPr>
        <w:pStyle w:val="List Paragraph"/>
        <w:rPr>
          <w:rFonts w:ascii="Calibri" w:cs="Calibri" w:hAnsi="Calibri" w:eastAsia="Calibri"/>
          <w:sz w:val="20"/>
          <w:szCs w:val="20"/>
        </w:rPr>
      </w:pPr>
    </w:p>
    <w:p>
      <w:pPr>
        <w:pStyle w:val="List Paragraph"/>
        <w:rPr>
          <w:rFonts w:ascii="Calibri" w:cs="Calibri" w:hAnsi="Calibri" w:eastAsia="Calibri"/>
          <w:sz w:val="20"/>
          <w:szCs w:val="20"/>
        </w:rPr>
      </w:pPr>
      <w:r>
        <w:rPr>
          <w:rFonts w:ascii="Calibri" w:cs="Calibri" w:hAnsi="Calibri" w:eastAsia="Calibri"/>
          <w:sz w:val="20"/>
          <w:szCs w:val="20"/>
          <w:rtl w:val="0"/>
          <w:lang w:val="en-US"/>
        </w:rPr>
        <w:t>Note: Prof. S. Tewani, absent, had left his vote in a sealed envelope that was only opened the day of the voting.</w:t>
      </w:r>
    </w:p>
    <w:p>
      <w:pPr>
        <w:pStyle w:val="List Paragraph"/>
        <w:rPr>
          <w:rFonts w:ascii="Calibri" w:cs="Calibri" w:hAnsi="Calibri" w:eastAsia="Calibri"/>
          <w:sz w:val="20"/>
          <w:szCs w:val="20"/>
        </w:rPr>
      </w:pPr>
    </w:p>
    <w:p>
      <w:pPr>
        <w:pStyle w:val="List Paragraph"/>
        <w:rPr>
          <w:rFonts w:ascii="Calibri" w:cs="Calibri" w:hAnsi="Calibri" w:eastAsia="Calibri"/>
          <w:sz w:val="20"/>
          <w:szCs w:val="20"/>
        </w:rPr>
      </w:pPr>
    </w:p>
    <w:p>
      <w:pPr>
        <w:pStyle w:val="List Paragraph"/>
        <w:numPr>
          <w:ilvl w:val="0"/>
          <w:numId w:val="7"/>
        </w:numPr>
        <w:bidi w:val="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Chemistry Department Grade Appeals Committee was elected. Profs. Nicolas, Spellane and Martinez will serve in such committee.</w:t>
      </w:r>
    </w:p>
    <w:p>
      <w:pPr>
        <w:pStyle w:val="Body"/>
        <w:rPr>
          <w:rFonts w:ascii="Calibri" w:cs="Calibri" w:hAnsi="Calibri" w:eastAsia="Calibri"/>
          <w:sz w:val="20"/>
          <w:szCs w:val="20"/>
        </w:rPr>
      </w:pPr>
    </w:p>
    <w:p>
      <w:pPr>
        <w:pStyle w:val="List Paragraph"/>
        <w:numPr>
          <w:ilvl w:val="0"/>
          <w:numId w:val="7"/>
        </w:numPr>
        <w:bidi w:val="0"/>
        <w:spacing w:after="20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Prof. Samaroo reminded members of the Department Appointments Committee the date of the next meeting: January 22</w:t>
      </w:r>
      <w:r>
        <w:rPr>
          <w:rFonts w:ascii="Calibri" w:cs="Calibri" w:hAnsi="Calibri" w:eastAsia="Calibri"/>
          <w:sz w:val="20"/>
          <w:szCs w:val="20"/>
          <w:vertAlign w:val="superscript"/>
          <w:rtl w:val="0"/>
          <w:lang w:val="en-US"/>
        </w:rPr>
        <w:t>nd</w:t>
      </w:r>
      <w:r>
        <w:rPr>
          <w:rFonts w:ascii="Calibri" w:cs="Calibri" w:hAnsi="Calibri" w:eastAsia="Calibri"/>
          <w:sz w:val="20"/>
          <w:szCs w:val="20"/>
          <w:rtl w:val="0"/>
          <w:lang w:val="en-US"/>
        </w:rPr>
        <w:t>, 2019.</w:t>
      </w:r>
    </w:p>
    <w:p>
      <w:pPr>
        <w:pStyle w:val="List Paragraph"/>
        <w:rPr>
          <w:rFonts w:ascii="Calibri" w:cs="Calibri" w:hAnsi="Calibri" w:eastAsia="Calibri"/>
          <w:sz w:val="20"/>
          <w:szCs w:val="20"/>
        </w:rPr>
      </w:pPr>
    </w:p>
    <w:p>
      <w:pPr>
        <w:pStyle w:val="List Paragraph"/>
        <w:numPr>
          <w:ilvl w:val="0"/>
          <w:numId w:val="7"/>
        </w:numPr>
        <w:bidi w:val="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Prof. Samaroo updated the department about funds raised during giving Tuesday. Chemistry Department: $318; City Tech: $61,327.98</w:t>
      </w:r>
    </w:p>
    <w:p>
      <w:pPr>
        <w:pStyle w:val="Body"/>
        <w:rPr>
          <w:rFonts w:ascii="Calibri" w:cs="Calibri" w:hAnsi="Calibri" w:eastAsia="Calibri"/>
          <w:sz w:val="20"/>
          <w:szCs w:val="20"/>
        </w:rPr>
      </w:pPr>
    </w:p>
    <w:p>
      <w:pPr>
        <w:pStyle w:val="List Paragraph"/>
        <w:numPr>
          <w:ilvl w:val="0"/>
          <w:numId w:val="7"/>
        </w:numPr>
        <w:bidi w:val="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Profs. Nicolas volunteered to represent the Chemistry Department in the College Transfer Committee.</w:t>
      </w:r>
    </w:p>
    <w:p>
      <w:pPr>
        <w:pStyle w:val="List Paragraph"/>
        <w:rPr>
          <w:rFonts w:ascii="Calibri" w:cs="Calibri" w:hAnsi="Calibri" w:eastAsia="Calibri"/>
          <w:sz w:val="20"/>
          <w:szCs w:val="20"/>
        </w:rPr>
      </w:pPr>
    </w:p>
    <w:p>
      <w:pPr>
        <w:pStyle w:val="List Paragraph"/>
        <w:numPr>
          <w:ilvl w:val="0"/>
          <w:numId w:val="7"/>
        </w:numPr>
        <w:bidi w:val="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Ms. Lois Johnson and Prof. Samaroo updated the department with the status of teaching and research laboratories. To highlight, the department unanimously agreed to explore trade-in options for some Shimadzu instruments: EDX and XRD, due to no longer supported software and hardware components; as well as one of the GC chromatographs, due to expired license.</w:t>
      </w:r>
    </w:p>
    <w:p>
      <w:pPr>
        <w:pStyle w:val="List Paragraph"/>
        <w:numPr>
          <w:ilvl w:val="0"/>
          <w:numId w:val="7"/>
        </w:numPr>
        <w:bidi w:val="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Profs. Martinez and Nicolas updated the department on the status of the Bruker 300 MHz and Anasazi 90 MHz spectrophotometers repair.</w:t>
      </w:r>
    </w:p>
    <w:p>
      <w:pPr>
        <w:pStyle w:val="List Paragraph"/>
        <w:rPr>
          <w:rFonts w:ascii="Calibri" w:cs="Calibri" w:hAnsi="Calibri" w:eastAsia="Calibri"/>
          <w:sz w:val="20"/>
          <w:szCs w:val="20"/>
        </w:rPr>
      </w:pPr>
    </w:p>
    <w:p>
      <w:pPr>
        <w:pStyle w:val="List Paragraph"/>
        <w:numPr>
          <w:ilvl w:val="0"/>
          <w:numId w:val="7"/>
        </w:numPr>
        <w:bidi w:val="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Department Holiday Season party was announced to be on December 20, 2018.</w:t>
      </w:r>
    </w:p>
    <w:p>
      <w:pPr>
        <w:pStyle w:val="Body"/>
        <w:rPr>
          <w:rFonts w:ascii="Calibri" w:cs="Calibri" w:hAnsi="Calibri" w:eastAsia="Calibri"/>
          <w:sz w:val="20"/>
          <w:szCs w:val="20"/>
        </w:rPr>
      </w:pPr>
    </w:p>
    <w:p>
      <w:pPr>
        <w:pStyle w:val="Body"/>
        <w:rPr>
          <w:rFonts w:ascii="Calibri" w:cs="Calibri" w:hAnsi="Calibri" w:eastAsia="Calibri"/>
          <w:sz w:val="20"/>
          <w:szCs w:val="20"/>
        </w:rPr>
      </w:pPr>
    </w:p>
    <w:p>
      <w:pPr>
        <w:pStyle w:val="Body"/>
        <w:rPr>
          <w:rFonts w:ascii="Calibri" w:cs="Calibri" w:hAnsi="Calibri" w:eastAsia="Calibri"/>
          <w:sz w:val="20"/>
          <w:szCs w:val="20"/>
        </w:rPr>
      </w:pPr>
    </w:p>
    <w:p>
      <w:pPr>
        <w:pStyle w:val="Body"/>
        <w:rPr>
          <w:rFonts w:ascii="Calibri" w:cs="Calibri" w:hAnsi="Calibri" w:eastAsia="Calibri"/>
          <w:sz w:val="20"/>
          <w:szCs w:val="20"/>
        </w:rPr>
      </w:pPr>
      <w:r>
        <w:rPr>
          <w:rFonts w:ascii="Calibri" w:cs="Calibri" w:hAnsi="Calibri" w:eastAsia="Calibri"/>
          <w:sz w:val="20"/>
          <w:szCs w:val="20"/>
          <w:rtl w:val="0"/>
          <w:lang w:val="en-US"/>
        </w:rPr>
        <w:t>Meeting was called to an end at 2:04 pm.</w:t>
      </w:r>
    </w:p>
    <w:p>
      <w:pPr>
        <w:pStyle w:val="Body"/>
        <w:rPr>
          <w:rFonts w:ascii="Calibri" w:cs="Calibri" w:hAnsi="Calibri" w:eastAsia="Calibri"/>
          <w:sz w:val="20"/>
          <w:szCs w:val="20"/>
        </w:rPr>
      </w:pPr>
    </w:p>
    <w:p>
      <w:pPr>
        <w:pStyle w:val="Body"/>
        <w:rPr>
          <w:rFonts w:ascii="Calibri" w:cs="Calibri" w:hAnsi="Calibri" w:eastAsia="Calibri"/>
          <w:sz w:val="20"/>
          <w:szCs w:val="20"/>
        </w:rPr>
      </w:pPr>
    </w:p>
    <w:p>
      <w:pPr>
        <w:pStyle w:val="Body"/>
        <w:rPr>
          <w:rFonts w:ascii="Calibri" w:cs="Calibri" w:hAnsi="Calibri" w:eastAsia="Calibri"/>
          <w:sz w:val="20"/>
          <w:szCs w:val="20"/>
        </w:rPr>
      </w:pPr>
    </w:p>
    <w:p>
      <w:pPr>
        <w:pStyle w:val="Body"/>
        <w:rPr>
          <w:rFonts w:ascii="Calibri" w:cs="Calibri" w:hAnsi="Calibri" w:eastAsia="Calibri"/>
          <w:sz w:val="20"/>
          <w:szCs w:val="20"/>
        </w:rPr>
      </w:pPr>
      <w:r>
        <w:rPr>
          <w:rFonts w:ascii="Calibri" w:cs="Calibri" w:hAnsi="Calibri" w:eastAsia="Calibri"/>
          <w:sz w:val="20"/>
          <w:szCs w:val="20"/>
          <w:rtl w:val="0"/>
          <w:lang w:val="en-US"/>
        </w:rPr>
        <w:t>Minutes submitted by Alberto Martinez</w:t>
      </w: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jc w:val="center"/>
        <w:rPr>
          <w:rFonts w:ascii="Calibri" w:cs="Calibri" w:hAnsi="Calibri" w:eastAsia="Calibri"/>
          <w:b w:val="1"/>
          <w:bCs w:val="1"/>
          <w:color w:val="000000"/>
          <w:sz w:val="18"/>
          <w:szCs w:val="18"/>
          <w:u w:color="000000"/>
        </w:rPr>
      </w:pPr>
    </w:p>
    <w:p>
      <w:pPr>
        <w:pStyle w:val="Body"/>
        <w:jc w:val="center"/>
        <w:rPr>
          <w:rFonts w:ascii="Calibri" w:cs="Calibri" w:hAnsi="Calibri" w:eastAsia="Calibri"/>
          <w:b w:val="1"/>
          <w:bCs w:val="1"/>
          <w:color w:val="000000"/>
          <w:sz w:val="18"/>
          <w:szCs w:val="18"/>
          <w:u w:color="000000"/>
        </w:rPr>
      </w:pPr>
      <w:r>
        <w:rPr>
          <w:rFonts w:ascii="Calibri" w:cs="Calibri" w:hAnsi="Calibri" w:eastAsia="Calibri"/>
          <w:b w:val="1"/>
          <w:bCs w:val="1"/>
          <w:color w:val="000000"/>
          <w:sz w:val="18"/>
          <w:szCs w:val="18"/>
          <w:u w:color="000000"/>
          <w:rtl w:val="0"/>
          <w:lang w:val="de-DE"/>
        </w:rPr>
        <w:t>Oral Presentation Rubric for CHEM 4323</w:t>
      </w:r>
    </w:p>
    <w:p>
      <w:pPr>
        <w:pStyle w:val="Body"/>
        <w:jc w:val="center"/>
        <w:rPr>
          <w:rFonts w:ascii="Calibri" w:cs="Calibri" w:hAnsi="Calibri" w:eastAsia="Calibri"/>
          <w:b w:val="1"/>
          <w:bCs w:val="1"/>
          <w:color w:val="000000"/>
          <w:sz w:val="18"/>
          <w:szCs w:val="18"/>
          <w:u w:color="000000"/>
        </w:rPr>
      </w:pPr>
    </w:p>
    <w:p>
      <w:pPr>
        <w:pStyle w:val="Body"/>
        <w:rPr>
          <w:rFonts w:ascii="Calibri" w:cs="Calibri" w:hAnsi="Calibri" w:eastAsia="Calibri"/>
          <w:b w:val="1"/>
          <w:bCs w:val="1"/>
          <w:color w:val="000000"/>
          <w:sz w:val="18"/>
          <w:szCs w:val="18"/>
          <w:u w:color="000000"/>
        </w:rPr>
      </w:pPr>
      <w:r>
        <w:rPr>
          <w:rFonts w:ascii="Calibri" w:cs="Calibri" w:hAnsi="Calibri" w:eastAsia="Calibri"/>
          <w:b w:val="1"/>
          <w:bCs w:val="1"/>
          <w:color w:val="000000"/>
          <w:sz w:val="18"/>
          <w:szCs w:val="18"/>
          <w:u w:color="000000"/>
          <w:rtl w:val="0"/>
          <w:lang w:val="en-US"/>
        </w:rPr>
        <w:t xml:space="preserve">Student Name____________________________________                                               </w:t>
      </w:r>
    </w:p>
    <w:p>
      <w:pPr>
        <w:pStyle w:val="Body"/>
        <w:rPr>
          <w:rFonts w:ascii="Calibri" w:cs="Calibri" w:hAnsi="Calibri" w:eastAsia="Calibri"/>
          <w:color w:val="000000"/>
          <w:sz w:val="18"/>
          <w:szCs w:val="18"/>
          <w:u w:color="000000"/>
        </w:rPr>
      </w:pPr>
    </w:p>
    <w:tbl>
      <w:tblPr>
        <w:tblW w:w="107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61"/>
        <w:gridCol w:w="1875"/>
        <w:gridCol w:w="1788"/>
        <w:gridCol w:w="1788"/>
        <w:gridCol w:w="2458"/>
        <w:gridCol w:w="1118"/>
      </w:tblGrid>
      <w:tr>
        <w:tblPrEx>
          <w:shd w:val="clear" w:color="auto" w:fill="ced7e7"/>
        </w:tblPrEx>
        <w:trPr>
          <w:trHeight w:val="210"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7"/>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CATEGORY</w:t>
            </w:r>
          </w:p>
        </w:tc>
        <w:tc>
          <w:tcPr>
            <w:tcW w:type="dxa" w:w="1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7"/>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1</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7"/>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2</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7"/>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3</w:t>
            </w:r>
          </w:p>
        </w:tc>
        <w:tc>
          <w:tcPr>
            <w:tcW w:type="dxa" w:w="2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7"/>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4</w:t>
            </w:r>
          </w:p>
        </w:tc>
        <w:tc>
          <w:tcPr>
            <w:tcW w:type="dxa" w:w="1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7"/>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TOTAL</w:t>
            </w:r>
          </w:p>
        </w:tc>
      </w:tr>
      <w:tr>
        <w:tblPrEx>
          <w:shd w:val="clear" w:color="auto" w:fill="ced7e7"/>
        </w:tblPrEx>
        <w:trPr>
          <w:trHeight w:val="1410"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Organization</w:t>
            </w:r>
          </w:p>
        </w:tc>
        <w:tc>
          <w:tcPr>
            <w:tcW w:type="dxa" w:w="1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Presentation is not understandable, since there is no sequence of information</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There is difficulty following presentation since students jumps around from point to point</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presents information in a logical sequence.  Presentation is easily followed</w:t>
            </w:r>
          </w:p>
        </w:tc>
        <w:tc>
          <w:tcPr>
            <w:tcW w:type="dxa" w:w="2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presents information in a logical, interesting manner, which can be easily followed</w:t>
            </w:r>
          </w:p>
        </w:tc>
        <w:tc>
          <w:tcPr>
            <w:tcW w:type="dxa" w:w="1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40"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Subject Knowledge</w:t>
            </w:r>
          </w:p>
        </w:tc>
        <w:tc>
          <w:tcPr>
            <w:tcW w:type="dxa" w:w="1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does not have grasp of information; cannot answer questions about research project</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is uncomfortable with information and is able to answer only basic questions</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is at ease with expected answers to all questions, but does not elaborate</w:t>
            </w:r>
          </w:p>
        </w:tc>
        <w:tc>
          <w:tcPr>
            <w:tcW w:type="dxa" w:w="2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demonstrates more than required knowledge by addressing questions with explanations and elaboration</w:t>
            </w:r>
          </w:p>
        </w:tc>
        <w:tc>
          <w:tcPr>
            <w:tcW w:type="dxa" w:w="1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40"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Graphics/Style</w:t>
            </w:r>
          </w:p>
        </w:tc>
        <w:tc>
          <w:tcPr>
            <w:tcW w:type="dxa" w:w="1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uses superfluous graphics or no graphics</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occasionally uses graphics that rarely support text and presentation</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w:t>
            </w:r>
            <w:r>
              <w:rPr>
                <w:rFonts w:ascii="Calibri" w:cs="Calibri" w:hAnsi="Calibri" w:eastAsia="Calibri"/>
                <w:sz w:val="18"/>
                <w:szCs w:val="18"/>
                <w:rtl w:val="0"/>
                <w:lang w:val="en-US"/>
              </w:rPr>
              <w:t>’</w:t>
            </w:r>
            <w:r>
              <w:rPr>
                <w:rFonts w:ascii="Calibri" w:cs="Calibri" w:hAnsi="Calibri" w:eastAsia="Calibri"/>
                <w:sz w:val="18"/>
                <w:szCs w:val="18"/>
                <w:rtl w:val="0"/>
                <w:lang w:val="en-US"/>
              </w:rPr>
              <w:t>s graphics relate to text and presentation</w:t>
            </w:r>
          </w:p>
        </w:tc>
        <w:tc>
          <w:tcPr>
            <w:tcW w:type="dxa" w:w="2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w:t>
            </w:r>
            <w:r>
              <w:rPr>
                <w:rFonts w:ascii="Calibri" w:cs="Calibri" w:hAnsi="Calibri" w:eastAsia="Calibri"/>
                <w:sz w:val="18"/>
                <w:szCs w:val="18"/>
                <w:rtl w:val="0"/>
                <w:lang w:val="en-US"/>
              </w:rPr>
              <w:t>’</w:t>
            </w:r>
            <w:r>
              <w:rPr>
                <w:rFonts w:ascii="Calibri" w:cs="Calibri" w:hAnsi="Calibri" w:eastAsia="Calibri"/>
                <w:sz w:val="18"/>
                <w:szCs w:val="18"/>
                <w:rtl w:val="0"/>
                <w:lang w:val="en-US"/>
              </w:rPr>
              <w:t>s graphics explain and reinforces text and presentation</w:t>
            </w:r>
          </w:p>
        </w:tc>
        <w:tc>
          <w:tcPr>
            <w:tcW w:type="dxa" w:w="1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40"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Syntax</w:t>
            </w:r>
          </w:p>
        </w:tc>
        <w:tc>
          <w:tcPr>
            <w:tcW w:type="dxa" w:w="1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w:t>
            </w:r>
            <w:r>
              <w:rPr>
                <w:rFonts w:ascii="Calibri" w:cs="Calibri" w:hAnsi="Calibri" w:eastAsia="Calibri"/>
                <w:sz w:val="18"/>
                <w:szCs w:val="18"/>
                <w:rtl w:val="0"/>
                <w:lang w:val="en-US"/>
              </w:rPr>
              <w:t>’</w:t>
            </w:r>
            <w:r>
              <w:rPr>
                <w:rFonts w:ascii="Calibri" w:cs="Calibri" w:hAnsi="Calibri" w:eastAsia="Calibri"/>
                <w:sz w:val="18"/>
                <w:szCs w:val="18"/>
                <w:rtl w:val="0"/>
                <w:lang w:val="en-US"/>
              </w:rPr>
              <w:t>s presentation has multiple spelling and/or grammatical errors</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w:t>
            </w:r>
            <w:r>
              <w:rPr>
                <w:rFonts w:ascii="Calibri" w:cs="Calibri" w:hAnsi="Calibri" w:eastAsia="Calibri"/>
                <w:sz w:val="18"/>
                <w:szCs w:val="18"/>
                <w:rtl w:val="0"/>
                <w:lang w:val="en-US"/>
              </w:rPr>
              <w:t>’</w:t>
            </w:r>
            <w:r>
              <w:rPr>
                <w:rFonts w:ascii="Calibri" w:cs="Calibri" w:hAnsi="Calibri" w:eastAsia="Calibri"/>
                <w:sz w:val="18"/>
                <w:szCs w:val="18"/>
                <w:rtl w:val="0"/>
                <w:lang w:val="en-US"/>
              </w:rPr>
              <w:t>s presentation has no (or minimal) spelling and/or grammatical errors</w:t>
            </w:r>
          </w:p>
        </w:tc>
        <w:tc>
          <w:tcPr>
            <w:tcW w:type="dxa" w:w="1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10"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Eye Contact</w:t>
            </w:r>
          </w:p>
        </w:tc>
        <w:tc>
          <w:tcPr>
            <w:tcW w:type="dxa" w:w="1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reads 100% of the report with no eye contact during presentation</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Students occasionally uses eye contact, but still reads most of report during presentation</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maintains eye contact most of the time but frequently returns to notes during presentation</w:t>
            </w:r>
          </w:p>
        </w:tc>
        <w:tc>
          <w:tcPr>
            <w:tcW w:type="dxa" w:w="2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maintains eye contact, seldom returns to notes during presentation</w:t>
            </w:r>
          </w:p>
        </w:tc>
        <w:tc>
          <w:tcPr>
            <w:tcW w:type="dxa" w:w="1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0" w:hRule="atLeast"/>
        </w:trPr>
        <w:tc>
          <w:tcPr>
            <w:tcW w:type="dxa" w:w="1761"/>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Elocution</w:t>
            </w:r>
          </w:p>
        </w:tc>
        <w:tc>
          <w:tcPr>
            <w:tcW w:type="dxa" w:w="1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speaks somewhat distinctly most of the time; mispronounces several words; mumbles or speaks too quietly to be heard</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speaks clearly and distinctly most of the time. Mispronounces more than one word but no more than 4 words; voice is low; difficulty hearing presentation</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speaks clearly and distinctly all the time, but mispronounces one or two words</w:t>
            </w:r>
            <w:r>
              <w:rPr>
                <w:rFonts w:ascii="Calibri" w:cs="Calibri" w:hAnsi="Calibri" w:eastAsia="Calibri"/>
                <w:sz w:val="18"/>
                <w:szCs w:val="18"/>
                <w:rtl w:val="0"/>
                <w:lang w:val="en-US"/>
              </w:rPr>
              <w:t xml:space="preserve">’ </w:t>
            </w:r>
            <w:r>
              <w:rPr>
                <w:rFonts w:ascii="Calibri" w:cs="Calibri" w:hAnsi="Calibri" w:eastAsia="Calibri"/>
                <w:sz w:val="18"/>
                <w:szCs w:val="18"/>
                <w:rtl w:val="0"/>
                <w:lang w:val="en-US"/>
              </w:rPr>
              <w:t>can be heard during presentation</w:t>
            </w:r>
          </w:p>
        </w:tc>
        <w:tc>
          <w:tcPr>
            <w:tcW w:type="dxa" w:w="2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speaks clearly and distinctly all the time, and mispronounces no words.  Can be easily heard during presentation</w:t>
            </w:r>
          </w:p>
        </w:tc>
        <w:tc>
          <w:tcPr>
            <w:tcW w:type="dxa" w:w="111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1042" w:hRule="atLeast"/>
        </w:trPr>
        <w:tc>
          <w:tcPr>
            <w:tcW w:type="dxa" w:w="967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rPr>
                <w:rFonts w:ascii="Calibri" w:cs="Calibri" w:hAnsi="Calibri" w:eastAsia="Calibri"/>
                <w:b w:val="1"/>
                <w:bCs w:val="1"/>
                <w:sz w:val="18"/>
                <w:szCs w:val="18"/>
              </w:rPr>
            </w:pPr>
            <w:r>
              <w:rPr>
                <w:rFonts w:ascii="Calibri" w:cs="Calibri" w:hAnsi="Calibri" w:eastAsia="Calibri"/>
                <w:b w:val="1"/>
                <w:bCs w:val="1"/>
                <w:sz w:val="18"/>
                <w:szCs w:val="18"/>
                <w:rtl w:val="0"/>
                <w:lang w:val="en-US"/>
              </w:rPr>
              <w:t>Total points (sum of points from the six categories /1.6)</w:t>
            </w:r>
          </w:p>
          <w:p>
            <w:pPr>
              <w:pStyle w:val="Body"/>
              <w:bidi w:val="0"/>
              <w:ind w:left="0" w:right="0" w:firstLine="0"/>
              <w:jc w:val="right"/>
              <w:rPr>
                <w:rFonts w:ascii="Calibri" w:cs="Calibri" w:hAnsi="Calibri" w:eastAsia="Calibri"/>
                <w:b w:val="1"/>
                <w:bCs w:val="1"/>
                <w:sz w:val="18"/>
                <w:szCs w:val="18"/>
                <w:rtl w:val="0"/>
              </w:rPr>
            </w:pPr>
            <w:r>
              <w:rPr>
                <w:rFonts w:ascii="Calibri" w:cs="Calibri" w:hAnsi="Calibri" w:eastAsia="Calibri"/>
                <w:b w:val="1"/>
                <w:bCs w:val="1"/>
                <w:sz w:val="18"/>
                <w:szCs w:val="18"/>
                <w:rtl w:val="0"/>
                <w:lang w:val="en-US"/>
              </w:rPr>
              <w:t xml:space="preserve">Maximum points: 15 </w:t>
            </w:r>
          </w:p>
          <w:p>
            <w:pPr>
              <w:pStyle w:val="Body"/>
              <w:bidi w:val="0"/>
              <w:ind w:left="0" w:right="0" w:firstLine="0"/>
              <w:jc w:val="right"/>
              <w:rPr>
                <w:rtl w:val="0"/>
              </w:rPr>
            </w:pPr>
            <w:r>
              <w:rPr>
                <w:rFonts w:ascii="Calibri" w:cs="Calibri" w:hAnsi="Calibri" w:eastAsia="Calibri"/>
                <w:b w:val="1"/>
                <w:bCs w:val="1"/>
                <w:sz w:val="18"/>
                <w:szCs w:val="18"/>
                <w:rtl w:val="0"/>
                <w:lang w:val="en-US"/>
              </w:rPr>
              <w:t>Comments/notes</w:t>
            </w:r>
          </w:p>
        </w:tc>
        <w:tc>
          <w:tcPr>
            <w:tcW w:type="dxa" w:w="1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libri" w:cs="Calibri" w:hAnsi="Calibri" w:eastAsia="Calibri"/>
          <w:color w:val="000000"/>
          <w:sz w:val="18"/>
          <w:szCs w:val="18"/>
          <w:u w:color="000000"/>
        </w:rPr>
      </w:pPr>
    </w:p>
    <w:p>
      <w:pPr>
        <w:pStyle w:val="Body"/>
        <w:rPr>
          <w:rFonts w:ascii="Calibri" w:cs="Calibri" w:hAnsi="Calibri" w:eastAsia="Calibri"/>
          <w:sz w:val="20"/>
          <w:szCs w:val="20"/>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jc w:val="center"/>
        <w:rPr>
          <w:rFonts w:ascii="Calibri" w:cs="Calibri" w:hAnsi="Calibri" w:eastAsia="Calibri"/>
          <w:b w:val="1"/>
          <w:bCs w:val="1"/>
          <w:color w:val="000000"/>
          <w:sz w:val="18"/>
          <w:szCs w:val="18"/>
          <w:u w:color="000000"/>
        </w:rPr>
      </w:pPr>
      <w:r>
        <w:rPr>
          <w:rFonts w:ascii="Calibri" w:cs="Calibri" w:hAnsi="Calibri" w:eastAsia="Calibri"/>
          <w:b w:val="1"/>
          <w:bCs w:val="1"/>
          <w:color w:val="000000"/>
          <w:sz w:val="18"/>
          <w:szCs w:val="18"/>
          <w:u w:color="000000"/>
          <w:rtl w:val="0"/>
          <w:lang w:val="en-US"/>
        </w:rPr>
        <w:t>Laboratory Participation and Practical Rubric for CHEM 4323</w:t>
      </w:r>
    </w:p>
    <w:p>
      <w:pPr>
        <w:pStyle w:val="Body"/>
        <w:jc w:val="center"/>
        <w:rPr>
          <w:rFonts w:ascii="Calibri" w:cs="Calibri" w:hAnsi="Calibri" w:eastAsia="Calibri"/>
          <w:b w:val="1"/>
          <w:bCs w:val="1"/>
          <w:color w:val="000000"/>
          <w:sz w:val="18"/>
          <w:szCs w:val="18"/>
          <w:u w:color="000000"/>
        </w:rPr>
      </w:pPr>
    </w:p>
    <w:p>
      <w:pPr>
        <w:pStyle w:val="Body"/>
        <w:rPr>
          <w:rFonts w:ascii="Calibri" w:cs="Calibri" w:hAnsi="Calibri" w:eastAsia="Calibri"/>
          <w:b w:val="1"/>
          <w:bCs w:val="1"/>
          <w:color w:val="000000"/>
          <w:sz w:val="18"/>
          <w:szCs w:val="18"/>
          <w:u w:color="000000"/>
        </w:rPr>
      </w:pPr>
      <w:r>
        <w:rPr>
          <w:rFonts w:ascii="Calibri" w:cs="Calibri" w:hAnsi="Calibri" w:eastAsia="Calibri"/>
          <w:b w:val="1"/>
          <w:bCs w:val="1"/>
          <w:color w:val="000000"/>
          <w:sz w:val="18"/>
          <w:szCs w:val="18"/>
          <w:u w:color="000000"/>
          <w:rtl w:val="0"/>
          <w:lang w:val="en-US"/>
        </w:rPr>
        <w:t xml:space="preserve">Student Name____________________________________   </w:t>
      </w:r>
    </w:p>
    <w:p>
      <w:pPr>
        <w:pStyle w:val="Body"/>
        <w:rPr>
          <w:rFonts w:ascii="Calibri" w:cs="Calibri" w:hAnsi="Calibri" w:eastAsia="Calibri"/>
          <w:b w:val="1"/>
          <w:bCs w:val="1"/>
          <w:color w:val="000000"/>
          <w:sz w:val="18"/>
          <w:szCs w:val="18"/>
          <w:u w:color="000000"/>
        </w:rPr>
      </w:pPr>
      <w:r>
        <w:rPr>
          <w:rFonts w:ascii="Calibri" w:cs="Calibri" w:hAnsi="Calibri" w:eastAsia="Calibri"/>
          <w:b w:val="1"/>
          <w:bCs w:val="1"/>
          <w:color w:val="000000"/>
          <w:sz w:val="18"/>
          <w:szCs w:val="18"/>
          <w:u w:color="000000"/>
          <w:rtl w:val="0"/>
        </w:rPr>
        <w:t xml:space="preserve">                                            </w:t>
      </w:r>
    </w:p>
    <w:p>
      <w:pPr>
        <w:pStyle w:val="Body"/>
        <w:rPr>
          <w:rFonts w:ascii="Calibri" w:cs="Calibri" w:hAnsi="Calibri" w:eastAsia="Calibri"/>
          <w:color w:val="000000"/>
          <w:sz w:val="18"/>
          <w:szCs w:val="18"/>
          <w:u w:color="000000"/>
        </w:rPr>
      </w:pPr>
    </w:p>
    <w:tbl>
      <w:tblPr>
        <w:tblW w:w="10535" w:type="dxa"/>
        <w:jc w:val="left"/>
        <w:tblInd w:w="37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40"/>
        <w:gridCol w:w="2090"/>
        <w:gridCol w:w="2006"/>
        <w:gridCol w:w="2308"/>
        <w:gridCol w:w="1991"/>
      </w:tblGrid>
      <w:tr>
        <w:tblPrEx>
          <w:shd w:val="clear" w:color="auto" w:fill="ced7e7"/>
        </w:tblPrEx>
        <w:trPr>
          <w:trHeight w:val="210" w:hRule="atLeast"/>
        </w:trPr>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7"/>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CATEGORY</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7"/>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1</w:t>
            </w:r>
          </w:p>
        </w:tc>
        <w:tc>
          <w:tcPr>
            <w:tcW w:type="dxa" w:w="2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7"/>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3</w:t>
            </w:r>
          </w:p>
        </w:tc>
        <w:tc>
          <w:tcPr>
            <w:tcW w:type="dxa" w:w="2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7"/>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5</w:t>
            </w:r>
          </w:p>
        </w:tc>
        <w:tc>
          <w:tcPr>
            <w:tcW w:type="dxa" w:w="1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7"/>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TOTAL</w:t>
            </w:r>
          </w:p>
        </w:tc>
      </w:tr>
      <w:tr>
        <w:tblPrEx>
          <w:shd w:val="clear" w:color="auto" w:fill="ced7e7"/>
        </w:tblPrEx>
        <w:trPr>
          <w:trHeight w:val="2010" w:hRule="atLeast"/>
        </w:trPr>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Class Engagement</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is barely engaged in the laboratory activities and does not show interest. Student is consistently late to most of the laboratory meetings.</w:t>
            </w:r>
          </w:p>
        </w:tc>
        <w:tc>
          <w:tcPr>
            <w:tcW w:type="dxa" w:w="2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is mostly engaged but shows lack of interest in two or three laboratory experiments. Student is late to two or three laboratory meetings.</w:t>
            </w:r>
          </w:p>
        </w:tc>
        <w:tc>
          <w:tcPr>
            <w:tcW w:type="dxa" w:w="2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is clearly focused and actively participates in all scheduled laboratory meetings. Student is on time to all laboratory meetings.</w:t>
            </w:r>
          </w:p>
        </w:tc>
        <w:tc>
          <w:tcPr>
            <w:tcW w:type="dxa" w:w="1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10" w:hRule="atLeast"/>
        </w:trPr>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Laboratory Techniques</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does not apply the proper laboratory methodology during most of the semester</w:t>
            </w:r>
          </w:p>
        </w:tc>
        <w:tc>
          <w:tcPr>
            <w:tcW w:type="dxa" w:w="2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mostly follows the proper laboratory methodology, but makes mistakes in the execution of experiments in more than one laboratory experiment</w:t>
            </w:r>
          </w:p>
        </w:tc>
        <w:tc>
          <w:tcPr>
            <w:tcW w:type="dxa" w:w="2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 xml:space="preserve">Student demonstrates excellent laboratory techniques in all performed experiments </w:t>
            </w:r>
          </w:p>
        </w:tc>
        <w:tc>
          <w:tcPr>
            <w:tcW w:type="dxa" w:w="1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40" w:hRule="atLeast"/>
        </w:trPr>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b w:val="1"/>
                <w:bCs w:val="1"/>
                <w:sz w:val="18"/>
                <w:szCs w:val="18"/>
                <w:rtl w:val="0"/>
                <w:lang w:val="en-US"/>
              </w:rPr>
              <w:t>Safety</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barely follows basic safety procedures and endangers the rest of students in the lab</w:t>
            </w:r>
          </w:p>
        </w:tc>
        <w:tc>
          <w:tcPr>
            <w:tcW w:type="dxa" w:w="2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fails to accurately follow safety protocols in more than one laboratory experiment</w:t>
            </w:r>
          </w:p>
        </w:tc>
        <w:tc>
          <w:tcPr>
            <w:tcW w:type="dxa" w:w="2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18"/>
                <w:szCs w:val="18"/>
                <w:rtl w:val="0"/>
                <w:lang w:val="en-US"/>
              </w:rPr>
              <w:t>Student complies with all safety rules and protocols adequately</w:t>
            </w:r>
          </w:p>
        </w:tc>
        <w:tc>
          <w:tcPr>
            <w:tcW w:type="dxa" w:w="1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775" w:hRule="atLeast"/>
        </w:trPr>
        <w:tc>
          <w:tcPr>
            <w:tcW w:type="dxa" w:w="6236"/>
            <w:gridSpan w:val="3"/>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2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rPr>
                <w:rFonts w:ascii="Calibri" w:cs="Calibri" w:hAnsi="Calibri" w:eastAsia="Calibri"/>
                <w:b w:val="1"/>
                <w:bCs w:val="1"/>
                <w:sz w:val="18"/>
                <w:szCs w:val="18"/>
              </w:rPr>
            </w:pPr>
            <w:r>
              <w:rPr>
                <w:rFonts w:ascii="Calibri" w:cs="Calibri" w:hAnsi="Calibri" w:eastAsia="Calibri"/>
                <w:b w:val="1"/>
                <w:bCs w:val="1"/>
                <w:sz w:val="18"/>
                <w:szCs w:val="18"/>
                <w:rtl w:val="0"/>
                <w:lang w:val="en-US"/>
              </w:rPr>
              <w:t>Total points (sum of points from the three categories x 1.7)</w:t>
            </w:r>
          </w:p>
          <w:p>
            <w:pPr>
              <w:pStyle w:val="Body"/>
              <w:bidi w:val="0"/>
              <w:ind w:left="0" w:right="0" w:firstLine="0"/>
              <w:jc w:val="right"/>
              <w:rPr>
                <w:rFonts w:ascii="Calibri" w:cs="Calibri" w:hAnsi="Calibri" w:eastAsia="Calibri"/>
                <w:b w:val="1"/>
                <w:bCs w:val="1"/>
                <w:sz w:val="18"/>
                <w:szCs w:val="18"/>
                <w:rtl w:val="0"/>
              </w:rPr>
            </w:pPr>
            <w:r>
              <w:rPr>
                <w:rFonts w:ascii="Calibri" w:cs="Calibri" w:hAnsi="Calibri" w:eastAsia="Calibri"/>
                <w:b w:val="1"/>
                <w:bCs w:val="1"/>
                <w:sz w:val="18"/>
                <w:szCs w:val="18"/>
                <w:rtl w:val="0"/>
                <w:lang w:val="en-US"/>
              </w:rPr>
              <w:t xml:space="preserve">Maximum points: 25 </w:t>
            </w:r>
          </w:p>
          <w:p>
            <w:pPr>
              <w:pStyle w:val="Body"/>
              <w:bidi w:val="0"/>
              <w:ind w:left="0" w:right="0" w:firstLine="0"/>
              <w:jc w:val="left"/>
              <w:rPr>
                <w:rtl w:val="0"/>
              </w:rPr>
            </w:pPr>
            <w:r>
              <w:rPr>
                <w:rFonts w:ascii="Calibri" w:cs="Calibri" w:hAnsi="Calibri" w:eastAsia="Calibri"/>
                <w:b w:val="1"/>
                <w:bCs w:val="1"/>
                <w:sz w:val="18"/>
                <w:szCs w:val="18"/>
                <w:rtl w:val="0"/>
                <w:lang w:val="en-US"/>
              </w:rPr>
              <w:t>Comments/notes</w:t>
            </w:r>
          </w:p>
        </w:tc>
        <w:tc>
          <w:tcPr>
            <w:tcW w:type="dxa" w:w="1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265" w:hanging="265"/>
        <w:rPr>
          <w:rFonts w:ascii="Calibri" w:cs="Calibri" w:hAnsi="Calibri" w:eastAsia="Calibri"/>
          <w:color w:val="000000"/>
          <w:sz w:val="18"/>
          <w:szCs w:val="18"/>
          <w:u w:color="000000"/>
        </w:rPr>
      </w:pPr>
    </w:p>
    <w:p>
      <w:pPr>
        <w:pStyle w:val="Body"/>
        <w:rPr>
          <w:rFonts w:ascii="Calibri" w:cs="Calibri" w:hAnsi="Calibri" w:eastAsia="Calibri"/>
          <w:sz w:val="18"/>
          <w:szCs w:val="18"/>
        </w:rPr>
      </w:pPr>
    </w:p>
    <w:p>
      <w:pPr>
        <w:pStyle w:val="Body"/>
        <w:rPr>
          <w:rFonts w:ascii="Calibri" w:cs="Calibri" w:hAnsi="Calibri" w:eastAsia="Calibri"/>
          <w:b w:val="1"/>
          <w:bCs w:val="1"/>
          <w:sz w:val="18"/>
          <w:szCs w:val="18"/>
        </w:rPr>
      </w:pPr>
    </w:p>
    <w:p>
      <w:pPr>
        <w:pStyle w:val="Body"/>
        <w:rPr>
          <w:rFonts w:ascii="Calibri" w:cs="Calibri" w:hAnsi="Calibri" w:eastAsia="Calibri"/>
          <w:b w:val="1"/>
          <w:bCs w:val="1"/>
          <w:sz w:val="18"/>
          <w:szCs w:val="18"/>
        </w:rPr>
      </w:pPr>
    </w:p>
    <w:p>
      <w:pPr>
        <w:pStyle w:val="Body"/>
        <w:rPr>
          <w:rFonts w:ascii="Calibri" w:cs="Calibri" w:hAnsi="Calibri" w:eastAsia="Calibri"/>
          <w:b w:val="1"/>
          <w:bCs w:val="1"/>
          <w:sz w:val="18"/>
          <w:szCs w:val="18"/>
        </w:rPr>
      </w:pPr>
    </w:p>
    <w:p>
      <w:pPr>
        <w:pStyle w:val="Body"/>
      </w:pPr>
      <w:r>
        <w:rPr>
          <w:rFonts w:ascii="Calibri" w:cs="Calibri" w:hAnsi="Calibri" w:eastAsia="Calibri"/>
          <w:b w:val="1"/>
          <w:bCs w:val="1"/>
          <w:sz w:val="18"/>
          <w:szCs w:val="18"/>
        </w:rPr>
      </w:r>
    </w:p>
    <w:sectPr>
      <w:headerReference w:type="default" r:id="rId11"/>
      <w:pgSz w:w="12240" w:h="15840" w:orient="portrait"/>
      <w:pgMar w:top="1008" w:right="1152" w:bottom="1008" w:left="115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Segoe UI">
    <w:charset w:val="00"/>
    <w:family w:val="roman"/>
    <w:pitch w:val="default"/>
  </w:font>
  <w:font w:name="Gill Sans">
    <w:charset w:val="00"/>
    <w:family w:val="roman"/>
    <w:pitch w:val="default"/>
  </w:font>
  <w:font w:name="Calibri">
    <w:charset w:val="00"/>
    <w:family w:val="roman"/>
    <w:pitch w:val="default"/>
  </w:font>
  <w:font w:name="Wingdings 2">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3</w:t>
    </w:r>
    <w:r>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19</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sz w:val="20"/>
        <w:szCs w:val="20"/>
        <w:rtl w:val="0"/>
        <w:lang w:val="en-US"/>
      </w:rPr>
      <w:t>18-14</w:t>
      <w:tab/>
      <w:t xml:space="preserve">Major Course Modification </w:t>
    </w:r>
    <w:r>
      <w:rPr>
        <w:sz w:val="20"/>
        <w:szCs w:val="20"/>
        <w:rtl w:val="0"/>
        <w:lang w:val="en-US"/>
      </w:rPr>
      <w:t xml:space="preserve">– </w:t>
    </w:r>
    <w:r>
      <w:rPr>
        <w:sz w:val="20"/>
        <w:szCs w:val="20"/>
        <w:rtl w:val="0"/>
        <w:lang w:val="en-US"/>
      </w:rPr>
      <w:t xml:space="preserve">CHEM 4323 </w:t>
      <w:tab/>
    </w:r>
    <w:r>
      <w:rPr>
        <w:rFonts w:ascii="Segoe UI" w:cs="Segoe UI" w:hAnsi="Segoe UI" w:eastAsia="Segoe UI"/>
        <w:sz w:val="20"/>
        <w:szCs w:val="20"/>
        <w:shd w:val="clear" w:color="auto" w:fill="ffffff"/>
        <w:rtl w:val="0"/>
        <w:lang w:val="en-US"/>
      </w:rPr>
      <w:t>2019-0</w:t>
    </w:r>
    <w:r>
      <w:rPr>
        <w:rFonts w:ascii="Segoe UI" w:cs="Segoe UI" w:hAnsi="Segoe UI" w:eastAsia="Segoe UI"/>
        <w:sz w:val="20"/>
        <w:szCs w:val="20"/>
        <w:shd w:val="clear" w:color="auto" w:fill="ffffff"/>
        <w:rtl w:val="0"/>
        <w:lang w:val="en-US"/>
      </w:rPr>
      <w:t>4-01</w:t>
    </w:r>
    <w:r>
      <w:rPr>
        <w:rFonts w:ascii="Segoe UI" w:cs="Segoe UI" w:hAnsi="Segoe UI" w:eastAsia="Segoe UI"/>
        <w:sz w:val="20"/>
        <w:szCs w:val="20"/>
        <w:shd w:val="clear" w:color="auto" w:fill="ffffff"/>
        <w:rtl w:val="0"/>
        <w:lang w:val="en-US"/>
      </w:rPr>
      <w:t xml:space="preserve"> r3</w:t>
    </w:r>
    <w:r>
      <w:rPr>
        <w:sz w:val="20"/>
        <w:szCs w:val="20"/>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rPr>
        <w:sz w:val="20"/>
        <w:szCs w:val="20"/>
      </w:rPr>
    </w:pPr>
    <w:r>
      <w:rPr>
        <w:sz w:val="20"/>
        <w:szCs w:val="20"/>
        <w:rtl w:val="0"/>
        <w:lang w:val="en-US"/>
      </w:rPr>
      <w:t>NYC College of Technology, CUNY</w:t>
      <w:tab/>
      <w:tab/>
      <w:t xml:space="preserve">BS in Applied Chemistry Modification </w:t>
    </w:r>
  </w:p>
  <w:p>
    <w:pPr>
      <w:pStyle w:val="header"/>
    </w:pPr>
    <w:r>
      <w:rPr>
        <w:sz w:val="20"/>
        <w:szCs w:val="20"/>
        <w:rtl w:val="0"/>
        <w:lang w:val="en-US"/>
      </w:rPr>
      <w:t>12-06-2018</w:t>
      <w:tab/>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2"/>
  </w:abstractNum>
  <w:abstractNum w:abstractNumId="6">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M4">
    <w:name w:val="CM4"/>
    <w:next w:val="Default"/>
    <w:pPr>
      <w:keepNext w:val="0"/>
      <w:keepLines w:val="0"/>
      <w:pageBreakBefore w:val="0"/>
      <w:widowControl w:val="0"/>
      <w:shd w:val="clear" w:color="auto" w:fill="auto"/>
      <w:suppressAutoHyphens w:val="0"/>
      <w:bidi w:val="0"/>
      <w:spacing w:before="0" w:after="67" w:line="240" w:lineRule="auto"/>
      <w:ind w:left="0" w:right="0" w:firstLine="0"/>
      <w:jc w:val="left"/>
      <w:outlineLvl w:val="9"/>
    </w:pPr>
    <w:rPr>
      <w:rFonts w:ascii="Gill Sans" w:cs="Arial Unicode MS" w:hAnsi="Gill San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Gill Sans" w:cs="Arial Unicode MS" w:hAnsi="Gill San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Calibri" w:cs="Calibri" w:hAnsi="Calibri" w:eastAsia="Calibri"/>
      <w:sz w:val="20"/>
      <w:szCs w:val="20"/>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1">
    <w:name w:val="Hyperlink.1"/>
    <w:basedOn w:val="Link"/>
    <w:next w:val="Hyperlink.1"/>
    <w:rPr>
      <w:lang w:val="en-US"/>
    </w:rPr>
  </w:style>
  <w:style w:type="paragraph" w:styleId="CRtitle">
    <w:name w:val="CRtitle"/>
    <w:next w:val="CRtit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1"/>
      <w:bCs w:val="1"/>
      <w:i w:val="0"/>
      <w:iCs w:val="0"/>
      <w:caps w:val="0"/>
      <w:smallCaps w:val="0"/>
      <w:strike w:val="0"/>
      <w:dstrike w:val="0"/>
      <w:outline w:val="0"/>
      <w:color w:val="000080"/>
      <w:spacing w:val="0"/>
      <w:kern w:val="0"/>
      <w:position w:val="0"/>
      <w:sz w:val="24"/>
      <w:szCs w:val="24"/>
      <w:u w:val="none" w:color="00008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numbering" w:styleId="Imported Style 2">
    <w:name w:val="Imported Style 2"/>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