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A6E607" w14:textId="77777777" w:rsidR="0028485E" w:rsidRDefault="00721F2E">
      <w:pPr>
        <w:pStyle w:val="CM4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New York City College of Technology, CUNY </w:t>
      </w:r>
    </w:p>
    <w:p w14:paraId="48D350A4" w14:textId="77777777" w:rsidR="0028485E" w:rsidRDefault="00721F2E">
      <w:pPr>
        <w:pStyle w:val="Default"/>
        <w:spacing w:after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CURRICULUM MODIFICATION PROPOSAL FORM</w:t>
      </w:r>
    </w:p>
    <w:p w14:paraId="6DC982F6" w14:textId="77777777" w:rsidR="0028485E" w:rsidRDefault="00721F2E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form is used for all curriculum modification proposals. See the </w:t>
      </w:r>
      <w:hyperlink r:id="rId7" w:history="1">
        <w:r>
          <w:rPr>
            <w:rStyle w:val="Hyperlink0"/>
          </w:rPr>
          <w:t>Proposal Classification Chart</w:t>
        </w:r>
      </w:hyperlink>
      <w:r>
        <w:rPr>
          <w:rStyle w:val="None"/>
          <w:rFonts w:ascii="Calibri" w:eastAsia="Calibri" w:hAnsi="Calibri" w:cs="Calibri"/>
          <w:sz w:val="20"/>
          <w:szCs w:val="20"/>
        </w:rPr>
        <w:t xml:space="preserve"> for information about what types of modifications are major or minor.  Completed proposals should be emailed to the Curriculum Committee chair.</w:t>
      </w:r>
    </w:p>
    <w:p w14:paraId="66B1F9F9" w14:textId="77777777" w:rsidR="0028485E" w:rsidRDefault="0028485E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5598"/>
      </w:tblGrid>
      <w:tr w:rsidR="0028485E" w14:paraId="28A8015C" w14:textId="77777777">
        <w:trPr>
          <w:trHeight w:val="6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A0CB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75B2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 xml:space="preserve">Change of Course Title for GOV 2402-Public Policy </w:t>
            </w:r>
          </w:p>
        </w:tc>
      </w:tr>
      <w:tr w:rsidR="0028485E" w14:paraId="1433787F" w14:textId="77777777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FC24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C321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>8/26/18</w:t>
            </w:r>
          </w:p>
        </w:tc>
      </w:tr>
      <w:tr w:rsidR="0028485E" w14:paraId="6FB4072D" w14:textId="77777777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59C2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Major or Minor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351B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>Minor</w:t>
            </w:r>
          </w:p>
        </w:tc>
      </w:tr>
      <w:tr w:rsidR="0028485E" w14:paraId="7C87D76B" w14:textId="77777777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364B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B948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>Peter Parides</w:t>
            </w:r>
          </w:p>
        </w:tc>
      </w:tr>
      <w:tr w:rsidR="0028485E" w14:paraId="6F48FC31" w14:textId="77777777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2307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8076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>Social Science</w:t>
            </w:r>
          </w:p>
        </w:tc>
      </w:tr>
      <w:tr w:rsidR="0028485E" w14:paraId="52453973" w14:textId="77777777">
        <w:trPr>
          <w:trHeight w:val="7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E606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68B2" w14:textId="77777777" w:rsidR="0028485E" w:rsidRDefault="00721F2E">
            <w:r>
              <w:rPr>
                <w:rFonts w:cs="Arial Unicode MS"/>
                <w:b/>
                <w:bCs/>
                <w:color w:val="000000"/>
                <w:u w:color="000000"/>
              </w:rPr>
              <w:t>8/30/18</w:t>
            </w:r>
          </w:p>
        </w:tc>
      </w:tr>
      <w:tr w:rsidR="0028485E" w14:paraId="386B8325" w14:textId="77777777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C0E0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31E2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>Peter Parides</w:t>
            </w:r>
          </w:p>
        </w:tc>
      </w:tr>
      <w:tr w:rsidR="0028485E" w14:paraId="7F9E9770" w14:textId="77777777">
        <w:trPr>
          <w:trHeight w:val="86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E654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AEDB9" w14:textId="77777777" w:rsidR="0028485E" w:rsidRDefault="00721F2E">
            <w:pPr>
              <w:pStyle w:val="BodyA"/>
            </w:pPr>
            <w:r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D528A5E" wp14:editId="3292E256">
                  <wp:extent cx="1447800" cy="508000"/>
                  <wp:effectExtent l="0" t="0" r="0" b="0"/>
                  <wp:docPr id="1073741825" name="officeArt object" descr="signature-1.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ignature-1.5.jpg" descr="signature-1.5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Times New Roman" w:hAnsi="Times New Roman"/>
                <w:b/>
                <w:bCs/>
                <w:sz w:val="22"/>
                <w:szCs w:val="22"/>
              </w:rPr>
              <w:t>8/26/18</w:t>
            </w:r>
          </w:p>
        </w:tc>
      </w:tr>
      <w:tr w:rsidR="0028485E" w14:paraId="1D9CAFF3" w14:textId="77777777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9D9A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BE70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>Justin Vazquez-Poritz</w:t>
            </w:r>
          </w:p>
        </w:tc>
      </w:tr>
      <w:tr w:rsidR="0028485E" w14:paraId="0E1EFEBF" w14:textId="77777777">
        <w:trPr>
          <w:trHeight w:val="5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BEEB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F558" w14:textId="77777777" w:rsidR="0028485E" w:rsidRDefault="00721F2E">
            <w:r>
              <w:rPr>
                <w:noProof/>
                <w:sz w:val="22"/>
                <w:szCs w:val="22"/>
              </w:rPr>
              <w:drawing>
                <wp:inline distT="0" distB="0" distL="0" distR="0" wp14:anchorId="4801BAD5" wp14:editId="0569630F">
                  <wp:extent cx="1143000" cy="287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9/14/18</w:t>
            </w:r>
          </w:p>
        </w:tc>
      </w:tr>
      <w:tr w:rsidR="0028485E" w14:paraId="6F216D97" w14:textId="77777777">
        <w:trPr>
          <w:trHeight w:val="15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ADB1" w14:textId="77777777" w:rsidR="0028485E" w:rsidRDefault="00721F2E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Brief Description of Proposal</w:t>
            </w:r>
          </w:p>
          <w:p w14:paraId="18574402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B8FF" w14:textId="77777777" w:rsidR="0028485E" w:rsidRDefault="00721F2E">
            <w:pPr>
              <w:pStyle w:val="BodyA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Change of course title for GOV 2402 from “Public Policy” to “US Public Policy.”</w:t>
            </w:r>
          </w:p>
          <w:p w14:paraId="233DF84A" w14:textId="77777777" w:rsidR="0028485E" w:rsidRDefault="0028485E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B6AE6B5" w14:textId="77777777" w:rsidR="0028485E" w:rsidRDefault="0028485E">
            <w:pPr>
              <w:pStyle w:val="BodyA"/>
            </w:pPr>
          </w:p>
        </w:tc>
      </w:tr>
      <w:tr w:rsidR="0028485E" w14:paraId="0CC2B441" w14:textId="77777777">
        <w:trPr>
          <w:trHeight w:val="18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30C4" w14:textId="77777777" w:rsidR="0028485E" w:rsidRDefault="00721F2E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Brief Rationale for Proposal</w:t>
            </w:r>
          </w:p>
          <w:p w14:paraId="0139B33D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CB28" w14:textId="77777777" w:rsidR="0028485E" w:rsidRDefault="00721F2E">
            <w:pPr>
              <w:pStyle w:val="BodyA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The proposed change provides clarity by specifying that this course focuses exclusively on public policymaking in the United States.</w:t>
            </w:r>
          </w:p>
          <w:p w14:paraId="49878683" w14:textId="77777777" w:rsidR="0028485E" w:rsidRDefault="0028485E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F4031C8" w14:textId="77777777" w:rsidR="0028485E" w:rsidRDefault="0028485E">
            <w:pPr>
              <w:pStyle w:val="BodyA"/>
            </w:pPr>
          </w:p>
        </w:tc>
      </w:tr>
      <w:tr w:rsidR="0028485E" w14:paraId="1CCDA798" w14:textId="77777777">
        <w:trPr>
          <w:trHeight w:val="136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D8FD" w14:textId="77777777" w:rsidR="0028485E" w:rsidRDefault="00721F2E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Proposal History</w:t>
            </w:r>
          </w:p>
          <w:p w14:paraId="57561E4D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5940" w14:textId="77777777" w:rsidR="0028485E" w:rsidRDefault="00721F2E">
            <w:pPr>
              <w:pStyle w:val="Body"/>
            </w:pPr>
            <w:r>
              <w:rPr>
                <w:rStyle w:val="None"/>
                <w:b/>
                <w:bCs/>
              </w:rPr>
              <w:t>First draft of new proposal.</w:t>
            </w:r>
          </w:p>
        </w:tc>
      </w:tr>
    </w:tbl>
    <w:p w14:paraId="18A346AA" w14:textId="77777777" w:rsidR="0028485E" w:rsidRDefault="0028485E">
      <w:pPr>
        <w:pStyle w:val="BodyA"/>
        <w:widowControl w:val="0"/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p w14:paraId="4ADAB66F" w14:textId="77777777" w:rsidR="0028485E" w:rsidRDefault="00721F2E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eastAsia="Calibri" w:hAnsi="Calibri" w:cs="Calibri"/>
          <w:sz w:val="20"/>
          <w:szCs w:val="20"/>
        </w:rPr>
        <w:t>Please include all appropriate documentation as indicated in the Curriculum Modification Checklist.</w:t>
      </w:r>
    </w:p>
    <w:p w14:paraId="43958F86" w14:textId="77777777" w:rsidR="0028485E" w:rsidRDefault="0028485E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5BAFE14B" w14:textId="77777777" w:rsidR="0028485E" w:rsidRDefault="00721F2E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eastAsia="Calibri" w:hAnsi="Calibri" w:cs="Calibri"/>
          <w:sz w:val="20"/>
          <w:szCs w:val="20"/>
        </w:rPr>
        <w:t>For each new course, please also complete the New Course Proposal and submit in this document.</w:t>
      </w:r>
    </w:p>
    <w:p w14:paraId="0562DD61" w14:textId="77777777" w:rsidR="0028485E" w:rsidRDefault="0028485E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3CD391A1" w14:textId="77777777" w:rsidR="0028485E" w:rsidRDefault="00721F2E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eastAsia="Calibri" w:hAnsi="Calibri" w:cs="Calibri"/>
          <w:sz w:val="20"/>
          <w:szCs w:val="20"/>
        </w:rPr>
        <w:t>Please submit this document as a single .doc or .rtf format.  If some documents are unable to be converted to .doc, then please provide all documents archived into a single .zip file.</w:t>
      </w:r>
    </w:p>
    <w:p w14:paraId="1B869A98" w14:textId="77777777" w:rsidR="0028485E" w:rsidRDefault="0028485E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15E5692D" w14:textId="77777777" w:rsidR="0028485E" w:rsidRDefault="0028485E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1D00A06B" w14:textId="77777777" w:rsidR="0028485E" w:rsidRDefault="00721F2E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ALL PROPOSAL CHECK LIST</w:t>
      </w:r>
    </w:p>
    <w:tbl>
      <w:tblPr>
        <w:tblW w:w="84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28485E" w14:paraId="37161FAD" w14:textId="77777777">
        <w:trPr>
          <w:trHeight w:val="30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DDC5" w14:textId="77777777" w:rsidR="0028485E" w:rsidRDefault="00721F2E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B18C" w14:textId="77777777" w:rsidR="0028485E" w:rsidRDefault="0028485E"/>
        </w:tc>
      </w:tr>
      <w:tr w:rsidR="0028485E" w14:paraId="056C46A0" w14:textId="77777777">
        <w:trPr>
          <w:trHeight w:val="2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0530" w14:textId="77777777" w:rsidR="0028485E" w:rsidRDefault="00721F2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FE5E" w14:textId="77777777" w:rsidR="0028485E" w:rsidRDefault="00721F2E">
            <w:pPr>
              <w:pStyle w:val="Body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  <w:tr w:rsidR="0028485E" w14:paraId="2172E873" w14:textId="77777777">
        <w:trPr>
          <w:trHeight w:val="2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1FF3" w14:textId="77777777" w:rsidR="0028485E" w:rsidRDefault="00721F2E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C6D1E" w14:textId="77777777" w:rsidR="0028485E" w:rsidRDefault="00721F2E">
            <w:pPr>
              <w:pStyle w:val="Body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  <w:tr w:rsidR="0028485E" w14:paraId="4C17C326" w14:textId="77777777">
        <w:trPr>
          <w:trHeight w:val="2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415E" w14:textId="77777777" w:rsidR="0028485E" w:rsidRDefault="00721F2E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98D4" w14:textId="77777777" w:rsidR="0028485E" w:rsidRDefault="00721F2E">
            <w:pPr>
              <w:jc w:val="center"/>
            </w:pPr>
            <w:r>
              <w:rPr>
                <w:rStyle w:val="None"/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X</w:t>
            </w:r>
          </w:p>
        </w:tc>
      </w:tr>
      <w:tr w:rsidR="0028485E" w14:paraId="699A208C" w14:textId="77777777">
        <w:trPr>
          <w:trHeight w:val="2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633E" w14:textId="77777777" w:rsidR="0028485E" w:rsidRDefault="00721F2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A2493" w14:textId="77777777" w:rsidR="0028485E" w:rsidRDefault="00721F2E">
            <w:pPr>
              <w:pStyle w:val="Body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  <w:tr w:rsidR="0028485E" w14:paraId="1874F4E7" w14:textId="77777777">
        <w:trPr>
          <w:trHeight w:val="30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9285" w14:textId="77777777" w:rsidR="0028485E" w:rsidRDefault="00721F2E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4D53B" w14:textId="77777777" w:rsidR="0028485E" w:rsidRDefault="0028485E"/>
        </w:tc>
      </w:tr>
      <w:tr w:rsidR="0028485E" w14:paraId="07B89B34" w14:textId="77777777">
        <w:trPr>
          <w:trHeight w:val="82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0BCC" w14:textId="77777777" w:rsidR="0028485E" w:rsidRDefault="00721F2E">
            <w:pPr>
              <w:pStyle w:val="BodyA"/>
              <w:spacing w:after="80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Evidence of consultation with affected departments</w:t>
            </w:r>
          </w:p>
          <w:p w14:paraId="1CA56EB3" w14:textId="77777777" w:rsidR="0028485E" w:rsidRDefault="00721F2E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777C" w14:textId="77777777" w:rsidR="0028485E" w:rsidRDefault="00721F2E">
            <w:pPr>
              <w:pStyle w:val="Body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28485E" w14:paraId="652D7D4A" w14:textId="77777777">
        <w:trPr>
          <w:trHeight w:val="2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D47C" w14:textId="77777777" w:rsidR="0028485E" w:rsidRDefault="00721F2E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7488" w14:textId="77777777" w:rsidR="0028485E" w:rsidRDefault="00721F2E">
            <w:pPr>
              <w:pStyle w:val="Body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28485E" w14:paraId="61EFF123" w14:textId="77777777">
        <w:trPr>
          <w:trHeight w:val="2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71B4" w14:textId="77777777" w:rsidR="0028485E" w:rsidRDefault="00721F2E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Completed </w:t>
            </w:r>
            <w:hyperlink r:id="rId10" w:history="1">
              <w:r>
                <w:rPr>
                  <w:rStyle w:val="Hyperlink1"/>
                </w:rPr>
                <w:t>Chancellor’s Report Form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B67E" w14:textId="77777777" w:rsidR="0028485E" w:rsidRDefault="00721F2E">
            <w:pPr>
              <w:pStyle w:val="Body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</w:tbl>
    <w:p w14:paraId="4D02C519" w14:textId="77777777" w:rsidR="0028485E" w:rsidRDefault="0028485E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b/>
          <w:bCs/>
        </w:rPr>
      </w:pPr>
    </w:p>
    <w:p w14:paraId="7E5033CF" w14:textId="77777777" w:rsidR="0028485E" w:rsidRDefault="0028485E">
      <w:pPr>
        <w:pStyle w:val="BodyA"/>
        <w:rPr>
          <w:rFonts w:ascii="Calibri" w:eastAsia="Calibri" w:hAnsi="Calibri" w:cs="Calibri"/>
        </w:rPr>
      </w:pPr>
    </w:p>
    <w:p w14:paraId="65E08355" w14:textId="77777777" w:rsidR="0028485E" w:rsidRDefault="00721F2E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EXISTING PROGRAM MODIFICATION PROPOSALS</w:t>
      </w:r>
    </w:p>
    <w:p w14:paraId="711B4CE3" w14:textId="77777777" w:rsidR="0028485E" w:rsidRDefault="0028485E">
      <w:pPr>
        <w:pStyle w:val="BodyA"/>
        <w:rPr>
          <w:rFonts w:ascii="Calibri" w:eastAsia="Calibri" w:hAnsi="Calibri" w:cs="Calibri"/>
          <w:sz w:val="22"/>
          <w:szCs w:val="22"/>
        </w:rPr>
      </w:pPr>
    </w:p>
    <w:tbl>
      <w:tblPr>
        <w:tblW w:w="84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28485E" w14:paraId="721CF449" w14:textId="77777777">
        <w:trPr>
          <w:trHeight w:val="50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87B7" w14:textId="77777777" w:rsidR="0028485E" w:rsidRDefault="00721F2E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5D03" w14:textId="77777777" w:rsidR="0028485E" w:rsidRDefault="00721F2E">
            <w:pPr>
              <w:pStyle w:val="Body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color w:val="333333"/>
                <w:sz w:val="18"/>
                <w:szCs w:val="18"/>
                <w:u w:color="333333"/>
              </w:rPr>
              <w:t>N/A</w:t>
            </w:r>
          </w:p>
        </w:tc>
      </w:tr>
      <w:tr w:rsidR="0028485E" w14:paraId="3C34CE14" w14:textId="77777777">
        <w:trPr>
          <w:trHeight w:val="2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7733" w14:textId="77777777" w:rsidR="0028485E" w:rsidRDefault="00721F2E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Detailed rationale for each modification (this includes minor modifications)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DC1EA" w14:textId="77777777" w:rsidR="0028485E" w:rsidRDefault="00721F2E">
            <w:pPr>
              <w:pStyle w:val="Body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</w:tbl>
    <w:p w14:paraId="50D2A537" w14:textId="77777777" w:rsidR="0028485E" w:rsidRDefault="0028485E">
      <w:pPr>
        <w:pStyle w:val="BodyA"/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14:paraId="3C190D04" w14:textId="77777777" w:rsidR="0028485E" w:rsidRDefault="0028485E">
      <w:pPr>
        <w:pStyle w:val="BodyA"/>
        <w:widowControl w:val="0"/>
        <w:rPr>
          <w:rFonts w:ascii="Calibri" w:eastAsia="Calibri" w:hAnsi="Calibri" w:cs="Calibri"/>
          <w:sz w:val="22"/>
          <w:szCs w:val="22"/>
        </w:rPr>
      </w:pPr>
    </w:p>
    <w:p w14:paraId="28152AB8" w14:textId="77777777" w:rsidR="0028485E" w:rsidRDefault="0028485E">
      <w:pPr>
        <w:pStyle w:val="BodyA"/>
        <w:widowControl w:val="0"/>
        <w:rPr>
          <w:rFonts w:ascii="Calibri" w:eastAsia="Calibri" w:hAnsi="Calibri" w:cs="Calibri"/>
          <w:sz w:val="22"/>
          <w:szCs w:val="22"/>
        </w:rPr>
      </w:pPr>
    </w:p>
    <w:p w14:paraId="4F14ADA2" w14:textId="77777777" w:rsidR="0028485E" w:rsidRDefault="0028485E">
      <w:pPr>
        <w:pStyle w:val="Heading"/>
        <w:spacing w:before="240" w:after="60"/>
        <w:rPr>
          <w:rStyle w:val="None"/>
          <w:rFonts w:ascii="Cambria" w:eastAsia="Cambria" w:hAnsi="Cambria" w:cs="Cambria"/>
          <w:kern w:val="32"/>
          <w:sz w:val="32"/>
          <w:szCs w:val="32"/>
        </w:rPr>
      </w:pPr>
    </w:p>
    <w:p w14:paraId="6756030E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69C01CCE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0A1DFA2F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B138D67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78248853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C8EC52D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7C2F0DE9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435972F" w14:textId="77777777" w:rsidR="0028485E" w:rsidRDefault="0028485E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06F5C383" w14:textId="77777777" w:rsidR="0028485E" w:rsidRDefault="0028485E">
      <w:pPr>
        <w:pStyle w:val="BodyA"/>
        <w:spacing w:after="200" w:line="276" w:lineRule="auto"/>
        <w:rPr>
          <w:rStyle w:val="None"/>
          <w:rFonts w:ascii="Times New Roman" w:eastAsia="Times New Roman" w:hAnsi="Times New Roman" w:cs="Times New Roman"/>
        </w:rPr>
      </w:pPr>
    </w:p>
    <w:p w14:paraId="1D5A3F79" w14:textId="77777777" w:rsidR="0028485E" w:rsidRDefault="0028485E">
      <w:pPr>
        <w:pStyle w:val="BodyA"/>
        <w:spacing w:after="200" w:line="276" w:lineRule="auto"/>
        <w:rPr>
          <w:rStyle w:val="None"/>
          <w:rFonts w:ascii="Times New Roman" w:eastAsia="Times New Roman" w:hAnsi="Times New Roman" w:cs="Times New Roman"/>
        </w:rPr>
      </w:pPr>
    </w:p>
    <w:p w14:paraId="2A41D85B" w14:textId="77777777" w:rsidR="0028485E" w:rsidRDefault="00721F2E">
      <w:pPr>
        <w:pStyle w:val="Heading"/>
        <w:numPr>
          <w:ilvl w:val="0"/>
          <w:numId w:val="7"/>
        </w:numPr>
        <w:spacing w:before="240" w:after="60"/>
        <w:rPr>
          <w:rFonts w:ascii="Cambria" w:eastAsia="Cambria" w:hAnsi="Cambria" w:cs="Cambria"/>
          <w:sz w:val="28"/>
          <w:szCs w:val="28"/>
        </w:rPr>
      </w:pPr>
      <w:r>
        <w:rPr>
          <w:rStyle w:val="None"/>
          <w:rFonts w:ascii="Cambria" w:eastAsia="Cambria" w:hAnsi="Cambria" w:cs="Cambria"/>
          <w:kern w:val="32"/>
          <w:sz w:val="28"/>
          <w:szCs w:val="28"/>
        </w:rPr>
        <w:t>Section AV: Changes to Existing Courses</w:t>
      </w:r>
    </w:p>
    <w:tbl>
      <w:tblPr>
        <w:tblW w:w="8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8"/>
        <w:gridCol w:w="2485"/>
        <w:gridCol w:w="2354"/>
        <w:gridCol w:w="1753"/>
      </w:tblGrid>
      <w:tr w:rsidR="0028485E" w14:paraId="44428DE9" w14:textId="77777777" w:rsidTr="00AA1F1C">
        <w:trPr>
          <w:trHeight w:val="44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D4E7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CUNYFirst Course ID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8473" w14:textId="77777777" w:rsidR="0028485E" w:rsidRDefault="0028485E"/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0426" w14:textId="77777777" w:rsidR="0028485E" w:rsidRDefault="0028485E"/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ED83" w14:textId="77777777" w:rsidR="0028485E" w:rsidRDefault="0028485E"/>
        </w:tc>
      </w:tr>
      <w:tr w:rsidR="0028485E" w14:paraId="2A0649DA" w14:textId="77777777" w:rsidTr="00AA1F1C">
        <w:trPr>
          <w:trHeight w:val="30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FCE2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450C0" w14:textId="77777777" w:rsidR="0028485E" w:rsidRDefault="0028485E"/>
        </w:tc>
        <w:tc>
          <w:tcPr>
            <w:tcW w:w="31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D01C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8D79" w14:textId="77777777" w:rsidR="0028485E" w:rsidRDefault="0028485E"/>
        </w:tc>
      </w:tr>
      <w:tr w:rsidR="0028485E" w14:paraId="7AC81692" w14:textId="77777777" w:rsidTr="00AA1F1C">
        <w:trPr>
          <w:trHeight w:val="305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C0371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Department(s)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CD852" w14:textId="77777777" w:rsidR="0028485E" w:rsidRDefault="0028485E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AC90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Department(s)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E3EE" w14:textId="77777777" w:rsidR="0028485E" w:rsidRDefault="0028485E"/>
        </w:tc>
      </w:tr>
      <w:tr w:rsidR="0028485E" w14:paraId="3861E9A4" w14:textId="77777777" w:rsidTr="00AA1F1C">
        <w:trPr>
          <w:trHeight w:val="463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6DB91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245AF" w14:textId="77777777" w:rsidR="0028485E" w:rsidRDefault="00721F2E">
            <w:pPr>
              <w:pStyle w:val="Body"/>
            </w:pPr>
            <w:r>
              <w:rPr>
                <w:rStyle w:val="None"/>
                <w:rFonts w:ascii="Arial" w:hAnsi="Arial"/>
                <w:strike/>
                <w:sz w:val="20"/>
                <w:szCs w:val="20"/>
              </w:rPr>
              <w:t>GOV 2402-Public Policy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15A7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81A8" w14:textId="77777777" w:rsidR="0028485E" w:rsidRDefault="00721F2E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  <w:u w:val="single"/>
              </w:rPr>
              <w:t>GOV 2402-US Public Policy</w:t>
            </w:r>
          </w:p>
        </w:tc>
      </w:tr>
      <w:tr w:rsidR="0028485E" w14:paraId="3AA7CE40" w14:textId="77777777" w:rsidTr="00AA1F1C">
        <w:trPr>
          <w:trHeight w:val="305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D09BA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Prerequisite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AF38B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strike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0692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Prerequisite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D82B" w14:textId="77777777" w:rsidR="0028485E" w:rsidRDefault="0028485E"/>
        </w:tc>
      </w:tr>
      <w:tr w:rsidR="0028485E" w14:paraId="67F033C6" w14:textId="77777777" w:rsidTr="00AA1F1C">
        <w:trPr>
          <w:trHeight w:val="305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044EA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Corequisite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0B2C7" w14:textId="77777777" w:rsidR="0028485E" w:rsidRDefault="0028485E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5A1B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Corequisite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812B" w14:textId="77777777" w:rsidR="0028485E" w:rsidRDefault="0028485E"/>
        </w:tc>
      </w:tr>
      <w:tr w:rsidR="0028485E" w14:paraId="2C2F37DC" w14:textId="77777777" w:rsidTr="00AA1F1C">
        <w:trPr>
          <w:trHeight w:val="305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F152A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Pre- or corequisite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BA4C1" w14:textId="77777777" w:rsidR="0028485E" w:rsidRDefault="0028485E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C584E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Pre- or corequisite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47A28" w14:textId="77777777" w:rsidR="0028485E" w:rsidRDefault="0028485E"/>
        </w:tc>
      </w:tr>
      <w:tr w:rsidR="0028485E" w14:paraId="3B9CFE1D" w14:textId="77777777" w:rsidTr="00AA1F1C">
        <w:trPr>
          <w:trHeight w:val="305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EB8E8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68C8" w14:textId="77777777" w:rsidR="0028485E" w:rsidRDefault="0028485E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ABF4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98DAD" w14:textId="77777777" w:rsidR="0028485E" w:rsidRDefault="0028485E"/>
        </w:tc>
      </w:tr>
      <w:tr w:rsidR="0028485E" w14:paraId="62B66DE8" w14:textId="77777777" w:rsidTr="00AA1F1C">
        <w:trPr>
          <w:trHeight w:val="305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7754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8E5C" w14:textId="77777777" w:rsidR="0028485E" w:rsidRDefault="0028485E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25C7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32A3" w14:textId="77777777" w:rsidR="0028485E" w:rsidRDefault="0028485E"/>
        </w:tc>
      </w:tr>
      <w:tr w:rsidR="0028485E" w14:paraId="4005ECE5" w14:textId="77777777" w:rsidTr="00AA1F1C">
        <w:trPr>
          <w:trHeight w:val="305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3D31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4776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385C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FE7A2" w14:textId="77777777" w:rsidR="0028485E" w:rsidRDefault="0028485E"/>
        </w:tc>
      </w:tr>
      <w:tr w:rsidR="0028485E" w14:paraId="3347486C" w14:textId="77777777" w:rsidTr="00AA1F1C">
        <w:trPr>
          <w:trHeight w:val="448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EC21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Requirement Designation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7240" w14:textId="77777777" w:rsidR="0028485E" w:rsidRDefault="0028485E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3C6EE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Requirement Designation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395D0" w14:textId="77777777" w:rsidR="0028485E" w:rsidRDefault="0028485E"/>
        </w:tc>
      </w:tr>
      <w:tr w:rsidR="0028485E" w14:paraId="436BA541" w14:textId="77777777" w:rsidTr="00AA1F1C">
        <w:trPr>
          <w:trHeight w:val="243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21473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Liberal Arts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768FA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 ] Yes  [   ] No  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198F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Liberal Arts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85B85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 ] Yes  [   ] No  </w:t>
            </w:r>
          </w:p>
        </w:tc>
      </w:tr>
      <w:tr w:rsidR="0028485E" w14:paraId="0559755A" w14:textId="77777777" w:rsidTr="00AA1F1C">
        <w:trPr>
          <w:trHeight w:val="888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8156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 Attribute (e.g. Writing Intensive, Honors, etc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18819" w14:textId="77777777" w:rsidR="0028485E" w:rsidRDefault="0028485E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0858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 Attribute (e.g. Writing Intensive, Honors, etc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C29B" w14:textId="77777777" w:rsidR="0028485E" w:rsidRDefault="0028485E"/>
        </w:tc>
      </w:tr>
      <w:tr w:rsidR="0028485E" w14:paraId="5E4DF192" w14:textId="77777777" w:rsidTr="00AA1F1C">
        <w:trPr>
          <w:trHeight w:val="5948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A448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lastRenderedPageBreak/>
              <w:t>Course Applicability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64CE6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Major</w:t>
            </w:r>
          </w:p>
          <w:p w14:paraId="15A0FF3B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Required</w:t>
            </w:r>
          </w:p>
          <w:p w14:paraId="5C6C2E95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English Composition</w:t>
            </w:r>
          </w:p>
          <w:p w14:paraId="3D43F427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Mathematics</w:t>
            </w:r>
          </w:p>
          <w:p w14:paraId="72FA56D4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Science</w:t>
            </w:r>
          </w:p>
          <w:p w14:paraId="08E1FAFB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Flexible</w:t>
            </w:r>
          </w:p>
          <w:p w14:paraId="60661B51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World Cultures</w:t>
            </w:r>
          </w:p>
          <w:p w14:paraId="4832CBBD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US Experience in its Diversity</w:t>
            </w:r>
          </w:p>
          <w:p w14:paraId="5FBEFF47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Creative Expression</w:t>
            </w:r>
          </w:p>
          <w:p w14:paraId="3D543D08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Individual and Society</w:t>
            </w:r>
          </w:p>
          <w:p w14:paraId="63B62782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Scientific World</w:t>
            </w:r>
          </w:p>
          <w:p w14:paraId="5E168AA1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College Option</w:t>
            </w:r>
          </w:p>
          <w:p w14:paraId="21D12B9D" w14:textId="77777777" w:rsidR="0028485E" w:rsidRDefault="00721F2E">
            <w:pPr>
              <w:pStyle w:val="BodyA"/>
              <w:ind w:left="118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Speech</w:t>
            </w:r>
          </w:p>
          <w:p w14:paraId="7082F9CD" w14:textId="77777777" w:rsidR="0028485E" w:rsidRDefault="00721F2E">
            <w:pPr>
              <w:pStyle w:val="BodyA"/>
              <w:ind w:left="118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] Interdisciplinary </w:t>
            </w:r>
          </w:p>
          <w:p w14:paraId="6BB63085" w14:textId="77777777" w:rsidR="0028485E" w:rsidRDefault="00721F2E">
            <w:pPr>
              <w:pStyle w:val="BodyA"/>
              <w:ind w:left="118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Advanced Liberal Arts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052AE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 Applicability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BA7F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Major</w:t>
            </w:r>
          </w:p>
          <w:p w14:paraId="719F7971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Required</w:t>
            </w:r>
          </w:p>
          <w:p w14:paraId="0E02E60E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English Composition</w:t>
            </w:r>
          </w:p>
          <w:p w14:paraId="20406042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Mathematics</w:t>
            </w:r>
          </w:p>
          <w:p w14:paraId="60B98E27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Science</w:t>
            </w:r>
          </w:p>
          <w:p w14:paraId="498F67A0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Flexible</w:t>
            </w:r>
          </w:p>
          <w:p w14:paraId="1D874FD3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World Cultures</w:t>
            </w:r>
          </w:p>
          <w:p w14:paraId="6B0E1E4D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US Experience in its Diversity</w:t>
            </w:r>
          </w:p>
          <w:p w14:paraId="17AD6936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Creative Expression</w:t>
            </w:r>
          </w:p>
          <w:p w14:paraId="72A9EC32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Individual and Society</w:t>
            </w:r>
          </w:p>
          <w:p w14:paraId="7BD7211D" w14:textId="77777777" w:rsidR="0028485E" w:rsidRDefault="00721F2E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Scientific World</w:t>
            </w:r>
          </w:p>
          <w:p w14:paraId="071E458F" w14:textId="77777777" w:rsidR="0028485E" w:rsidRDefault="00721F2E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College Option</w:t>
            </w:r>
          </w:p>
          <w:p w14:paraId="2F5F2158" w14:textId="77777777" w:rsidR="0028485E" w:rsidRDefault="00721F2E">
            <w:pPr>
              <w:pStyle w:val="BodyA"/>
              <w:ind w:left="173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Speech</w:t>
            </w:r>
          </w:p>
          <w:p w14:paraId="6F8EEEC1" w14:textId="77777777" w:rsidR="0028485E" w:rsidRDefault="00721F2E">
            <w:pPr>
              <w:pStyle w:val="BodyA"/>
              <w:ind w:left="173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] Interdisciplinary </w:t>
            </w:r>
          </w:p>
          <w:p w14:paraId="596A4E62" w14:textId="77777777" w:rsidR="0028485E" w:rsidRDefault="00721F2E">
            <w:pPr>
              <w:pStyle w:val="BodyA"/>
              <w:ind w:left="17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Advanced Liberal Arts</w:t>
            </w:r>
          </w:p>
        </w:tc>
      </w:tr>
      <w:tr w:rsidR="0028485E" w14:paraId="4A4A75DE" w14:textId="77777777" w:rsidTr="00AA1F1C">
        <w:trPr>
          <w:trHeight w:val="302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646C" w14:textId="77777777" w:rsidR="0028485E" w:rsidRDefault="00721F2E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Effective Term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E8324" w14:textId="77777777" w:rsidR="0028485E" w:rsidRDefault="00721F2E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Fall 2019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9B1F4" w14:textId="77777777" w:rsidR="0028485E" w:rsidRDefault="0028485E"/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A81E" w14:textId="77777777" w:rsidR="0028485E" w:rsidRDefault="0028485E"/>
        </w:tc>
      </w:tr>
    </w:tbl>
    <w:p w14:paraId="25989FF0" w14:textId="77777777" w:rsidR="0028485E" w:rsidRDefault="0028485E">
      <w:pPr>
        <w:pStyle w:val="BodyA"/>
        <w:spacing w:after="200" w:line="276" w:lineRule="auto"/>
      </w:pPr>
    </w:p>
    <w:p w14:paraId="6B3C8F4E" w14:textId="77777777" w:rsidR="0028485E" w:rsidRDefault="00721F2E">
      <w:pPr>
        <w:pStyle w:val="BodyA"/>
        <w:spacing w:after="200" w:line="276" w:lineRule="auto"/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Rationale:  </w:t>
      </w:r>
      <w:r>
        <w:rPr>
          <w:rStyle w:val="None"/>
        </w:rPr>
        <w:t>The proposed change provides clarity by specifying that this course focuses exclusively on public policymaking in the United States.</w:t>
      </w:r>
    </w:p>
    <w:sectPr w:rsidR="00284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EB3E" w14:textId="77777777" w:rsidR="0044705A" w:rsidRDefault="0044705A">
      <w:r>
        <w:separator/>
      </w:r>
    </w:p>
  </w:endnote>
  <w:endnote w:type="continuationSeparator" w:id="0">
    <w:p w14:paraId="77F1D095" w14:textId="77777777" w:rsidR="0044705A" w:rsidRDefault="0044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B6C9" w14:textId="77777777" w:rsidR="004D1228" w:rsidRDefault="004D1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9DF1" w14:textId="01B53EB5" w:rsidR="0028485E" w:rsidRDefault="00721F2E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D122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8A94" w14:textId="77777777" w:rsidR="004D1228" w:rsidRDefault="004D1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D49F" w14:textId="77777777" w:rsidR="0044705A" w:rsidRDefault="0044705A">
      <w:r>
        <w:separator/>
      </w:r>
    </w:p>
  </w:footnote>
  <w:footnote w:type="continuationSeparator" w:id="0">
    <w:p w14:paraId="28601692" w14:textId="77777777" w:rsidR="0044705A" w:rsidRDefault="0044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B174" w14:textId="77777777" w:rsidR="004D1228" w:rsidRDefault="004D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32F4" w14:textId="170F6F6D" w:rsidR="00AA1F1C" w:rsidRDefault="004D1228" w:rsidP="00AA1F1C">
    <w:pPr>
      <w:pStyle w:val="Header"/>
    </w:pPr>
    <w:r>
      <w:rPr>
        <w:sz w:val="20"/>
      </w:rPr>
      <w:t>18C</w:t>
    </w:r>
    <w:bookmarkStart w:id="0" w:name="_GoBack"/>
    <w:bookmarkEnd w:id="0"/>
    <w:r w:rsidR="00AA1F1C" w:rsidRPr="002C5F3F">
      <w:rPr>
        <w:sz w:val="20"/>
      </w:rPr>
      <w:ptab w:relativeTo="margin" w:alignment="center" w:leader="none"/>
    </w:r>
    <w:r w:rsidR="00AA1F1C">
      <w:rPr>
        <w:sz w:val="20"/>
      </w:rPr>
      <w:t>Minor Change to GOV 2402</w:t>
    </w:r>
    <w:r w:rsidR="00AA1F1C" w:rsidRPr="002C5F3F">
      <w:rPr>
        <w:sz w:val="20"/>
      </w:rPr>
      <w:ptab w:relativeTo="margin" w:alignment="right" w:leader="none"/>
    </w:r>
    <w:r w:rsidR="00AA1F1C">
      <w:rPr>
        <w:sz w:val="20"/>
      </w:rPr>
      <w:t>09-30-2018</w:t>
    </w:r>
  </w:p>
  <w:p w14:paraId="0FADC807" w14:textId="7B44652D" w:rsidR="0028485E" w:rsidRPr="00AA1F1C" w:rsidRDefault="0028485E" w:rsidP="00AA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7288" w14:textId="77777777" w:rsidR="004D1228" w:rsidRDefault="004D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254"/>
    <w:multiLevelType w:val="hybridMultilevel"/>
    <w:tmpl w:val="FEB4CD78"/>
    <w:lvl w:ilvl="0" w:tplc="F0EE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C08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826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C8C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288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09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06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3D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C39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E31427"/>
    <w:multiLevelType w:val="hybridMultilevel"/>
    <w:tmpl w:val="03E8394A"/>
    <w:numStyleLink w:val="ImportedStyle1"/>
  </w:abstractNum>
  <w:abstractNum w:abstractNumId="2" w15:restartNumberingAfterBreak="0">
    <w:nsid w:val="28EF1BE1"/>
    <w:multiLevelType w:val="hybridMultilevel"/>
    <w:tmpl w:val="5B403584"/>
    <w:lvl w:ilvl="0" w:tplc="62D283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05D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E2E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075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82D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EE4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21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A25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1669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B9792D"/>
    <w:multiLevelType w:val="hybridMultilevel"/>
    <w:tmpl w:val="03E8394A"/>
    <w:styleLink w:val="ImportedStyle1"/>
    <w:lvl w:ilvl="0" w:tplc="3DC2C894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A34A0">
      <w:start w:val="1"/>
      <w:numFmt w:val="upperLetter"/>
      <w:lvlText w:val="%2."/>
      <w:lvlJc w:val="left"/>
      <w:pPr>
        <w:ind w:left="99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332C87AA">
      <w:start w:val="1"/>
      <w:numFmt w:val="decimal"/>
      <w:lvlText w:val="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C2ED2">
      <w:start w:val="1"/>
      <w:numFmt w:val="lowerLetter"/>
      <w:lvlText w:val="%4)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8595A">
      <w:start w:val="1"/>
      <w:numFmt w:val="decimal"/>
      <w:lvlText w:val="(%5)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5AEFDC">
      <w:start w:val="1"/>
      <w:numFmt w:val="lowerLetter"/>
      <w:lvlText w:val="(%6)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0F3BC">
      <w:start w:val="1"/>
      <w:numFmt w:val="lowerRoman"/>
      <w:lvlText w:val="(%7)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0410C">
      <w:start w:val="1"/>
      <w:numFmt w:val="lowerLetter"/>
      <w:lvlText w:val="(%8)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AB184">
      <w:start w:val="1"/>
      <w:numFmt w:val="lowerRoman"/>
      <w:lvlText w:val="(%9)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E866CE"/>
    <w:multiLevelType w:val="hybridMultilevel"/>
    <w:tmpl w:val="85A8DE40"/>
    <w:lvl w:ilvl="0" w:tplc="EFC855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222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0C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660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653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039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4CA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07A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898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3C600E"/>
    <w:multiLevelType w:val="hybridMultilevel"/>
    <w:tmpl w:val="AAD8C260"/>
    <w:lvl w:ilvl="0" w:tplc="8FDC8D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49A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29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C99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A4E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417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47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668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A5E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FEC42CD"/>
    <w:multiLevelType w:val="hybridMultilevel"/>
    <w:tmpl w:val="C5C245D4"/>
    <w:lvl w:ilvl="0" w:tplc="3ED877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20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0F9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E23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DE29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8A3C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0FB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26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2DF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485E"/>
    <w:rsid w:val="000312B5"/>
    <w:rsid w:val="0028485E"/>
    <w:rsid w:val="0044705A"/>
    <w:rsid w:val="004D1228"/>
    <w:rsid w:val="00721F2E"/>
    <w:rsid w:val="007A61FB"/>
    <w:rsid w:val="00A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E98B5"/>
  <w15:docId w15:val="{DFFF6AFB-D97F-4AEF-905A-BD7B9B1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M4">
    <w:name w:val="CM4"/>
    <w:next w:val="Default"/>
    <w:pPr>
      <w:widowControl w:val="0"/>
      <w:spacing w:after="67"/>
    </w:pPr>
    <w:rPr>
      <w:rFonts w:ascii="Gill Sans" w:hAnsi="Gill San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Gill Sans" w:hAnsi="Gill San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F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2E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1F1C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lab.citytech.cuny.edu/collegecouncil/files/2014/08/2013-10-09-Proposal_Classification_Chart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College of Technology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Anzalone</cp:lastModifiedBy>
  <cp:revision>4</cp:revision>
  <dcterms:created xsi:type="dcterms:W3CDTF">2018-09-14T19:44:00Z</dcterms:created>
  <dcterms:modified xsi:type="dcterms:W3CDTF">2018-10-23T14:36:00Z</dcterms:modified>
</cp:coreProperties>
</file>