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BF" w:rsidRDefault="009526BF">
      <w:r>
        <w:t>Passed by the Personnel Committee, February 10, 2015</w:t>
      </w:r>
      <w:bookmarkStart w:id="0" w:name="_GoBack"/>
      <w:bookmarkEnd w:id="0"/>
    </w:p>
    <w:p w:rsidR="00315461" w:rsidRDefault="00315461">
      <w:r>
        <w:t xml:space="preserve">BE IT RESOLVED by the recommendation of the Online Learning Advisory Committee (OLAC), that the Personnel Committee of College Council hereby recommends the adoption of the </w:t>
      </w:r>
      <w:r w:rsidR="009526BF">
        <w:t>“</w:t>
      </w:r>
      <w:r>
        <w:t xml:space="preserve">Faculty </w:t>
      </w:r>
      <w:r w:rsidR="009526BF">
        <w:t>Class</w:t>
      </w:r>
      <w:r>
        <w:t xml:space="preserve"> Observation</w:t>
      </w:r>
      <w:r w:rsidR="009526BF">
        <w:t xml:space="preserve"> Report</w:t>
      </w:r>
      <w:r>
        <w:t xml:space="preserve"> Form for </w:t>
      </w:r>
      <w:r w:rsidR="009526BF">
        <w:t xml:space="preserve">Observations of </w:t>
      </w:r>
      <w:r>
        <w:t xml:space="preserve">Hybrid and Online </w:t>
      </w:r>
      <w:r w:rsidR="009526BF">
        <w:t xml:space="preserve">Courses” </w:t>
      </w:r>
      <w:r>
        <w:t>for a one-year period</w:t>
      </w:r>
      <w:r w:rsidR="009526BF">
        <w:t xml:space="preserve"> (two semesters)</w:t>
      </w:r>
      <w:r>
        <w:t>. After the one-year period, the Personnel Committee shall evaluate the observation process, incorporate suggested changes, and make further recommendation</w:t>
      </w:r>
      <w:r w:rsidR="009526BF">
        <w:t>s</w:t>
      </w:r>
      <w:r>
        <w:t xml:space="preserve">. </w:t>
      </w:r>
    </w:p>
    <w:sectPr w:rsidR="0031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61"/>
    <w:rsid w:val="00315461"/>
    <w:rsid w:val="009526BF"/>
    <w:rsid w:val="00C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8DE77-05E2-46CA-B37E-C7C09ED6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2015-02-10T18:21:00Z</dcterms:created>
  <dcterms:modified xsi:type="dcterms:W3CDTF">2015-02-10T18:39:00Z</dcterms:modified>
</cp:coreProperties>
</file>