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3A" w:rsidRDefault="00B86C3A">
      <w:pPr>
        <w:rPr>
          <w:rFonts w:ascii="Times New Roman" w:hAnsi="Times New Roman" w:cs="Times New Roman"/>
          <w:sz w:val="22"/>
          <w:szCs w:val="22"/>
        </w:rPr>
      </w:pPr>
      <w:bookmarkStart w:id="0" w:name="_GoBack"/>
      <w:bookmarkEnd w:id="0"/>
    </w:p>
    <w:p w:rsidR="008A1F05" w:rsidRPr="00BC2091" w:rsidRDefault="00192FE9">
      <w:pPr>
        <w:rPr>
          <w:rFonts w:cs="Times New Roman"/>
          <w:lang w:eastAsia="ja-JP"/>
        </w:rPr>
      </w:pPr>
      <w:r w:rsidRPr="00BC2091">
        <w:rPr>
          <w:rFonts w:cs="Times New Roman"/>
        </w:rPr>
        <w:t>DATE:</w:t>
      </w:r>
      <w:r w:rsidRPr="00BC2091">
        <w:rPr>
          <w:rFonts w:cs="Times New Roman"/>
        </w:rPr>
        <w:tab/>
      </w:r>
      <w:r w:rsidRPr="00BC2091">
        <w:rPr>
          <w:rFonts w:cs="Times New Roman"/>
        </w:rPr>
        <w:tab/>
      </w:r>
      <w:r w:rsidR="003F77F6">
        <w:rPr>
          <w:rFonts w:cs="Times New Roman" w:hint="eastAsia"/>
          <w:lang w:eastAsia="ja-JP"/>
        </w:rPr>
        <w:t>Nov</w:t>
      </w:r>
      <w:r w:rsidR="00C964E4" w:rsidRPr="00BC2091">
        <w:rPr>
          <w:rFonts w:cs="Times New Roman"/>
        </w:rPr>
        <w:t>, 201</w:t>
      </w:r>
      <w:r w:rsidR="00C964E4" w:rsidRPr="00BC2091">
        <w:rPr>
          <w:rFonts w:cs="Times New Roman"/>
          <w:lang w:eastAsia="ja-JP"/>
        </w:rPr>
        <w:t>4</w:t>
      </w:r>
    </w:p>
    <w:p w:rsidR="00192FE9" w:rsidRPr="00BC2091" w:rsidRDefault="00192FE9">
      <w:pPr>
        <w:rPr>
          <w:rFonts w:cs="Times New Roman"/>
        </w:rPr>
      </w:pPr>
    </w:p>
    <w:p w:rsidR="00192FE9" w:rsidRPr="00BC2091" w:rsidRDefault="00192FE9">
      <w:pPr>
        <w:rPr>
          <w:rFonts w:cs="Times New Roman"/>
          <w:lang w:eastAsia="ja-JP"/>
        </w:rPr>
      </w:pPr>
      <w:r w:rsidRPr="00BC2091">
        <w:rPr>
          <w:rFonts w:cs="Times New Roman"/>
        </w:rPr>
        <w:t>TO:</w:t>
      </w:r>
      <w:r w:rsidRPr="00BC2091">
        <w:rPr>
          <w:rFonts w:cs="Times New Roman"/>
        </w:rPr>
        <w:tab/>
      </w:r>
      <w:r w:rsidRPr="00BC2091">
        <w:rPr>
          <w:rFonts w:cs="Times New Roman"/>
        </w:rPr>
        <w:tab/>
      </w:r>
      <w:proofErr w:type="spellStart"/>
      <w:r w:rsidR="003F77F6" w:rsidRPr="00BC2091">
        <w:rPr>
          <w:rFonts w:cs="Times New Roman"/>
          <w:lang w:eastAsia="ja-JP"/>
        </w:rPr>
        <w:t>Viviana</w:t>
      </w:r>
      <w:proofErr w:type="spellEnd"/>
      <w:r w:rsidR="003F77F6" w:rsidRPr="00BC2091">
        <w:rPr>
          <w:rFonts w:cs="Times New Roman"/>
          <w:lang w:eastAsia="ja-JP"/>
        </w:rPr>
        <w:t xml:space="preserve"> </w:t>
      </w:r>
      <w:proofErr w:type="spellStart"/>
      <w:r w:rsidR="003F77F6" w:rsidRPr="00BC2091">
        <w:rPr>
          <w:rFonts w:cs="Times New Roman"/>
          <w:lang w:eastAsia="ja-JP"/>
        </w:rPr>
        <w:t>Vladutescu</w:t>
      </w:r>
      <w:proofErr w:type="spellEnd"/>
      <w:r w:rsidRPr="00BC2091">
        <w:rPr>
          <w:rFonts w:cs="Times New Roman"/>
        </w:rPr>
        <w:t>, Chair</w:t>
      </w:r>
      <w:r w:rsidR="00E25279" w:rsidRPr="00BC2091">
        <w:rPr>
          <w:rFonts w:cs="Times New Roman"/>
          <w:lang w:eastAsia="ja-JP"/>
        </w:rPr>
        <w:br/>
      </w:r>
      <w:r w:rsidR="00E25279" w:rsidRPr="00BC2091">
        <w:rPr>
          <w:rFonts w:cs="Times New Roman"/>
          <w:lang w:eastAsia="ja-JP"/>
        </w:rPr>
        <w:tab/>
      </w:r>
      <w:r w:rsidR="00E25279" w:rsidRPr="00BC2091">
        <w:rPr>
          <w:rFonts w:cs="Times New Roman"/>
          <w:lang w:eastAsia="ja-JP"/>
        </w:rPr>
        <w:tab/>
      </w:r>
      <w:r w:rsidR="003F77F6" w:rsidRPr="003F77F6">
        <w:rPr>
          <w:rFonts w:cs="Times New Roman"/>
        </w:rPr>
        <w:t xml:space="preserve">Randall </w:t>
      </w:r>
      <w:proofErr w:type="spellStart"/>
      <w:r w:rsidR="003F77F6" w:rsidRPr="003F77F6">
        <w:rPr>
          <w:rFonts w:cs="Times New Roman"/>
        </w:rPr>
        <w:t>Hannum</w:t>
      </w:r>
      <w:proofErr w:type="spellEnd"/>
      <w:r w:rsidR="00E25279" w:rsidRPr="00BC2091">
        <w:rPr>
          <w:rFonts w:cs="Times New Roman"/>
          <w:lang w:eastAsia="ja-JP"/>
        </w:rPr>
        <w:t>, Co-Chair</w:t>
      </w:r>
    </w:p>
    <w:p w:rsidR="00192FE9" w:rsidRPr="00BC2091" w:rsidRDefault="00192FE9">
      <w:pPr>
        <w:rPr>
          <w:rFonts w:cs="Times New Roman"/>
        </w:rPr>
      </w:pPr>
      <w:r w:rsidRPr="00BC2091">
        <w:rPr>
          <w:rFonts w:cs="Times New Roman"/>
        </w:rPr>
        <w:tab/>
      </w:r>
      <w:r w:rsidRPr="00BC2091">
        <w:rPr>
          <w:rFonts w:cs="Times New Roman"/>
        </w:rPr>
        <w:tab/>
        <w:t>College Council Curriculum Committee</w:t>
      </w:r>
    </w:p>
    <w:p w:rsidR="00192FE9" w:rsidRPr="00BC2091" w:rsidRDefault="00192FE9">
      <w:pPr>
        <w:rPr>
          <w:rFonts w:cs="Times New Roman"/>
        </w:rPr>
      </w:pPr>
    </w:p>
    <w:p w:rsidR="00192FE9" w:rsidRPr="00BC2091" w:rsidRDefault="00192FE9">
      <w:pPr>
        <w:rPr>
          <w:rFonts w:cs="Times New Roman"/>
        </w:rPr>
      </w:pPr>
      <w:r w:rsidRPr="00BC2091">
        <w:rPr>
          <w:rFonts w:cs="Times New Roman"/>
        </w:rPr>
        <w:t>FROM:</w:t>
      </w:r>
      <w:r w:rsidRPr="00BC2091">
        <w:rPr>
          <w:rFonts w:cs="Times New Roman"/>
        </w:rPr>
        <w:tab/>
      </w:r>
      <w:r w:rsidRPr="00BC2091">
        <w:rPr>
          <w:rFonts w:cs="Times New Roman"/>
        </w:rPr>
        <w:tab/>
        <w:t>Curriculum Subcommittee</w:t>
      </w:r>
    </w:p>
    <w:p w:rsidR="00192FE9" w:rsidRPr="00BC2091" w:rsidRDefault="00192FE9">
      <w:pPr>
        <w:rPr>
          <w:rFonts w:cs="Times New Roman" w:hint="eastAsia"/>
          <w:lang w:eastAsia="ja-JP"/>
        </w:rPr>
      </w:pPr>
      <w:r w:rsidRPr="00BC2091">
        <w:rPr>
          <w:rFonts w:cs="Times New Roman"/>
        </w:rPr>
        <w:tab/>
      </w:r>
      <w:r w:rsidRPr="00BC2091">
        <w:rPr>
          <w:rFonts w:cs="Times New Roman"/>
        </w:rPr>
        <w:tab/>
      </w:r>
      <w:r w:rsidR="003F77F6" w:rsidRPr="00BC2091">
        <w:rPr>
          <w:rFonts w:cs="Times New Roman"/>
        </w:rPr>
        <w:t>Masato Nakamura</w:t>
      </w:r>
      <w:r w:rsidR="003F77F6" w:rsidRPr="00BC2091">
        <w:rPr>
          <w:rFonts w:cs="Times New Roman"/>
          <w:lang w:eastAsia="ja-JP"/>
        </w:rPr>
        <w:t xml:space="preserve"> </w:t>
      </w:r>
      <w:r w:rsidR="00DC149B" w:rsidRPr="00BC2091">
        <w:rPr>
          <w:rFonts w:cs="Times New Roman"/>
        </w:rPr>
        <w:t xml:space="preserve">(Chair), </w:t>
      </w:r>
      <w:proofErr w:type="spellStart"/>
      <w:r w:rsidR="00BA4159" w:rsidRPr="00BA4159">
        <w:rPr>
          <w:rFonts w:cs="Times New Roman"/>
        </w:rPr>
        <w:t>Farrukh</w:t>
      </w:r>
      <w:proofErr w:type="spellEnd"/>
      <w:r w:rsidR="00BA4159" w:rsidRPr="00BA4159">
        <w:rPr>
          <w:rFonts w:cs="Times New Roman"/>
        </w:rPr>
        <w:t xml:space="preserve"> Zia</w:t>
      </w:r>
      <w:r w:rsidR="00BA4159">
        <w:rPr>
          <w:rFonts w:cs="Times New Roman" w:hint="eastAsia"/>
          <w:lang w:eastAsia="ja-JP"/>
        </w:rPr>
        <w:t xml:space="preserve">, and </w:t>
      </w:r>
      <w:r w:rsidR="00BA4159" w:rsidRPr="00BA4159">
        <w:rPr>
          <w:rFonts w:cs="Times New Roman"/>
          <w:lang w:eastAsia="ja-JP"/>
        </w:rPr>
        <w:t xml:space="preserve">Lukasz </w:t>
      </w:r>
      <w:proofErr w:type="spellStart"/>
      <w:r w:rsidR="00BA4159" w:rsidRPr="00BA4159">
        <w:rPr>
          <w:rFonts w:cs="Times New Roman"/>
          <w:lang w:eastAsia="ja-JP"/>
        </w:rPr>
        <w:t>Sztaberek</w:t>
      </w:r>
      <w:proofErr w:type="spellEnd"/>
    </w:p>
    <w:p w:rsidR="00192FE9" w:rsidRPr="00BC2091" w:rsidRDefault="00192FE9">
      <w:pPr>
        <w:rPr>
          <w:rFonts w:cs="Times New Roman"/>
        </w:rPr>
      </w:pPr>
    </w:p>
    <w:p w:rsidR="00B86C3A" w:rsidRPr="00BC2091" w:rsidRDefault="00B86C3A">
      <w:pPr>
        <w:rPr>
          <w:rFonts w:cs="Times New Roman" w:hint="eastAsia"/>
          <w:lang w:eastAsia="ja-JP"/>
        </w:rPr>
      </w:pPr>
      <w:r w:rsidRPr="00BC2091">
        <w:rPr>
          <w:rFonts w:cs="Times New Roman"/>
        </w:rPr>
        <w:t>RE:</w:t>
      </w:r>
      <w:r w:rsidRPr="00BC2091">
        <w:rPr>
          <w:rFonts w:cs="Times New Roman"/>
        </w:rPr>
        <w:tab/>
      </w:r>
      <w:r w:rsidRPr="00BC2091">
        <w:rPr>
          <w:rFonts w:cs="Times New Roman"/>
        </w:rPr>
        <w:tab/>
        <w:t xml:space="preserve">Final Report for Proposal </w:t>
      </w:r>
      <w:r w:rsidR="00BA4159">
        <w:rPr>
          <w:rFonts w:cs="Times New Roman" w:hint="eastAsia"/>
          <w:lang w:eastAsia="ja-JP"/>
        </w:rPr>
        <w:t>14-05</w:t>
      </w:r>
    </w:p>
    <w:p w:rsidR="00192FE9" w:rsidRPr="00BC2091" w:rsidRDefault="00BA4159">
      <w:pPr>
        <w:rPr>
          <w:rFonts w:cs="Times New Roman"/>
        </w:rPr>
      </w:pPr>
      <w:r>
        <w:rPr>
          <w:rFonts w:cs="Times New Roman" w:hint="eastAsia"/>
          <w:lang w:eastAsia="ja-JP"/>
        </w:rPr>
        <w:tab/>
      </w:r>
      <w:r>
        <w:rPr>
          <w:rFonts w:cs="Times New Roman" w:hint="eastAsia"/>
          <w:lang w:eastAsia="ja-JP"/>
        </w:rPr>
        <w:tab/>
      </w:r>
      <w:r w:rsidRPr="00BA4159">
        <w:rPr>
          <w:rFonts w:cs="Times New Roman"/>
        </w:rPr>
        <w:t>Advanced Simulation for High Performance Buildings</w:t>
      </w:r>
    </w:p>
    <w:p w:rsidR="00192FE9" w:rsidRPr="00BC2091" w:rsidRDefault="00192FE9">
      <w:pPr>
        <w:rPr>
          <w:rFonts w:cs="Times New Roman"/>
          <w:u w:val="single"/>
        </w:rPr>
      </w:pP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r w:rsidRPr="00BC2091">
        <w:rPr>
          <w:rFonts w:cs="Times New Roman"/>
          <w:u w:val="single"/>
        </w:rPr>
        <w:tab/>
      </w:r>
    </w:p>
    <w:p w:rsidR="00192FE9" w:rsidRPr="00BC2091" w:rsidRDefault="00192FE9">
      <w:pPr>
        <w:rPr>
          <w:rFonts w:cs="Times New Roman"/>
          <w:u w:val="single"/>
        </w:rPr>
      </w:pPr>
    </w:p>
    <w:p w:rsidR="00192FE9" w:rsidRPr="00BC2091" w:rsidRDefault="00192FE9" w:rsidP="00192FE9">
      <w:pPr>
        <w:rPr>
          <w:rFonts w:cs="Times New Roman"/>
          <w:lang w:eastAsia="ja-JP"/>
        </w:rPr>
      </w:pPr>
      <w:r w:rsidRPr="00BC2091">
        <w:rPr>
          <w:rFonts w:cs="Times New Roman"/>
          <w:b/>
        </w:rPr>
        <w:t>COURSE TITLE AND NUMBER:</w:t>
      </w:r>
      <w:r w:rsidRPr="00BC2091">
        <w:rPr>
          <w:rFonts w:cs="Times New Roman"/>
        </w:rPr>
        <w:t xml:space="preserve"> </w:t>
      </w:r>
      <w:r w:rsidRPr="00BC2091">
        <w:rPr>
          <w:rFonts w:cs="Times New Roman"/>
        </w:rPr>
        <w:tab/>
      </w:r>
      <w:r w:rsidR="00F57F65" w:rsidRPr="00F57F65">
        <w:rPr>
          <w:rFonts w:cs="Times New Roman"/>
        </w:rPr>
        <w:t>ARCH 4750</w:t>
      </w:r>
      <w:r w:rsidR="00DC149B" w:rsidRPr="00BC2091">
        <w:rPr>
          <w:rFonts w:cs="Times New Roman"/>
        </w:rPr>
        <w:t xml:space="preserve"> </w:t>
      </w:r>
      <w:r w:rsidR="00F57F65" w:rsidRPr="00BA4159">
        <w:rPr>
          <w:rFonts w:cs="Times New Roman"/>
        </w:rPr>
        <w:t>Advanced Simulation for High Performance Buildings</w:t>
      </w:r>
    </w:p>
    <w:p w:rsidR="00192FE9" w:rsidRPr="00BC2091" w:rsidRDefault="00192FE9" w:rsidP="00192FE9">
      <w:pPr>
        <w:rPr>
          <w:rFonts w:cs="Times New Roman"/>
        </w:rPr>
      </w:pPr>
    </w:p>
    <w:p w:rsidR="00192FE9" w:rsidRPr="00BC2091" w:rsidRDefault="00192FE9" w:rsidP="00192FE9">
      <w:pPr>
        <w:rPr>
          <w:rFonts w:cs="Times New Roman"/>
        </w:rPr>
      </w:pPr>
      <w:r w:rsidRPr="00BC2091">
        <w:rPr>
          <w:rFonts w:cs="Times New Roman"/>
          <w:b/>
        </w:rPr>
        <w:t>CREDIT HOURS:</w:t>
      </w:r>
      <w:r w:rsidR="00FB0A7C">
        <w:rPr>
          <w:rFonts w:cs="Times New Roman"/>
        </w:rPr>
        <w:tab/>
      </w:r>
      <w:r w:rsidR="00FB0A7C">
        <w:rPr>
          <w:rFonts w:cs="Times New Roman"/>
        </w:rPr>
        <w:tab/>
      </w:r>
      <w:r w:rsidR="00FB0A7C">
        <w:rPr>
          <w:rFonts w:cs="Times New Roman"/>
        </w:rPr>
        <w:tab/>
        <w:t xml:space="preserve">3 credits, </w:t>
      </w:r>
      <w:r w:rsidR="00FB0A7C">
        <w:rPr>
          <w:rFonts w:cs="Times New Roman" w:hint="eastAsia"/>
          <w:lang w:eastAsia="ja-JP"/>
        </w:rPr>
        <w:t>1</w:t>
      </w:r>
      <w:r w:rsidRPr="00BC2091">
        <w:rPr>
          <w:rFonts w:cs="Times New Roman"/>
        </w:rPr>
        <w:t xml:space="preserve"> hours</w:t>
      </w:r>
      <w:r w:rsidR="00C964E4" w:rsidRPr="00BC2091">
        <w:rPr>
          <w:rFonts w:cs="Times New Roman"/>
          <w:lang w:eastAsia="ja-JP"/>
        </w:rPr>
        <w:t xml:space="preserve">, </w:t>
      </w:r>
      <w:r w:rsidR="00FB0A7C">
        <w:rPr>
          <w:rFonts w:cs="Times New Roman" w:hint="eastAsia"/>
          <w:lang w:eastAsia="ja-JP"/>
        </w:rPr>
        <w:t>4</w:t>
      </w:r>
      <w:r w:rsidR="00C964E4" w:rsidRPr="00BC2091">
        <w:rPr>
          <w:rFonts w:cs="Times New Roman"/>
        </w:rPr>
        <w:t xml:space="preserve"> lab hours</w:t>
      </w:r>
    </w:p>
    <w:p w:rsidR="00192FE9" w:rsidRPr="00BC2091" w:rsidRDefault="00192FE9" w:rsidP="00192FE9">
      <w:pPr>
        <w:rPr>
          <w:rFonts w:cs="Times New Roman"/>
        </w:rPr>
      </w:pPr>
    </w:p>
    <w:p w:rsidR="00192FE9" w:rsidRPr="00BC2091" w:rsidRDefault="00192FE9" w:rsidP="00DC149B">
      <w:pPr>
        <w:rPr>
          <w:rFonts w:cs="Times New Roman" w:hint="eastAsia"/>
          <w:lang w:eastAsia="ja-JP"/>
        </w:rPr>
      </w:pPr>
      <w:r w:rsidRPr="00BC2091">
        <w:rPr>
          <w:rFonts w:cs="Times New Roman"/>
          <w:b/>
        </w:rPr>
        <w:t>PREREQUISITES:</w:t>
      </w:r>
      <w:r w:rsidR="00DC149B" w:rsidRPr="00BC2091">
        <w:rPr>
          <w:rFonts w:cs="Times New Roman"/>
          <w:b/>
        </w:rPr>
        <w:tab/>
      </w:r>
      <w:r w:rsidR="00FB0A7C">
        <w:rPr>
          <w:rFonts w:cs="Times New Roman"/>
        </w:rPr>
        <w:t xml:space="preserve">ARCH 2430 </w:t>
      </w:r>
      <w:r w:rsidR="00FB0A7C" w:rsidRPr="00FB0A7C">
        <w:rPr>
          <w:rFonts w:cs="Times New Roman"/>
        </w:rPr>
        <w:t>Buildin</w:t>
      </w:r>
      <w:r w:rsidR="00FB0A7C">
        <w:rPr>
          <w:rFonts w:cs="Times New Roman"/>
        </w:rPr>
        <w:t>g Technology IV</w:t>
      </w:r>
    </w:p>
    <w:p w:rsidR="00192FE9" w:rsidRPr="00BC2091" w:rsidRDefault="00C964E4" w:rsidP="00192FE9">
      <w:pPr>
        <w:rPr>
          <w:rFonts w:cs="Times New Roman"/>
          <w:lang w:eastAsia="ja-JP"/>
        </w:rPr>
      </w:pPr>
      <w:r w:rsidRPr="00BC2091">
        <w:rPr>
          <w:rFonts w:cs="Times New Roman"/>
          <w:lang w:eastAsia="ja-JP"/>
        </w:rPr>
        <w:t xml:space="preserve"> </w:t>
      </w:r>
    </w:p>
    <w:p w:rsidR="00192FE9" w:rsidRPr="00BC2091" w:rsidRDefault="00192FE9" w:rsidP="00192FE9">
      <w:pPr>
        <w:rPr>
          <w:rFonts w:cs="Times New Roman"/>
          <w:b/>
        </w:rPr>
      </w:pPr>
      <w:r w:rsidRPr="00BC2091">
        <w:rPr>
          <w:rFonts w:cs="Times New Roman"/>
          <w:b/>
        </w:rPr>
        <w:t>Catalog Description</w:t>
      </w:r>
    </w:p>
    <w:p w:rsidR="00192FE9" w:rsidRPr="00BC2091" w:rsidRDefault="00FB0A7C" w:rsidP="00192FE9">
      <w:pPr>
        <w:rPr>
          <w:rFonts w:cs="Times New Roman"/>
        </w:rPr>
      </w:pPr>
      <w:r w:rsidRPr="00FB0A7C">
        <w:t>Students learn how to use advanced building simulation tools and techniques to assess the impact of buildings and neighborhoods on thermal comfort and carbon footprint. For high performance buildings, passive and active design strategies are incorporated to find suitable solutions for a climate region. The simulation tools include a computational fluid dynamics (CFD) model and a nodal model.</w:t>
      </w:r>
    </w:p>
    <w:p w:rsidR="00C964E4" w:rsidRPr="00BC2091" w:rsidRDefault="00C964E4" w:rsidP="00192FE9">
      <w:pPr>
        <w:rPr>
          <w:rFonts w:cs="Times New Roman"/>
          <w:color w:val="000000"/>
          <w:lang w:eastAsia="ja-JP"/>
        </w:rPr>
      </w:pPr>
    </w:p>
    <w:p w:rsidR="00C12B98" w:rsidRPr="00BC2091" w:rsidRDefault="00192FE9" w:rsidP="00BC2091">
      <w:pPr>
        <w:rPr>
          <w:rFonts w:cs="Times New Roman"/>
          <w:b/>
          <w:color w:val="000000"/>
        </w:rPr>
      </w:pPr>
      <w:r w:rsidRPr="00BC2091">
        <w:rPr>
          <w:rFonts w:cs="Times New Roman"/>
          <w:b/>
          <w:color w:val="000000"/>
        </w:rPr>
        <w:t>Strengths</w:t>
      </w:r>
    </w:p>
    <w:p w:rsidR="00332815" w:rsidRPr="00BC2091" w:rsidRDefault="00332815" w:rsidP="00A12433">
      <w:pPr>
        <w:jc w:val="both"/>
        <w:rPr>
          <w:rFonts w:cs="Times New Roman" w:hint="eastAsia"/>
          <w:lang w:eastAsia="ja-JP"/>
        </w:rPr>
      </w:pPr>
    </w:p>
    <w:p w:rsidR="00CB2C11" w:rsidRDefault="00332815" w:rsidP="009B743C">
      <w:pPr>
        <w:jc w:val="both"/>
        <w:rPr>
          <w:rFonts w:hint="eastAsia"/>
          <w:lang w:eastAsia="ja-JP"/>
        </w:rPr>
      </w:pPr>
      <w:r>
        <w:t>T</w:t>
      </w:r>
      <w:r w:rsidRPr="00BC2091">
        <w:t>he tea</w:t>
      </w:r>
      <w:r>
        <w:t>ching goals of this course</w:t>
      </w:r>
      <w:r w:rsidRPr="00BC2091">
        <w:t xml:space="preserve"> are to </w:t>
      </w:r>
      <w:r>
        <w:rPr>
          <w:rFonts w:hint="eastAsia"/>
          <w:lang w:eastAsia="ja-JP"/>
        </w:rPr>
        <w:t xml:space="preserve">demonstrate </w:t>
      </w:r>
      <w:r>
        <w:rPr>
          <w:lang w:eastAsia="ja-JP"/>
        </w:rPr>
        <w:t>knowledge</w:t>
      </w:r>
      <w:r>
        <w:rPr>
          <w:rFonts w:hint="eastAsia"/>
          <w:lang w:eastAsia="ja-JP"/>
        </w:rPr>
        <w:t xml:space="preserve"> of passive design </w:t>
      </w:r>
      <w:r>
        <w:rPr>
          <w:lang w:eastAsia="ja-JP"/>
        </w:rPr>
        <w:t>strategies</w:t>
      </w:r>
      <w:r>
        <w:rPr>
          <w:rFonts w:hint="eastAsia"/>
          <w:lang w:eastAsia="ja-JP"/>
        </w:rPr>
        <w:t xml:space="preserve"> and to strategize the applicability for a certain climate.</w:t>
      </w:r>
      <w:r w:rsidRPr="00332815">
        <w:rPr>
          <w:lang w:eastAsia="ja-JP"/>
        </w:rPr>
        <w:t xml:space="preserve"> </w:t>
      </w:r>
      <w:r>
        <w:rPr>
          <w:rFonts w:hint="eastAsia"/>
          <w:lang w:eastAsia="ja-JP"/>
        </w:rPr>
        <w:t>Th</w:t>
      </w:r>
      <w:r w:rsidR="0061721E">
        <w:rPr>
          <w:rFonts w:hint="eastAsia"/>
          <w:lang w:eastAsia="ja-JP"/>
        </w:rPr>
        <w:t>r</w:t>
      </w:r>
      <w:r>
        <w:rPr>
          <w:rFonts w:hint="eastAsia"/>
          <w:lang w:eastAsia="ja-JP"/>
        </w:rPr>
        <w:t>ough this course, students can analyze how u</w:t>
      </w:r>
      <w:r w:rsidRPr="00332815">
        <w:rPr>
          <w:lang w:eastAsia="ja-JP"/>
        </w:rPr>
        <w:t xml:space="preserve">rban </w:t>
      </w:r>
      <w:r>
        <w:rPr>
          <w:rFonts w:hint="eastAsia"/>
          <w:lang w:eastAsia="ja-JP"/>
        </w:rPr>
        <w:t xml:space="preserve">built </w:t>
      </w:r>
      <w:r>
        <w:rPr>
          <w:lang w:eastAsia="ja-JP"/>
        </w:rPr>
        <w:t>environment</w:t>
      </w:r>
      <w:r>
        <w:rPr>
          <w:rFonts w:hint="eastAsia"/>
          <w:lang w:eastAsia="ja-JP"/>
        </w:rPr>
        <w:t>s</w:t>
      </w:r>
      <w:r w:rsidRPr="00332815">
        <w:rPr>
          <w:lang w:eastAsia="ja-JP"/>
        </w:rPr>
        <w:t xml:space="preserve"> impact on carbon footprints and cli</w:t>
      </w:r>
      <w:r>
        <w:rPr>
          <w:lang w:eastAsia="ja-JP"/>
        </w:rPr>
        <w:t>matic conditions.</w:t>
      </w:r>
      <w:r>
        <w:rPr>
          <w:rFonts w:hint="eastAsia"/>
          <w:lang w:eastAsia="ja-JP"/>
        </w:rPr>
        <w:t xml:space="preserve"> Also they a</w:t>
      </w:r>
      <w:r w:rsidRPr="00332815">
        <w:rPr>
          <w:lang w:eastAsia="ja-JP"/>
        </w:rPr>
        <w:t>ssess the impact of architectural design and construction on individual comfort, energy consumption</w:t>
      </w:r>
      <w:r>
        <w:rPr>
          <w:rFonts w:hint="eastAsia"/>
          <w:lang w:eastAsia="ja-JP"/>
        </w:rPr>
        <w:t>,</w:t>
      </w:r>
      <w:r w:rsidRPr="00332815">
        <w:rPr>
          <w:lang w:eastAsia="ja-JP"/>
        </w:rPr>
        <w:t xml:space="preserve"> </w:t>
      </w:r>
      <w:r>
        <w:rPr>
          <w:rFonts w:hint="eastAsia"/>
          <w:lang w:eastAsia="ja-JP"/>
        </w:rPr>
        <w:t xml:space="preserve">as well as </w:t>
      </w:r>
      <w:r w:rsidRPr="00332815">
        <w:rPr>
          <w:lang w:eastAsia="ja-JP"/>
        </w:rPr>
        <w:t xml:space="preserve">natural ventilation and </w:t>
      </w:r>
      <w:r>
        <w:rPr>
          <w:rFonts w:hint="eastAsia"/>
          <w:lang w:eastAsia="ja-JP"/>
        </w:rPr>
        <w:t xml:space="preserve">an </w:t>
      </w:r>
      <w:r w:rsidRPr="00332815">
        <w:rPr>
          <w:lang w:eastAsia="ja-JP"/>
        </w:rPr>
        <w:t>urban wind condition</w:t>
      </w:r>
      <w:r>
        <w:rPr>
          <w:rFonts w:hint="eastAsia"/>
          <w:lang w:eastAsia="ja-JP"/>
        </w:rPr>
        <w:t xml:space="preserve">, </w:t>
      </w:r>
      <w:r>
        <w:rPr>
          <w:rFonts w:cs="Times New Roman"/>
          <w:lang w:eastAsia="ja-JP"/>
        </w:rPr>
        <w:t xml:space="preserve">by </w:t>
      </w:r>
      <w:r>
        <w:rPr>
          <w:rFonts w:cs="Times New Roman" w:hint="eastAsia"/>
          <w:lang w:eastAsia="ja-JP"/>
        </w:rPr>
        <w:t>developing a computational fluid dynamics (CFD)model.</w:t>
      </w:r>
      <w:r w:rsidR="00B409A1" w:rsidRPr="00BC2091">
        <w:rPr>
          <w:rFonts w:cs="Times New Roman"/>
          <w:lang w:eastAsia="ja-JP"/>
        </w:rPr>
        <w:t xml:space="preserve"> </w:t>
      </w:r>
    </w:p>
    <w:p w:rsidR="00332815" w:rsidRPr="009B743C" w:rsidRDefault="00332815" w:rsidP="009B743C">
      <w:pPr>
        <w:jc w:val="both"/>
        <w:rPr>
          <w:rFonts w:cs="Times New Roman" w:hint="eastAsia"/>
          <w:lang w:eastAsia="ja-JP"/>
        </w:rPr>
      </w:pPr>
    </w:p>
    <w:p w:rsidR="009B743C" w:rsidRDefault="009B743C" w:rsidP="00192FE9">
      <w:pPr>
        <w:rPr>
          <w:rFonts w:cs="Times New Roman"/>
          <w:b/>
          <w:color w:val="000000"/>
        </w:rPr>
      </w:pPr>
    </w:p>
    <w:p w:rsidR="00905A66" w:rsidRPr="00BC2091" w:rsidRDefault="00905A66" w:rsidP="00192FE9">
      <w:pPr>
        <w:rPr>
          <w:rFonts w:cs="Times New Roman"/>
          <w:b/>
          <w:color w:val="000000"/>
        </w:rPr>
      </w:pPr>
      <w:r w:rsidRPr="00BC2091">
        <w:rPr>
          <w:rFonts w:cs="Times New Roman"/>
          <w:b/>
          <w:color w:val="000000"/>
        </w:rPr>
        <w:t>Weaknesses</w:t>
      </w:r>
    </w:p>
    <w:p w:rsidR="00905A66" w:rsidRPr="00BC2091" w:rsidRDefault="00905A66" w:rsidP="00192FE9">
      <w:pPr>
        <w:rPr>
          <w:rFonts w:cs="Times New Roman"/>
          <w:b/>
          <w:color w:val="000000"/>
        </w:rPr>
      </w:pPr>
    </w:p>
    <w:p w:rsidR="00905A66" w:rsidRPr="00BC2091" w:rsidRDefault="00905A66" w:rsidP="00192FE9">
      <w:pPr>
        <w:rPr>
          <w:rFonts w:cs="Times New Roman"/>
          <w:color w:val="000000"/>
          <w:lang w:eastAsia="ja-JP"/>
        </w:rPr>
      </w:pPr>
      <w:r w:rsidRPr="00BC2091">
        <w:rPr>
          <w:rFonts w:cs="Times New Roman"/>
          <w:color w:val="000000"/>
        </w:rPr>
        <w:t>None.</w:t>
      </w:r>
    </w:p>
    <w:p w:rsidR="00B86C3A" w:rsidRPr="00BC2091" w:rsidRDefault="00B86C3A" w:rsidP="00192FE9">
      <w:pPr>
        <w:rPr>
          <w:rFonts w:cs="Times New Roman"/>
          <w:b/>
          <w:color w:val="000000"/>
        </w:rPr>
      </w:pPr>
    </w:p>
    <w:p w:rsidR="00125CA7" w:rsidRPr="00BC2091" w:rsidRDefault="007B7077" w:rsidP="00192FE9">
      <w:pPr>
        <w:rPr>
          <w:rFonts w:cs="Times New Roman"/>
          <w:b/>
          <w:color w:val="000000"/>
        </w:rPr>
      </w:pPr>
      <w:r w:rsidRPr="00BC2091">
        <w:rPr>
          <w:rFonts w:cs="Times New Roman"/>
          <w:b/>
          <w:color w:val="000000"/>
        </w:rPr>
        <w:t>Issues and Concerns Discussed</w:t>
      </w:r>
      <w:r w:rsidR="00B86C3A" w:rsidRPr="00BC2091">
        <w:rPr>
          <w:rFonts w:cs="Times New Roman"/>
          <w:b/>
          <w:color w:val="000000"/>
        </w:rPr>
        <w:t xml:space="preserve"> and Addressed</w:t>
      </w:r>
    </w:p>
    <w:p w:rsidR="00455187" w:rsidRPr="00BC2091" w:rsidRDefault="00455187" w:rsidP="00192FE9">
      <w:pPr>
        <w:rPr>
          <w:rFonts w:cs="Times New Roman"/>
          <w:b/>
          <w:color w:val="000000"/>
        </w:rPr>
      </w:pPr>
    </w:p>
    <w:p w:rsidR="00125CA7" w:rsidRPr="00BC2091" w:rsidRDefault="00455187" w:rsidP="00192FE9">
      <w:pPr>
        <w:rPr>
          <w:rFonts w:cs="Times New Roman"/>
          <w:color w:val="000000"/>
        </w:rPr>
      </w:pPr>
      <w:r w:rsidRPr="00BC2091">
        <w:rPr>
          <w:rFonts w:cs="Times New Roman"/>
          <w:color w:val="000000"/>
        </w:rPr>
        <w:t>The following suggestions and revisions were made during the review process:</w:t>
      </w:r>
    </w:p>
    <w:p w:rsidR="00455187" w:rsidRPr="00BC2091" w:rsidRDefault="00455187" w:rsidP="00192FE9">
      <w:pPr>
        <w:rPr>
          <w:rFonts w:cs="Times New Roman"/>
          <w:color w:val="000000"/>
        </w:rPr>
      </w:pPr>
    </w:p>
    <w:p w:rsidR="001363BD" w:rsidRPr="00BC2091" w:rsidRDefault="00725D9B" w:rsidP="001363BD">
      <w:pPr>
        <w:pStyle w:val="ListParagraph"/>
        <w:numPr>
          <w:ilvl w:val="0"/>
          <w:numId w:val="3"/>
        </w:numPr>
        <w:spacing w:after="200" w:line="276" w:lineRule="auto"/>
        <w:rPr>
          <w:rFonts w:cs="Times New Roman"/>
        </w:rPr>
      </w:pPr>
      <w:r w:rsidRPr="00BC2091">
        <w:rPr>
          <w:rFonts w:cs="Times New Roman"/>
          <w:lang w:eastAsia="ja-JP"/>
        </w:rPr>
        <w:t xml:space="preserve">Formatting inconsistencies were </w:t>
      </w:r>
      <w:r w:rsidR="0055477C" w:rsidRPr="00BC2091">
        <w:rPr>
          <w:rFonts w:cs="Times New Roman"/>
          <w:lang w:eastAsia="ja-JP"/>
        </w:rPr>
        <w:t>addressed</w:t>
      </w:r>
      <w:r w:rsidR="009B743C">
        <w:rPr>
          <w:rFonts w:cs="Times New Roman"/>
          <w:lang w:eastAsia="ja-JP"/>
        </w:rPr>
        <w:t xml:space="preserve"> and</w:t>
      </w:r>
      <w:r w:rsidR="0055477C" w:rsidRPr="00BC2091">
        <w:rPr>
          <w:rFonts w:cs="Times New Roman"/>
          <w:lang w:eastAsia="ja-JP"/>
        </w:rPr>
        <w:t xml:space="preserve"> changes</w:t>
      </w:r>
      <w:r w:rsidR="00455187" w:rsidRPr="00BC2091">
        <w:rPr>
          <w:rFonts w:cs="Times New Roman"/>
          <w:lang w:eastAsia="ja-JP"/>
        </w:rPr>
        <w:t xml:space="preserve"> were made</w:t>
      </w:r>
      <w:r w:rsidR="0055477C" w:rsidRPr="00BC2091">
        <w:rPr>
          <w:rFonts w:cs="Times New Roman"/>
          <w:lang w:eastAsia="ja-JP"/>
        </w:rPr>
        <w:t xml:space="preserve"> </w:t>
      </w:r>
    </w:p>
    <w:p w:rsidR="00D33787" w:rsidRPr="00BC2091" w:rsidRDefault="00725D9B" w:rsidP="00D33787">
      <w:pPr>
        <w:pStyle w:val="ListParagraph"/>
        <w:numPr>
          <w:ilvl w:val="0"/>
          <w:numId w:val="3"/>
        </w:numPr>
        <w:spacing w:after="200" w:line="276" w:lineRule="auto"/>
        <w:rPr>
          <w:rFonts w:cs="Times New Roman"/>
        </w:rPr>
      </w:pPr>
      <w:r w:rsidRPr="00BC2091">
        <w:rPr>
          <w:rFonts w:cs="Times New Roman"/>
        </w:rPr>
        <w:t>Assessment methods were clarified to reflect</w:t>
      </w:r>
      <w:r w:rsidR="00455187" w:rsidRPr="00BC2091">
        <w:rPr>
          <w:rFonts w:cs="Times New Roman"/>
        </w:rPr>
        <w:t xml:space="preserve"> role of instructor</w:t>
      </w:r>
      <w:r w:rsidRPr="00BC2091">
        <w:rPr>
          <w:rFonts w:cs="Times New Roman"/>
        </w:rPr>
        <w:t xml:space="preserve"> </w:t>
      </w:r>
    </w:p>
    <w:p w:rsidR="002E2180" w:rsidRPr="00BC2091" w:rsidRDefault="00725D9B" w:rsidP="00D33787">
      <w:pPr>
        <w:pStyle w:val="ListParagraph"/>
        <w:numPr>
          <w:ilvl w:val="0"/>
          <w:numId w:val="3"/>
        </w:numPr>
        <w:spacing w:after="200" w:line="276" w:lineRule="auto"/>
        <w:rPr>
          <w:rFonts w:cs="Times New Roman"/>
        </w:rPr>
      </w:pPr>
      <w:r w:rsidRPr="00BC2091">
        <w:rPr>
          <w:rFonts w:cs="Times New Roman"/>
          <w:lang w:eastAsia="ja-JP"/>
        </w:rPr>
        <w:t xml:space="preserve">Course </w:t>
      </w:r>
      <w:r w:rsidR="00332815">
        <w:rPr>
          <w:rFonts w:cs="Times New Roman" w:hint="eastAsia"/>
          <w:lang w:eastAsia="ja-JP"/>
        </w:rPr>
        <w:t>description</w:t>
      </w:r>
      <w:r w:rsidRPr="00BC2091">
        <w:rPr>
          <w:rFonts w:cs="Times New Roman"/>
          <w:lang w:eastAsia="ja-JP"/>
        </w:rPr>
        <w:t xml:space="preserve"> was edited </w:t>
      </w:r>
    </w:p>
    <w:p w:rsidR="001363BD" w:rsidRPr="00BC2091" w:rsidRDefault="001363BD" w:rsidP="001363BD">
      <w:pPr>
        <w:pStyle w:val="ListParagraph"/>
        <w:spacing w:after="200" w:line="276" w:lineRule="auto"/>
        <w:rPr>
          <w:rFonts w:cs="Times New Roman"/>
          <w:lang w:eastAsia="ja-JP"/>
        </w:rPr>
      </w:pPr>
    </w:p>
    <w:p w:rsidR="00192FE9" w:rsidRPr="00BC2091" w:rsidRDefault="00125CA7" w:rsidP="00192FE9">
      <w:pPr>
        <w:rPr>
          <w:rFonts w:cs="Times New Roman"/>
          <w:b/>
          <w:color w:val="000000"/>
        </w:rPr>
      </w:pPr>
      <w:r w:rsidRPr="00BC2091">
        <w:rPr>
          <w:rFonts w:cs="Times New Roman"/>
          <w:b/>
          <w:color w:val="000000"/>
        </w:rPr>
        <w:t>Subcommittee activities</w:t>
      </w:r>
    </w:p>
    <w:p w:rsidR="00125CA7" w:rsidRPr="00BC2091" w:rsidRDefault="00125CA7" w:rsidP="00192FE9">
      <w:pPr>
        <w:rPr>
          <w:rFonts w:cs="Times New Roman"/>
        </w:rPr>
      </w:pPr>
    </w:p>
    <w:p w:rsidR="00BC2091" w:rsidRPr="00BC2091" w:rsidRDefault="00125CA7" w:rsidP="00A12433">
      <w:pPr>
        <w:jc w:val="both"/>
        <w:rPr>
          <w:rFonts w:cs="Times New Roman"/>
        </w:rPr>
      </w:pPr>
      <w:r w:rsidRPr="00BC2091">
        <w:rPr>
          <w:rFonts w:cs="Times New Roman"/>
        </w:rPr>
        <w:t>The subc</w:t>
      </w:r>
      <w:r w:rsidR="00B86C3A" w:rsidRPr="00BC2091">
        <w:rPr>
          <w:rFonts w:cs="Times New Roman"/>
        </w:rPr>
        <w:t>ommittee met</w:t>
      </w:r>
      <w:r w:rsidR="00A23723" w:rsidRPr="00BC2091">
        <w:rPr>
          <w:rFonts w:cs="Times New Roman"/>
        </w:rPr>
        <w:t xml:space="preserve"> with Professor </w:t>
      </w:r>
      <w:proofErr w:type="spellStart"/>
      <w:r w:rsidR="00FB0A7C" w:rsidRPr="00FB0A7C">
        <w:rPr>
          <w:rFonts w:cs="Times New Roman"/>
        </w:rPr>
        <w:t>Jihun</w:t>
      </w:r>
      <w:proofErr w:type="spellEnd"/>
      <w:r w:rsidR="00FB0A7C" w:rsidRPr="00FB0A7C">
        <w:rPr>
          <w:rFonts w:cs="Times New Roman"/>
        </w:rPr>
        <w:t xml:space="preserve"> Kim </w:t>
      </w:r>
      <w:r w:rsidR="00A23723" w:rsidRPr="00BC2091">
        <w:rPr>
          <w:rFonts w:cs="Times New Roman"/>
        </w:rPr>
        <w:t xml:space="preserve">on </w:t>
      </w:r>
      <w:r w:rsidR="00FB0A7C">
        <w:rPr>
          <w:rFonts w:cs="Times New Roman"/>
          <w:lang w:eastAsia="ja-JP"/>
        </w:rPr>
        <w:t>November</w:t>
      </w:r>
      <w:r w:rsidR="00FB0A7C">
        <w:rPr>
          <w:rFonts w:cs="Times New Roman"/>
        </w:rPr>
        <w:t xml:space="preserve"> </w:t>
      </w:r>
      <w:r w:rsidR="00FB0A7C">
        <w:rPr>
          <w:rFonts w:cs="Times New Roman" w:hint="eastAsia"/>
          <w:lang w:eastAsia="ja-JP"/>
        </w:rPr>
        <w:t>6</w:t>
      </w:r>
      <w:r w:rsidR="00A23723" w:rsidRPr="00BC2091">
        <w:rPr>
          <w:rFonts w:cs="Times New Roman"/>
        </w:rPr>
        <w:t xml:space="preserve"> and offere</w:t>
      </w:r>
      <w:r w:rsidR="009B743C">
        <w:rPr>
          <w:rFonts w:cs="Times New Roman"/>
        </w:rPr>
        <w:t>d suggestions on formatting,</w:t>
      </w:r>
      <w:r w:rsidR="00A23723" w:rsidRPr="00BC2091">
        <w:rPr>
          <w:rFonts w:cs="Times New Roman"/>
        </w:rPr>
        <w:t xml:space="preserve"> co</w:t>
      </w:r>
      <w:r w:rsidR="00FB0A7C">
        <w:rPr>
          <w:rFonts w:cs="Times New Roman"/>
        </w:rPr>
        <w:t>urse description,</w:t>
      </w:r>
      <w:r w:rsidR="00A23723" w:rsidRPr="00BC2091">
        <w:rPr>
          <w:rFonts w:cs="Times New Roman"/>
        </w:rPr>
        <w:t xml:space="preserve"> and clarification of </w:t>
      </w:r>
      <w:r w:rsidR="00FB0A7C">
        <w:rPr>
          <w:rFonts w:cs="Times New Roman" w:hint="eastAsia"/>
          <w:lang w:eastAsia="ja-JP"/>
        </w:rPr>
        <w:t xml:space="preserve">general </w:t>
      </w:r>
      <w:r w:rsidR="00FB0A7C">
        <w:rPr>
          <w:rFonts w:cs="Times New Roman"/>
          <w:lang w:eastAsia="ja-JP"/>
        </w:rPr>
        <w:t>education</w:t>
      </w:r>
      <w:r w:rsidR="00FB0A7C">
        <w:rPr>
          <w:rFonts w:cs="Times New Roman" w:hint="eastAsia"/>
          <w:lang w:eastAsia="ja-JP"/>
        </w:rPr>
        <w:t xml:space="preserve"> learning outcomes/</w:t>
      </w:r>
      <w:r w:rsidR="00FB0A7C">
        <w:rPr>
          <w:rFonts w:cs="Times New Roman"/>
          <w:lang w:eastAsia="ja-JP"/>
        </w:rPr>
        <w:t>assessment</w:t>
      </w:r>
      <w:r w:rsidR="00FB0A7C">
        <w:rPr>
          <w:rFonts w:cs="Times New Roman" w:hint="eastAsia"/>
          <w:lang w:eastAsia="ja-JP"/>
        </w:rPr>
        <w:t xml:space="preserve"> methods</w:t>
      </w:r>
      <w:r w:rsidR="00A23723" w:rsidRPr="00BC2091">
        <w:rPr>
          <w:rFonts w:cs="Times New Roman"/>
        </w:rPr>
        <w:t xml:space="preserve">. </w:t>
      </w:r>
    </w:p>
    <w:p w:rsidR="00125CA7" w:rsidRPr="00BC2091" w:rsidRDefault="00A23723" w:rsidP="00A12433">
      <w:pPr>
        <w:jc w:val="both"/>
        <w:rPr>
          <w:rFonts w:cs="Times New Roman"/>
        </w:rPr>
      </w:pPr>
      <w:r w:rsidRPr="00BC2091">
        <w:rPr>
          <w:rFonts w:cs="Times New Roman"/>
        </w:rPr>
        <w:t xml:space="preserve">On </w:t>
      </w:r>
      <w:r w:rsidR="00F43C2F">
        <w:rPr>
          <w:rFonts w:cs="Times New Roman" w:hint="eastAsia"/>
          <w:lang w:eastAsia="ja-JP"/>
        </w:rPr>
        <w:t>November</w:t>
      </w:r>
      <w:r w:rsidR="00F43C2F">
        <w:rPr>
          <w:rFonts w:cs="Times New Roman"/>
        </w:rPr>
        <w:t xml:space="preserve"> 2</w:t>
      </w:r>
      <w:r w:rsidR="00F43C2F">
        <w:rPr>
          <w:rFonts w:cs="Times New Roman" w:hint="eastAsia"/>
          <w:lang w:eastAsia="ja-JP"/>
        </w:rPr>
        <w:t>4</w:t>
      </w:r>
      <w:r w:rsidRPr="00BC2091">
        <w:rPr>
          <w:rFonts w:cs="Times New Roman"/>
        </w:rPr>
        <w:t xml:space="preserve"> the subcommittee met with Provost </w:t>
      </w:r>
      <w:r w:rsidR="00B86C3A" w:rsidRPr="00BC2091">
        <w:rPr>
          <w:rFonts w:cs="Times New Roman"/>
        </w:rPr>
        <w:t xml:space="preserve">Bonne </w:t>
      </w:r>
      <w:r w:rsidR="001E712B">
        <w:rPr>
          <w:rFonts w:cs="Times New Roman"/>
        </w:rPr>
        <w:t xml:space="preserve">August and </w:t>
      </w:r>
      <w:r w:rsidRPr="00BC2091">
        <w:rPr>
          <w:rFonts w:cs="Times New Roman"/>
        </w:rPr>
        <w:t>A</w:t>
      </w:r>
      <w:r w:rsidR="00B86C3A" w:rsidRPr="00BC2091">
        <w:rPr>
          <w:rFonts w:cs="Times New Roman"/>
        </w:rPr>
        <w:t>ssociate</w:t>
      </w:r>
      <w:r w:rsidRPr="00BC2091">
        <w:rPr>
          <w:rFonts w:cs="Times New Roman"/>
        </w:rPr>
        <w:t xml:space="preserve"> P</w:t>
      </w:r>
      <w:r w:rsidR="00B86C3A" w:rsidRPr="00BC2091">
        <w:rPr>
          <w:rFonts w:cs="Times New Roman"/>
        </w:rPr>
        <w:t>rovost Pam</w:t>
      </w:r>
      <w:r w:rsidR="001E712B">
        <w:rPr>
          <w:rFonts w:cs="Times New Roman"/>
        </w:rPr>
        <w:t xml:space="preserve"> Brown</w:t>
      </w:r>
      <w:r w:rsidR="00FB0A7C">
        <w:rPr>
          <w:rFonts w:cs="Times New Roman" w:hint="eastAsia"/>
          <w:lang w:eastAsia="ja-JP"/>
        </w:rPr>
        <w:t xml:space="preserve">, </w:t>
      </w:r>
      <w:r w:rsidR="00FB0A7C" w:rsidRPr="00FB0A7C">
        <w:rPr>
          <w:rFonts w:cs="Times New Roman"/>
          <w:lang w:eastAsia="ja-JP"/>
        </w:rPr>
        <w:t xml:space="preserve">Kim </w:t>
      </w:r>
      <w:proofErr w:type="spellStart"/>
      <w:r w:rsidR="00FB0A7C" w:rsidRPr="00FB0A7C">
        <w:rPr>
          <w:rFonts w:cs="Times New Roman"/>
          <w:lang w:eastAsia="ja-JP"/>
        </w:rPr>
        <w:t>Cardascia</w:t>
      </w:r>
      <w:proofErr w:type="spellEnd"/>
      <w:r w:rsidR="001E712B">
        <w:rPr>
          <w:rFonts w:cs="Times New Roman"/>
        </w:rPr>
        <w:t>.</w:t>
      </w:r>
      <w:r w:rsidRPr="00BC2091">
        <w:rPr>
          <w:rFonts w:cs="Times New Roman"/>
        </w:rPr>
        <w:t xml:space="preserve"> Suggestions were made </w:t>
      </w:r>
      <w:r w:rsidR="001E712B">
        <w:rPr>
          <w:rFonts w:cs="Times New Roman"/>
        </w:rPr>
        <w:t>to</w:t>
      </w:r>
      <w:r w:rsidR="00455187" w:rsidRPr="00BC2091">
        <w:rPr>
          <w:rFonts w:cs="Times New Roman"/>
        </w:rPr>
        <w:t xml:space="preserve"> </w:t>
      </w:r>
      <w:r w:rsidR="0055477C" w:rsidRPr="00BC2091">
        <w:rPr>
          <w:rFonts w:cs="Times New Roman"/>
        </w:rPr>
        <w:t xml:space="preserve">Professor </w:t>
      </w:r>
      <w:r w:rsidR="00FB0A7C">
        <w:rPr>
          <w:rFonts w:cs="Times New Roman" w:hint="eastAsia"/>
          <w:lang w:eastAsia="ja-JP"/>
        </w:rPr>
        <w:t>Kim</w:t>
      </w:r>
      <w:r w:rsidR="00FB0A7C">
        <w:rPr>
          <w:rFonts w:cs="Times New Roman"/>
        </w:rPr>
        <w:t xml:space="preserve">. </w:t>
      </w:r>
      <w:r w:rsidR="00FB0A7C">
        <w:rPr>
          <w:rFonts w:cs="Times New Roman" w:hint="eastAsia"/>
          <w:lang w:eastAsia="ja-JP"/>
        </w:rPr>
        <w:t>H</w:t>
      </w:r>
      <w:r w:rsidR="001E712B">
        <w:rPr>
          <w:rFonts w:cs="Times New Roman"/>
        </w:rPr>
        <w:t>e</w:t>
      </w:r>
      <w:r w:rsidR="0055477C" w:rsidRPr="00BC2091">
        <w:rPr>
          <w:rFonts w:cs="Times New Roman"/>
        </w:rPr>
        <w:t xml:space="preserve"> took these suggestions into account when </w:t>
      </w:r>
      <w:r w:rsidR="00FB0A7C">
        <w:rPr>
          <w:rFonts w:cs="Times New Roman" w:hint="eastAsia"/>
          <w:lang w:eastAsia="ja-JP"/>
        </w:rPr>
        <w:t>he</w:t>
      </w:r>
      <w:r w:rsidR="0055477C" w:rsidRPr="00BC2091">
        <w:rPr>
          <w:rFonts w:cs="Times New Roman"/>
        </w:rPr>
        <w:t xml:space="preserve"> did </w:t>
      </w:r>
      <w:r w:rsidR="00332815">
        <w:rPr>
          <w:rFonts w:cs="Times New Roman" w:hint="eastAsia"/>
          <w:lang w:eastAsia="ja-JP"/>
        </w:rPr>
        <w:t>his</w:t>
      </w:r>
      <w:r w:rsidR="0055477C" w:rsidRPr="00BC2091">
        <w:rPr>
          <w:rFonts w:cs="Times New Roman"/>
        </w:rPr>
        <w:t xml:space="preserve"> final draft. </w:t>
      </w:r>
    </w:p>
    <w:p w:rsidR="00192FE9" w:rsidRPr="00BC2091" w:rsidRDefault="00192FE9" w:rsidP="00192FE9">
      <w:pPr>
        <w:rPr>
          <w:rFonts w:cs="Times New Roman"/>
        </w:rPr>
      </w:pPr>
    </w:p>
    <w:p w:rsidR="00332815" w:rsidRPr="00A34F66" w:rsidRDefault="00192FE9">
      <w:pPr>
        <w:rPr>
          <w:rFonts w:ascii="Times New Roman" w:hAnsi="Times New Roman" w:cs="Times New Roman"/>
          <w:sz w:val="22"/>
          <w:szCs w:val="22"/>
        </w:rPr>
      </w:pPr>
      <w:r w:rsidRPr="00A34F66">
        <w:rPr>
          <w:rFonts w:ascii="Times New Roman" w:hAnsi="Times New Roman" w:cs="Times New Roman"/>
          <w:sz w:val="22"/>
          <w:szCs w:val="22"/>
        </w:rPr>
        <w:tab/>
      </w:r>
    </w:p>
    <w:p w:rsidR="00192FE9" w:rsidRPr="00A34F66" w:rsidRDefault="00192FE9">
      <w:pPr>
        <w:rPr>
          <w:rFonts w:ascii="Times New Roman" w:hAnsi="Times New Roman" w:cs="Times New Roman"/>
          <w:sz w:val="22"/>
          <w:szCs w:val="22"/>
        </w:rPr>
      </w:pPr>
    </w:p>
    <w:sectPr w:rsidR="00192FE9" w:rsidRPr="00A34F66" w:rsidSect="008A1F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5464"/>
    <w:multiLevelType w:val="hybridMultilevel"/>
    <w:tmpl w:val="0002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FELayout/>
  </w:compat>
  <w:rsids>
    <w:rsidRoot w:val="00192FE9"/>
    <w:rsid w:val="00032AD0"/>
    <w:rsid w:val="0008750B"/>
    <w:rsid w:val="000B06B9"/>
    <w:rsid w:val="00125CA7"/>
    <w:rsid w:val="00135CC6"/>
    <w:rsid w:val="001363BD"/>
    <w:rsid w:val="00192FE9"/>
    <w:rsid w:val="001E712B"/>
    <w:rsid w:val="00263E1F"/>
    <w:rsid w:val="002D4299"/>
    <w:rsid w:val="002D45B6"/>
    <w:rsid w:val="002E2180"/>
    <w:rsid w:val="00332815"/>
    <w:rsid w:val="00367CEB"/>
    <w:rsid w:val="00371AFB"/>
    <w:rsid w:val="003F77F6"/>
    <w:rsid w:val="00455187"/>
    <w:rsid w:val="004A45DC"/>
    <w:rsid w:val="004B47B7"/>
    <w:rsid w:val="004E5BBB"/>
    <w:rsid w:val="0055477C"/>
    <w:rsid w:val="005C6987"/>
    <w:rsid w:val="005E4A4C"/>
    <w:rsid w:val="005E7D22"/>
    <w:rsid w:val="0061721E"/>
    <w:rsid w:val="00644472"/>
    <w:rsid w:val="006A0563"/>
    <w:rsid w:val="006F56D8"/>
    <w:rsid w:val="00725D9B"/>
    <w:rsid w:val="00737A77"/>
    <w:rsid w:val="00796DA4"/>
    <w:rsid w:val="007A62A4"/>
    <w:rsid w:val="007B7077"/>
    <w:rsid w:val="007E4DD3"/>
    <w:rsid w:val="00817601"/>
    <w:rsid w:val="008A1F05"/>
    <w:rsid w:val="008F3D5C"/>
    <w:rsid w:val="008F65E4"/>
    <w:rsid w:val="00905A66"/>
    <w:rsid w:val="009379B4"/>
    <w:rsid w:val="009B743C"/>
    <w:rsid w:val="00A12433"/>
    <w:rsid w:val="00A23723"/>
    <w:rsid w:val="00A34F66"/>
    <w:rsid w:val="00A4113B"/>
    <w:rsid w:val="00A84E10"/>
    <w:rsid w:val="00B052FB"/>
    <w:rsid w:val="00B409A1"/>
    <w:rsid w:val="00B633B1"/>
    <w:rsid w:val="00B86C3A"/>
    <w:rsid w:val="00BA4159"/>
    <w:rsid w:val="00BC2091"/>
    <w:rsid w:val="00BE6589"/>
    <w:rsid w:val="00C07E9F"/>
    <w:rsid w:val="00C12B98"/>
    <w:rsid w:val="00C964E4"/>
    <w:rsid w:val="00CA7976"/>
    <w:rsid w:val="00CB2C11"/>
    <w:rsid w:val="00D001FE"/>
    <w:rsid w:val="00D33787"/>
    <w:rsid w:val="00DC149B"/>
    <w:rsid w:val="00E00A4A"/>
    <w:rsid w:val="00E25279"/>
    <w:rsid w:val="00E85D3E"/>
    <w:rsid w:val="00EC1ED5"/>
    <w:rsid w:val="00EE0C86"/>
    <w:rsid w:val="00EF63D9"/>
    <w:rsid w:val="00F34F27"/>
    <w:rsid w:val="00F43C2F"/>
    <w:rsid w:val="00F57F65"/>
    <w:rsid w:val="00FB0A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table" w:styleId="TableGrid">
    <w:name w:val="Table Grid"/>
    <w:basedOn w:val="TableNormal"/>
    <w:uiPriority w:val="59"/>
    <w:rsid w:val="00332815"/>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s>
</file>

<file path=word/webSettings.xml><?xml version="1.0" encoding="utf-8"?>
<w:webSettings xmlns:r="http://schemas.openxmlformats.org/officeDocument/2006/relationships" xmlns:w="http://schemas.openxmlformats.org/wordprocessingml/2006/main">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Masa</cp:lastModifiedBy>
  <cp:revision>14</cp:revision>
  <cp:lastPrinted>2014-02-27T05:09:00Z</cp:lastPrinted>
  <dcterms:created xsi:type="dcterms:W3CDTF">2014-03-24T13:28:00Z</dcterms:created>
  <dcterms:modified xsi:type="dcterms:W3CDTF">2014-12-02T00:00:00Z</dcterms:modified>
</cp:coreProperties>
</file>